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0C1FF" w14:textId="77777777" w:rsidR="001E2E46" w:rsidRPr="00923603" w:rsidRDefault="001E2E46" w:rsidP="00502F36">
      <w:pPr>
        <w:jc w:val="center"/>
        <w:rPr>
          <w:rFonts w:ascii="Consolas" w:eastAsia="Arial" w:hAnsi="Consolas" w:cs="Arial"/>
          <w:sz w:val="28"/>
          <w:szCs w:val="28"/>
        </w:rPr>
      </w:pPr>
    </w:p>
    <w:p w14:paraId="18F6D660" w14:textId="77777777" w:rsidR="001E2E46" w:rsidRPr="00923603" w:rsidRDefault="001E2E46" w:rsidP="00502F36">
      <w:pPr>
        <w:jc w:val="center"/>
        <w:rPr>
          <w:rFonts w:ascii="Consolas" w:eastAsia="Arial" w:hAnsi="Consolas" w:cs="Arial"/>
          <w:sz w:val="28"/>
          <w:szCs w:val="28"/>
        </w:rPr>
      </w:pPr>
    </w:p>
    <w:p w14:paraId="593A09F9" w14:textId="712EE6A4" w:rsidR="00D937A7" w:rsidRPr="00923603" w:rsidRDefault="00D937A7" w:rsidP="00502F36">
      <w:pPr>
        <w:jc w:val="center"/>
        <w:rPr>
          <w:rFonts w:ascii="Consolas" w:hAnsi="Consolas" w:cs="Arial"/>
          <w:b/>
          <w:bCs/>
          <w:sz w:val="28"/>
          <w:szCs w:val="28"/>
        </w:rPr>
      </w:pPr>
      <w:r w:rsidRPr="00923603">
        <w:rPr>
          <w:rFonts w:ascii="Consolas" w:hAnsi="Consolas" w:cs="Arial"/>
          <w:b/>
          <w:bCs/>
          <w:sz w:val="28"/>
          <w:szCs w:val="28"/>
        </w:rPr>
        <w:t xml:space="preserve">PROCESSO ADMINISTRATIVO N° </w:t>
      </w:r>
      <w:r w:rsidR="00CC72EA" w:rsidRPr="00923603">
        <w:rPr>
          <w:rFonts w:ascii="Consolas" w:hAnsi="Consolas" w:cs="Arial"/>
          <w:b/>
          <w:bCs/>
          <w:sz w:val="28"/>
          <w:szCs w:val="28"/>
        </w:rPr>
        <w:t>090/2024</w:t>
      </w:r>
    </w:p>
    <w:p w14:paraId="229D797D" w14:textId="47C60B18" w:rsidR="00D937A7" w:rsidRPr="00923603" w:rsidRDefault="00930F75" w:rsidP="00502F36">
      <w:pPr>
        <w:jc w:val="center"/>
        <w:rPr>
          <w:rFonts w:ascii="Consolas" w:hAnsi="Consolas" w:cs="Arial"/>
          <w:b/>
          <w:bCs/>
          <w:sz w:val="28"/>
          <w:szCs w:val="28"/>
        </w:rPr>
      </w:pPr>
      <w:r w:rsidRPr="00923603">
        <w:rPr>
          <w:rFonts w:ascii="Consolas" w:hAnsi="Consolas" w:cs="Arial"/>
          <w:b/>
          <w:bCs/>
          <w:sz w:val="28"/>
          <w:szCs w:val="28"/>
        </w:rPr>
        <w:t xml:space="preserve">PREGÃO PRESENCIAL Nº </w:t>
      </w:r>
      <w:r w:rsidR="00684D85" w:rsidRPr="00923603">
        <w:rPr>
          <w:rFonts w:ascii="Consolas" w:hAnsi="Consolas" w:cs="Arial"/>
          <w:b/>
          <w:bCs/>
          <w:sz w:val="28"/>
          <w:szCs w:val="28"/>
        </w:rPr>
        <w:t>002/2024</w:t>
      </w:r>
    </w:p>
    <w:p w14:paraId="0E4A76B2" w14:textId="05FC9ABF" w:rsidR="00D937A7" w:rsidRPr="00923603" w:rsidRDefault="00D937A7" w:rsidP="00502F36">
      <w:pPr>
        <w:jc w:val="center"/>
        <w:rPr>
          <w:rFonts w:ascii="Consolas" w:hAnsi="Consolas" w:cs="Arial"/>
          <w:b/>
          <w:bCs/>
          <w:sz w:val="28"/>
          <w:szCs w:val="28"/>
        </w:rPr>
      </w:pPr>
    </w:p>
    <w:p w14:paraId="59B84CAD" w14:textId="77777777" w:rsidR="00D937A7" w:rsidRPr="00923603" w:rsidRDefault="00D937A7" w:rsidP="00502F36">
      <w:pPr>
        <w:widowControl w:val="0"/>
        <w:autoSpaceDE w:val="0"/>
        <w:autoSpaceDN w:val="0"/>
        <w:adjustRightInd w:val="0"/>
        <w:jc w:val="both"/>
        <w:rPr>
          <w:rFonts w:ascii="Consolas" w:hAnsi="Consolas" w:cs="Arial"/>
          <w:sz w:val="28"/>
          <w:szCs w:val="28"/>
        </w:rPr>
      </w:pPr>
    </w:p>
    <w:p w14:paraId="0E6263AA" w14:textId="20C73C08" w:rsidR="00D937A7" w:rsidRPr="00923603" w:rsidRDefault="00D937A7" w:rsidP="00986CC0">
      <w:pPr>
        <w:pStyle w:val="Prembulo"/>
        <w:spacing w:before="0" w:after="0" w:line="240" w:lineRule="auto"/>
        <w:ind w:left="3540" w:right="0"/>
        <w:rPr>
          <w:rFonts w:ascii="Consolas" w:hAnsi="Consolas"/>
          <w:bCs w:val="0"/>
          <w:sz w:val="28"/>
          <w:szCs w:val="28"/>
        </w:rPr>
      </w:pPr>
      <w:r w:rsidRPr="00923603">
        <w:rPr>
          <w:rFonts w:ascii="Consolas" w:hAnsi="Consolas"/>
          <w:bCs w:val="0"/>
          <w:sz w:val="28"/>
          <w:szCs w:val="28"/>
        </w:rPr>
        <w:t xml:space="preserve">CONTRATO ADMINISTRATIVO Nº </w:t>
      </w:r>
      <w:r w:rsidR="00CD0EE9">
        <w:rPr>
          <w:rFonts w:ascii="Consolas" w:hAnsi="Consolas"/>
          <w:bCs w:val="0"/>
          <w:sz w:val="28"/>
          <w:szCs w:val="28"/>
        </w:rPr>
        <w:t>068</w:t>
      </w:r>
      <w:r w:rsidRPr="00923603">
        <w:rPr>
          <w:rFonts w:ascii="Consolas" w:hAnsi="Consolas"/>
          <w:bCs w:val="0"/>
          <w:sz w:val="28"/>
          <w:szCs w:val="28"/>
        </w:rPr>
        <w:t xml:space="preserve">/2024, QUE FAZEM ENTRE SI O MUNICIPIO DE </w:t>
      </w:r>
      <w:r w:rsidR="00B23D3B" w:rsidRPr="00923603">
        <w:rPr>
          <w:rFonts w:ascii="Consolas" w:hAnsi="Consolas"/>
          <w:bCs w:val="0"/>
          <w:sz w:val="28"/>
          <w:szCs w:val="28"/>
        </w:rPr>
        <w:t>IARAS</w:t>
      </w:r>
      <w:r w:rsidRPr="00923603">
        <w:rPr>
          <w:rFonts w:ascii="Consolas" w:hAnsi="Consolas"/>
          <w:bCs w:val="0"/>
          <w:sz w:val="28"/>
          <w:szCs w:val="28"/>
        </w:rPr>
        <w:t xml:space="preserve"> E A </w:t>
      </w:r>
      <w:r w:rsidR="00CD0EE9" w:rsidRPr="00CD0EE9">
        <w:rPr>
          <w:rFonts w:ascii="Consolas" w:hAnsi="Consolas"/>
          <w:bCs w:val="0"/>
          <w:sz w:val="28"/>
          <w:szCs w:val="28"/>
        </w:rPr>
        <w:t xml:space="preserve">EMPRESA </w:t>
      </w:r>
      <w:r w:rsidR="00CD0EE9" w:rsidRPr="00CD0EE9">
        <w:rPr>
          <w:rFonts w:ascii="Consolas" w:hAnsi="Consolas"/>
          <w:bCs w:val="0"/>
          <w:sz w:val="28"/>
          <w:szCs w:val="28"/>
          <w:shd w:val="clear" w:color="auto" w:fill="FFFFFF"/>
        </w:rPr>
        <w:t>PANTANEIRA SERVICOS AMBIENTAIS LTDA</w:t>
      </w:r>
    </w:p>
    <w:p w14:paraId="6F9629ED" w14:textId="77777777" w:rsidR="00D937A7" w:rsidRPr="00923603" w:rsidRDefault="00D937A7" w:rsidP="00502F36">
      <w:pPr>
        <w:widowControl w:val="0"/>
        <w:autoSpaceDE w:val="0"/>
        <w:autoSpaceDN w:val="0"/>
        <w:adjustRightInd w:val="0"/>
        <w:jc w:val="both"/>
        <w:rPr>
          <w:rFonts w:ascii="Consolas" w:hAnsi="Consolas" w:cs="Arial"/>
          <w:sz w:val="28"/>
          <w:szCs w:val="28"/>
        </w:rPr>
      </w:pPr>
    </w:p>
    <w:p w14:paraId="6ED359A3" w14:textId="2DF5BDA0" w:rsidR="00D937A7" w:rsidRPr="00923603" w:rsidRDefault="00BD6D96" w:rsidP="00502F36">
      <w:pPr>
        <w:widowControl w:val="0"/>
        <w:autoSpaceDE w:val="0"/>
        <w:autoSpaceDN w:val="0"/>
        <w:adjustRightInd w:val="0"/>
        <w:jc w:val="both"/>
        <w:rPr>
          <w:rFonts w:ascii="Consolas" w:hAnsi="Consolas" w:cs="Arial"/>
          <w:sz w:val="28"/>
          <w:szCs w:val="28"/>
        </w:rPr>
      </w:pPr>
      <w:r w:rsidRPr="00923603">
        <w:rPr>
          <w:rFonts w:ascii="Consolas" w:hAnsi="Consolas" w:cs="Consolas"/>
          <w:sz w:val="28"/>
          <w:szCs w:val="28"/>
        </w:rPr>
        <w:t xml:space="preserve">O </w:t>
      </w:r>
      <w:r w:rsidR="00B23D3B" w:rsidRPr="00923603">
        <w:rPr>
          <w:rFonts w:ascii="Consolas" w:hAnsi="Consolas" w:cs="Consolas"/>
          <w:b/>
          <w:bCs/>
          <w:sz w:val="28"/>
          <w:szCs w:val="28"/>
        </w:rPr>
        <w:t>MUNICÍPIO DE IARAS</w:t>
      </w:r>
      <w:r w:rsidR="00B23D3B" w:rsidRPr="00923603">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00B23D3B" w:rsidRPr="00923603">
        <w:rPr>
          <w:rFonts w:ascii="Consolas" w:hAnsi="Consolas" w:cs="Consolas"/>
          <w:b/>
          <w:bCs/>
          <w:sz w:val="28"/>
          <w:szCs w:val="28"/>
        </w:rPr>
        <w:t xml:space="preserve">SENHOR </w:t>
      </w:r>
      <w:r w:rsidR="00B23D3B" w:rsidRPr="00923603">
        <w:rPr>
          <w:rFonts w:ascii="Consolas" w:hAnsi="Consolas"/>
          <w:b/>
          <w:bCs/>
          <w:sz w:val="28"/>
          <w:szCs w:val="28"/>
        </w:rPr>
        <w:t>MARCOS JOSÉ ROSA</w:t>
      </w:r>
      <w:r w:rsidR="00B23D3B" w:rsidRPr="00923603">
        <w:rPr>
          <w:rFonts w:ascii="Consolas" w:hAnsi="Consolas" w:cs="Consolas"/>
          <w:sz w:val="28"/>
          <w:szCs w:val="28"/>
        </w:rPr>
        <w:t xml:space="preserve">, portador da cédula de identidade RG nº </w:t>
      </w:r>
      <w:r w:rsidR="00B23D3B" w:rsidRPr="00923603">
        <w:rPr>
          <w:rFonts w:ascii="Consolas" w:hAnsi="Consolas"/>
          <w:sz w:val="28"/>
          <w:szCs w:val="28"/>
        </w:rPr>
        <w:t>27.003.578-3</w:t>
      </w:r>
      <w:r w:rsidR="00B23D3B" w:rsidRPr="00923603">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B23D3B" w:rsidRPr="00923603">
        <w:rPr>
          <w:rFonts w:ascii="Consolas" w:hAnsi="Consolas"/>
          <w:sz w:val="28"/>
          <w:szCs w:val="28"/>
        </w:rPr>
        <w:t>190.948.948-40</w:t>
      </w:r>
      <w:r w:rsidR="00D937A7" w:rsidRPr="00923603">
        <w:rPr>
          <w:rFonts w:ascii="Consolas" w:hAnsi="Consolas" w:cs="Arial"/>
          <w:sz w:val="28"/>
          <w:szCs w:val="28"/>
        </w:rPr>
        <w:t xml:space="preserve">, </w:t>
      </w:r>
      <w:r w:rsidR="00D937A7" w:rsidRPr="00923603">
        <w:rPr>
          <w:rFonts w:ascii="Consolas" w:eastAsia="Arial" w:hAnsi="Consolas" w:cs="Arial"/>
          <w:sz w:val="28"/>
          <w:szCs w:val="28"/>
        </w:rPr>
        <w:t xml:space="preserve">doravante denominado </w:t>
      </w:r>
      <w:r w:rsidR="00CD0EE9" w:rsidRPr="00BC4A99">
        <w:rPr>
          <w:rFonts w:ascii="Consolas" w:hAnsi="Consolas" w:cs="Consolas"/>
          <w:b/>
          <w:sz w:val="28"/>
          <w:szCs w:val="28"/>
        </w:rPr>
        <w:t>CONTRATANTE</w:t>
      </w:r>
      <w:r w:rsidR="00CD0EE9" w:rsidRPr="00BC4A99">
        <w:rPr>
          <w:rFonts w:ascii="Consolas" w:hAnsi="Consolas" w:cs="Consolas"/>
          <w:sz w:val="28"/>
          <w:szCs w:val="28"/>
        </w:rPr>
        <w:t xml:space="preserve">, e a </w:t>
      </w:r>
      <w:r w:rsidR="00CD0EE9">
        <w:rPr>
          <w:rFonts w:ascii="Consolas" w:hAnsi="Consolas"/>
          <w:b/>
          <w:sz w:val="28"/>
          <w:szCs w:val="28"/>
        </w:rPr>
        <w:t xml:space="preserve">EMPRESA </w:t>
      </w:r>
      <w:r w:rsidR="00CD0EE9">
        <w:rPr>
          <w:rFonts w:ascii="Consolas" w:hAnsi="Consolas"/>
          <w:b/>
          <w:bCs/>
          <w:sz w:val="28"/>
          <w:szCs w:val="28"/>
          <w:shd w:val="clear" w:color="auto" w:fill="FFFFFF"/>
        </w:rPr>
        <w:t>PANTANEIRA SERVICOS AMBIENTAIS LTDA.</w:t>
      </w:r>
      <w:r w:rsidR="00CD0EE9">
        <w:rPr>
          <w:rFonts w:ascii="Consolas" w:hAnsi="Consolas"/>
          <w:sz w:val="28"/>
          <w:szCs w:val="28"/>
        </w:rPr>
        <w:t xml:space="preserve">, </w:t>
      </w:r>
      <w:r w:rsidR="00CD0EE9">
        <w:rPr>
          <w:rFonts w:ascii="Consolas" w:hAnsi="Consolas" w:cs="Consolas"/>
          <w:sz w:val="28"/>
          <w:szCs w:val="28"/>
        </w:rPr>
        <w:t xml:space="preserve">inscrita no CNPJ sob nº </w:t>
      </w:r>
      <w:r w:rsidR="00CD0EE9">
        <w:rPr>
          <w:rFonts w:ascii="Consolas" w:hAnsi="Consolas"/>
          <w:sz w:val="28"/>
          <w:szCs w:val="28"/>
          <w:shd w:val="clear" w:color="auto" w:fill="FFFFFF"/>
        </w:rPr>
        <w:t>41.094.738/0001-42</w:t>
      </w:r>
      <w:r w:rsidR="00CD0EE9">
        <w:rPr>
          <w:rFonts w:ascii="Consolas" w:hAnsi="Consolas" w:cs="Consolas"/>
          <w:sz w:val="28"/>
          <w:szCs w:val="28"/>
        </w:rPr>
        <w:t xml:space="preserve">, com sede na </w:t>
      </w:r>
      <w:r w:rsidR="00CD0EE9">
        <w:rPr>
          <w:rFonts w:ascii="Consolas" w:hAnsi="Consolas" w:cs="Consolas"/>
          <w:sz w:val="28"/>
          <w:szCs w:val="28"/>
          <w:shd w:val="clear" w:color="auto" w:fill="FFFFFF"/>
        </w:rPr>
        <w:t>Rua Marechal Deodoro nº 2250 – Bairro Jardim Jandaia – CEP 15.370-190 – Pereira Barreto – SP</w:t>
      </w:r>
      <w:r w:rsidR="00CD0EE9" w:rsidRPr="003060FE">
        <w:rPr>
          <w:rFonts w:ascii="Consolas" w:hAnsi="Consolas" w:cs="Consolas"/>
          <w:sz w:val="28"/>
          <w:szCs w:val="28"/>
        </w:rPr>
        <w:t xml:space="preserve"> – Fone</w:t>
      </w:r>
      <w:r w:rsidR="00CD0EE9">
        <w:rPr>
          <w:rFonts w:ascii="Consolas" w:hAnsi="Consolas" w:cs="Consolas"/>
          <w:sz w:val="28"/>
          <w:szCs w:val="28"/>
        </w:rPr>
        <w:t xml:space="preserve"> </w:t>
      </w:r>
      <w:r w:rsidR="00CD0EE9" w:rsidRPr="003060FE">
        <w:rPr>
          <w:rFonts w:ascii="Consolas" w:hAnsi="Consolas" w:cs="Consolas"/>
          <w:sz w:val="28"/>
          <w:szCs w:val="28"/>
        </w:rPr>
        <w:t>(0XX</w:t>
      </w:r>
      <w:r w:rsidR="00CD0EE9">
        <w:rPr>
          <w:rFonts w:ascii="Consolas" w:hAnsi="Consolas" w:cs="Consolas"/>
          <w:sz w:val="28"/>
          <w:szCs w:val="28"/>
        </w:rPr>
        <w:t>67</w:t>
      </w:r>
      <w:r w:rsidR="00CD0EE9" w:rsidRPr="003060FE">
        <w:rPr>
          <w:rFonts w:ascii="Consolas" w:hAnsi="Consolas" w:cs="Consolas"/>
          <w:sz w:val="28"/>
          <w:szCs w:val="28"/>
        </w:rPr>
        <w:t>)</w:t>
      </w:r>
      <w:r w:rsidR="00CD0EE9">
        <w:rPr>
          <w:rFonts w:ascii="Consolas" w:hAnsi="Consolas" w:cs="Consolas"/>
          <w:sz w:val="28"/>
          <w:szCs w:val="28"/>
        </w:rPr>
        <w:t xml:space="preserve"> 99944-6599 </w:t>
      </w:r>
      <w:r w:rsidR="00CD0EE9" w:rsidRPr="003060FE">
        <w:rPr>
          <w:rFonts w:ascii="Consolas" w:hAnsi="Consolas" w:cs="Consolas"/>
          <w:sz w:val="28"/>
          <w:szCs w:val="28"/>
        </w:rPr>
        <w:t>– E-mail:</w:t>
      </w:r>
      <w:r w:rsidR="00CD0EE9">
        <w:rPr>
          <w:rFonts w:ascii="Consolas" w:hAnsi="Consolas" w:cs="Consolas"/>
          <w:sz w:val="28"/>
          <w:szCs w:val="28"/>
        </w:rPr>
        <w:t xml:space="preserve"> pantaneiraservicos@gmail.com</w:t>
      </w:r>
      <w:r w:rsidR="00CD0EE9" w:rsidRPr="003060FE">
        <w:rPr>
          <w:rFonts w:ascii="Consolas" w:hAnsi="Consolas" w:cs="Consolas"/>
          <w:sz w:val="28"/>
          <w:szCs w:val="28"/>
        </w:rPr>
        <w:t>, representada pel</w:t>
      </w:r>
      <w:r w:rsidR="00CD0EE9">
        <w:rPr>
          <w:rFonts w:ascii="Consolas" w:hAnsi="Consolas" w:cs="Consolas"/>
          <w:sz w:val="28"/>
          <w:szCs w:val="28"/>
        </w:rPr>
        <w:t>o</w:t>
      </w:r>
      <w:r w:rsidR="00CD0EE9" w:rsidRPr="003060FE">
        <w:rPr>
          <w:rFonts w:ascii="Consolas" w:hAnsi="Consolas" w:cs="Consolas"/>
          <w:sz w:val="28"/>
          <w:szCs w:val="28"/>
        </w:rPr>
        <w:t xml:space="preserve"> </w:t>
      </w:r>
      <w:r w:rsidR="00CD0EE9" w:rsidRPr="003060FE">
        <w:rPr>
          <w:rFonts w:ascii="Consolas" w:hAnsi="Consolas" w:cs="Consolas"/>
          <w:b/>
          <w:bCs/>
          <w:sz w:val="28"/>
          <w:szCs w:val="28"/>
        </w:rPr>
        <w:t>SENHOR</w:t>
      </w:r>
      <w:r w:rsidR="00CD0EE9">
        <w:rPr>
          <w:rFonts w:ascii="Consolas" w:hAnsi="Consolas"/>
          <w:b/>
          <w:bCs/>
          <w:color w:val="000000"/>
          <w:sz w:val="28"/>
          <w:szCs w:val="28"/>
        </w:rPr>
        <w:t xml:space="preserve"> RENATO MIRANDA GAVIÃO</w:t>
      </w:r>
      <w:r w:rsidR="00CD0EE9" w:rsidRPr="003060FE">
        <w:rPr>
          <w:rFonts w:ascii="Consolas" w:hAnsi="Consolas" w:cs="Consolas"/>
          <w:sz w:val="28"/>
          <w:szCs w:val="28"/>
        </w:rPr>
        <w:t xml:space="preserve">, </w:t>
      </w:r>
      <w:r w:rsidR="00CD0EE9" w:rsidRPr="003060FE">
        <w:rPr>
          <w:rFonts w:ascii="Consolas" w:hAnsi="Consolas" w:cs="Consolas"/>
          <w:bCs/>
          <w:sz w:val="28"/>
          <w:szCs w:val="28"/>
        </w:rPr>
        <w:t>devidamente Inscrit</w:t>
      </w:r>
      <w:r w:rsidR="00CD0EE9">
        <w:rPr>
          <w:rFonts w:ascii="Consolas" w:hAnsi="Consolas" w:cs="Consolas"/>
          <w:bCs/>
          <w:sz w:val="28"/>
          <w:szCs w:val="28"/>
        </w:rPr>
        <w:t>o</w:t>
      </w:r>
      <w:r w:rsidR="00CD0EE9" w:rsidRPr="003060FE">
        <w:rPr>
          <w:rFonts w:ascii="Consolas" w:hAnsi="Consolas" w:cs="Consolas"/>
          <w:bCs/>
          <w:sz w:val="28"/>
          <w:szCs w:val="28"/>
        </w:rPr>
        <w:t xml:space="preserve"> no Cadastro das Pessoas Físicas do Ministério da Fazenda sob o nº</w:t>
      </w:r>
      <w:r w:rsidR="00CD0EE9">
        <w:rPr>
          <w:rFonts w:ascii="Consolas" w:hAnsi="Consolas" w:cs="Consolas"/>
          <w:bCs/>
          <w:sz w:val="28"/>
          <w:szCs w:val="28"/>
        </w:rPr>
        <w:t xml:space="preserve"> 303.617.678-03</w:t>
      </w:r>
      <w:r w:rsidR="00CD0EE9" w:rsidRPr="003060FE">
        <w:rPr>
          <w:rFonts w:ascii="Consolas" w:hAnsi="Consolas" w:cs="Consolas"/>
          <w:sz w:val="28"/>
          <w:szCs w:val="28"/>
        </w:rPr>
        <w:t>,</w:t>
      </w:r>
      <w:r w:rsidR="00D937A7" w:rsidRPr="00923603">
        <w:rPr>
          <w:rFonts w:ascii="Consolas" w:eastAsia="Arial" w:hAnsi="Consolas" w:cs="Arial"/>
          <w:sz w:val="28"/>
          <w:szCs w:val="28"/>
        </w:rPr>
        <w:t xml:space="preserve">, conforme atos constitutivos da empresa </w:t>
      </w:r>
      <w:r w:rsidR="00D937A7" w:rsidRPr="00923603">
        <w:rPr>
          <w:rFonts w:ascii="Consolas" w:eastAsia="Arial" w:hAnsi="Consolas" w:cs="Arial"/>
          <w:b/>
          <w:bCs/>
          <w:sz w:val="28"/>
          <w:szCs w:val="28"/>
        </w:rPr>
        <w:t>OU</w:t>
      </w:r>
      <w:r w:rsidR="00D937A7" w:rsidRPr="00923603">
        <w:rPr>
          <w:rFonts w:ascii="Consolas" w:eastAsia="Arial" w:hAnsi="Consolas" w:cs="Arial"/>
          <w:sz w:val="28"/>
          <w:szCs w:val="28"/>
        </w:rPr>
        <w:t xml:space="preserve"> procuração apresentada nos autos, tendo em vista o que consta no Processo nº </w:t>
      </w:r>
      <w:r w:rsidR="00CC72EA" w:rsidRPr="00923603">
        <w:rPr>
          <w:rFonts w:ascii="Consolas" w:eastAsia="Arial" w:hAnsi="Consolas" w:cs="Arial"/>
          <w:sz w:val="28"/>
          <w:szCs w:val="28"/>
        </w:rPr>
        <w:t>090/2024</w:t>
      </w:r>
      <w:r w:rsidR="00D937A7" w:rsidRPr="00923603">
        <w:rPr>
          <w:rFonts w:ascii="Consolas" w:eastAsia="Arial" w:hAnsi="Consolas" w:cs="Arial"/>
          <w:sz w:val="28"/>
          <w:szCs w:val="28"/>
        </w:rPr>
        <w:t xml:space="preserve"> e em observância às disposições da </w:t>
      </w:r>
      <w:hyperlink r:id="rId8" w:history="1">
        <w:r w:rsidR="00D937A7" w:rsidRPr="00923603">
          <w:rPr>
            <w:rStyle w:val="Hyperlink"/>
            <w:rFonts w:ascii="Consolas" w:eastAsia="Arial" w:hAnsi="Consolas" w:cs="Arial"/>
            <w:color w:val="auto"/>
            <w:sz w:val="28"/>
            <w:szCs w:val="28"/>
            <w:u w:val="none"/>
          </w:rPr>
          <w:t>Lei nº 14.133, de 1º de abril de 2021</w:t>
        </w:r>
      </w:hyperlink>
      <w:r w:rsidR="00D937A7" w:rsidRPr="00923603">
        <w:rPr>
          <w:rFonts w:ascii="Consolas" w:eastAsia="Arial" w:hAnsi="Consolas" w:cs="Arial"/>
          <w:sz w:val="28"/>
          <w:szCs w:val="28"/>
        </w:rPr>
        <w:t xml:space="preserve">, e demais legislação aplicável, resolvem celebrar o presente Termo de Contrato, decorrente do </w:t>
      </w:r>
      <w:r w:rsidR="00923603" w:rsidRPr="00923603">
        <w:rPr>
          <w:rFonts w:ascii="Consolas" w:eastAsia="Arial" w:hAnsi="Consolas" w:cs="Arial"/>
          <w:sz w:val="28"/>
          <w:szCs w:val="28"/>
        </w:rPr>
        <w:t>Pregão Presencial n</w:t>
      </w:r>
      <w:r w:rsidR="00930F75" w:rsidRPr="00923603">
        <w:rPr>
          <w:rFonts w:ascii="Consolas" w:eastAsia="Arial" w:hAnsi="Consolas" w:cs="Arial"/>
          <w:sz w:val="28"/>
          <w:szCs w:val="28"/>
        </w:rPr>
        <w:t xml:space="preserve">º </w:t>
      </w:r>
      <w:r w:rsidR="00684D85" w:rsidRPr="00923603">
        <w:rPr>
          <w:rFonts w:ascii="Consolas" w:eastAsia="Arial" w:hAnsi="Consolas" w:cs="Arial"/>
          <w:sz w:val="28"/>
          <w:szCs w:val="28"/>
        </w:rPr>
        <w:t>002/2024</w:t>
      </w:r>
      <w:r w:rsidR="00D937A7" w:rsidRPr="00923603">
        <w:rPr>
          <w:rFonts w:ascii="Consolas" w:eastAsia="Arial" w:hAnsi="Consolas" w:cs="Arial"/>
          <w:sz w:val="28"/>
          <w:szCs w:val="28"/>
        </w:rPr>
        <w:t>, mediante as cláusulas e condições a seguir enunciadas.</w:t>
      </w:r>
    </w:p>
    <w:p w14:paraId="3D22BBD3" w14:textId="77777777" w:rsidR="00D937A7" w:rsidRPr="00923603" w:rsidRDefault="00D937A7" w:rsidP="00502F36">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923603" w:rsidRDefault="00D937A7" w:rsidP="00986CC0">
      <w:pPr>
        <w:pStyle w:val="Nivel01"/>
        <w:numPr>
          <w:ilvl w:val="0"/>
          <w:numId w:val="0"/>
        </w:numPr>
      </w:pPr>
      <w:r w:rsidRPr="00923603">
        <w:t>1. CLÁUSULA PRIMEIRA – OBJETO (</w:t>
      </w:r>
      <w:hyperlink r:id="rId9" w:anchor="art92" w:history="1">
        <w:r w:rsidRPr="00923603">
          <w:rPr>
            <w:rStyle w:val="Hyperlink"/>
            <w:color w:val="auto"/>
            <w:u w:val="none"/>
          </w:rPr>
          <w:t>art. 92, I e II</w:t>
        </w:r>
      </w:hyperlink>
      <w:r w:rsidRPr="00923603">
        <w:t>):</w:t>
      </w:r>
    </w:p>
    <w:p w14:paraId="3C4BAB61" w14:textId="77777777" w:rsidR="00D937A7" w:rsidRPr="00923603" w:rsidRDefault="00D937A7" w:rsidP="00502F36">
      <w:pPr>
        <w:rPr>
          <w:rFonts w:ascii="Consolas" w:hAnsi="Consolas"/>
          <w:sz w:val="28"/>
          <w:szCs w:val="28"/>
        </w:rPr>
      </w:pPr>
    </w:p>
    <w:p w14:paraId="30880746" w14:textId="5309A21E" w:rsidR="00821EC9"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w:t>
      </w:r>
      <w:r w:rsidRPr="00923603">
        <w:rPr>
          <w:rFonts w:ascii="Consolas" w:hAnsi="Consolas" w:cs="Times New Roman"/>
          <w:color w:val="auto"/>
          <w:sz w:val="28"/>
          <w:szCs w:val="28"/>
        </w:rPr>
        <w:t xml:space="preserve"> </w:t>
      </w:r>
      <w:r w:rsidR="00A334F0" w:rsidRPr="00923603">
        <w:rPr>
          <w:rFonts w:ascii="Consolas" w:hAnsi="Consolas"/>
          <w:color w:val="auto"/>
          <w:sz w:val="28"/>
          <w:szCs w:val="28"/>
        </w:rPr>
        <w:t xml:space="preserve">O objeto do presente instrumento é a </w:t>
      </w:r>
      <w:r w:rsidR="00DA19FB" w:rsidRPr="00923603">
        <w:rPr>
          <w:rFonts w:ascii="Consolas" w:hAnsi="Consolas" w:cs="Consolas"/>
          <w:bCs/>
          <w:color w:val="auto"/>
          <w:sz w:val="28"/>
          <w:szCs w:val="28"/>
        </w:rPr>
        <w:t>Contratação de Empresa para a Prestação de Serviços de Locação de Caminhão de lixo, com capacidade de carga mínima de 15 M³</w:t>
      </w:r>
      <w:r w:rsidR="00A334F0" w:rsidRPr="00923603">
        <w:rPr>
          <w:rFonts w:ascii="Consolas" w:hAnsi="Consolas"/>
          <w:color w:val="auto"/>
          <w:sz w:val="28"/>
          <w:szCs w:val="28"/>
        </w:rPr>
        <w:t xml:space="preserve">, </w:t>
      </w:r>
      <w:r w:rsidR="00A334F0" w:rsidRPr="00923603">
        <w:rPr>
          <w:rFonts w:ascii="Consolas" w:hAnsi="Consolas" w:cstheme="minorHAnsi"/>
          <w:bCs/>
          <w:color w:val="auto"/>
          <w:sz w:val="28"/>
          <w:szCs w:val="28"/>
        </w:rPr>
        <w:t>conforme especificações técnicas e nas condições estabelecidas no Termo de Referência</w:t>
      </w:r>
      <w:r w:rsidR="00A334F0" w:rsidRPr="00923603">
        <w:rPr>
          <w:rFonts w:ascii="Consolas" w:hAnsi="Consolas"/>
          <w:color w:val="auto"/>
          <w:sz w:val="28"/>
          <w:szCs w:val="28"/>
        </w:rPr>
        <w:t>.</w:t>
      </w:r>
    </w:p>
    <w:p w14:paraId="306E314F" w14:textId="77777777" w:rsidR="00DA19FB" w:rsidRPr="00923603" w:rsidRDefault="00DA19FB" w:rsidP="00502F36">
      <w:pPr>
        <w:pStyle w:val="Nivel2"/>
        <w:numPr>
          <w:ilvl w:val="0"/>
          <w:numId w:val="0"/>
        </w:numPr>
        <w:spacing w:before="0" w:after="0" w:line="240" w:lineRule="auto"/>
        <w:rPr>
          <w:rFonts w:ascii="Consolas" w:hAnsi="Consolas"/>
          <w:color w:val="auto"/>
          <w:sz w:val="28"/>
          <w:szCs w:val="28"/>
        </w:rPr>
      </w:pPr>
    </w:p>
    <w:p w14:paraId="4D113172" w14:textId="124DE5E9"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1.2. Objeto da contratação:</w:t>
      </w:r>
    </w:p>
    <w:p w14:paraId="0E7B9481" w14:textId="77777777" w:rsidR="00C918E9" w:rsidRPr="00923603" w:rsidRDefault="00C918E9"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8F076E" w14:textId="77777777" w:rsidR="00CD0EE9" w:rsidRPr="00CD0EE9" w:rsidRDefault="00CD0EE9" w:rsidP="00CD0EE9">
      <w:pPr>
        <w:pStyle w:val="Nivel2"/>
        <w:numPr>
          <w:ilvl w:val="0"/>
          <w:numId w:val="0"/>
        </w:numPr>
        <w:ind w:left="567"/>
        <w:jc w:val="left"/>
        <w:rPr>
          <w:rFonts w:ascii="Consolas" w:hAnsi="Consolas"/>
          <w:bCs/>
          <w:sz w:val="28"/>
          <w:szCs w:val="28"/>
        </w:rPr>
      </w:pPr>
      <w:r w:rsidRPr="00CD0EE9">
        <w:rPr>
          <w:rFonts w:ascii="Consolas" w:hAnsi="Consolas"/>
          <w:bCs/>
          <w:sz w:val="28"/>
          <w:szCs w:val="28"/>
        </w:rPr>
        <w:t>Item 1 - LOCAÇÃO DE CAMINHÃO DE LIXO COM MINIMO 15M³, MARCA (SEM MARCA)</w:t>
      </w:r>
    </w:p>
    <w:p w14:paraId="001CEB38" w14:textId="57D5D4FF" w:rsidR="00CD0EE9" w:rsidRPr="00CD0EE9" w:rsidRDefault="00CD0EE9" w:rsidP="00CD0EE9">
      <w:pPr>
        <w:pStyle w:val="Nivel2"/>
        <w:numPr>
          <w:ilvl w:val="0"/>
          <w:numId w:val="0"/>
        </w:numPr>
        <w:ind w:left="999" w:hanging="432"/>
        <w:jc w:val="left"/>
        <w:rPr>
          <w:rFonts w:ascii="Consolas" w:hAnsi="Consolas"/>
          <w:bCs/>
          <w:sz w:val="28"/>
          <w:szCs w:val="28"/>
        </w:rPr>
      </w:pPr>
      <w:r w:rsidRPr="00CD0EE9">
        <w:rPr>
          <w:rFonts w:ascii="Consolas" w:hAnsi="Consolas"/>
          <w:bCs/>
          <w:sz w:val="28"/>
          <w:szCs w:val="28"/>
        </w:rPr>
        <w:t xml:space="preserve">Quant.:         12,00       Valor Unit.: </w:t>
      </w:r>
      <w:r>
        <w:rPr>
          <w:rFonts w:ascii="Consolas" w:hAnsi="Consolas"/>
          <w:bCs/>
          <w:sz w:val="28"/>
          <w:szCs w:val="28"/>
        </w:rPr>
        <w:t xml:space="preserve">R$ 21.300,00 </w:t>
      </w:r>
    </w:p>
    <w:p w14:paraId="70787851" w14:textId="77777777" w:rsidR="00CD0EE9" w:rsidRPr="00CD0EE9" w:rsidRDefault="00CD0EE9" w:rsidP="00CD0EE9">
      <w:pPr>
        <w:pStyle w:val="Nivel2"/>
        <w:numPr>
          <w:ilvl w:val="0"/>
          <w:numId w:val="0"/>
        </w:numPr>
        <w:ind w:left="999" w:hanging="432"/>
        <w:jc w:val="left"/>
        <w:rPr>
          <w:rFonts w:ascii="Consolas" w:hAnsi="Consolas"/>
          <w:bCs/>
          <w:sz w:val="28"/>
          <w:szCs w:val="28"/>
        </w:rPr>
      </w:pPr>
      <w:r w:rsidRPr="00CD0EE9">
        <w:rPr>
          <w:rFonts w:ascii="Consolas" w:hAnsi="Consolas"/>
          <w:bCs/>
          <w:sz w:val="28"/>
          <w:szCs w:val="28"/>
        </w:rPr>
        <w:t>Valor Total do Fornecedor:        255.600,00</w:t>
      </w:r>
    </w:p>
    <w:p w14:paraId="7D429708" w14:textId="77777777" w:rsidR="00986CC0" w:rsidRPr="00923603" w:rsidRDefault="00986CC0" w:rsidP="00502F36">
      <w:pPr>
        <w:pStyle w:val="Nivel2"/>
        <w:numPr>
          <w:ilvl w:val="0"/>
          <w:numId w:val="0"/>
        </w:numPr>
        <w:spacing w:before="0" w:after="0" w:line="240" w:lineRule="auto"/>
        <w:rPr>
          <w:rFonts w:ascii="Consolas" w:hAnsi="Consolas"/>
          <w:bCs/>
          <w:color w:val="auto"/>
          <w:sz w:val="28"/>
          <w:szCs w:val="28"/>
        </w:rPr>
      </w:pPr>
    </w:p>
    <w:p w14:paraId="5B3FD2FD" w14:textId="103FDE5F"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1.3. São anexos a este instrumento e vinculam esta contratação, independentemente de transcrição</w:t>
      </w:r>
      <w:r w:rsidRPr="00923603">
        <w:rPr>
          <w:rFonts w:ascii="Consolas" w:hAnsi="Consolas"/>
          <w:color w:val="auto"/>
          <w:sz w:val="28"/>
          <w:szCs w:val="28"/>
        </w:rPr>
        <w:t>:</w:t>
      </w:r>
    </w:p>
    <w:p w14:paraId="3A8E0BA7"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7661D40A"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1.3.1. O Termo de Referência;</w:t>
      </w:r>
    </w:p>
    <w:p w14:paraId="221083B0"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6E98BABF"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1.3.2. O Edital da Licitação;</w:t>
      </w:r>
    </w:p>
    <w:p w14:paraId="744119FC"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008EC845"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1.3.3. A Proposta do contratado; e</w:t>
      </w:r>
    </w:p>
    <w:p w14:paraId="00A5ABF4"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6EC25B8C"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1.3.4. Eventuais anexos dos documentos supracitados.</w:t>
      </w:r>
    </w:p>
    <w:p w14:paraId="313F0022" w14:textId="77777777" w:rsidR="00D937A7" w:rsidRPr="00923603"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02341643" w:rsidR="00D937A7" w:rsidRPr="00923603" w:rsidRDefault="00D937A7" w:rsidP="00986CC0">
      <w:pPr>
        <w:pStyle w:val="Nivel01"/>
        <w:numPr>
          <w:ilvl w:val="0"/>
          <w:numId w:val="0"/>
        </w:numPr>
      </w:pPr>
      <w:r w:rsidRPr="00923603">
        <w:t>2. CLÁUSULA SEGUNDA – VIGÊNCIA:</w:t>
      </w:r>
    </w:p>
    <w:p w14:paraId="45CE6C90" w14:textId="77777777" w:rsidR="00D937A7" w:rsidRPr="00923603" w:rsidRDefault="00D937A7" w:rsidP="00502F36">
      <w:pPr>
        <w:rPr>
          <w:rFonts w:ascii="Consolas" w:hAnsi="Consolas"/>
          <w:sz w:val="28"/>
          <w:szCs w:val="28"/>
        </w:rPr>
      </w:pPr>
    </w:p>
    <w:p w14:paraId="173A0290" w14:textId="47D6E3B7" w:rsidR="006B4B96" w:rsidRPr="00923603" w:rsidRDefault="006B4B96" w:rsidP="00502F36">
      <w:pPr>
        <w:pStyle w:val="Nvel2-Red"/>
        <w:numPr>
          <w:ilvl w:val="0"/>
          <w:numId w:val="0"/>
        </w:numPr>
        <w:spacing w:before="0" w:after="0" w:line="240" w:lineRule="auto"/>
        <w:rPr>
          <w:rStyle w:val="Hyperlink"/>
          <w:rFonts w:ascii="Consolas" w:hAnsi="Consolas"/>
          <w:i w:val="0"/>
          <w:color w:val="auto"/>
          <w:sz w:val="28"/>
          <w:szCs w:val="28"/>
          <w:u w:val="none"/>
        </w:rPr>
      </w:pPr>
      <w:r w:rsidRPr="00923603">
        <w:rPr>
          <w:rFonts w:ascii="Consolas" w:hAnsi="Consolas"/>
          <w:i w:val="0"/>
          <w:color w:val="auto"/>
          <w:sz w:val="28"/>
          <w:szCs w:val="28"/>
        </w:rPr>
        <w:t xml:space="preserve">2.1. O prazo de vigência da contratação é de </w:t>
      </w:r>
      <w:r w:rsidR="00A16086" w:rsidRPr="00923603">
        <w:rPr>
          <w:rFonts w:ascii="Consolas" w:hAnsi="Consolas"/>
          <w:i w:val="0"/>
          <w:iCs w:val="0"/>
          <w:color w:val="auto"/>
          <w:sz w:val="28"/>
          <w:szCs w:val="28"/>
        </w:rPr>
        <w:t>12</w:t>
      </w:r>
      <w:r w:rsidRPr="00923603">
        <w:rPr>
          <w:rFonts w:ascii="Consolas" w:hAnsi="Consolas"/>
          <w:i w:val="0"/>
          <w:iCs w:val="0"/>
          <w:color w:val="auto"/>
          <w:sz w:val="28"/>
          <w:szCs w:val="28"/>
        </w:rPr>
        <w:t xml:space="preserve"> (</w:t>
      </w:r>
      <w:r w:rsidR="00A16086" w:rsidRPr="00923603">
        <w:rPr>
          <w:rFonts w:ascii="Consolas" w:hAnsi="Consolas"/>
          <w:i w:val="0"/>
          <w:iCs w:val="0"/>
          <w:color w:val="auto"/>
          <w:sz w:val="28"/>
          <w:szCs w:val="28"/>
        </w:rPr>
        <w:t>doze</w:t>
      </w:r>
      <w:r w:rsidRPr="00923603">
        <w:rPr>
          <w:rFonts w:ascii="Consolas" w:hAnsi="Consolas"/>
          <w:i w:val="0"/>
          <w:iCs w:val="0"/>
          <w:color w:val="auto"/>
          <w:sz w:val="28"/>
          <w:szCs w:val="28"/>
        </w:rPr>
        <w:t xml:space="preserve">) </w:t>
      </w:r>
      <w:r w:rsidR="00A16086" w:rsidRPr="00923603">
        <w:rPr>
          <w:rFonts w:ascii="Consolas" w:hAnsi="Consolas"/>
          <w:i w:val="0"/>
          <w:iCs w:val="0"/>
          <w:color w:val="auto"/>
          <w:sz w:val="28"/>
          <w:szCs w:val="28"/>
        </w:rPr>
        <w:t>meses</w:t>
      </w:r>
      <w:r w:rsidRPr="00923603">
        <w:rPr>
          <w:rFonts w:ascii="Consolas" w:hAnsi="Consolas"/>
          <w:i w:val="0"/>
          <w:iCs w:val="0"/>
          <w:color w:val="auto"/>
          <w:sz w:val="28"/>
          <w:szCs w:val="28"/>
        </w:rPr>
        <w:t>,</w:t>
      </w:r>
      <w:r w:rsidRPr="00923603">
        <w:rPr>
          <w:rFonts w:ascii="Consolas" w:hAnsi="Consolas"/>
          <w:i w:val="0"/>
          <w:color w:val="auto"/>
          <w:sz w:val="28"/>
          <w:szCs w:val="28"/>
        </w:rPr>
        <w:t xml:space="preserve"> </w:t>
      </w:r>
      <w:r w:rsidRPr="00923603">
        <w:rPr>
          <w:rFonts w:ascii="Consolas" w:hAnsi="Consolas"/>
          <w:i w:val="0"/>
          <w:iCs w:val="0"/>
          <w:color w:val="auto"/>
          <w:sz w:val="28"/>
          <w:szCs w:val="28"/>
        </w:rPr>
        <w:t>contados da assinatura</w:t>
      </w:r>
      <w:r w:rsidRPr="00923603">
        <w:rPr>
          <w:rFonts w:ascii="Consolas" w:hAnsi="Consolas"/>
          <w:i w:val="0"/>
          <w:color w:val="auto"/>
          <w:sz w:val="28"/>
          <w:szCs w:val="28"/>
        </w:rPr>
        <w:t xml:space="preserve">, prorrogável por até 10 anos, na forma dos </w:t>
      </w:r>
      <w:hyperlink r:id="rId10" w:anchor="art106" w:history="1">
        <w:r w:rsidRPr="00923603">
          <w:rPr>
            <w:rStyle w:val="Hyperlink"/>
            <w:rFonts w:ascii="Consolas" w:hAnsi="Consolas"/>
            <w:i w:val="0"/>
            <w:color w:val="auto"/>
            <w:sz w:val="28"/>
            <w:szCs w:val="28"/>
            <w:u w:val="none"/>
          </w:rPr>
          <w:t>artigos 106 e 107 da Lei n° 14.133, de 2021.</w:t>
        </w:r>
      </w:hyperlink>
    </w:p>
    <w:p w14:paraId="227643C1" w14:textId="77777777" w:rsidR="006B4B96" w:rsidRPr="00923603" w:rsidRDefault="006B4B96" w:rsidP="00502F36">
      <w:pPr>
        <w:pStyle w:val="Nvel2-Red"/>
        <w:numPr>
          <w:ilvl w:val="0"/>
          <w:numId w:val="0"/>
        </w:numPr>
        <w:spacing w:before="0" w:after="0" w:line="240" w:lineRule="auto"/>
        <w:rPr>
          <w:rFonts w:ascii="Consolas" w:hAnsi="Consolas"/>
          <w:i w:val="0"/>
          <w:color w:val="auto"/>
          <w:sz w:val="28"/>
          <w:szCs w:val="28"/>
        </w:rPr>
      </w:pPr>
    </w:p>
    <w:p w14:paraId="7A41E110" w14:textId="77777777" w:rsidR="00D937A7" w:rsidRPr="00923603" w:rsidRDefault="00D937A7" w:rsidP="00986CC0">
      <w:pPr>
        <w:pStyle w:val="Nivel01"/>
        <w:numPr>
          <w:ilvl w:val="0"/>
          <w:numId w:val="0"/>
        </w:numPr>
        <w:rPr>
          <w:rStyle w:val="Hyperlink"/>
          <w:color w:val="auto"/>
          <w:u w:val="none"/>
          <w:lang w:eastAsia="pt-BR"/>
        </w:rPr>
      </w:pPr>
      <w:r w:rsidRPr="00923603">
        <w:t>3. CLÁUSULA TERCEIRA – MODELOS DE EXECUÇÃO E GESTÃO CONTRATUAIS (</w:t>
      </w:r>
      <w:hyperlink r:id="rId11" w:anchor="art92" w:history="1">
        <w:r w:rsidRPr="00923603">
          <w:rPr>
            <w:rStyle w:val="Hyperlink"/>
            <w:color w:val="auto"/>
            <w:u w:val="none"/>
          </w:rPr>
          <w:t>art. 92, IV, VII e XVIII)</w:t>
        </w:r>
      </w:hyperlink>
      <w:r w:rsidRPr="00923603">
        <w:rPr>
          <w:rStyle w:val="Hyperlink"/>
          <w:color w:val="auto"/>
          <w:u w:val="none"/>
        </w:rPr>
        <w:t>:</w:t>
      </w:r>
    </w:p>
    <w:p w14:paraId="4C641F58" w14:textId="77777777" w:rsidR="00D937A7" w:rsidRPr="00923603" w:rsidRDefault="00D937A7" w:rsidP="00502F36">
      <w:pPr>
        <w:rPr>
          <w:rFonts w:ascii="Consolas" w:hAnsi="Consolas"/>
          <w:sz w:val="28"/>
          <w:szCs w:val="28"/>
        </w:rPr>
      </w:pPr>
    </w:p>
    <w:p w14:paraId="3813489D"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691AFA5" w14:textId="77777777" w:rsidR="00B17719" w:rsidRPr="00923603" w:rsidRDefault="00B17719"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923603" w:rsidRDefault="00D937A7" w:rsidP="00986CC0">
      <w:pPr>
        <w:pStyle w:val="Nivel01"/>
        <w:numPr>
          <w:ilvl w:val="0"/>
          <w:numId w:val="0"/>
        </w:numPr>
      </w:pPr>
      <w:r w:rsidRPr="00923603">
        <w:t>4. CLÁUSULA QUARTA – SUBCONTRATAÇÃO:</w:t>
      </w:r>
    </w:p>
    <w:p w14:paraId="4C7AE84A" w14:textId="77777777" w:rsidR="00D937A7" w:rsidRPr="00923603" w:rsidRDefault="00D937A7" w:rsidP="00502F36">
      <w:pPr>
        <w:rPr>
          <w:rFonts w:ascii="Consolas" w:hAnsi="Consolas"/>
          <w:sz w:val="28"/>
          <w:szCs w:val="28"/>
        </w:rPr>
      </w:pPr>
    </w:p>
    <w:p w14:paraId="222E3008" w14:textId="77777777" w:rsidR="00D937A7" w:rsidRPr="00923603" w:rsidRDefault="00D937A7" w:rsidP="00502F36">
      <w:pPr>
        <w:pStyle w:val="Nvel2-Red"/>
        <w:numPr>
          <w:ilvl w:val="0"/>
          <w:numId w:val="0"/>
        </w:numPr>
        <w:tabs>
          <w:tab w:val="left" w:pos="708"/>
        </w:tabs>
        <w:spacing w:before="0" w:after="0" w:line="240" w:lineRule="auto"/>
        <w:rPr>
          <w:rFonts w:ascii="Consolas" w:hAnsi="Consolas"/>
          <w:i w:val="0"/>
          <w:iCs w:val="0"/>
          <w:color w:val="auto"/>
          <w:sz w:val="28"/>
          <w:szCs w:val="28"/>
        </w:rPr>
      </w:pPr>
      <w:r w:rsidRPr="00923603">
        <w:rPr>
          <w:rFonts w:ascii="Consolas" w:hAnsi="Consolas"/>
          <w:i w:val="0"/>
          <w:iCs w:val="0"/>
          <w:color w:val="auto"/>
          <w:sz w:val="28"/>
          <w:szCs w:val="28"/>
        </w:rPr>
        <w:t>4.1. Não será admitida a subcontratação do objeto contratual.</w:t>
      </w:r>
    </w:p>
    <w:p w14:paraId="60F571E1" w14:textId="77777777" w:rsidR="00D937A7" w:rsidRPr="00923603"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923603" w:rsidRDefault="00D937A7" w:rsidP="00986CC0">
      <w:pPr>
        <w:pStyle w:val="Nivel01"/>
        <w:numPr>
          <w:ilvl w:val="0"/>
          <w:numId w:val="0"/>
        </w:numPr>
        <w:rPr>
          <w:rStyle w:val="Hyperlink"/>
          <w:color w:val="auto"/>
          <w:u w:val="none"/>
        </w:rPr>
      </w:pPr>
      <w:r w:rsidRPr="00923603">
        <w:t>5. CLÁUSULA QUINTA – PREÇO (</w:t>
      </w:r>
      <w:hyperlink r:id="rId12" w:anchor="art92" w:history="1">
        <w:r w:rsidRPr="00923603">
          <w:rPr>
            <w:rStyle w:val="Hyperlink"/>
            <w:color w:val="auto"/>
            <w:u w:val="none"/>
          </w:rPr>
          <w:t>art. 92, V)</w:t>
        </w:r>
      </w:hyperlink>
      <w:r w:rsidRPr="00923603">
        <w:rPr>
          <w:rStyle w:val="Hyperlink"/>
          <w:color w:val="auto"/>
          <w:u w:val="none"/>
        </w:rPr>
        <w:t>:</w:t>
      </w:r>
    </w:p>
    <w:p w14:paraId="0B4B87B2" w14:textId="77777777" w:rsidR="00D937A7" w:rsidRPr="00923603" w:rsidRDefault="00D937A7" w:rsidP="00502F36">
      <w:pPr>
        <w:rPr>
          <w:rFonts w:ascii="Consolas" w:hAnsi="Consolas"/>
          <w:sz w:val="28"/>
          <w:szCs w:val="28"/>
        </w:rPr>
      </w:pPr>
    </w:p>
    <w:p w14:paraId="6BA175ED" w14:textId="17D3201D" w:rsidR="00D937A7" w:rsidRPr="00923603" w:rsidRDefault="00D937A7" w:rsidP="00E631C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23603">
        <w:rPr>
          <w:rFonts w:ascii="Consolas" w:hAnsi="Consolas"/>
          <w:color w:val="auto"/>
          <w:sz w:val="28"/>
          <w:szCs w:val="28"/>
        </w:rPr>
        <w:lastRenderedPageBreak/>
        <w:t xml:space="preserve">5.1. </w:t>
      </w:r>
      <w:r w:rsidR="008E13CF" w:rsidRPr="00923603">
        <w:rPr>
          <w:rFonts w:ascii="Consolas" w:hAnsi="Consolas"/>
          <w:color w:val="auto"/>
          <w:sz w:val="28"/>
          <w:szCs w:val="28"/>
        </w:rPr>
        <w:t xml:space="preserve">O valor </w:t>
      </w:r>
      <w:r w:rsidR="00C918E9" w:rsidRPr="00923603">
        <w:rPr>
          <w:rFonts w:ascii="Consolas" w:hAnsi="Consolas"/>
          <w:color w:val="auto"/>
          <w:sz w:val="28"/>
          <w:szCs w:val="28"/>
        </w:rPr>
        <w:t>total</w:t>
      </w:r>
      <w:r w:rsidR="008E13CF" w:rsidRPr="00923603">
        <w:rPr>
          <w:rFonts w:ascii="Consolas" w:hAnsi="Consolas"/>
          <w:color w:val="auto"/>
          <w:sz w:val="28"/>
          <w:szCs w:val="28"/>
        </w:rPr>
        <w:t xml:space="preserve"> da contratação é de </w:t>
      </w:r>
      <w:r w:rsidR="00E631C7" w:rsidRPr="000C199E">
        <w:rPr>
          <w:rFonts w:ascii="Consolas" w:hAnsi="Consolas" w:cs="Consolas"/>
          <w:bCs/>
          <w:iCs/>
          <w:sz w:val="28"/>
          <w:szCs w:val="28"/>
        </w:rPr>
        <w:t>R$ 255.600,0000 (</w:t>
      </w:r>
      <w:proofErr w:type="gramStart"/>
      <w:r w:rsidR="00E631C7" w:rsidRPr="000C199E">
        <w:rPr>
          <w:rFonts w:ascii="Consolas" w:hAnsi="Consolas" w:cs="Consolas"/>
          <w:bCs/>
          <w:iCs/>
          <w:sz w:val="28"/>
          <w:szCs w:val="28"/>
        </w:rPr>
        <w:t>duzentos  e</w:t>
      </w:r>
      <w:proofErr w:type="gramEnd"/>
      <w:r w:rsidR="00E631C7" w:rsidRPr="000C199E">
        <w:rPr>
          <w:rFonts w:ascii="Consolas" w:hAnsi="Consolas" w:cs="Consolas"/>
          <w:bCs/>
          <w:iCs/>
          <w:sz w:val="28"/>
          <w:szCs w:val="28"/>
        </w:rPr>
        <w:t xml:space="preserve">  cinquenta e cinco mil </w:t>
      </w:r>
      <w:r w:rsidR="00E57028">
        <w:rPr>
          <w:rFonts w:ascii="Consolas" w:hAnsi="Consolas" w:cs="Consolas"/>
          <w:bCs/>
          <w:iCs/>
          <w:sz w:val="28"/>
          <w:szCs w:val="28"/>
        </w:rPr>
        <w:t>e</w:t>
      </w:r>
      <w:r w:rsidR="00E631C7" w:rsidRPr="000C199E">
        <w:rPr>
          <w:rFonts w:ascii="Consolas" w:hAnsi="Consolas" w:cs="Consolas"/>
          <w:bCs/>
          <w:iCs/>
          <w:sz w:val="28"/>
          <w:szCs w:val="28"/>
        </w:rPr>
        <w:t xml:space="preserve"> seiscentos reais)</w:t>
      </w:r>
    </w:p>
    <w:p w14:paraId="2C360321" w14:textId="77777777" w:rsidR="00D937A7" w:rsidRPr="00923603"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E9558A1" w14:textId="77777777" w:rsidR="00106587" w:rsidRPr="00923603" w:rsidRDefault="00106587" w:rsidP="00502F36">
      <w:pPr>
        <w:pStyle w:val="Nivel2"/>
        <w:numPr>
          <w:ilvl w:val="0"/>
          <w:numId w:val="0"/>
        </w:numPr>
        <w:spacing w:before="0" w:after="0" w:line="240" w:lineRule="auto"/>
        <w:rPr>
          <w:rFonts w:ascii="Consolas" w:hAnsi="Consolas"/>
          <w:color w:val="auto"/>
          <w:sz w:val="28"/>
          <w:szCs w:val="28"/>
        </w:rPr>
      </w:pPr>
    </w:p>
    <w:p w14:paraId="784583BD" w14:textId="77777777" w:rsidR="00D937A7" w:rsidRPr="00923603" w:rsidRDefault="00D937A7" w:rsidP="00986CC0">
      <w:pPr>
        <w:pStyle w:val="Nivel01"/>
        <w:numPr>
          <w:ilvl w:val="0"/>
          <w:numId w:val="0"/>
        </w:numPr>
      </w:pPr>
      <w:r w:rsidRPr="00923603">
        <w:t>6. CLÁUSULA SEXTA - PAGAMENTO (</w:t>
      </w:r>
      <w:hyperlink r:id="rId13" w:anchor="art92" w:history="1">
        <w:r w:rsidRPr="00923603">
          <w:rPr>
            <w:rStyle w:val="Hyperlink"/>
            <w:color w:val="auto"/>
            <w:u w:val="none"/>
          </w:rPr>
          <w:t>art. 92, V e VI</w:t>
        </w:r>
      </w:hyperlink>
      <w:r w:rsidRPr="00923603">
        <w:t>):</w:t>
      </w:r>
    </w:p>
    <w:p w14:paraId="1DDBDE1A" w14:textId="77777777" w:rsidR="00D937A7" w:rsidRPr="00923603" w:rsidRDefault="00D937A7" w:rsidP="00502F36">
      <w:pPr>
        <w:rPr>
          <w:rFonts w:ascii="Consolas" w:hAnsi="Consolas"/>
          <w:sz w:val="28"/>
          <w:szCs w:val="28"/>
        </w:rPr>
      </w:pPr>
    </w:p>
    <w:p w14:paraId="16E4496A"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923603" w:rsidRDefault="00D937A7" w:rsidP="00502F36">
      <w:pPr>
        <w:pStyle w:val="Nvel4"/>
        <w:spacing w:before="0" w:after="0" w:line="240" w:lineRule="auto"/>
        <w:ind w:left="0"/>
        <w:rPr>
          <w:rFonts w:ascii="Consolas" w:hAnsi="Consolas"/>
          <w:color w:val="auto"/>
          <w:sz w:val="28"/>
          <w:szCs w:val="28"/>
        </w:rPr>
      </w:pPr>
    </w:p>
    <w:p w14:paraId="2E1418DD" w14:textId="77777777" w:rsidR="00D937A7" w:rsidRPr="00923603" w:rsidRDefault="00D937A7" w:rsidP="00986CC0">
      <w:pPr>
        <w:pStyle w:val="Nivel01"/>
        <w:numPr>
          <w:ilvl w:val="0"/>
          <w:numId w:val="0"/>
        </w:numPr>
        <w:rPr>
          <w:rStyle w:val="Hyperlink"/>
          <w:color w:val="auto"/>
          <w:u w:val="none"/>
        </w:rPr>
      </w:pPr>
      <w:r w:rsidRPr="00923603">
        <w:t>7. CLÁUSULA SÉTIMA - REAJUSTE (</w:t>
      </w:r>
      <w:hyperlink r:id="rId14" w:anchor="art92" w:history="1">
        <w:r w:rsidRPr="00923603">
          <w:rPr>
            <w:rStyle w:val="Hyperlink"/>
            <w:color w:val="auto"/>
            <w:u w:val="none"/>
          </w:rPr>
          <w:t>art. 92, V)</w:t>
        </w:r>
      </w:hyperlink>
      <w:r w:rsidRPr="00923603">
        <w:rPr>
          <w:rStyle w:val="Hyperlink"/>
          <w:color w:val="auto"/>
          <w:u w:val="none"/>
        </w:rPr>
        <w:t>:</w:t>
      </w:r>
    </w:p>
    <w:p w14:paraId="540AB299" w14:textId="77777777" w:rsidR="00D937A7" w:rsidRPr="00923603" w:rsidRDefault="00D937A7" w:rsidP="00502F36">
      <w:pPr>
        <w:rPr>
          <w:rFonts w:ascii="Consolas" w:hAnsi="Consolas"/>
          <w:sz w:val="28"/>
          <w:szCs w:val="28"/>
        </w:rPr>
      </w:pPr>
    </w:p>
    <w:p w14:paraId="39726908" w14:textId="3E9C9282" w:rsidR="00D937A7" w:rsidRPr="00E57028"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028">
        <w:rPr>
          <w:rFonts w:ascii="Consolas" w:hAnsi="Consolas"/>
          <w:color w:val="auto"/>
          <w:sz w:val="28"/>
          <w:szCs w:val="28"/>
        </w:rPr>
        <w:t xml:space="preserve">7.1. Os preços inicialmente contratados são fixos e irreajustáveis no prazo de um ano contado da data do orçamento estimado, em </w:t>
      </w:r>
      <w:r w:rsidR="00E57028" w:rsidRPr="00E57028">
        <w:rPr>
          <w:rFonts w:ascii="Consolas" w:hAnsi="Consolas"/>
          <w:color w:val="auto"/>
          <w:sz w:val="28"/>
          <w:szCs w:val="28"/>
        </w:rPr>
        <w:t>11/12/2024</w:t>
      </w:r>
    </w:p>
    <w:p w14:paraId="75341C63" w14:textId="77777777" w:rsidR="00D937A7" w:rsidRPr="00923603"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923603">
        <w:rPr>
          <w:rFonts w:ascii="Consolas" w:hAnsi="Consolas"/>
          <w:i/>
          <w:iCs/>
          <w:color w:val="auto"/>
          <w:sz w:val="28"/>
          <w:szCs w:val="28"/>
        </w:rPr>
        <w:t>,</w:t>
      </w:r>
      <w:r w:rsidRPr="00923603">
        <w:rPr>
          <w:rFonts w:ascii="Consolas" w:hAnsi="Consolas"/>
          <w:color w:val="auto"/>
          <w:sz w:val="28"/>
          <w:szCs w:val="28"/>
        </w:rPr>
        <w:t xml:space="preserve"> exclusivamente para as obrigações iniciadas e concluídas após a ocorrência da anualidade.</w:t>
      </w:r>
    </w:p>
    <w:p w14:paraId="78A6BC1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2F8A027D"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59C56475"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4AF21A78"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7.5. Nas aferições finais, o(s) índice(s) utilizado(s) para reajuste será(</w:t>
      </w:r>
      <w:proofErr w:type="spellStart"/>
      <w:r w:rsidRPr="00923603">
        <w:rPr>
          <w:rFonts w:ascii="Consolas" w:hAnsi="Consolas"/>
          <w:color w:val="auto"/>
          <w:sz w:val="28"/>
          <w:szCs w:val="28"/>
        </w:rPr>
        <w:t>ão</w:t>
      </w:r>
      <w:proofErr w:type="spellEnd"/>
      <w:r w:rsidRPr="00923603">
        <w:rPr>
          <w:rFonts w:ascii="Consolas" w:hAnsi="Consolas"/>
          <w:color w:val="auto"/>
          <w:sz w:val="28"/>
          <w:szCs w:val="28"/>
        </w:rPr>
        <w:t>), obrigatoriamente, o(s) definitivo(s).</w:t>
      </w:r>
    </w:p>
    <w:p w14:paraId="44EE3B98"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0271136F" w14:textId="64EB288D"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7.6. Caso o(s) índice(s) estabelecido(s) para reajustamento venha(m) a ser extinto(s) ou de qualquer forma não possa(m) mais ser utilizado(s), será(</w:t>
      </w:r>
      <w:proofErr w:type="spellStart"/>
      <w:r w:rsidRPr="00923603">
        <w:rPr>
          <w:rFonts w:ascii="Consolas" w:hAnsi="Consolas"/>
          <w:color w:val="auto"/>
          <w:sz w:val="28"/>
          <w:szCs w:val="28"/>
        </w:rPr>
        <w:t>ão</w:t>
      </w:r>
      <w:proofErr w:type="spellEnd"/>
      <w:r w:rsidRPr="00923603">
        <w:rPr>
          <w:rFonts w:ascii="Consolas" w:hAnsi="Consolas"/>
          <w:color w:val="auto"/>
          <w:sz w:val="28"/>
          <w:szCs w:val="28"/>
        </w:rPr>
        <w:t>) adotado(s), em substituição, o(s) que vier(em) a ser determinado(s) pela legislação então em vigor.</w:t>
      </w:r>
    </w:p>
    <w:p w14:paraId="2C7F91AD" w14:textId="77777777" w:rsidR="00CF5927" w:rsidRPr="00923603" w:rsidRDefault="00CF5927" w:rsidP="00502F36">
      <w:pPr>
        <w:pStyle w:val="Nivel2"/>
        <w:numPr>
          <w:ilvl w:val="0"/>
          <w:numId w:val="0"/>
        </w:numPr>
        <w:spacing w:before="0" w:after="0" w:line="240" w:lineRule="auto"/>
        <w:rPr>
          <w:rFonts w:ascii="Consolas" w:hAnsi="Consolas"/>
          <w:color w:val="auto"/>
          <w:sz w:val="28"/>
          <w:szCs w:val="28"/>
        </w:rPr>
      </w:pPr>
    </w:p>
    <w:p w14:paraId="3BB57405" w14:textId="4FCE3D63" w:rsidR="00D937A7" w:rsidRPr="00923603" w:rsidRDefault="00D937A7" w:rsidP="00CE6F52">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29DC0099" w14:textId="77777777" w:rsidR="00821EC9" w:rsidRPr="00923603" w:rsidRDefault="00821EC9" w:rsidP="00502F36">
      <w:pPr>
        <w:rPr>
          <w:rFonts w:ascii="Consolas" w:hAnsi="Consolas" w:cs="Arial"/>
          <w:sz w:val="28"/>
          <w:szCs w:val="28"/>
        </w:rPr>
      </w:pPr>
    </w:p>
    <w:p w14:paraId="3B30C7D9" w14:textId="6D8BDE4C" w:rsidR="00D937A7" w:rsidRPr="00923603" w:rsidRDefault="00D937A7" w:rsidP="00502F36">
      <w:pPr>
        <w:rPr>
          <w:rFonts w:ascii="Consolas" w:hAnsi="Consolas" w:cs="Arial"/>
          <w:sz w:val="28"/>
          <w:szCs w:val="28"/>
        </w:rPr>
      </w:pPr>
      <w:r w:rsidRPr="00923603">
        <w:rPr>
          <w:rFonts w:ascii="Consolas" w:hAnsi="Consolas" w:cs="Arial"/>
          <w:sz w:val="28"/>
          <w:szCs w:val="28"/>
        </w:rPr>
        <w:t>7.8. O reajuste será realizado por apostilamento.</w:t>
      </w:r>
    </w:p>
    <w:p w14:paraId="596F961D" w14:textId="77777777" w:rsidR="00D937A7" w:rsidRPr="00923603" w:rsidRDefault="00D937A7" w:rsidP="00502F36">
      <w:pPr>
        <w:pStyle w:val="Nvel3"/>
        <w:spacing w:before="0" w:after="0" w:line="240" w:lineRule="auto"/>
        <w:ind w:left="0"/>
        <w:rPr>
          <w:rFonts w:ascii="Consolas" w:hAnsi="Consolas"/>
          <w:color w:val="auto"/>
          <w:sz w:val="28"/>
          <w:szCs w:val="28"/>
        </w:rPr>
      </w:pPr>
    </w:p>
    <w:p w14:paraId="28DEBEE9" w14:textId="77777777" w:rsidR="00D937A7" w:rsidRPr="00923603" w:rsidRDefault="00D937A7" w:rsidP="00986CC0">
      <w:pPr>
        <w:pStyle w:val="Nivel01"/>
        <w:numPr>
          <w:ilvl w:val="0"/>
          <w:numId w:val="0"/>
        </w:numPr>
      </w:pPr>
      <w:r w:rsidRPr="00923603">
        <w:t>8. CLÁUSULA OITAVA - OBRIGAÇÕES DO CONTRATANTE (</w:t>
      </w:r>
      <w:hyperlink r:id="rId15" w:anchor="art92" w:history="1">
        <w:r w:rsidRPr="00923603">
          <w:rPr>
            <w:rStyle w:val="Hyperlink"/>
            <w:color w:val="auto"/>
            <w:u w:val="none"/>
          </w:rPr>
          <w:t>art. 92, X, XI e XIV</w:t>
        </w:r>
      </w:hyperlink>
      <w:r w:rsidRPr="00923603">
        <w:t>):</w:t>
      </w:r>
    </w:p>
    <w:p w14:paraId="044ECB76" w14:textId="77777777" w:rsidR="00D937A7" w:rsidRPr="00923603" w:rsidRDefault="00D937A7" w:rsidP="00502F36">
      <w:pPr>
        <w:rPr>
          <w:rFonts w:ascii="Consolas" w:hAnsi="Consolas"/>
          <w:sz w:val="28"/>
          <w:szCs w:val="28"/>
        </w:rPr>
      </w:pPr>
    </w:p>
    <w:p w14:paraId="7B4674CF" w14:textId="00F8344A"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 São obrigações do Contratante:</w:t>
      </w:r>
    </w:p>
    <w:p w14:paraId="4CFAAEF5" w14:textId="77777777" w:rsidR="00986CC0" w:rsidRPr="00923603" w:rsidRDefault="00986CC0" w:rsidP="00502F36">
      <w:pPr>
        <w:pStyle w:val="Nivel2"/>
        <w:numPr>
          <w:ilvl w:val="0"/>
          <w:numId w:val="0"/>
        </w:numPr>
        <w:spacing w:before="0" w:after="0" w:line="240" w:lineRule="auto"/>
        <w:rPr>
          <w:rFonts w:ascii="Consolas" w:hAnsi="Consolas"/>
          <w:color w:val="auto"/>
          <w:sz w:val="28"/>
          <w:szCs w:val="28"/>
        </w:rPr>
      </w:pPr>
    </w:p>
    <w:p w14:paraId="58FC22A8" w14:textId="62AB235A"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8.2.</w:t>
      </w:r>
      <w:r w:rsidRPr="00923603">
        <w:rPr>
          <w:rFonts w:ascii="Consolas" w:hAnsi="Consolas"/>
          <w:b/>
          <w:bCs/>
          <w:color w:val="auto"/>
          <w:sz w:val="28"/>
          <w:szCs w:val="28"/>
        </w:rPr>
        <w:t xml:space="preserve"> </w:t>
      </w:r>
      <w:r w:rsidRPr="00923603">
        <w:rPr>
          <w:rFonts w:ascii="Consolas" w:hAnsi="Consolas"/>
          <w:color w:val="auto"/>
          <w:sz w:val="28"/>
          <w:szCs w:val="28"/>
        </w:rPr>
        <w:t>Exigir o cumprimento de todas as obrigações assumidas pelo Contratado, de acordo com o contrato e seus anexos</w:t>
      </w:r>
      <w:r w:rsidR="00A2241E" w:rsidRPr="00923603">
        <w:rPr>
          <w:rFonts w:ascii="Consolas" w:hAnsi="Consolas"/>
          <w:color w:val="auto"/>
          <w:sz w:val="28"/>
          <w:szCs w:val="28"/>
        </w:rPr>
        <w:t>.</w:t>
      </w:r>
    </w:p>
    <w:p w14:paraId="5BCA71CD"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007CBF76" w14:textId="7916C9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8.3. Receber o objeto no prazo e condições estabelecidas no Termo de Referência</w:t>
      </w:r>
      <w:r w:rsidR="00A2241E" w:rsidRPr="00923603">
        <w:rPr>
          <w:rFonts w:ascii="Consolas" w:hAnsi="Consolas"/>
          <w:color w:val="auto"/>
          <w:sz w:val="28"/>
          <w:szCs w:val="28"/>
        </w:rPr>
        <w:t>.</w:t>
      </w:r>
    </w:p>
    <w:p w14:paraId="4CC9BA41"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71FB25C7" w14:textId="2D9AFA9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r w:rsidR="00A2241E" w:rsidRPr="00923603">
        <w:rPr>
          <w:rFonts w:ascii="Consolas" w:hAnsi="Consolas"/>
          <w:color w:val="auto"/>
          <w:sz w:val="28"/>
          <w:szCs w:val="28"/>
        </w:rPr>
        <w:t>.</w:t>
      </w:r>
    </w:p>
    <w:p w14:paraId="6A98DF01" w14:textId="77777777" w:rsidR="006B4B96" w:rsidRPr="00923603" w:rsidRDefault="006B4B96" w:rsidP="00502F36">
      <w:pPr>
        <w:pStyle w:val="Nivel2"/>
        <w:numPr>
          <w:ilvl w:val="0"/>
          <w:numId w:val="0"/>
        </w:numPr>
        <w:spacing w:before="0" w:after="0" w:line="240" w:lineRule="auto"/>
        <w:rPr>
          <w:rFonts w:ascii="Consolas" w:hAnsi="Consolas"/>
          <w:color w:val="auto"/>
          <w:sz w:val="28"/>
          <w:szCs w:val="28"/>
        </w:rPr>
      </w:pPr>
    </w:p>
    <w:p w14:paraId="596C44AC" w14:textId="6E4B8F0B"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8.5. Acompanhar e fiscalizar a execução do contrato e o cumprimento das obrigações pelo Contratado</w:t>
      </w:r>
      <w:r w:rsidR="00A2241E" w:rsidRPr="00923603">
        <w:rPr>
          <w:rFonts w:ascii="Consolas" w:hAnsi="Consolas"/>
          <w:color w:val="auto"/>
          <w:sz w:val="28"/>
          <w:szCs w:val="28"/>
        </w:rPr>
        <w:t>.</w:t>
      </w:r>
    </w:p>
    <w:p w14:paraId="299359F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14EE5C21" w14:textId="3C11A803"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8.6. </w:t>
      </w:r>
      <w:r w:rsidR="008E13CF" w:rsidRPr="00923603">
        <w:rPr>
          <w:rFonts w:ascii="Consolas" w:hAnsi="Consolas"/>
          <w:color w:val="auto"/>
          <w:sz w:val="28"/>
          <w:szCs w:val="28"/>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r w:rsidRPr="00923603">
        <w:rPr>
          <w:rFonts w:ascii="Consolas" w:hAnsi="Consolas"/>
          <w:color w:val="auto"/>
          <w:sz w:val="28"/>
          <w:szCs w:val="28"/>
        </w:rPr>
        <w:t>.</w:t>
      </w:r>
    </w:p>
    <w:p w14:paraId="1BEAC9A5" w14:textId="77777777" w:rsidR="008E13CF" w:rsidRPr="00923603" w:rsidRDefault="008E13CF" w:rsidP="00502F36">
      <w:pPr>
        <w:pStyle w:val="Nivel2"/>
        <w:numPr>
          <w:ilvl w:val="0"/>
          <w:numId w:val="0"/>
        </w:numPr>
        <w:spacing w:before="0" w:after="0" w:line="240" w:lineRule="auto"/>
        <w:rPr>
          <w:rFonts w:ascii="Consolas" w:hAnsi="Consolas"/>
          <w:color w:val="auto"/>
          <w:sz w:val="28"/>
          <w:szCs w:val="28"/>
        </w:rPr>
      </w:pPr>
    </w:p>
    <w:p w14:paraId="4296F6E4" w14:textId="549E1B30" w:rsidR="008E13CF" w:rsidRPr="00923603" w:rsidRDefault="008E13CF"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8.7. Efetuar o pagamento ao Contratado do valor correspondente à execução do objeto, no prazo, forma e condições estabelecidos no presente Contrato e no Termo de Referência</w:t>
      </w:r>
      <w:r w:rsidR="00A2241E" w:rsidRPr="00923603">
        <w:rPr>
          <w:rFonts w:ascii="Consolas" w:hAnsi="Consolas"/>
          <w:color w:val="auto"/>
          <w:sz w:val="28"/>
          <w:szCs w:val="28"/>
        </w:rPr>
        <w:t>.</w:t>
      </w:r>
    </w:p>
    <w:p w14:paraId="069E3E1C" w14:textId="77777777" w:rsidR="00F61BE2" w:rsidRPr="00923603" w:rsidRDefault="00F61BE2" w:rsidP="00502F36">
      <w:pPr>
        <w:pStyle w:val="Nivel2"/>
        <w:numPr>
          <w:ilvl w:val="0"/>
          <w:numId w:val="0"/>
        </w:numPr>
        <w:spacing w:before="0" w:after="0" w:line="240" w:lineRule="auto"/>
        <w:rPr>
          <w:rFonts w:ascii="Consolas" w:hAnsi="Consolas"/>
          <w:color w:val="auto"/>
          <w:sz w:val="28"/>
          <w:szCs w:val="28"/>
        </w:rPr>
      </w:pPr>
    </w:p>
    <w:p w14:paraId="1BB3386E" w14:textId="7D8E8A7C"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w:t>
      </w:r>
      <w:r w:rsidR="008E13CF" w:rsidRPr="00923603">
        <w:rPr>
          <w:rFonts w:ascii="Consolas" w:hAnsi="Consolas"/>
          <w:color w:val="auto"/>
          <w:sz w:val="28"/>
          <w:szCs w:val="28"/>
        </w:rPr>
        <w:t>8</w:t>
      </w:r>
      <w:r w:rsidRPr="00923603">
        <w:rPr>
          <w:rFonts w:ascii="Consolas" w:hAnsi="Consolas"/>
          <w:color w:val="auto"/>
          <w:sz w:val="28"/>
          <w:szCs w:val="28"/>
        </w:rPr>
        <w:t>. Aplicar ao Contratado as sanções previstas na lei e neste Contrato</w:t>
      </w:r>
      <w:r w:rsidR="00A2241E" w:rsidRPr="00923603">
        <w:rPr>
          <w:rFonts w:ascii="Consolas" w:hAnsi="Consolas"/>
          <w:color w:val="auto"/>
          <w:sz w:val="28"/>
          <w:szCs w:val="28"/>
        </w:rPr>
        <w:t>.</w:t>
      </w:r>
    </w:p>
    <w:p w14:paraId="72610206" w14:textId="77777777" w:rsidR="00B17719" w:rsidRPr="00923603" w:rsidRDefault="00B17719" w:rsidP="00502F36">
      <w:pPr>
        <w:pStyle w:val="Nivel2"/>
        <w:numPr>
          <w:ilvl w:val="0"/>
          <w:numId w:val="0"/>
        </w:numPr>
        <w:spacing w:before="0" w:after="0" w:line="240" w:lineRule="auto"/>
        <w:rPr>
          <w:rFonts w:ascii="Consolas" w:hAnsi="Consolas"/>
          <w:color w:val="auto"/>
          <w:sz w:val="28"/>
          <w:szCs w:val="28"/>
        </w:rPr>
      </w:pPr>
    </w:p>
    <w:p w14:paraId="4588A422" w14:textId="660CC40D"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w:t>
      </w:r>
      <w:r w:rsidR="008E13CF" w:rsidRPr="00923603">
        <w:rPr>
          <w:rFonts w:ascii="Consolas" w:hAnsi="Consolas"/>
          <w:color w:val="auto"/>
          <w:sz w:val="28"/>
          <w:szCs w:val="28"/>
        </w:rPr>
        <w:t>9</w:t>
      </w:r>
      <w:r w:rsidRPr="00923603">
        <w:rPr>
          <w:rFonts w:ascii="Consolas" w:hAnsi="Consolas"/>
          <w:color w:val="auto"/>
          <w:sz w:val="28"/>
          <w:szCs w:val="28"/>
        </w:rPr>
        <w:t xml:space="preserve">. Cientificar o órgão de representação judicial do Município de </w:t>
      </w:r>
      <w:r w:rsidR="0076322D" w:rsidRPr="00923603">
        <w:rPr>
          <w:rFonts w:ascii="Consolas" w:hAnsi="Consolas"/>
          <w:color w:val="auto"/>
          <w:sz w:val="28"/>
          <w:szCs w:val="28"/>
        </w:rPr>
        <w:t>Iaras</w:t>
      </w:r>
      <w:r w:rsidRPr="00923603">
        <w:rPr>
          <w:rFonts w:ascii="Consolas" w:hAnsi="Consolas"/>
          <w:color w:val="auto"/>
          <w:sz w:val="28"/>
          <w:szCs w:val="28"/>
        </w:rPr>
        <w:t xml:space="preserve"> para adoção das medidas cabíveis quando do descumprimento de obrigações pelo Contratado</w:t>
      </w:r>
      <w:r w:rsidR="00A2241E" w:rsidRPr="00923603">
        <w:rPr>
          <w:rFonts w:ascii="Consolas" w:hAnsi="Consolas"/>
          <w:color w:val="auto"/>
          <w:sz w:val="28"/>
          <w:szCs w:val="28"/>
        </w:rPr>
        <w:t>.</w:t>
      </w:r>
    </w:p>
    <w:p w14:paraId="260D93D4"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71ECFFEF" w14:textId="35831F11"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w:t>
      </w:r>
      <w:r w:rsidR="008E13CF" w:rsidRPr="00923603">
        <w:rPr>
          <w:rFonts w:ascii="Consolas" w:hAnsi="Consolas"/>
          <w:color w:val="auto"/>
          <w:sz w:val="28"/>
          <w:szCs w:val="28"/>
        </w:rPr>
        <w:t>10</w:t>
      </w:r>
      <w:r w:rsidRPr="00923603">
        <w:rPr>
          <w:rFonts w:ascii="Consolas" w:hAnsi="Consolas"/>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4F5890BB" w14:textId="3615DFA0"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w:t>
      </w:r>
      <w:r w:rsidR="008E13CF" w:rsidRPr="00923603">
        <w:rPr>
          <w:rFonts w:ascii="Consolas" w:hAnsi="Consolas"/>
          <w:color w:val="auto"/>
          <w:sz w:val="28"/>
          <w:szCs w:val="28"/>
        </w:rPr>
        <w:t>1</w:t>
      </w:r>
      <w:r w:rsidRPr="00923603">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0030BCBE" w14:textId="77777777" w:rsidR="00CE6F52" w:rsidRPr="00923603" w:rsidRDefault="00CE6F52" w:rsidP="00502F36">
      <w:pPr>
        <w:pStyle w:val="Nivel2"/>
        <w:numPr>
          <w:ilvl w:val="0"/>
          <w:numId w:val="0"/>
        </w:numPr>
        <w:spacing w:before="0" w:after="0" w:line="240" w:lineRule="auto"/>
        <w:rPr>
          <w:rFonts w:ascii="Consolas" w:hAnsi="Consolas"/>
          <w:color w:val="auto"/>
          <w:sz w:val="28"/>
          <w:szCs w:val="28"/>
        </w:rPr>
      </w:pPr>
    </w:p>
    <w:p w14:paraId="13B5273C" w14:textId="4237C28A"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bCs/>
          <w:color w:val="auto"/>
          <w:sz w:val="28"/>
          <w:szCs w:val="28"/>
        </w:rPr>
        <w:t>8.1</w:t>
      </w:r>
      <w:r w:rsidR="008E13CF" w:rsidRPr="00923603">
        <w:rPr>
          <w:rFonts w:ascii="Consolas" w:hAnsi="Consolas"/>
          <w:bCs/>
          <w:color w:val="auto"/>
          <w:sz w:val="28"/>
          <w:szCs w:val="28"/>
        </w:rPr>
        <w:t>2</w:t>
      </w:r>
      <w:r w:rsidRPr="00923603">
        <w:rPr>
          <w:rFonts w:ascii="Consolas" w:hAnsi="Consolas"/>
          <w:bCs/>
          <w:color w:val="auto"/>
          <w:sz w:val="28"/>
          <w:szCs w:val="28"/>
        </w:rPr>
        <w:t>.</w:t>
      </w:r>
      <w:r w:rsidRPr="00923603">
        <w:rPr>
          <w:rFonts w:ascii="Consolas" w:hAnsi="Consolas"/>
          <w:b/>
          <w:bCs/>
          <w:color w:val="auto"/>
          <w:sz w:val="28"/>
          <w:szCs w:val="28"/>
        </w:rPr>
        <w:t xml:space="preserve"> </w:t>
      </w:r>
      <w:r w:rsidRPr="00923603">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7ABB15CC" w14:textId="57C74F7B" w:rsidR="00D937A7" w:rsidRPr="00923603" w:rsidRDefault="00D937A7" w:rsidP="00502F36">
      <w:pPr>
        <w:pStyle w:val="Nvel2-Red"/>
        <w:numPr>
          <w:ilvl w:val="0"/>
          <w:numId w:val="0"/>
        </w:numPr>
        <w:tabs>
          <w:tab w:val="left" w:pos="708"/>
        </w:tabs>
        <w:spacing w:before="0" w:after="0" w:line="240" w:lineRule="auto"/>
        <w:rPr>
          <w:rFonts w:ascii="Consolas" w:hAnsi="Consolas"/>
          <w:i w:val="0"/>
          <w:iCs w:val="0"/>
          <w:color w:val="auto"/>
          <w:sz w:val="28"/>
          <w:szCs w:val="28"/>
        </w:rPr>
      </w:pPr>
      <w:r w:rsidRPr="00923603">
        <w:rPr>
          <w:rFonts w:ascii="Consolas" w:hAnsi="Consolas"/>
          <w:i w:val="0"/>
          <w:iCs w:val="0"/>
          <w:color w:val="auto"/>
          <w:sz w:val="28"/>
          <w:szCs w:val="28"/>
        </w:rPr>
        <w:t>8.1</w:t>
      </w:r>
      <w:r w:rsidR="008E13CF" w:rsidRPr="00923603">
        <w:rPr>
          <w:rFonts w:ascii="Consolas" w:hAnsi="Consolas"/>
          <w:i w:val="0"/>
          <w:iCs w:val="0"/>
          <w:color w:val="auto"/>
          <w:sz w:val="28"/>
          <w:szCs w:val="28"/>
        </w:rPr>
        <w:t>3</w:t>
      </w:r>
      <w:r w:rsidRPr="00923603">
        <w:rPr>
          <w:rFonts w:ascii="Consolas" w:hAnsi="Consolas"/>
          <w:i w:val="0"/>
          <w:iCs w:val="0"/>
          <w:color w:val="auto"/>
          <w:sz w:val="28"/>
          <w:szCs w:val="28"/>
        </w:rPr>
        <w:t>. Notificar os emitentes das garantias quanto ao início de processo administrativo para apuração de descumprimento de cláusulas contratuais.</w:t>
      </w:r>
    </w:p>
    <w:p w14:paraId="76402359" w14:textId="77777777" w:rsidR="00D937A7" w:rsidRPr="00923603" w:rsidRDefault="00D937A7" w:rsidP="00502F36">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1BF295DF"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8.1</w:t>
      </w:r>
      <w:r w:rsidR="008E13CF" w:rsidRPr="00923603">
        <w:rPr>
          <w:rFonts w:ascii="Consolas" w:hAnsi="Consolas"/>
          <w:color w:val="auto"/>
          <w:sz w:val="28"/>
          <w:szCs w:val="28"/>
        </w:rPr>
        <w:t>4</w:t>
      </w:r>
      <w:r w:rsidRPr="00923603">
        <w:rPr>
          <w:rFonts w:ascii="Consolas" w:hAnsi="Consolas"/>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7685B49F" w14:textId="77777777" w:rsidR="00D937A7" w:rsidRPr="00923603" w:rsidRDefault="00D937A7" w:rsidP="00CE6F52">
      <w:pPr>
        <w:pStyle w:val="Nivel01"/>
        <w:numPr>
          <w:ilvl w:val="0"/>
          <w:numId w:val="0"/>
        </w:numPr>
        <w:rPr>
          <w:rStyle w:val="Hyperlink"/>
          <w:color w:val="auto"/>
          <w:u w:val="none"/>
        </w:rPr>
      </w:pPr>
      <w:r w:rsidRPr="00923603">
        <w:t>9. CLÁUSULA NONA - OBRIGAÇÕES DO CONTRATADO (</w:t>
      </w:r>
      <w:hyperlink r:id="rId16" w:anchor="art92" w:history="1">
        <w:r w:rsidRPr="00923603">
          <w:rPr>
            <w:rStyle w:val="Hyperlink"/>
            <w:color w:val="auto"/>
            <w:u w:val="none"/>
          </w:rPr>
          <w:t>art. 92, XIV, XVI e XVII)</w:t>
        </w:r>
      </w:hyperlink>
      <w:r w:rsidRPr="00923603">
        <w:rPr>
          <w:rStyle w:val="Hyperlink"/>
          <w:color w:val="auto"/>
          <w:u w:val="none"/>
        </w:rPr>
        <w:t>:</w:t>
      </w:r>
    </w:p>
    <w:p w14:paraId="026F3BB7" w14:textId="77777777" w:rsidR="00D937A7" w:rsidRPr="00923603" w:rsidRDefault="00D937A7" w:rsidP="00755EE3">
      <w:pPr>
        <w:rPr>
          <w:rFonts w:ascii="Consolas" w:hAnsi="Consolas"/>
          <w:sz w:val="28"/>
          <w:szCs w:val="28"/>
        </w:rPr>
      </w:pPr>
    </w:p>
    <w:p w14:paraId="60E5B1D5" w14:textId="77777777" w:rsidR="00EC02DC" w:rsidRPr="00923603" w:rsidRDefault="00EC02DC" w:rsidP="00755EE3">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570BDAF9" w14:textId="77777777" w:rsidR="00EC02DC" w:rsidRPr="00923603" w:rsidRDefault="00EC02DC" w:rsidP="00755EE3">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68DBD95E" w14:textId="1274D631" w:rsidR="008D3211" w:rsidRPr="00923603" w:rsidRDefault="00EC02DC" w:rsidP="00B23D3B">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D3E95C9" w14:textId="77777777" w:rsidR="00F61BE2" w:rsidRPr="00923603" w:rsidRDefault="00F61BE2" w:rsidP="00F61BE2">
      <w:pPr>
        <w:pStyle w:val="Nivel2"/>
        <w:numPr>
          <w:ilvl w:val="0"/>
          <w:numId w:val="0"/>
        </w:numPr>
        <w:spacing w:before="0" w:after="0" w:line="240" w:lineRule="auto"/>
        <w:rPr>
          <w:rFonts w:ascii="Consolas" w:hAnsi="Consolas"/>
          <w:color w:val="auto"/>
          <w:sz w:val="28"/>
          <w:szCs w:val="28"/>
        </w:rPr>
      </w:pPr>
    </w:p>
    <w:p w14:paraId="0FA6CF64"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Manter preposto aceito pela Administração no local do serviço para representá-lo na execução do contrato.</w:t>
      </w:r>
    </w:p>
    <w:p w14:paraId="74754E2F" w14:textId="77777777" w:rsidR="00755EE3" w:rsidRPr="00923603" w:rsidRDefault="00755EE3" w:rsidP="00755EE3">
      <w:pPr>
        <w:pStyle w:val="Nivel2"/>
        <w:numPr>
          <w:ilvl w:val="0"/>
          <w:numId w:val="0"/>
        </w:numPr>
        <w:spacing w:before="0" w:after="0" w:line="240" w:lineRule="auto"/>
        <w:rPr>
          <w:rFonts w:ascii="Consolas" w:hAnsi="Consolas"/>
          <w:color w:val="auto"/>
          <w:sz w:val="28"/>
          <w:szCs w:val="28"/>
        </w:rPr>
      </w:pPr>
    </w:p>
    <w:p w14:paraId="1C45D70C"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A indicação ou a manutenção do preposto da empresa poderá ser recusada pelo órgão ou entidade, desde que devidamente justificada, devendo a empresa designar outro para o exercício da atividade.</w:t>
      </w:r>
    </w:p>
    <w:p w14:paraId="3E57A420" w14:textId="77777777" w:rsidR="00755EE3" w:rsidRPr="00923603" w:rsidRDefault="00755EE3" w:rsidP="00755EE3">
      <w:pPr>
        <w:pStyle w:val="PargrafodaLista"/>
        <w:spacing w:after="0" w:line="240" w:lineRule="auto"/>
        <w:ind w:left="0"/>
        <w:rPr>
          <w:rFonts w:ascii="Consolas" w:hAnsi="Consolas"/>
          <w:sz w:val="28"/>
          <w:szCs w:val="28"/>
        </w:rPr>
      </w:pPr>
    </w:p>
    <w:p w14:paraId="6EFD0A1E"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Atender às determinações regulares emitidas pelo fiscal do contrato ou autoridade superior (</w:t>
      </w:r>
      <w:hyperlink r:id="rId17" w:anchor="art137" w:history="1">
        <w:r w:rsidRPr="00923603">
          <w:rPr>
            <w:rStyle w:val="Hyperlink"/>
            <w:rFonts w:ascii="Consolas" w:hAnsi="Consolas"/>
            <w:color w:val="auto"/>
            <w:sz w:val="28"/>
            <w:szCs w:val="28"/>
            <w:u w:val="none"/>
          </w:rPr>
          <w:t>art. 137, II</w:t>
        </w:r>
      </w:hyperlink>
      <w:r w:rsidRPr="00923603">
        <w:rPr>
          <w:rFonts w:ascii="Consolas" w:hAnsi="Consolas"/>
          <w:color w:val="auto"/>
          <w:sz w:val="28"/>
          <w:szCs w:val="28"/>
        </w:rPr>
        <w:t>) e prestar todo esclarecimento ou informação por eles solicitados</w:t>
      </w:r>
      <w:r w:rsidR="00A2241E" w:rsidRPr="00923603">
        <w:rPr>
          <w:rFonts w:ascii="Consolas" w:hAnsi="Consolas"/>
          <w:color w:val="auto"/>
          <w:sz w:val="28"/>
          <w:szCs w:val="28"/>
        </w:rPr>
        <w:t>.</w:t>
      </w:r>
    </w:p>
    <w:p w14:paraId="7C7A0B5E" w14:textId="77777777" w:rsidR="00755EE3" w:rsidRPr="00923603" w:rsidRDefault="00755EE3" w:rsidP="00755EE3">
      <w:pPr>
        <w:pStyle w:val="PargrafodaLista"/>
        <w:spacing w:after="0" w:line="240" w:lineRule="auto"/>
        <w:ind w:left="0"/>
        <w:rPr>
          <w:rFonts w:ascii="Consolas" w:hAnsi="Consolas"/>
          <w:sz w:val="28"/>
          <w:szCs w:val="28"/>
        </w:rPr>
      </w:pPr>
    </w:p>
    <w:p w14:paraId="45D5EF95"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sidR="00A2241E" w:rsidRPr="00923603">
        <w:rPr>
          <w:rFonts w:ascii="Consolas" w:hAnsi="Consolas"/>
          <w:color w:val="auto"/>
          <w:sz w:val="28"/>
          <w:szCs w:val="28"/>
        </w:rPr>
        <w:t>.</w:t>
      </w:r>
    </w:p>
    <w:p w14:paraId="3B54EF49" w14:textId="77777777" w:rsidR="00755EE3" w:rsidRPr="00923603" w:rsidRDefault="00755EE3" w:rsidP="00755EE3">
      <w:pPr>
        <w:pStyle w:val="PargrafodaLista"/>
        <w:spacing w:after="0" w:line="240" w:lineRule="auto"/>
        <w:ind w:left="0"/>
        <w:rPr>
          <w:rFonts w:ascii="Consolas" w:hAnsi="Consolas"/>
          <w:sz w:val="28"/>
          <w:szCs w:val="28"/>
        </w:rPr>
      </w:pPr>
    </w:p>
    <w:p w14:paraId="4BAB8A28"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r w:rsidR="00A2241E" w:rsidRPr="00923603">
        <w:rPr>
          <w:rFonts w:ascii="Consolas" w:hAnsi="Consolas"/>
          <w:color w:val="auto"/>
          <w:sz w:val="28"/>
          <w:szCs w:val="28"/>
        </w:rPr>
        <w:t>.</w:t>
      </w:r>
    </w:p>
    <w:p w14:paraId="0EDFF91A" w14:textId="77777777" w:rsidR="00755EE3" w:rsidRPr="00923603" w:rsidRDefault="00755EE3" w:rsidP="00755EE3">
      <w:pPr>
        <w:pStyle w:val="PargrafodaLista"/>
        <w:spacing w:after="0" w:line="240" w:lineRule="auto"/>
        <w:ind w:left="0"/>
        <w:rPr>
          <w:rFonts w:ascii="Consolas" w:hAnsi="Consolas"/>
          <w:sz w:val="28"/>
          <w:szCs w:val="28"/>
        </w:rPr>
      </w:pPr>
    </w:p>
    <w:p w14:paraId="3CE068FB"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Responsabilizar-se pelos vícios e danos decorrentes da execução do objeto, de acordo com o </w:t>
      </w:r>
      <w:hyperlink r:id="rId18" w:history="1">
        <w:r w:rsidRPr="00923603">
          <w:rPr>
            <w:rStyle w:val="Hyperlink"/>
            <w:rFonts w:ascii="Consolas" w:hAnsi="Consolas"/>
            <w:color w:val="auto"/>
            <w:sz w:val="28"/>
            <w:szCs w:val="28"/>
            <w:u w:val="none"/>
          </w:rPr>
          <w:t>Código de Defesa do Consumidor (Lei nº 8.078, de 1990</w:t>
        </w:r>
      </w:hyperlink>
      <w:r w:rsidRPr="00923603">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A2241E" w:rsidRPr="00923603">
        <w:rPr>
          <w:rFonts w:ascii="Consolas" w:hAnsi="Consolas"/>
          <w:color w:val="auto"/>
          <w:sz w:val="28"/>
          <w:szCs w:val="28"/>
        </w:rPr>
        <w:t>.</w:t>
      </w:r>
    </w:p>
    <w:p w14:paraId="08283FB3" w14:textId="77777777" w:rsidR="00755EE3" w:rsidRPr="00923603" w:rsidRDefault="00755EE3" w:rsidP="00755EE3">
      <w:pPr>
        <w:pStyle w:val="PargrafodaLista"/>
        <w:spacing w:after="0" w:line="240" w:lineRule="auto"/>
        <w:ind w:left="0"/>
        <w:rPr>
          <w:rFonts w:ascii="Consolas" w:hAnsi="Consolas"/>
          <w:sz w:val="28"/>
          <w:szCs w:val="28"/>
        </w:rPr>
      </w:pPr>
    </w:p>
    <w:p w14:paraId="6A18DD88"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19" w:anchor="art48" w:history="1">
        <w:r w:rsidRPr="00923603">
          <w:rPr>
            <w:rStyle w:val="Hyperlink"/>
            <w:rFonts w:ascii="Consolas" w:hAnsi="Consolas"/>
            <w:color w:val="auto"/>
            <w:sz w:val="28"/>
            <w:szCs w:val="28"/>
            <w:u w:val="none"/>
          </w:rPr>
          <w:t>artigo 48, parágrafo único, da Lei nº 14.133, de 2021</w:t>
        </w:r>
      </w:hyperlink>
      <w:r w:rsidR="00A2241E" w:rsidRPr="00923603">
        <w:rPr>
          <w:rFonts w:ascii="Consolas" w:hAnsi="Consolas"/>
          <w:color w:val="auto"/>
          <w:sz w:val="28"/>
          <w:szCs w:val="28"/>
        </w:rPr>
        <w:t>.</w:t>
      </w:r>
    </w:p>
    <w:p w14:paraId="009854D8" w14:textId="77777777" w:rsidR="00F61BE2" w:rsidRPr="00923603" w:rsidRDefault="00F61BE2" w:rsidP="00F61BE2">
      <w:pPr>
        <w:pStyle w:val="Nivel2"/>
        <w:numPr>
          <w:ilvl w:val="0"/>
          <w:numId w:val="0"/>
        </w:numPr>
        <w:spacing w:before="0" w:after="0" w:line="240" w:lineRule="auto"/>
        <w:rPr>
          <w:rFonts w:ascii="Consolas" w:hAnsi="Consolas"/>
          <w:color w:val="auto"/>
          <w:sz w:val="28"/>
          <w:szCs w:val="28"/>
        </w:rPr>
      </w:pPr>
    </w:p>
    <w:p w14:paraId="3753EF14"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r w:rsidR="00A2241E" w:rsidRPr="00923603">
        <w:rPr>
          <w:rFonts w:ascii="Consolas" w:hAnsi="Consolas"/>
          <w:color w:val="auto"/>
          <w:sz w:val="28"/>
          <w:szCs w:val="28"/>
        </w:rPr>
        <w:t>.</w:t>
      </w:r>
    </w:p>
    <w:p w14:paraId="2A07A30A" w14:textId="77777777" w:rsidR="00755EE3" w:rsidRPr="00923603" w:rsidRDefault="00755EE3" w:rsidP="00755EE3">
      <w:pPr>
        <w:pStyle w:val="PargrafodaLista"/>
        <w:spacing w:after="0" w:line="240" w:lineRule="auto"/>
        <w:ind w:left="0"/>
        <w:rPr>
          <w:rFonts w:ascii="Consolas" w:hAnsi="Consolas"/>
          <w:sz w:val="28"/>
          <w:szCs w:val="28"/>
        </w:rPr>
      </w:pPr>
    </w:p>
    <w:p w14:paraId="1E35139C"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r w:rsidR="00A2241E" w:rsidRPr="00923603">
        <w:rPr>
          <w:rFonts w:ascii="Consolas" w:hAnsi="Consolas"/>
          <w:color w:val="auto"/>
          <w:sz w:val="28"/>
          <w:szCs w:val="28"/>
        </w:rPr>
        <w:t>.</w:t>
      </w:r>
      <w:r w:rsidRPr="00923603">
        <w:rPr>
          <w:rFonts w:ascii="Consolas" w:hAnsi="Consolas"/>
          <w:color w:val="auto"/>
          <w:sz w:val="28"/>
          <w:szCs w:val="28"/>
        </w:rPr>
        <w:t xml:space="preserve"> </w:t>
      </w:r>
    </w:p>
    <w:p w14:paraId="753DFCDE" w14:textId="77777777" w:rsidR="00755EE3" w:rsidRPr="00923603" w:rsidRDefault="00755EE3" w:rsidP="00755EE3">
      <w:pPr>
        <w:pStyle w:val="PargrafodaLista"/>
        <w:spacing w:after="0" w:line="240" w:lineRule="auto"/>
        <w:ind w:left="0"/>
        <w:rPr>
          <w:rFonts w:ascii="Consolas" w:hAnsi="Consolas"/>
          <w:sz w:val="28"/>
          <w:szCs w:val="28"/>
        </w:rPr>
      </w:pPr>
    </w:p>
    <w:p w14:paraId="6B916C9D"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Comunicar ao Fiscal do contrato, no prazo de 24 (vinte e quatro) horas, qualquer ocorrência anormal ou acidente que se verifique no local dos serviços.</w:t>
      </w:r>
    </w:p>
    <w:p w14:paraId="4500B227" w14:textId="77777777" w:rsidR="00755EE3" w:rsidRPr="00923603" w:rsidRDefault="00755EE3" w:rsidP="00755EE3">
      <w:pPr>
        <w:pStyle w:val="PargrafodaLista"/>
        <w:spacing w:after="0" w:line="240" w:lineRule="auto"/>
        <w:ind w:left="0"/>
        <w:rPr>
          <w:rFonts w:ascii="Consolas" w:hAnsi="Consolas"/>
          <w:sz w:val="28"/>
          <w:szCs w:val="28"/>
        </w:rPr>
      </w:pPr>
    </w:p>
    <w:p w14:paraId="6263AADD"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249ECCEF" w14:textId="77777777" w:rsidR="00755EE3" w:rsidRPr="00923603" w:rsidRDefault="00755EE3" w:rsidP="00755EE3">
      <w:pPr>
        <w:pStyle w:val="PargrafodaLista"/>
        <w:spacing w:after="0" w:line="240" w:lineRule="auto"/>
        <w:ind w:left="0"/>
        <w:rPr>
          <w:rFonts w:ascii="Consolas" w:hAnsi="Consolas"/>
          <w:sz w:val="28"/>
          <w:szCs w:val="28"/>
        </w:rPr>
      </w:pPr>
    </w:p>
    <w:p w14:paraId="2E03B1A1"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5EC24680" w14:textId="77777777" w:rsidR="00755EE3" w:rsidRPr="00923603" w:rsidRDefault="00755EE3" w:rsidP="00755EE3">
      <w:pPr>
        <w:pStyle w:val="PargrafodaLista"/>
        <w:spacing w:after="0" w:line="240" w:lineRule="auto"/>
        <w:ind w:left="0"/>
        <w:rPr>
          <w:rFonts w:ascii="Consolas" w:hAnsi="Consolas"/>
          <w:sz w:val="28"/>
          <w:szCs w:val="28"/>
        </w:rPr>
      </w:pPr>
    </w:p>
    <w:p w14:paraId="630EF330"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Promover a guarda, manutenção e vigilância de materiais, ferramentas, e tudo o que for necessário à execução do objeto, durante a vigência do contrato.</w:t>
      </w:r>
    </w:p>
    <w:p w14:paraId="4F945F63" w14:textId="77777777" w:rsidR="00755EE3" w:rsidRPr="00923603" w:rsidRDefault="00755EE3" w:rsidP="00755EE3">
      <w:pPr>
        <w:pStyle w:val="PargrafodaLista"/>
        <w:spacing w:after="0" w:line="240" w:lineRule="auto"/>
        <w:ind w:left="0"/>
        <w:rPr>
          <w:rFonts w:ascii="Consolas" w:hAnsi="Consolas"/>
          <w:sz w:val="28"/>
          <w:szCs w:val="28"/>
        </w:rPr>
      </w:pPr>
    </w:p>
    <w:p w14:paraId="7358B385"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Conduzir os trabalhos com estrita observância às normas da legislação pertinente, cumprindo as determinações dos Poderes </w:t>
      </w:r>
      <w:r w:rsidRPr="00923603">
        <w:rPr>
          <w:rFonts w:ascii="Consolas" w:hAnsi="Consolas"/>
          <w:color w:val="auto"/>
          <w:sz w:val="28"/>
          <w:szCs w:val="28"/>
        </w:rPr>
        <w:lastRenderedPageBreak/>
        <w:t>Públicos, mantendo sempre limpo o local dos serviços e nas melhores condições de segurança, higiene e disciplina.</w:t>
      </w:r>
    </w:p>
    <w:p w14:paraId="2CEBE70F" w14:textId="77777777" w:rsidR="00755EE3" w:rsidRPr="00923603" w:rsidRDefault="00755EE3" w:rsidP="00755EE3">
      <w:pPr>
        <w:pStyle w:val="PargrafodaLista"/>
        <w:spacing w:after="0" w:line="240" w:lineRule="auto"/>
        <w:ind w:left="0"/>
        <w:rPr>
          <w:rFonts w:ascii="Consolas" w:hAnsi="Consolas"/>
          <w:sz w:val="28"/>
          <w:szCs w:val="28"/>
        </w:rPr>
      </w:pPr>
    </w:p>
    <w:p w14:paraId="1C921E2F"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Submeter previamente, por escrito, ao Contratante, para análise e aprovação, quaisquer mudanças nos métodos executivos que fujam às especificações do memorial descritivo ou instrumento congênere.</w:t>
      </w:r>
    </w:p>
    <w:p w14:paraId="2C9CB15D" w14:textId="77777777" w:rsidR="00755EE3" w:rsidRPr="00923603" w:rsidRDefault="00755EE3" w:rsidP="00755EE3">
      <w:pPr>
        <w:pStyle w:val="PargrafodaLista"/>
        <w:spacing w:after="0" w:line="240" w:lineRule="auto"/>
        <w:ind w:left="0"/>
        <w:rPr>
          <w:rFonts w:ascii="Consolas" w:hAnsi="Consolas"/>
          <w:sz w:val="28"/>
          <w:szCs w:val="28"/>
        </w:rPr>
      </w:pPr>
    </w:p>
    <w:p w14:paraId="071913B9"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r w:rsidR="00A2241E" w:rsidRPr="00923603">
        <w:rPr>
          <w:rFonts w:ascii="Consolas" w:hAnsi="Consolas"/>
          <w:color w:val="auto"/>
          <w:sz w:val="28"/>
          <w:szCs w:val="28"/>
        </w:rPr>
        <w:t>.</w:t>
      </w:r>
    </w:p>
    <w:p w14:paraId="681653FB" w14:textId="77777777" w:rsidR="00755EE3" w:rsidRPr="00923603" w:rsidRDefault="00755EE3" w:rsidP="00755EE3">
      <w:pPr>
        <w:pStyle w:val="PargrafodaLista"/>
        <w:spacing w:after="0" w:line="240" w:lineRule="auto"/>
        <w:ind w:left="0"/>
        <w:rPr>
          <w:rFonts w:ascii="Consolas" w:hAnsi="Consolas"/>
          <w:sz w:val="28"/>
          <w:szCs w:val="28"/>
        </w:rPr>
      </w:pPr>
    </w:p>
    <w:p w14:paraId="24E94B07"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Manter durante toda a vigência do contrato, em compatibilidade com as obrigações assumidas, todas as condições exigidas para habilitação na licitação</w:t>
      </w:r>
      <w:r w:rsidR="00A2241E" w:rsidRPr="00923603">
        <w:rPr>
          <w:rFonts w:ascii="Consolas" w:hAnsi="Consolas"/>
          <w:color w:val="auto"/>
          <w:sz w:val="28"/>
          <w:szCs w:val="28"/>
        </w:rPr>
        <w:t>.</w:t>
      </w:r>
    </w:p>
    <w:p w14:paraId="24F01EA4" w14:textId="77777777" w:rsidR="00755EE3" w:rsidRPr="00923603" w:rsidRDefault="00755EE3" w:rsidP="00755EE3">
      <w:pPr>
        <w:pStyle w:val="PargrafodaLista"/>
        <w:spacing w:after="0" w:line="240" w:lineRule="auto"/>
        <w:ind w:left="0"/>
        <w:rPr>
          <w:rFonts w:ascii="Consolas" w:hAnsi="Consolas"/>
          <w:sz w:val="28"/>
          <w:szCs w:val="28"/>
        </w:rPr>
      </w:pPr>
    </w:p>
    <w:p w14:paraId="2FA3BA43"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20" w:anchor="art116" w:history="1">
        <w:r w:rsidRPr="00923603">
          <w:rPr>
            <w:rStyle w:val="Hyperlink"/>
            <w:rFonts w:ascii="Consolas" w:hAnsi="Consolas"/>
            <w:color w:val="auto"/>
            <w:sz w:val="28"/>
            <w:szCs w:val="28"/>
            <w:u w:val="none"/>
          </w:rPr>
          <w:t>art. 116</w:t>
        </w:r>
      </w:hyperlink>
      <w:r w:rsidRPr="00923603">
        <w:rPr>
          <w:rFonts w:ascii="Consolas" w:hAnsi="Consolas"/>
          <w:color w:val="auto"/>
          <w:sz w:val="28"/>
          <w:szCs w:val="28"/>
        </w:rPr>
        <w:t>)</w:t>
      </w:r>
      <w:r w:rsidR="00A2241E" w:rsidRPr="00923603">
        <w:rPr>
          <w:rFonts w:ascii="Consolas" w:hAnsi="Consolas"/>
          <w:color w:val="auto"/>
          <w:sz w:val="28"/>
          <w:szCs w:val="28"/>
        </w:rPr>
        <w:t>.</w:t>
      </w:r>
    </w:p>
    <w:p w14:paraId="372D5E21" w14:textId="77777777" w:rsidR="00755EE3" w:rsidRPr="00923603" w:rsidRDefault="00755EE3" w:rsidP="00755EE3">
      <w:pPr>
        <w:pStyle w:val="PargrafodaLista"/>
        <w:spacing w:after="0" w:line="240" w:lineRule="auto"/>
        <w:ind w:left="0"/>
        <w:rPr>
          <w:rFonts w:ascii="Consolas" w:hAnsi="Consolas"/>
          <w:sz w:val="28"/>
          <w:szCs w:val="28"/>
        </w:rPr>
      </w:pPr>
    </w:p>
    <w:p w14:paraId="1B5AF488"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1" w:anchor="art116" w:history="1">
        <w:r w:rsidRPr="00923603">
          <w:rPr>
            <w:rStyle w:val="Hyperlink"/>
            <w:rFonts w:ascii="Consolas" w:hAnsi="Consolas"/>
            <w:color w:val="auto"/>
            <w:sz w:val="28"/>
            <w:szCs w:val="28"/>
            <w:u w:val="none"/>
          </w:rPr>
          <w:t>art. 116, parágrafo único</w:t>
        </w:r>
      </w:hyperlink>
      <w:r w:rsidRPr="00923603">
        <w:rPr>
          <w:rFonts w:ascii="Consolas" w:hAnsi="Consolas"/>
          <w:color w:val="auto"/>
          <w:sz w:val="28"/>
          <w:szCs w:val="28"/>
        </w:rPr>
        <w:t>)</w:t>
      </w:r>
      <w:r w:rsidR="00A2241E" w:rsidRPr="00923603">
        <w:rPr>
          <w:rFonts w:ascii="Consolas" w:hAnsi="Consolas"/>
          <w:color w:val="auto"/>
          <w:sz w:val="28"/>
          <w:szCs w:val="28"/>
        </w:rPr>
        <w:t>.</w:t>
      </w:r>
    </w:p>
    <w:p w14:paraId="0B63D2BC" w14:textId="77777777" w:rsidR="00755EE3" w:rsidRPr="00923603" w:rsidRDefault="00755EE3" w:rsidP="00755EE3">
      <w:pPr>
        <w:pStyle w:val="PargrafodaLista"/>
        <w:spacing w:after="0" w:line="240" w:lineRule="auto"/>
        <w:ind w:left="0"/>
        <w:rPr>
          <w:rFonts w:ascii="Consolas" w:hAnsi="Consolas"/>
          <w:sz w:val="28"/>
          <w:szCs w:val="28"/>
        </w:rPr>
      </w:pPr>
    </w:p>
    <w:p w14:paraId="34025B0C"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Guardar sigilo sobre todas as informações obtidas em decorrência do cumprimento do contrato</w:t>
      </w:r>
      <w:r w:rsidR="00A2241E" w:rsidRPr="00923603">
        <w:rPr>
          <w:rFonts w:ascii="Consolas" w:hAnsi="Consolas"/>
          <w:color w:val="auto"/>
          <w:sz w:val="28"/>
          <w:szCs w:val="28"/>
        </w:rPr>
        <w:t>.</w:t>
      </w:r>
    </w:p>
    <w:p w14:paraId="596B98A6" w14:textId="77777777" w:rsidR="00755EE3" w:rsidRPr="00923603" w:rsidRDefault="00755EE3" w:rsidP="00755EE3">
      <w:pPr>
        <w:pStyle w:val="PargrafodaLista"/>
        <w:spacing w:after="0" w:line="240" w:lineRule="auto"/>
        <w:ind w:left="0"/>
        <w:rPr>
          <w:rFonts w:ascii="Consolas" w:hAnsi="Consolas"/>
          <w:sz w:val="28"/>
          <w:szCs w:val="28"/>
        </w:rPr>
      </w:pPr>
    </w:p>
    <w:p w14:paraId="779DC598" w14:textId="77777777" w:rsidR="00755EE3"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2" w:anchor="art124" w:history="1">
        <w:r w:rsidRPr="00923603">
          <w:rPr>
            <w:rStyle w:val="Hyperlink"/>
            <w:rFonts w:ascii="Consolas" w:hAnsi="Consolas"/>
            <w:color w:val="auto"/>
            <w:sz w:val="28"/>
            <w:szCs w:val="28"/>
            <w:u w:val="none"/>
          </w:rPr>
          <w:t>art. 124, II, d, da Lei nº 14.133, de 2021</w:t>
        </w:r>
      </w:hyperlink>
      <w:r w:rsidR="00A2241E" w:rsidRPr="00923603">
        <w:rPr>
          <w:rFonts w:ascii="Consolas" w:hAnsi="Consolas"/>
          <w:color w:val="auto"/>
          <w:sz w:val="28"/>
          <w:szCs w:val="28"/>
        </w:rPr>
        <w:t>.</w:t>
      </w:r>
    </w:p>
    <w:p w14:paraId="7AB24E3A" w14:textId="77777777" w:rsidR="00755EE3" w:rsidRPr="00923603" w:rsidRDefault="00755EE3" w:rsidP="00755EE3">
      <w:pPr>
        <w:pStyle w:val="PargrafodaLista"/>
        <w:spacing w:after="0" w:line="240" w:lineRule="auto"/>
        <w:ind w:left="0"/>
        <w:rPr>
          <w:rFonts w:ascii="Consolas" w:hAnsi="Consolas"/>
          <w:sz w:val="28"/>
          <w:szCs w:val="28"/>
        </w:rPr>
      </w:pPr>
    </w:p>
    <w:p w14:paraId="54244AD9" w14:textId="7523C086" w:rsidR="00D937A7" w:rsidRPr="00923603" w:rsidRDefault="00EC02DC" w:rsidP="00755EE3">
      <w:pPr>
        <w:pStyle w:val="Nivel2"/>
        <w:numPr>
          <w:ilvl w:val="1"/>
          <w:numId w:val="28"/>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lastRenderedPageBreak/>
        <w:t>Cumprir, além dos postulados legais vigentes de âmbito federal, estadual ou municipal, as normas de segurança do Contratante.</w:t>
      </w:r>
    </w:p>
    <w:p w14:paraId="36B2EE5C" w14:textId="77777777" w:rsidR="00CE6F52" w:rsidRPr="00923603" w:rsidRDefault="00CE6F52" w:rsidP="00755EE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923603" w:rsidRDefault="00D937A7" w:rsidP="00986CC0">
      <w:pPr>
        <w:pStyle w:val="Nivel01"/>
        <w:numPr>
          <w:ilvl w:val="0"/>
          <w:numId w:val="0"/>
        </w:numPr>
      </w:pPr>
      <w:r w:rsidRPr="00923603">
        <w:t>10. CLÁUSULA DÉCIMA– GARANTIA DE EXECUÇÃO (</w:t>
      </w:r>
      <w:hyperlink r:id="rId23" w:anchor="art92" w:history="1">
        <w:r w:rsidRPr="00923603">
          <w:rPr>
            <w:rStyle w:val="Hyperlink"/>
            <w:color w:val="auto"/>
            <w:u w:val="none"/>
          </w:rPr>
          <w:t>art. 92, XII</w:t>
        </w:r>
      </w:hyperlink>
      <w:r w:rsidRPr="00923603">
        <w:t>):</w:t>
      </w:r>
    </w:p>
    <w:p w14:paraId="4BB52A1E" w14:textId="77777777" w:rsidR="00D937A7" w:rsidRPr="00923603" w:rsidRDefault="00D937A7" w:rsidP="00502F36">
      <w:pPr>
        <w:rPr>
          <w:rFonts w:ascii="Consolas" w:hAnsi="Consolas"/>
          <w:sz w:val="28"/>
          <w:szCs w:val="28"/>
        </w:rPr>
      </w:pPr>
    </w:p>
    <w:p w14:paraId="5CE9957C" w14:textId="44BCD633" w:rsidR="00E06630" w:rsidRPr="00923603" w:rsidRDefault="00D937A7" w:rsidP="00502F36">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23603">
        <w:rPr>
          <w:rFonts w:ascii="Consolas" w:hAnsi="Consolas"/>
          <w:color w:val="auto"/>
          <w:sz w:val="28"/>
          <w:szCs w:val="28"/>
        </w:rPr>
        <w:t>10.1. Não haverá exigência de garantia contratual da execução.</w:t>
      </w:r>
    </w:p>
    <w:p w14:paraId="6C91CE7B" w14:textId="77777777" w:rsidR="00D937A7" w:rsidRPr="00923603" w:rsidRDefault="00D937A7" w:rsidP="00986CC0">
      <w:pPr>
        <w:pStyle w:val="Nivel01"/>
        <w:numPr>
          <w:ilvl w:val="0"/>
          <w:numId w:val="0"/>
        </w:numPr>
      </w:pPr>
      <w:r w:rsidRPr="00923603">
        <w:t>11. CLÁUSULA DÉCIMA PRIMEIRA – INFRAÇÕES E SANÇÕES ADMINISTRATIVAS (</w:t>
      </w:r>
      <w:hyperlink r:id="rId24" w:anchor="art92" w:history="1">
        <w:r w:rsidRPr="00923603">
          <w:rPr>
            <w:rStyle w:val="Hyperlink"/>
            <w:color w:val="auto"/>
            <w:u w:val="none"/>
          </w:rPr>
          <w:t>art. 92, XIV</w:t>
        </w:r>
      </w:hyperlink>
      <w:r w:rsidRPr="00923603">
        <w:t>):</w:t>
      </w:r>
    </w:p>
    <w:p w14:paraId="30AB3D4F" w14:textId="77777777" w:rsidR="00D937A7" w:rsidRPr="00923603" w:rsidRDefault="00D937A7" w:rsidP="00502F36">
      <w:pPr>
        <w:rPr>
          <w:rFonts w:ascii="Consolas" w:hAnsi="Consolas"/>
          <w:sz w:val="28"/>
          <w:szCs w:val="28"/>
        </w:rPr>
      </w:pPr>
    </w:p>
    <w:p w14:paraId="345BDB56"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11.1. Comete infração administrativa, nos termos da </w:t>
      </w:r>
      <w:hyperlink r:id="rId25" w:history="1">
        <w:r w:rsidRPr="00923603">
          <w:rPr>
            <w:rStyle w:val="Hyperlink"/>
            <w:rFonts w:ascii="Consolas" w:hAnsi="Consolas"/>
            <w:color w:val="auto"/>
            <w:sz w:val="28"/>
            <w:szCs w:val="28"/>
            <w:u w:val="none"/>
          </w:rPr>
          <w:t>Lei nº 14.133, de 2021</w:t>
        </w:r>
      </w:hyperlink>
      <w:r w:rsidRPr="00923603">
        <w:rPr>
          <w:rFonts w:ascii="Consolas" w:hAnsi="Consolas"/>
          <w:color w:val="auto"/>
          <w:sz w:val="28"/>
          <w:szCs w:val="28"/>
        </w:rPr>
        <w:t>, o contratado que:</w:t>
      </w:r>
    </w:p>
    <w:p w14:paraId="42FA51B3"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181D299B"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der causa à inexecução parcial do contrato;</w:t>
      </w:r>
    </w:p>
    <w:p w14:paraId="31D1D02A"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der causa à inexecução total do contrato;</w:t>
      </w:r>
    </w:p>
    <w:p w14:paraId="7987F784"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ensejar o retardamento da execução ou da entrega do objeto da contratação sem motivo justificado;</w:t>
      </w:r>
    </w:p>
    <w:p w14:paraId="702F6A6D"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apresentar documentação falsa ou prestar declaração falsa durante a execução do contrato;</w:t>
      </w:r>
    </w:p>
    <w:p w14:paraId="6612D1F4"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praticar ato fraudulento na execução do contrato;</w:t>
      </w:r>
    </w:p>
    <w:p w14:paraId="7B0D6F4E"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comportar-se de modo inidôneo ou cometer fraude de qualquer natureza;</w:t>
      </w:r>
    </w:p>
    <w:p w14:paraId="4D73F23B" w14:textId="77777777" w:rsidR="00D937A7" w:rsidRPr="00923603" w:rsidRDefault="00D937A7" w:rsidP="00502F36">
      <w:pPr>
        <w:numPr>
          <w:ilvl w:val="2"/>
          <w:numId w:val="5"/>
        </w:numPr>
        <w:suppressAutoHyphens/>
        <w:ind w:left="0" w:firstLine="0"/>
        <w:jc w:val="both"/>
        <w:rPr>
          <w:rFonts w:ascii="Consolas" w:eastAsia="Arial" w:hAnsi="Consolas" w:cs="Arial"/>
          <w:sz w:val="28"/>
          <w:szCs w:val="28"/>
        </w:rPr>
      </w:pPr>
      <w:r w:rsidRPr="00923603">
        <w:rPr>
          <w:rFonts w:ascii="Consolas" w:eastAsia="Arial" w:hAnsi="Consolas" w:cs="Arial"/>
          <w:sz w:val="28"/>
          <w:szCs w:val="28"/>
        </w:rPr>
        <w:t xml:space="preserve">praticar ato lesivo previsto no </w:t>
      </w:r>
      <w:hyperlink r:id="rId26" w:anchor="art5" w:history="1">
        <w:r w:rsidRPr="00923603">
          <w:rPr>
            <w:rStyle w:val="Hyperlink"/>
            <w:rFonts w:ascii="Consolas" w:eastAsia="Arial" w:hAnsi="Consolas" w:cs="Arial"/>
            <w:color w:val="auto"/>
            <w:sz w:val="28"/>
            <w:szCs w:val="28"/>
            <w:u w:val="none"/>
          </w:rPr>
          <w:t>art. 5º da Lei nº 12.846, de 1º de agosto de 2013</w:t>
        </w:r>
      </w:hyperlink>
      <w:r w:rsidRPr="00923603">
        <w:rPr>
          <w:rFonts w:ascii="Consolas" w:eastAsia="Arial" w:hAnsi="Consolas" w:cs="Arial"/>
          <w:sz w:val="28"/>
          <w:szCs w:val="28"/>
        </w:rPr>
        <w:t>.</w:t>
      </w:r>
    </w:p>
    <w:p w14:paraId="742094AD" w14:textId="77777777" w:rsidR="00D937A7" w:rsidRPr="00923603" w:rsidRDefault="00D937A7" w:rsidP="00502F36">
      <w:pPr>
        <w:suppressAutoHyphens/>
        <w:jc w:val="both"/>
        <w:rPr>
          <w:rFonts w:ascii="Consolas" w:eastAsia="Arial" w:hAnsi="Consolas" w:cs="Arial"/>
          <w:sz w:val="28"/>
          <w:szCs w:val="28"/>
        </w:rPr>
      </w:pPr>
    </w:p>
    <w:p w14:paraId="20F4A97C" w14:textId="77777777" w:rsidR="00D937A7" w:rsidRPr="00923603" w:rsidRDefault="00D937A7" w:rsidP="00502F36">
      <w:pPr>
        <w:pStyle w:val="Nivel2"/>
        <w:numPr>
          <w:ilvl w:val="0"/>
          <w:numId w:val="0"/>
        </w:numPr>
        <w:spacing w:before="0" w:after="0" w:line="240" w:lineRule="auto"/>
        <w:rPr>
          <w:rFonts w:ascii="Consolas" w:eastAsia="Times New Roman" w:hAnsi="Consolas"/>
          <w:color w:val="auto"/>
          <w:sz w:val="28"/>
          <w:szCs w:val="28"/>
        </w:rPr>
      </w:pPr>
      <w:r w:rsidRPr="00923603">
        <w:rPr>
          <w:rFonts w:ascii="Consolas" w:eastAsia="Arial" w:hAnsi="Consolas"/>
          <w:color w:val="auto"/>
          <w:sz w:val="28"/>
          <w:szCs w:val="28"/>
        </w:rPr>
        <w:t xml:space="preserve">11.2. </w:t>
      </w:r>
      <w:r w:rsidRPr="00923603">
        <w:rPr>
          <w:rFonts w:ascii="Consolas" w:hAnsi="Consolas"/>
          <w:color w:val="auto"/>
          <w:sz w:val="28"/>
          <w:szCs w:val="28"/>
        </w:rPr>
        <w:t>Serão aplicadas ao contratado que incorrer nas infrações acima descritas as seguintes sanções:</w:t>
      </w:r>
    </w:p>
    <w:p w14:paraId="6516BE9B"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349B21DE" w14:textId="3BB4DCCD" w:rsidR="00D937A7" w:rsidRPr="00923603" w:rsidRDefault="00D937A7" w:rsidP="00502F36">
      <w:pPr>
        <w:suppressAutoHyphens/>
        <w:jc w:val="both"/>
        <w:rPr>
          <w:rFonts w:ascii="Consolas" w:eastAsia="Arial" w:hAnsi="Consolas" w:cs="Arial"/>
          <w:sz w:val="28"/>
          <w:szCs w:val="28"/>
        </w:rPr>
      </w:pPr>
      <w:r w:rsidRPr="00923603">
        <w:rPr>
          <w:rFonts w:ascii="Consolas" w:eastAsia="Arial" w:hAnsi="Consolas" w:cs="Arial"/>
          <w:b/>
          <w:bCs/>
          <w:sz w:val="28"/>
          <w:szCs w:val="28"/>
        </w:rPr>
        <w:t>I. Advertência</w:t>
      </w:r>
      <w:r w:rsidRPr="00923603">
        <w:rPr>
          <w:rFonts w:ascii="Consolas" w:eastAsia="Arial" w:hAnsi="Consolas" w:cs="Arial"/>
          <w:sz w:val="28"/>
          <w:szCs w:val="28"/>
        </w:rPr>
        <w:t>, quando o contratado der causa à inexecução parcial do contrato, sempre que não se justificar a imposição de penalidade mais grave (</w:t>
      </w:r>
      <w:hyperlink r:id="rId27" w:anchor="art156§2" w:history="1">
        <w:r w:rsidRPr="00923603">
          <w:rPr>
            <w:rStyle w:val="Hyperlink"/>
            <w:rFonts w:ascii="Consolas" w:eastAsia="Arial" w:hAnsi="Consolas" w:cs="Arial"/>
            <w:color w:val="auto"/>
            <w:sz w:val="28"/>
            <w:szCs w:val="28"/>
            <w:u w:val="none"/>
          </w:rPr>
          <w:t xml:space="preserve">art. 156, §2º, da </w:t>
        </w:r>
        <w:bookmarkStart w:id="0" w:name="_Hlk114504069"/>
        <w:r w:rsidRPr="00923603">
          <w:rPr>
            <w:rStyle w:val="Hyperlink"/>
            <w:rFonts w:ascii="Consolas" w:eastAsia="Arial" w:hAnsi="Consolas" w:cs="Arial"/>
            <w:color w:val="auto"/>
            <w:sz w:val="28"/>
            <w:szCs w:val="28"/>
            <w:u w:val="none"/>
          </w:rPr>
          <w:t>Lei nº 14.133, de 2021</w:t>
        </w:r>
        <w:bookmarkEnd w:id="0"/>
      </w:hyperlink>
      <w:r w:rsidRPr="00923603">
        <w:rPr>
          <w:rFonts w:ascii="Consolas" w:eastAsia="Arial" w:hAnsi="Consolas" w:cs="Arial"/>
          <w:sz w:val="28"/>
          <w:szCs w:val="28"/>
        </w:rPr>
        <w:t>);</w:t>
      </w:r>
    </w:p>
    <w:p w14:paraId="24876D3B" w14:textId="77777777" w:rsidR="00DF6E79" w:rsidRPr="00923603" w:rsidRDefault="00DF6E79" w:rsidP="00502F36">
      <w:pPr>
        <w:suppressAutoHyphens/>
        <w:jc w:val="both"/>
        <w:rPr>
          <w:rFonts w:ascii="Consolas" w:eastAsia="Arial" w:hAnsi="Consolas" w:cs="Arial"/>
          <w:sz w:val="28"/>
          <w:szCs w:val="28"/>
        </w:rPr>
      </w:pPr>
    </w:p>
    <w:p w14:paraId="3E6F0828" w14:textId="349B99C1" w:rsidR="00D937A7" w:rsidRPr="00923603" w:rsidRDefault="00D937A7" w:rsidP="00502F36">
      <w:pPr>
        <w:suppressAutoHyphens/>
        <w:jc w:val="both"/>
        <w:rPr>
          <w:rFonts w:ascii="Consolas" w:eastAsia="Arial" w:hAnsi="Consolas" w:cs="Arial"/>
          <w:sz w:val="28"/>
          <w:szCs w:val="28"/>
        </w:rPr>
      </w:pPr>
      <w:r w:rsidRPr="00923603">
        <w:rPr>
          <w:rFonts w:ascii="Consolas" w:eastAsia="Arial" w:hAnsi="Consolas" w:cs="Arial"/>
          <w:b/>
          <w:bCs/>
          <w:sz w:val="28"/>
          <w:szCs w:val="28"/>
        </w:rPr>
        <w:t>II. Impedimento de licitar e contratar</w:t>
      </w:r>
      <w:r w:rsidRPr="00923603">
        <w:rPr>
          <w:rFonts w:ascii="Consolas" w:eastAsia="Arial" w:hAnsi="Consolas" w:cs="Arial"/>
          <w:sz w:val="28"/>
          <w:szCs w:val="28"/>
        </w:rPr>
        <w:t xml:space="preserve">, quando praticadas as condutas descritas nas alíneas “b”, “c” e “d” do subitem acima deste Contrato, sempre que não se justificar a imposição de </w:t>
      </w:r>
      <w:r w:rsidRPr="00923603">
        <w:rPr>
          <w:rFonts w:ascii="Consolas" w:eastAsia="Arial" w:hAnsi="Consolas" w:cs="Arial"/>
          <w:sz w:val="28"/>
          <w:szCs w:val="28"/>
        </w:rPr>
        <w:lastRenderedPageBreak/>
        <w:t>penalidade mais grave (</w:t>
      </w:r>
      <w:hyperlink r:id="rId28" w:anchor="art156§4" w:history="1">
        <w:r w:rsidRPr="00923603">
          <w:rPr>
            <w:rStyle w:val="Hyperlink"/>
            <w:rFonts w:ascii="Consolas" w:eastAsia="Arial" w:hAnsi="Consolas" w:cs="Arial"/>
            <w:color w:val="auto"/>
            <w:sz w:val="28"/>
            <w:szCs w:val="28"/>
            <w:u w:val="none"/>
          </w:rPr>
          <w:t>art. 156, § 4º, da Lei nº 14.133, de 2021</w:t>
        </w:r>
      </w:hyperlink>
      <w:r w:rsidRPr="00923603">
        <w:rPr>
          <w:rFonts w:ascii="Consolas" w:eastAsia="Arial" w:hAnsi="Consolas" w:cs="Arial"/>
          <w:sz w:val="28"/>
          <w:szCs w:val="28"/>
        </w:rPr>
        <w:t>);</w:t>
      </w:r>
    </w:p>
    <w:p w14:paraId="50665E8C" w14:textId="77777777" w:rsidR="00DF6E79" w:rsidRPr="00923603" w:rsidRDefault="00DF6E79" w:rsidP="00502F36">
      <w:pPr>
        <w:suppressAutoHyphens/>
        <w:jc w:val="both"/>
        <w:rPr>
          <w:rFonts w:ascii="Consolas" w:eastAsia="Arial" w:hAnsi="Consolas" w:cs="Arial"/>
          <w:sz w:val="28"/>
          <w:szCs w:val="28"/>
        </w:rPr>
      </w:pPr>
    </w:p>
    <w:p w14:paraId="673F0C2F" w14:textId="1B723B2C" w:rsidR="00C918E9" w:rsidRPr="00923603" w:rsidRDefault="00D937A7" w:rsidP="00502F36">
      <w:pPr>
        <w:suppressAutoHyphens/>
        <w:jc w:val="both"/>
        <w:rPr>
          <w:rFonts w:ascii="Consolas" w:eastAsia="Arial" w:hAnsi="Consolas" w:cs="Arial"/>
          <w:sz w:val="28"/>
          <w:szCs w:val="28"/>
        </w:rPr>
      </w:pPr>
      <w:r w:rsidRPr="00923603">
        <w:rPr>
          <w:rFonts w:ascii="Consolas" w:eastAsia="Arial" w:hAnsi="Consolas" w:cs="Arial"/>
          <w:b/>
          <w:bCs/>
          <w:sz w:val="28"/>
          <w:szCs w:val="28"/>
        </w:rPr>
        <w:t>III. Declaração de inidoneidade para licitar e contratar</w:t>
      </w:r>
      <w:r w:rsidRPr="00923603">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9" w:anchor="art156§5" w:history="1">
        <w:r w:rsidRPr="00923603">
          <w:rPr>
            <w:rStyle w:val="Hyperlink"/>
            <w:rFonts w:ascii="Consolas" w:eastAsia="Arial" w:hAnsi="Consolas" w:cs="Arial"/>
            <w:color w:val="auto"/>
            <w:sz w:val="28"/>
            <w:szCs w:val="28"/>
            <w:u w:val="none"/>
          </w:rPr>
          <w:t>art. 156, §5º, da Lei nº 14.133, de 2021</w:t>
        </w:r>
      </w:hyperlink>
      <w:r w:rsidRPr="00923603">
        <w:rPr>
          <w:rFonts w:ascii="Consolas" w:eastAsia="Arial" w:hAnsi="Consolas" w:cs="Arial"/>
          <w:sz w:val="28"/>
          <w:szCs w:val="28"/>
        </w:rPr>
        <w:t>).</w:t>
      </w:r>
    </w:p>
    <w:p w14:paraId="51B67F10" w14:textId="613567BF" w:rsidR="008D3211" w:rsidRPr="00923603" w:rsidRDefault="00D937A7" w:rsidP="00502F36">
      <w:pPr>
        <w:suppressAutoHyphens/>
        <w:jc w:val="both"/>
        <w:rPr>
          <w:rFonts w:ascii="Consolas" w:eastAsia="Arial" w:hAnsi="Consolas" w:cs="Arial"/>
          <w:b/>
          <w:bCs/>
          <w:sz w:val="28"/>
          <w:szCs w:val="28"/>
        </w:rPr>
      </w:pPr>
      <w:r w:rsidRPr="00923603">
        <w:rPr>
          <w:rFonts w:ascii="Consolas" w:eastAsia="Arial" w:hAnsi="Consolas" w:cs="Arial"/>
          <w:b/>
          <w:bCs/>
          <w:sz w:val="28"/>
          <w:szCs w:val="28"/>
        </w:rPr>
        <w:t>IV. Multa:</w:t>
      </w:r>
    </w:p>
    <w:p w14:paraId="0CF098BB" w14:textId="64A6AC19" w:rsidR="00D937A7"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Moratória de 1% (um por cento) por dia de atraso injustificado sobre o valor da parcela inadimplida, até o limite de 30 (trinta) dias;</w:t>
      </w:r>
    </w:p>
    <w:p w14:paraId="6925349D" w14:textId="77777777" w:rsidR="00DF6E79" w:rsidRPr="00923603" w:rsidRDefault="00DF6E79" w:rsidP="00502F36">
      <w:pPr>
        <w:pStyle w:val="PargrafodaLista"/>
        <w:suppressAutoHyphens/>
        <w:spacing w:after="0" w:line="240" w:lineRule="auto"/>
        <w:ind w:left="0"/>
        <w:jc w:val="both"/>
        <w:rPr>
          <w:rFonts w:ascii="Consolas" w:eastAsia="Arial" w:hAnsi="Consolas" w:cs="Arial"/>
          <w:sz w:val="28"/>
          <w:szCs w:val="28"/>
        </w:rPr>
      </w:pPr>
    </w:p>
    <w:p w14:paraId="051FFD8D" w14:textId="77777777" w:rsidR="00D937A7"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77478F89" w14:textId="77777777" w:rsidR="00C918E9" w:rsidRPr="00923603" w:rsidRDefault="00C918E9" w:rsidP="00502F36">
      <w:pPr>
        <w:pStyle w:val="PargrafodaLista"/>
        <w:suppressAutoHyphens/>
        <w:spacing w:after="0" w:line="240" w:lineRule="auto"/>
        <w:ind w:left="0"/>
        <w:jc w:val="both"/>
        <w:rPr>
          <w:rFonts w:ascii="Consolas" w:eastAsia="Arial" w:hAnsi="Consolas" w:cs="Arial"/>
          <w:sz w:val="28"/>
          <w:szCs w:val="28"/>
        </w:rPr>
      </w:pPr>
    </w:p>
    <w:p w14:paraId="32D12DEC" w14:textId="78C34C00" w:rsidR="00DF6E79" w:rsidRPr="00923603" w:rsidRDefault="00D937A7" w:rsidP="00502F36">
      <w:pPr>
        <w:pStyle w:val="PargrafodaLista"/>
        <w:suppressAutoHyphens/>
        <w:spacing w:after="0" w:line="240" w:lineRule="auto"/>
        <w:ind w:left="0"/>
        <w:jc w:val="both"/>
        <w:rPr>
          <w:rFonts w:ascii="Consolas" w:eastAsia="Arial" w:hAnsi="Consolas" w:cs="Arial"/>
          <w:sz w:val="28"/>
          <w:szCs w:val="28"/>
        </w:rPr>
      </w:pPr>
      <w:r w:rsidRPr="00923603">
        <w:rPr>
          <w:rFonts w:ascii="Consolas" w:eastAsia="Arial" w:hAnsi="Consolas" w:cs="Arial"/>
          <w:sz w:val="28"/>
          <w:szCs w:val="28"/>
        </w:rPr>
        <w:t>2.1. O atraso superior a 15 (quinze) dias autoriza a Administração a promover a extinção do contrato por descumprimento ou cumprimento irregular de suas cláusulas, conforme dispõe o inciso I do art. 137 da Lei n. 14.133, de 2021.</w:t>
      </w:r>
    </w:p>
    <w:p w14:paraId="64099F9A" w14:textId="53605CB3" w:rsidR="00D937A7" w:rsidRPr="00923603" w:rsidRDefault="00D937A7" w:rsidP="00502F36">
      <w:pPr>
        <w:pStyle w:val="PargrafodaLista"/>
        <w:suppressAutoHyphens/>
        <w:spacing w:after="0" w:line="240" w:lineRule="auto"/>
        <w:ind w:left="0"/>
        <w:jc w:val="both"/>
        <w:rPr>
          <w:rFonts w:ascii="Consolas" w:eastAsia="Arial" w:hAnsi="Consolas" w:cs="Arial"/>
          <w:sz w:val="28"/>
          <w:szCs w:val="28"/>
        </w:rPr>
      </w:pPr>
      <w:r w:rsidRPr="00923603">
        <w:rPr>
          <w:rFonts w:ascii="Consolas" w:eastAsia="Arial" w:hAnsi="Consolas" w:cs="Arial"/>
          <w:sz w:val="28"/>
          <w:szCs w:val="28"/>
        </w:rPr>
        <w:t xml:space="preserve"> </w:t>
      </w:r>
    </w:p>
    <w:p w14:paraId="14F1EE33" w14:textId="1DDB89FB" w:rsidR="00D937A7"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Compensatória, para as infrações descritas nas alíneas “e” a “h” do subitem 12.1, de 1% a 30% do valor do Contrato.</w:t>
      </w:r>
    </w:p>
    <w:p w14:paraId="0A493475" w14:textId="77777777" w:rsidR="00DF6E79" w:rsidRPr="00923603" w:rsidRDefault="00DF6E79" w:rsidP="00502F36">
      <w:pPr>
        <w:pStyle w:val="PargrafodaLista"/>
        <w:suppressAutoHyphens/>
        <w:spacing w:after="0" w:line="240" w:lineRule="auto"/>
        <w:ind w:left="0"/>
        <w:jc w:val="both"/>
        <w:rPr>
          <w:rFonts w:ascii="Consolas" w:eastAsia="Arial" w:hAnsi="Consolas" w:cs="Arial"/>
          <w:sz w:val="28"/>
          <w:szCs w:val="28"/>
        </w:rPr>
      </w:pPr>
    </w:p>
    <w:p w14:paraId="5F5754A0" w14:textId="77777777" w:rsidR="00DF6E79"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Compensatória, para a inexecução total do contrato prevista na alínea “c” do subitem 12.1, de 1% a 30% do valor do Contrato.</w:t>
      </w:r>
    </w:p>
    <w:p w14:paraId="1AC58486" w14:textId="356E30EA" w:rsidR="00D937A7" w:rsidRPr="00923603" w:rsidRDefault="00D937A7" w:rsidP="00502F36">
      <w:pPr>
        <w:pStyle w:val="PargrafodaLista"/>
        <w:suppressAutoHyphens/>
        <w:spacing w:after="0" w:line="240" w:lineRule="auto"/>
        <w:ind w:left="0"/>
        <w:jc w:val="both"/>
        <w:rPr>
          <w:rFonts w:ascii="Consolas" w:eastAsia="Arial" w:hAnsi="Consolas" w:cs="Arial"/>
          <w:sz w:val="28"/>
          <w:szCs w:val="28"/>
        </w:rPr>
      </w:pPr>
      <w:r w:rsidRPr="00923603">
        <w:rPr>
          <w:rFonts w:ascii="Consolas" w:eastAsia="Arial" w:hAnsi="Consolas" w:cs="Arial"/>
          <w:sz w:val="28"/>
          <w:szCs w:val="28"/>
        </w:rPr>
        <w:t xml:space="preserve"> </w:t>
      </w:r>
    </w:p>
    <w:p w14:paraId="2A1C9AB6" w14:textId="6A2141AE" w:rsidR="00D937A7"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Para infração descrita na alínea “b” do subitem 12.1, a multa será de 1% a 30% do valor do Contrato.</w:t>
      </w:r>
    </w:p>
    <w:p w14:paraId="18E1A540" w14:textId="77777777" w:rsidR="00DF6E79" w:rsidRPr="00923603" w:rsidRDefault="00DF6E79" w:rsidP="00502F36">
      <w:pPr>
        <w:pStyle w:val="PargrafodaLista"/>
        <w:suppressAutoHyphens/>
        <w:spacing w:after="0" w:line="240" w:lineRule="auto"/>
        <w:ind w:left="0"/>
        <w:jc w:val="both"/>
        <w:rPr>
          <w:rFonts w:ascii="Consolas" w:eastAsia="Arial" w:hAnsi="Consolas" w:cs="Arial"/>
          <w:sz w:val="28"/>
          <w:szCs w:val="28"/>
        </w:rPr>
      </w:pPr>
    </w:p>
    <w:p w14:paraId="7CBA4CE5" w14:textId="2202871D" w:rsidR="00D937A7"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Para infrações descritas na alínea “d” do subitem 12.1, a multa será de 1% a 30% do valor do Contrato.</w:t>
      </w:r>
    </w:p>
    <w:p w14:paraId="56063222" w14:textId="77777777" w:rsidR="00DF6E79" w:rsidRPr="00923603" w:rsidRDefault="00DF6E79" w:rsidP="00502F36">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923603" w:rsidRDefault="00D937A7" w:rsidP="00502F36">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23603">
        <w:rPr>
          <w:rFonts w:ascii="Consolas" w:eastAsia="Arial" w:hAnsi="Consolas" w:cs="Arial"/>
          <w:sz w:val="28"/>
          <w:szCs w:val="28"/>
        </w:rPr>
        <w:t>Para a infração descrita na alínea “a” do subitem 12.1, a multa será de 1% a 30% do valor do Contrato.</w:t>
      </w:r>
    </w:p>
    <w:p w14:paraId="161A4321" w14:textId="77777777" w:rsidR="00871F8C" w:rsidRPr="00923603" w:rsidRDefault="00871F8C" w:rsidP="00502F36">
      <w:pPr>
        <w:pStyle w:val="Nivel2"/>
        <w:numPr>
          <w:ilvl w:val="0"/>
          <w:numId w:val="0"/>
        </w:numPr>
        <w:spacing w:before="0" w:after="0" w:line="240" w:lineRule="auto"/>
        <w:rPr>
          <w:rFonts w:ascii="Consolas" w:eastAsia="Arial" w:hAnsi="Consolas"/>
          <w:color w:val="auto"/>
          <w:sz w:val="28"/>
          <w:szCs w:val="28"/>
        </w:rPr>
      </w:pPr>
    </w:p>
    <w:p w14:paraId="4B5D246B" w14:textId="6352A385" w:rsidR="00871F8C" w:rsidRPr="00923603" w:rsidRDefault="00D937A7" w:rsidP="00CE6F52">
      <w:pPr>
        <w:pStyle w:val="Nivel2"/>
        <w:numPr>
          <w:ilvl w:val="0"/>
          <w:numId w:val="0"/>
        </w:numPr>
        <w:spacing w:before="0" w:after="0" w:line="240" w:lineRule="auto"/>
        <w:rPr>
          <w:rFonts w:ascii="Consolas" w:eastAsia="Times New Roman" w:hAnsi="Consolas"/>
          <w:color w:val="auto"/>
          <w:sz w:val="28"/>
          <w:szCs w:val="28"/>
        </w:rPr>
      </w:pPr>
      <w:r w:rsidRPr="00923603">
        <w:rPr>
          <w:rFonts w:ascii="Consolas" w:eastAsia="Arial" w:hAnsi="Consolas"/>
          <w:color w:val="auto"/>
          <w:sz w:val="28"/>
          <w:szCs w:val="28"/>
        </w:rPr>
        <w:lastRenderedPageBreak/>
        <w:t xml:space="preserve">11.3. </w:t>
      </w:r>
      <w:r w:rsidRPr="00923603">
        <w:rPr>
          <w:rFonts w:ascii="Consolas" w:hAnsi="Consolas"/>
          <w:color w:val="auto"/>
          <w:sz w:val="28"/>
          <w:szCs w:val="28"/>
        </w:rPr>
        <w:t>A aplicação das sanções previstas neste Contrato não exclui, em hipótese alguma, a obrigação de reparação integral do dano causado ao Contratante (</w:t>
      </w:r>
      <w:hyperlink r:id="rId30" w:anchor="art156§9" w:history="1">
        <w:r w:rsidRPr="00923603">
          <w:rPr>
            <w:rStyle w:val="Hyperlink"/>
            <w:rFonts w:ascii="Consolas" w:hAnsi="Consolas"/>
            <w:color w:val="auto"/>
            <w:sz w:val="28"/>
            <w:szCs w:val="28"/>
            <w:u w:val="none"/>
          </w:rPr>
          <w:t>art. 156, §9º, da Lei nº 14.133, de 2021</w:t>
        </w:r>
      </w:hyperlink>
      <w:r w:rsidRPr="00923603">
        <w:rPr>
          <w:rFonts w:ascii="Consolas" w:hAnsi="Consolas"/>
          <w:color w:val="auto"/>
          <w:sz w:val="28"/>
          <w:szCs w:val="28"/>
        </w:rPr>
        <w:t>)</w:t>
      </w:r>
      <w:r w:rsidR="00DF6E79" w:rsidRPr="00923603">
        <w:rPr>
          <w:rFonts w:ascii="Consolas" w:hAnsi="Consolas"/>
          <w:color w:val="auto"/>
          <w:sz w:val="28"/>
          <w:szCs w:val="28"/>
        </w:rPr>
        <w:t>.</w:t>
      </w:r>
    </w:p>
    <w:p w14:paraId="1DB66E00" w14:textId="77777777" w:rsidR="00C918E9" w:rsidRPr="00923603" w:rsidRDefault="00C918E9" w:rsidP="00502F36">
      <w:pPr>
        <w:pStyle w:val="Nivel3"/>
        <w:numPr>
          <w:ilvl w:val="0"/>
          <w:numId w:val="0"/>
        </w:numPr>
        <w:spacing w:before="0" w:after="0" w:line="240" w:lineRule="auto"/>
        <w:rPr>
          <w:rFonts w:ascii="Consolas" w:hAnsi="Consolas"/>
          <w:color w:val="auto"/>
          <w:sz w:val="28"/>
          <w:szCs w:val="28"/>
        </w:rPr>
      </w:pPr>
    </w:p>
    <w:p w14:paraId="2FA361F3" w14:textId="0F5A7E92"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11.3.1. Todas as sanções previstas neste Contrato poderão ser aplicadas cumulativamente com a multa (</w:t>
      </w:r>
      <w:hyperlink r:id="rId31" w:anchor="art156§7" w:history="1">
        <w:r w:rsidRPr="00923603">
          <w:rPr>
            <w:rStyle w:val="Hyperlink"/>
            <w:rFonts w:ascii="Consolas" w:hAnsi="Consolas"/>
            <w:color w:val="auto"/>
            <w:sz w:val="28"/>
            <w:szCs w:val="28"/>
            <w:u w:val="none"/>
          </w:rPr>
          <w:t>art. 156, §7º, da Lei nº 14.133, de 2021</w:t>
        </w:r>
      </w:hyperlink>
      <w:r w:rsidRPr="00923603">
        <w:rPr>
          <w:rFonts w:ascii="Consolas" w:hAnsi="Consolas"/>
          <w:color w:val="auto"/>
          <w:sz w:val="28"/>
          <w:szCs w:val="28"/>
        </w:rPr>
        <w:t>).</w:t>
      </w:r>
    </w:p>
    <w:p w14:paraId="6BF17D3D" w14:textId="77777777" w:rsidR="00DF6E79" w:rsidRPr="00923603" w:rsidRDefault="00DF6E79" w:rsidP="00502F36">
      <w:pPr>
        <w:pStyle w:val="Nivel3"/>
        <w:numPr>
          <w:ilvl w:val="0"/>
          <w:numId w:val="0"/>
        </w:numPr>
        <w:spacing w:before="0" w:after="0" w:line="240" w:lineRule="auto"/>
        <w:rPr>
          <w:rFonts w:ascii="Consolas" w:hAnsi="Consolas"/>
          <w:color w:val="auto"/>
          <w:sz w:val="28"/>
          <w:szCs w:val="28"/>
        </w:rPr>
      </w:pPr>
    </w:p>
    <w:p w14:paraId="2DB752D1" w14:textId="2A5E704B"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11.3.2. Antes da aplicação da multa será facultada a defesa do interessado no prazo de 15 (quinze) dias úteis, contado da data de sua intimação (</w:t>
      </w:r>
      <w:hyperlink r:id="rId32" w:anchor="art157" w:history="1">
        <w:r w:rsidRPr="00923603">
          <w:rPr>
            <w:rStyle w:val="Hyperlink"/>
            <w:rFonts w:ascii="Consolas" w:hAnsi="Consolas"/>
            <w:color w:val="auto"/>
            <w:sz w:val="28"/>
            <w:szCs w:val="28"/>
            <w:u w:val="none"/>
          </w:rPr>
          <w:t>art. 157, da Lei nº 14.133, de 2021</w:t>
        </w:r>
      </w:hyperlink>
      <w:r w:rsidRPr="00923603">
        <w:rPr>
          <w:rFonts w:ascii="Consolas" w:hAnsi="Consolas"/>
          <w:color w:val="auto"/>
          <w:sz w:val="28"/>
          <w:szCs w:val="28"/>
        </w:rPr>
        <w:t>)</w:t>
      </w:r>
      <w:r w:rsidR="00DF6E79" w:rsidRPr="00923603">
        <w:rPr>
          <w:rFonts w:ascii="Consolas" w:hAnsi="Consolas"/>
          <w:color w:val="auto"/>
          <w:sz w:val="28"/>
          <w:szCs w:val="28"/>
        </w:rPr>
        <w:t>.</w:t>
      </w:r>
    </w:p>
    <w:p w14:paraId="6CF0F2EA"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72A3F6C9"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923603">
          <w:rPr>
            <w:rStyle w:val="Hyperlink"/>
            <w:rFonts w:ascii="Consolas" w:hAnsi="Consolas"/>
            <w:color w:val="auto"/>
            <w:sz w:val="28"/>
            <w:szCs w:val="28"/>
            <w:u w:val="none"/>
          </w:rPr>
          <w:t>art. 156, §8º, da Lei nº 14.133, de 2021</w:t>
        </w:r>
      </w:hyperlink>
      <w:r w:rsidRPr="00923603">
        <w:rPr>
          <w:rFonts w:ascii="Consolas" w:hAnsi="Consolas"/>
          <w:color w:val="auto"/>
          <w:sz w:val="28"/>
          <w:szCs w:val="28"/>
        </w:rPr>
        <w:t>).</w:t>
      </w:r>
    </w:p>
    <w:p w14:paraId="173F7FEC"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7A1B40CB"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923603" w:rsidRDefault="00D937A7" w:rsidP="00502F36">
      <w:pPr>
        <w:pStyle w:val="Nivel3"/>
        <w:numPr>
          <w:ilvl w:val="0"/>
          <w:numId w:val="0"/>
        </w:numPr>
        <w:spacing w:before="0" w:after="0" w:line="240" w:lineRule="auto"/>
        <w:rPr>
          <w:rFonts w:ascii="Consolas" w:hAnsi="Consolas"/>
          <w:color w:val="auto"/>
          <w:sz w:val="28"/>
          <w:szCs w:val="28"/>
        </w:rPr>
      </w:pPr>
    </w:p>
    <w:p w14:paraId="2B3BE70E"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923603">
        <w:rPr>
          <w:rFonts w:ascii="Consolas" w:hAnsi="Consolas"/>
          <w:b/>
          <w:bCs/>
          <w:color w:val="auto"/>
          <w:sz w:val="28"/>
          <w:szCs w:val="28"/>
        </w:rPr>
        <w:t xml:space="preserve">caput </w:t>
      </w:r>
      <w:r w:rsidRPr="00923603">
        <w:rPr>
          <w:rFonts w:ascii="Consolas" w:hAnsi="Consolas"/>
          <w:color w:val="auto"/>
          <w:sz w:val="28"/>
          <w:szCs w:val="28"/>
        </w:rPr>
        <w:t xml:space="preserve">e parágrafos do </w:t>
      </w:r>
      <w:hyperlink r:id="rId34" w:anchor="art158" w:history="1">
        <w:r w:rsidRPr="00923603">
          <w:rPr>
            <w:rStyle w:val="Hyperlink"/>
            <w:rFonts w:ascii="Consolas" w:hAnsi="Consolas"/>
            <w:color w:val="auto"/>
            <w:sz w:val="28"/>
            <w:szCs w:val="28"/>
            <w:u w:val="none"/>
          </w:rPr>
          <w:t>art. 158 da Lei nº 14.133, de 2021</w:t>
        </w:r>
      </w:hyperlink>
      <w:r w:rsidRPr="00923603">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2A65E990"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11.5. Na aplicação das sanções serão considerados (</w:t>
      </w:r>
      <w:hyperlink r:id="rId35" w:anchor="art156§1" w:history="1">
        <w:r w:rsidRPr="00923603">
          <w:rPr>
            <w:rStyle w:val="Hyperlink"/>
            <w:rFonts w:ascii="Consolas" w:hAnsi="Consolas"/>
            <w:color w:val="auto"/>
            <w:sz w:val="28"/>
            <w:szCs w:val="28"/>
            <w:u w:val="none"/>
          </w:rPr>
          <w:t>art. 156, §1º, da Lei nº 14.133, de 2021</w:t>
        </w:r>
      </w:hyperlink>
      <w:r w:rsidRPr="00923603">
        <w:rPr>
          <w:rFonts w:ascii="Consolas" w:hAnsi="Consolas"/>
          <w:color w:val="auto"/>
          <w:sz w:val="28"/>
          <w:szCs w:val="28"/>
        </w:rPr>
        <w:t>):</w:t>
      </w:r>
    </w:p>
    <w:p w14:paraId="22BDF3FC"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6C45C6A3" w14:textId="77777777" w:rsidR="00D937A7" w:rsidRPr="00923603" w:rsidRDefault="00D937A7" w:rsidP="00502F36">
      <w:pPr>
        <w:numPr>
          <w:ilvl w:val="0"/>
          <w:numId w:val="7"/>
        </w:numPr>
        <w:suppressAutoHyphens/>
        <w:ind w:left="0" w:firstLine="0"/>
        <w:contextualSpacing/>
        <w:jc w:val="both"/>
        <w:rPr>
          <w:rFonts w:ascii="Consolas" w:eastAsia="Arial" w:hAnsi="Consolas" w:cs="Arial"/>
          <w:sz w:val="28"/>
          <w:szCs w:val="28"/>
        </w:rPr>
      </w:pPr>
      <w:r w:rsidRPr="00923603">
        <w:rPr>
          <w:rFonts w:ascii="Consolas" w:eastAsia="Arial" w:hAnsi="Consolas" w:cs="Arial"/>
          <w:sz w:val="28"/>
          <w:szCs w:val="28"/>
        </w:rPr>
        <w:t>a natureza e a gravidade da infração cometida;</w:t>
      </w:r>
    </w:p>
    <w:p w14:paraId="4BE24EFB" w14:textId="77777777" w:rsidR="00D937A7" w:rsidRPr="00923603" w:rsidRDefault="00D937A7" w:rsidP="00502F36">
      <w:pPr>
        <w:numPr>
          <w:ilvl w:val="0"/>
          <w:numId w:val="7"/>
        </w:numPr>
        <w:suppressAutoHyphens/>
        <w:ind w:left="0" w:firstLine="0"/>
        <w:contextualSpacing/>
        <w:jc w:val="both"/>
        <w:rPr>
          <w:rFonts w:ascii="Consolas" w:eastAsia="Arial" w:hAnsi="Consolas" w:cs="Arial"/>
          <w:sz w:val="28"/>
          <w:szCs w:val="28"/>
        </w:rPr>
      </w:pPr>
      <w:r w:rsidRPr="00923603">
        <w:rPr>
          <w:rFonts w:ascii="Consolas" w:eastAsia="Arial" w:hAnsi="Consolas" w:cs="Arial"/>
          <w:sz w:val="28"/>
          <w:szCs w:val="28"/>
        </w:rPr>
        <w:t>as peculiaridades do caso concreto;</w:t>
      </w:r>
    </w:p>
    <w:p w14:paraId="43FCBF16" w14:textId="77777777" w:rsidR="00D937A7" w:rsidRPr="00923603" w:rsidRDefault="00D937A7" w:rsidP="00502F36">
      <w:pPr>
        <w:numPr>
          <w:ilvl w:val="0"/>
          <w:numId w:val="7"/>
        </w:numPr>
        <w:suppressAutoHyphens/>
        <w:ind w:left="0" w:firstLine="0"/>
        <w:contextualSpacing/>
        <w:jc w:val="both"/>
        <w:rPr>
          <w:rFonts w:ascii="Consolas" w:eastAsia="Arial" w:hAnsi="Consolas" w:cs="Arial"/>
          <w:sz w:val="28"/>
          <w:szCs w:val="28"/>
        </w:rPr>
      </w:pPr>
      <w:r w:rsidRPr="00923603">
        <w:rPr>
          <w:rFonts w:ascii="Consolas" w:eastAsia="Arial" w:hAnsi="Consolas" w:cs="Arial"/>
          <w:sz w:val="28"/>
          <w:szCs w:val="28"/>
        </w:rPr>
        <w:t>as circunstâncias agravantes ou atenuantes;</w:t>
      </w:r>
    </w:p>
    <w:p w14:paraId="523B88E8" w14:textId="77777777" w:rsidR="00D937A7" w:rsidRPr="00923603" w:rsidRDefault="00D937A7" w:rsidP="00502F36">
      <w:pPr>
        <w:numPr>
          <w:ilvl w:val="0"/>
          <w:numId w:val="7"/>
        </w:numPr>
        <w:suppressAutoHyphens/>
        <w:ind w:left="0" w:firstLine="0"/>
        <w:contextualSpacing/>
        <w:jc w:val="both"/>
        <w:rPr>
          <w:rFonts w:ascii="Consolas" w:eastAsia="Arial" w:hAnsi="Consolas" w:cs="Arial"/>
          <w:sz w:val="28"/>
          <w:szCs w:val="28"/>
        </w:rPr>
      </w:pPr>
      <w:r w:rsidRPr="00923603">
        <w:rPr>
          <w:rFonts w:ascii="Consolas" w:eastAsia="Arial" w:hAnsi="Consolas" w:cs="Arial"/>
          <w:sz w:val="28"/>
          <w:szCs w:val="28"/>
        </w:rPr>
        <w:t>os danos que dela provierem para o Contratante;</w:t>
      </w:r>
    </w:p>
    <w:p w14:paraId="510004EC" w14:textId="77777777" w:rsidR="00D937A7" w:rsidRPr="00923603" w:rsidRDefault="00D937A7" w:rsidP="00502F36">
      <w:pPr>
        <w:numPr>
          <w:ilvl w:val="0"/>
          <w:numId w:val="7"/>
        </w:numPr>
        <w:suppressAutoHyphens/>
        <w:ind w:left="0" w:firstLine="0"/>
        <w:contextualSpacing/>
        <w:jc w:val="both"/>
        <w:rPr>
          <w:rFonts w:ascii="Consolas" w:eastAsia="Arial" w:hAnsi="Consolas" w:cs="Arial"/>
          <w:sz w:val="28"/>
          <w:szCs w:val="28"/>
        </w:rPr>
      </w:pPr>
      <w:r w:rsidRPr="00923603">
        <w:rPr>
          <w:rFonts w:ascii="Consolas" w:eastAsia="Arial" w:hAnsi="Consolas" w:cs="Arial"/>
          <w:sz w:val="28"/>
          <w:szCs w:val="28"/>
        </w:rPr>
        <w:lastRenderedPageBreak/>
        <w:t>a implantação ou o aperfeiçoamento de programa de integridade, conforme normas e orientações dos órgãos de controle.</w:t>
      </w:r>
    </w:p>
    <w:p w14:paraId="08C9A702" w14:textId="77777777" w:rsidR="00D937A7" w:rsidRPr="00923603" w:rsidRDefault="00D937A7" w:rsidP="00502F36">
      <w:pPr>
        <w:suppressAutoHyphens/>
        <w:jc w:val="both"/>
        <w:rPr>
          <w:rFonts w:ascii="Consolas" w:eastAsia="Arial" w:hAnsi="Consolas" w:cs="Arial"/>
          <w:sz w:val="28"/>
          <w:szCs w:val="28"/>
        </w:rPr>
      </w:pPr>
    </w:p>
    <w:p w14:paraId="3B189FF7" w14:textId="19E39514"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eastAsia="Arial" w:hAnsi="Consolas"/>
          <w:color w:val="auto"/>
          <w:sz w:val="28"/>
          <w:szCs w:val="28"/>
        </w:rPr>
        <w:t xml:space="preserve">11.6. </w:t>
      </w:r>
      <w:r w:rsidRPr="00923603">
        <w:rPr>
          <w:rFonts w:ascii="Consolas" w:hAnsi="Consolas"/>
          <w:color w:val="auto"/>
          <w:sz w:val="28"/>
          <w:szCs w:val="28"/>
        </w:rPr>
        <w:t xml:space="preserve">Os atos previstos como infrações administrativas na </w:t>
      </w:r>
      <w:hyperlink r:id="rId36" w:history="1">
        <w:r w:rsidRPr="00923603">
          <w:rPr>
            <w:rStyle w:val="Hyperlink"/>
            <w:rFonts w:ascii="Consolas" w:hAnsi="Consolas"/>
            <w:color w:val="auto"/>
            <w:sz w:val="28"/>
            <w:szCs w:val="28"/>
            <w:u w:val="none"/>
          </w:rPr>
          <w:t>Lei nº 14.133, de 2021</w:t>
        </w:r>
      </w:hyperlink>
      <w:r w:rsidRPr="00923603">
        <w:rPr>
          <w:rFonts w:ascii="Consolas" w:hAnsi="Consolas"/>
          <w:color w:val="auto"/>
          <w:sz w:val="28"/>
          <w:szCs w:val="28"/>
        </w:rPr>
        <w:t xml:space="preserve">, ou em outras leis de licitações e contratos da Administração Pública que também sejam tipificados como atos lesivos na </w:t>
      </w:r>
      <w:hyperlink r:id="rId37" w:history="1">
        <w:r w:rsidRPr="00923603">
          <w:rPr>
            <w:rStyle w:val="Hyperlink"/>
            <w:rFonts w:ascii="Consolas" w:hAnsi="Consolas"/>
            <w:color w:val="auto"/>
            <w:sz w:val="28"/>
            <w:szCs w:val="28"/>
            <w:u w:val="none"/>
          </w:rPr>
          <w:t>Lei nº 12.846, de 2013</w:t>
        </w:r>
      </w:hyperlink>
      <w:r w:rsidRPr="00923603">
        <w:rPr>
          <w:rFonts w:ascii="Consolas" w:hAnsi="Consolas"/>
          <w:color w:val="auto"/>
          <w:sz w:val="28"/>
          <w:szCs w:val="28"/>
        </w:rPr>
        <w:t>, serão apurados e julgados conjuntamente, nos mesmos autos, observados o rito procedimental e autoridade competente definidos na referida Lei (</w:t>
      </w:r>
      <w:hyperlink r:id="rId38" w:history="1">
        <w:r w:rsidRPr="00923603">
          <w:rPr>
            <w:rStyle w:val="Hyperlink"/>
            <w:rFonts w:ascii="Consolas" w:hAnsi="Consolas"/>
            <w:color w:val="auto"/>
            <w:sz w:val="28"/>
            <w:szCs w:val="28"/>
            <w:u w:val="none"/>
          </w:rPr>
          <w:t>art. 159</w:t>
        </w:r>
      </w:hyperlink>
      <w:r w:rsidRPr="00923603">
        <w:rPr>
          <w:rFonts w:ascii="Consolas" w:hAnsi="Consolas"/>
          <w:color w:val="auto"/>
          <w:sz w:val="28"/>
          <w:szCs w:val="28"/>
        </w:rPr>
        <w:t>).</w:t>
      </w:r>
    </w:p>
    <w:p w14:paraId="4ADAEC51" w14:textId="77777777" w:rsidR="00CF5927" w:rsidRPr="00923603" w:rsidRDefault="00CF5927" w:rsidP="00502F36">
      <w:pPr>
        <w:pStyle w:val="Nivel2"/>
        <w:numPr>
          <w:ilvl w:val="0"/>
          <w:numId w:val="0"/>
        </w:numPr>
        <w:spacing w:before="0" w:after="0" w:line="240" w:lineRule="auto"/>
        <w:rPr>
          <w:rFonts w:ascii="Consolas" w:eastAsia="Times New Roman" w:hAnsi="Consolas"/>
          <w:color w:val="auto"/>
          <w:sz w:val="28"/>
          <w:szCs w:val="28"/>
        </w:rPr>
      </w:pPr>
    </w:p>
    <w:p w14:paraId="1522511B"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Pr="00923603">
          <w:rPr>
            <w:rStyle w:val="Hyperlink"/>
            <w:rFonts w:ascii="Consolas" w:hAnsi="Consolas"/>
            <w:color w:val="auto"/>
            <w:sz w:val="28"/>
            <w:szCs w:val="28"/>
            <w:u w:val="none"/>
          </w:rPr>
          <w:t>art. 160, da Lei nº 14.133, de 2021</w:t>
        </w:r>
      </w:hyperlink>
      <w:r w:rsidRPr="00923603">
        <w:rPr>
          <w:rFonts w:ascii="Consolas" w:hAnsi="Consolas"/>
          <w:color w:val="auto"/>
          <w:sz w:val="28"/>
          <w:szCs w:val="28"/>
        </w:rPr>
        <w:t>).</w:t>
      </w:r>
    </w:p>
    <w:p w14:paraId="608E3533" w14:textId="77777777" w:rsidR="00D937A7" w:rsidRPr="00923603" w:rsidRDefault="00D937A7" w:rsidP="00502F36">
      <w:pPr>
        <w:pStyle w:val="Nivel2"/>
        <w:numPr>
          <w:ilvl w:val="0"/>
          <w:numId w:val="0"/>
        </w:numPr>
        <w:spacing w:before="0" w:after="0" w:line="240" w:lineRule="auto"/>
        <w:rPr>
          <w:rFonts w:ascii="Consolas" w:hAnsi="Consolas"/>
          <w:i/>
          <w:iCs/>
          <w:color w:val="auto"/>
          <w:sz w:val="28"/>
          <w:szCs w:val="28"/>
        </w:rPr>
      </w:pPr>
    </w:p>
    <w:p w14:paraId="5659702E" w14:textId="0406ACB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iCs/>
          <w:color w:val="auto"/>
          <w:sz w:val="28"/>
          <w:szCs w:val="28"/>
        </w:rPr>
        <w:t xml:space="preserve">11.8. </w:t>
      </w:r>
      <w:r w:rsidRPr="00923603">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23603">
        <w:rPr>
          <w:rFonts w:ascii="Consolas" w:hAnsi="Consolas"/>
          <w:color w:val="auto"/>
          <w:sz w:val="28"/>
          <w:szCs w:val="28"/>
        </w:rPr>
        <w:t>Ceis</w:t>
      </w:r>
      <w:proofErr w:type="spellEnd"/>
      <w:r w:rsidRPr="00923603">
        <w:rPr>
          <w:rFonts w:ascii="Consolas" w:hAnsi="Consolas"/>
          <w:color w:val="auto"/>
          <w:sz w:val="28"/>
          <w:szCs w:val="28"/>
        </w:rPr>
        <w:t>) e no Cadastro Nacional de Empresas Punidas (</w:t>
      </w:r>
      <w:proofErr w:type="spellStart"/>
      <w:r w:rsidRPr="00923603">
        <w:rPr>
          <w:rFonts w:ascii="Consolas" w:hAnsi="Consolas"/>
          <w:color w:val="auto"/>
          <w:sz w:val="28"/>
          <w:szCs w:val="28"/>
        </w:rPr>
        <w:t>Cnep</w:t>
      </w:r>
      <w:proofErr w:type="spellEnd"/>
      <w:r w:rsidRPr="00923603">
        <w:rPr>
          <w:rFonts w:ascii="Consolas" w:hAnsi="Consolas"/>
          <w:color w:val="auto"/>
          <w:sz w:val="28"/>
          <w:szCs w:val="28"/>
        </w:rPr>
        <w:t>), instituídos no âmbito do Poder Executivo Federal. (</w:t>
      </w:r>
      <w:hyperlink r:id="rId40" w:anchor="art161" w:history="1">
        <w:r w:rsidRPr="00923603">
          <w:rPr>
            <w:rStyle w:val="Hyperlink"/>
            <w:rFonts w:ascii="Consolas" w:hAnsi="Consolas"/>
            <w:color w:val="auto"/>
            <w:sz w:val="28"/>
            <w:szCs w:val="28"/>
            <w:u w:val="none"/>
          </w:rPr>
          <w:t>Art. 161, da Lei nº 14.133, de 2021</w:t>
        </w:r>
      </w:hyperlink>
      <w:r w:rsidRPr="00923603">
        <w:rPr>
          <w:rFonts w:ascii="Consolas" w:hAnsi="Consolas"/>
          <w:color w:val="auto"/>
          <w:sz w:val="28"/>
          <w:szCs w:val="28"/>
        </w:rPr>
        <w:t>).</w:t>
      </w:r>
    </w:p>
    <w:p w14:paraId="0F1C9631" w14:textId="77777777" w:rsidR="00DF6E79" w:rsidRPr="00923603" w:rsidRDefault="00DF6E79" w:rsidP="00502F36">
      <w:pPr>
        <w:pStyle w:val="Nivel2"/>
        <w:numPr>
          <w:ilvl w:val="0"/>
          <w:numId w:val="0"/>
        </w:numPr>
        <w:spacing w:before="0" w:after="0" w:line="240" w:lineRule="auto"/>
        <w:rPr>
          <w:rFonts w:ascii="Consolas" w:hAnsi="Consolas"/>
          <w:color w:val="auto"/>
          <w:sz w:val="28"/>
          <w:szCs w:val="28"/>
        </w:rPr>
      </w:pPr>
    </w:p>
    <w:p w14:paraId="40316928"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iCs/>
          <w:color w:val="auto"/>
          <w:sz w:val="28"/>
          <w:szCs w:val="28"/>
        </w:rPr>
        <w:t xml:space="preserve">11.9. </w:t>
      </w:r>
      <w:r w:rsidRPr="00923603">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1" w:anchor="163" w:history="1">
        <w:r w:rsidRPr="00923603">
          <w:rPr>
            <w:rStyle w:val="Hyperlink"/>
            <w:rFonts w:ascii="Consolas" w:hAnsi="Consolas"/>
            <w:color w:val="auto"/>
            <w:sz w:val="28"/>
            <w:szCs w:val="28"/>
            <w:u w:val="none"/>
          </w:rPr>
          <w:t>art. 163 da Lei nº 14.133/21</w:t>
        </w:r>
      </w:hyperlink>
      <w:r w:rsidRPr="00923603">
        <w:rPr>
          <w:rFonts w:ascii="Consolas" w:hAnsi="Consolas"/>
          <w:color w:val="auto"/>
          <w:sz w:val="28"/>
          <w:szCs w:val="28"/>
        </w:rPr>
        <w:t>.</w:t>
      </w:r>
    </w:p>
    <w:p w14:paraId="429BF235" w14:textId="77777777" w:rsidR="00D937A7" w:rsidRPr="00923603" w:rsidRDefault="00D937A7" w:rsidP="00502F36">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w:t>
      </w:r>
      <w:r w:rsidRPr="00923603">
        <w:rPr>
          <w:rFonts w:ascii="Consolas" w:hAnsi="Consolas"/>
          <w:color w:val="auto"/>
          <w:sz w:val="28"/>
          <w:szCs w:val="28"/>
        </w:rPr>
        <w:lastRenderedPageBreak/>
        <w:t xml:space="preserve">referido órgão decorrentes deste mesmo contrato ou de outros contratos administrativos que o contratado possua com o mesmo órgão ora contratante, na forma da Instrução </w:t>
      </w:r>
      <w:hyperlink r:id="rId42" w:history="1">
        <w:r w:rsidRPr="00923603">
          <w:rPr>
            <w:rStyle w:val="Hyperlink"/>
            <w:rFonts w:ascii="Consolas" w:hAnsi="Consolas"/>
            <w:color w:val="auto"/>
            <w:sz w:val="28"/>
            <w:szCs w:val="28"/>
            <w:u w:val="none"/>
          </w:rPr>
          <w:t>Normativa SEGES/ME nº 26, de 13 de abril de 2022</w:t>
        </w:r>
      </w:hyperlink>
      <w:r w:rsidRPr="00923603">
        <w:rPr>
          <w:rFonts w:ascii="Consolas" w:hAnsi="Consolas"/>
          <w:color w:val="auto"/>
          <w:sz w:val="28"/>
          <w:szCs w:val="28"/>
        </w:rPr>
        <w:t xml:space="preserve">. </w:t>
      </w:r>
    </w:p>
    <w:p w14:paraId="7FDA438D" w14:textId="77777777" w:rsidR="00871F8C" w:rsidRPr="00923603" w:rsidRDefault="00871F8C" w:rsidP="00502F36">
      <w:pPr>
        <w:pStyle w:val="Nivel2"/>
        <w:numPr>
          <w:ilvl w:val="0"/>
          <w:numId w:val="0"/>
        </w:numPr>
        <w:spacing w:before="0" w:after="0" w:line="240" w:lineRule="auto"/>
        <w:rPr>
          <w:rFonts w:ascii="Consolas" w:hAnsi="Consolas"/>
          <w:color w:val="auto"/>
          <w:sz w:val="28"/>
          <w:szCs w:val="28"/>
        </w:rPr>
      </w:pPr>
    </w:p>
    <w:p w14:paraId="0242FDC2" w14:textId="77777777" w:rsidR="00D937A7" w:rsidRPr="00923603" w:rsidRDefault="00D937A7" w:rsidP="005F086C">
      <w:pPr>
        <w:pStyle w:val="Nivel01"/>
        <w:numPr>
          <w:ilvl w:val="0"/>
          <w:numId w:val="0"/>
        </w:numPr>
      </w:pPr>
      <w:r w:rsidRPr="00923603">
        <w:t>12. CLÁUSULA DÉCIMA SEGUNDA– DA EXTINÇÃO CONTRATUAL (</w:t>
      </w:r>
      <w:hyperlink r:id="rId43" w:anchor="art92" w:history="1">
        <w:r w:rsidRPr="00923603">
          <w:rPr>
            <w:rStyle w:val="Hyperlink"/>
            <w:color w:val="auto"/>
            <w:u w:val="none"/>
          </w:rPr>
          <w:t>art. 92, XIX</w:t>
        </w:r>
      </w:hyperlink>
      <w:r w:rsidRPr="00923603">
        <w:t>):</w:t>
      </w:r>
    </w:p>
    <w:p w14:paraId="5F0DB83E" w14:textId="77777777" w:rsidR="00D937A7" w:rsidRPr="00923603" w:rsidRDefault="00D937A7" w:rsidP="005F086C">
      <w:pPr>
        <w:rPr>
          <w:rFonts w:ascii="Consolas" w:hAnsi="Consolas"/>
          <w:sz w:val="28"/>
          <w:szCs w:val="28"/>
        </w:rPr>
      </w:pPr>
    </w:p>
    <w:p w14:paraId="4A292A81" w14:textId="77777777" w:rsidR="00EC02DC" w:rsidRPr="00923603" w:rsidRDefault="00EC02DC" w:rsidP="005F086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343C55D1" w14:textId="77777777" w:rsidR="00EC02DC" w:rsidRPr="00923603" w:rsidRDefault="00EC02DC" w:rsidP="005F086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02024984" w14:textId="77777777" w:rsidR="00EC02DC" w:rsidRPr="00923603" w:rsidRDefault="00EC02DC" w:rsidP="005F086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2A95E64E" w14:textId="66F55458" w:rsidR="005F086C" w:rsidRPr="00923603" w:rsidRDefault="00D937A7" w:rsidP="00F61BE2">
      <w:pPr>
        <w:pStyle w:val="Nivel2"/>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 </w:t>
      </w:r>
      <w:r w:rsidR="00EC02DC" w:rsidRPr="00923603">
        <w:rPr>
          <w:rFonts w:ascii="Consolas" w:hAnsi="Consolas"/>
          <w:color w:val="auto"/>
          <w:sz w:val="28"/>
          <w:szCs w:val="28"/>
        </w:rPr>
        <w:t>O contrato será extinto quando vencido o prazo nele estipulado, independentemente de terem sido cumpridas ou não as obrigações de ambas as partes contraentes.</w:t>
      </w:r>
    </w:p>
    <w:p w14:paraId="7D5A9582" w14:textId="77777777" w:rsidR="00EC02DC" w:rsidRPr="00923603" w:rsidRDefault="00EC02DC" w:rsidP="005F086C">
      <w:pPr>
        <w:pStyle w:val="Nivel2"/>
        <w:spacing w:before="0" w:after="0" w:line="240" w:lineRule="auto"/>
        <w:ind w:left="0" w:firstLine="0"/>
        <w:rPr>
          <w:rFonts w:ascii="Consolas" w:hAnsi="Consolas"/>
          <w:color w:val="auto"/>
          <w:sz w:val="28"/>
          <w:szCs w:val="28"/>
        </w:rPr>
      </w:pPr>
      <w:r w:rsidRPr="00923603">
        <w:rPr>
          <w:rFonts w:ascii="Consolas" w:hAnsi="Consolas"/>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23668BD8" w14:textId="77777777" w:rsidR="00EC02DC" w:rsidRPr="00923603" w:rsidRDefault="00EC02DC" w:rsidP="005F086C">
      <w:pPr>
        <w:pStyle w:val="Nvel2-Red"/>
        <w:numPr>
          <w:ilvl w:val="0"/>
          <w:numId w:val="0"/>
        </w:numPr>
        <w:spacing w:before="0" w:after="0" w:line="240" w:lineRule="auto"/>
        <w:rPr>
          <w:rFonts w:ascii="Consolas" w:hAnsi="Consolas"/>
          <w:i w:val="0"/>
          <w:iCs w:val="0"/>
          <w:color w:val="auto"/>
          <w:sz w:val="28"/>
          <w:szCs w:val="28"/>
        </w:rPr>
      </w:pPr>
    </w:p>
    <w:p w14:paraId="17269251" w14:textId="77777777" w:rsidR="00EC02DC" w:rsidRPr="00923603" w:rsidRDefault="00EC02DC" w:rsidP="005F086C">
      <w:pPr>
        <w:pStyle w:val="Nivel2"/>
        <w:spacing w:before="0" w:after="0" w:line="240" w:lineRule="auto"/>
        <w:ind w:left="0" w:firstLine="0"/>
        <w:rPr>
          <w:rFonts w:ascii="Consolas" w:hAnsi="Consolas"/>
          <w:color w:val="auto"/>
          <w:sz w:val="28"/>
          <w:szCs w:val="28"/>
        </w:rPr>
      </w:pPr>
      <w:r w:rsidRPr="00923603">
        <w:rPr>
          <w:rFonts w:ascii="Consolas" w:hAnsi="Consolas"/>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607D627B" w14:textId="77777777" w:rsidR="00EC02DC" w:rsidRPr="00923603" w:rsidRDefault="00EC02DC" w:rsidP="005F086C">
      <w:pPr>
        <w:pStyle w:val="Nvel2-Red"/>
        <w:numPr>
          <w:ilvl w:val="0"/>
          <w:numId w:val="0"/>
        </w:numPr>
        <w:spacing w:before="0" w:after="0" w:line="240" w:lineRule="auto"/>
        <w:rPr>
          <w:rFonts w:ascii="Consolas" w:hAnsi="Consolas"/>
          <w:i w:val="0"/>
          <w:iCs w:val="0"/>
          <w:color w:val="auto"/>
          <w:sz w:val="28"/>
          <w:szCs w:val="28"/>
        </w:rPr>
      </w:pPr>
    </w:p>
    <w:p w14:paraId="3DC7EB18" w14:textId="77777777" w:rsidR="00EC02DC" w:rsidRPr="00923603" w:rsidRDefault="00EC02DC" w:rsidP="005F086C">
      <w:pPr>
        <w:pStyle w:val="Nivel2"/>
        <w:spacing w:before="0" w:after="0" w:line="240" w:lineRule="auto"/>
        <w:ind w:left="0" w:firstLine="0"/>
        <w:rPr>
          <w:rFonts w:ascii="Consolas" w:hAnsi="Consolas"/>
          <w:color w:val="auto"/>
          <w:sz w:val="28"/>
          <w:szCs w:val="28"/>
        </w:rPr>
      </w:pPr>
      <w:r w:rsidRPr="00923603">
        <w:rPr>
          <w:rFonts w:ascii="Consolas" w:hAnsi="Consolas"/>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06AF3321" w14:textId="77777777" w:rsidR="00EC02DC" w:rsidRPr="00923603" w:rsidRDefault="00EC02DC" w:rsidP="005F086C">
      <w:pPr>
        <w:pStyle w:val="Nvel2-Red"/>
        <w:numPr>
          <w:ilvl w:val="0"/>
          <w:numId w:val="0"/>
        </w:numPr>
        <w:spacing w:before="0" w:after="0" w:line="240" w:lineRule="auto"/>
        <w:rPr>
          <w:rFonts w:ascii="Consolas" w:hAnsi="Consolas"/>
          <w:i w:val="0"/>
          <w:iCs w:val="0"/>
          <w:color w:val="auto"/>
          <w:sz w:val="28"/>
          <w:szCs w:val="28"/>
        </w:rPr>
      </w:pPr>
    </w:p>
    <w:p w14:paraId="3992BE01" w14:textId="77777777" w:rsidR="00EC02DC" w:rsidRPr="00923603" w:rsidRDefault="00EC02DC" w:rsidP="005F086C">
      <w:pPr>
        <w:pStyle w:val="Nivel2"/>
        <w:numPr>
          <w:ilvl w:val="1"/>
          <w:numId w:val="12"/>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 xml:space="preserve">O contrato poderá ser extinto antes de cumpridas as obrigações nele estipuladas, ou antes do prazo nele fixado, por algum dos motivos previstos no </w:t>
      </w:r>
      <w:hyperlink r:id="rId44" w:anchor="art137">
        <w:r w:rsidRPr="00923603">
          <w:rPr>
            <w:rStyle w:val="Hyperlink"/>
            <w:rFonts w:ascii="Consolas" w:hAnsi="Consolas"/>
            <w:color w:val="auto"/>
            <w:sz w:val="28"/>
            <w:szCs w:val="28"/>
            <w:u w:val="none"/>
          </w:rPr>
          <w:t>artigo 137 da Lei nº 14.133/21</w:t>
        </w:r>
      </w:hyperlink>
      <w:r w:rsidRPr="00923603">
        <w:rPr>
          <w:rFonts w:ascii="Consolas" w:hAnsi="Consolas"/>
          <w:color w:val="auto"/>
          <w:sz w:val="28"/>
          <w:szCs w:val="28"/>
        </w:rPr>
        <w:t>, bem como amigavelmente, assegurados o contraditório e a ampla defesa.</w:t>
      </w:r>
    </w:p>
    <w:p w14:paraId="7BEAD648" w14:textId="77777777" w:rsidR="00CE6F52" w:rsidRPr="00923603" w:rsidRDefault="00CE6F52" w:rsidP="00CE6F52">
      <w:pPr>
        <w:pStyle w:val="Nivel3"/>
        <w:numPr>
          <w:ilvl w:val="0"/>
          <w:numId w:val="0"/>
        </w:numPr>
        <w:spacing w:before="0" w:after="0" w:line="240" w:lineRule="auto"/>
        <w:rPr>
          <w:rFonts w:ascii="Consolas" w:hAnsi="Consolas"/>
          <w:color w:val="auto"/>
          <w:sz w:val="28"/>
          <w:szCs w:val="28"/>
        </w:rPr>
      </w:pPr>
    </w:p>
    <w:p w14:paraId="4D8FEE60" w14:textId="4DA9687B" w:rsidR="00EC02DC" w:rsidRPr="00923603" w:rsidRDefault="00CE6F52" w:rsidP="00CE6F52">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12.5.1. </w:t>
      </w:r>
      <w:r w:rsidR="00EC02DC" w:rsidRPr="00923603">
        <w:rPr>
          <w:rFonts w:ascii="Consolas" w:hAnsi="Consolas"/>
          <w:color w:val="auto"/>
          <w:sz w:val="28"/>
          <w:szCs w:val="28"/>
        </w:rPr>
        <w:t xml:space="preserve">Nesta hipótese, aplicam-se também os </w:t>
      </w:r>
      <w:hyperlink r:id="rId45" w:anchor="art138" w:history="1">
        <w:r w:rsidR="00EC02DC" w:rsidRPr="00923603">
          <w:rPr>
            <w:rStyle w:val="Hyperlink"/>
            <w:rFonts w:ascii="Consolas" w:hAnsi="Consolas"/>
            <w:color w:val="auto"/>
            <w:sz w:val="28"/>
            <w:szCs w:val="28"/>
            <w:u w:val="none"/>
          </w:rPr>
          <w:t>artigos 138 e 139</w:t>
        </w:r>
      </w:hyperlink>
      <w:r w:rsidR="00EC02DC" w:rsidRPr="00923603">
        <w:rPr>
          <w:rFonts w:ascii="Consolas" w:hAnsi="Consolas"/>
          <w:color w:val="auto"/>
          <w:sz w:val="28"/>
          <w:szCs w:val="28"/>
        </w:rPr>
        <w:t xml:space="preserve"> da mesma Lei.</w:t>
      </w:r>
    </w:p>
    <w:p w14:paraId="778AD6F7" w14:textId="77777777" w:rsidR="00F61BE2" w:rsidRPr="00923603" w:rsidRDefault="00F61BE2" w:rsidP="00CE6F52">
      <w:pPr>
        <w:pStyle w:val="Nivel3"/>
        <w:numPr>
          <w:ilvl w:val="0"/>
          <w:numId w:val="0"/>
        </w:numPr>
        <w:spacing w:before="0" w:after="0" w:line="240" w:lineRule="auto"/>
        <w:rPr>
          <w:rFonts w:ascii="Consolas" w:hAnsi="Consolas"/>
          <w:color w:val="auto"/>
          <w:sz w:val="28"/>
          <w:szCs w:val="28"/>
        </w:rPr>
      </w:pPr>
    </w:p>
    <w:p w14:paraId="25B8B3B1" w14:textId="7B482B69" w:rsidR="00EC02DC" w:rsidRPr="00923603" w:rsidRDefault="00CE6F52" w:rsidP="00CE6F52">
      <w:pPr>
        <w:pStyle w:val="Nivel3"/>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12.5.</w:t>
      </w:r>
      <w:r w:rsidR="005F086C" w:rsidRPr="00923603">
        <w:rPr>
          <w:rFonts w:ascii="Consolas" w:hAnsi="Consolas"/>
          <w:color w:val="auto"/>
          <w:sz w:val="28"/>
          <w:szCs w:val="28"/>
        </w:rPr>
        <w:t>2</w:t>
      </w:r>
      <w:r w:rsidRPr="00923603">
        <w:rPr>
          <w:rFonts w:ascii="Consolas" w:hAnsi="Consolas"/>
          <w:color w:val="auto"/>
          <w:sz w:val="28"/>
          <w:szCs w:val="28"/>
        </w:rPr>
        <w:t xml:space="preserve">. </w:t>
      </w:r>
      <w:r w:rsidR="00EC02DC" w:rsidRPr="00923603">
        <w:rPr>
          <w:rFonts w:ascii="Consolas" w:hAnsi="Consolas"/>
          <w:color w:val="auto"/>
          <w:sz w:val="28"/>
          <w:szCs w:val="28"/>
        </w:rPr>
        <w:t>A alteração social ou a modificação da finalidade ou da estrutura da empresa não ensejará a extinção se não restringir sua capacidade de concluir o contrato.</w:t>
      </w:r>
    </w:p>
    <w:p w14:paraId="3E436916" w14:textId="77777777" w:rsidR="00EC02DC" w:rsidRPr="00923603" w:rsidRDefault="00EC02DC" w:rsidP="00502F36">
      <w:pPr>
        <w:pStyle w:val="Nivel3"/>
        <w:numPr>
          <w:ilvl w:val="0"/>
          <w:numId w:val="0"/>
        </w:numPr>
        <w:spacing w:before="0" w:after="0" w:line="240" w:lineRule="auto"/>
        <w:rPr>
          <w:rFonts w:ascii="Consolas" w:hAnsi="Consolas"/>
          <w:color w:val="auto"/>
          <w:sz w:val="28"/>
          <w:szCs w:val="28"/>
        </w:rPr>
      </w:pPr>
    </w:p>
    <w:p w14:paraId="39D24679" w14:textId="22789151" w:rsidR="00EC02DC" w:rsidRPr="00923603" w:rsidRDefault="005F086C" w:rsidP="005F086C">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lastRenderedPageBreak/>
        <w:t xml:space="preserve">12.5.2.1. </w:t>
      </w:r>
      <w:r w:rsidR="00EC02DC" w:rsidRPr="00923603">
        <w:rPr>
          <w:rFonts w:ascii="Consolas" w:hAnsi="Consolas"/>
          <w:sz w:val="28"/>
          <w:szCs w:val="28"/>
        </w:rPr>
        <w:t>Se a operação implicar mudança da pessoa jurídica contratada, deverá ser formalizado termo aditivo para alteração subjetiva.</w:t>
      </w:r>
    </w:p>
    <w:p w14:paraId="7E567C82" w14:textId="77777777" w:rsidR="00CF5927" w:rsidRPr="00923603" w:rsidRDefault="00CF5927" w:rsidP="00502F36">
      <w:pPr>
        <w:pStyle w:val="Nivel4"/>
        <w:numPr>
          <w:ilvl w:val="0"/>
          <w:numId w:val="0"/>
        </w:numPr>
        <w:spacing w:before="0" w:after="0" w:line="240" w:lineRule="auto"/>
        <w:rPr>
          <w:rFonts w:ascii="Consolas" w:hAnsi="Consolas"/>
          <w:sz w:val="28"/>
          <w:szCs w:val="28"/>
        </w:rPr>
      </w:pPr>
    </w:p>
    <w:p w14:paraId="52E65A23" w14:textId="77777777" w:rsidR="00EC02DC" w:rsidRPr="00923603" w:rsidRDefault="00EC02DC" w:rsidP="00502F36">
      <w:pPr>
        <w:pStyle w:val="Nivel2"/>
        <w:numPr>
          <w:ilvl w:val="1"/>
          <w:numId w:val="12"/>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O termo de extinção, sempre que possível, será precedido:</w:t>
      </w:r>
    </w:p>
    <w:p w14:paraId="40A3A2DA" w14:textId="77777777" w:rsidR="00EC02DC" w:rsidRPr="00923603" w:rsidRDefault="00EC02DC" w:rsidP="00502F36">
      <w:pPr>
        <w:pStyle w:val="Nivel2"/>
        <w:numPr>
          <w:ilvl w:val="0"/>
          <w:numId w:val="0"/>
        </w:numPr>
        <w:spacing w:before="0" w:after="0" w:line="240" w:lineRule="auto"/>
        <w:rPr>
          <w:rFonts w:ascii="Consolas" w:hAnsi="Consolas"/>
          <w:color w:val="auto"/>
          <w:sz w:val="28"/>
          <w:szCs w:val="28"/>
        </w:rPr>
      </w:pPr>
    </w:p>
    <w:p w14:paraId="6A1CC3CF" w14:textId="341601F0" w:rsidR="00EC02DC" w:rsidRPr="00923603" w:rsidRDefault="005F086C" w:rsidP="005F086C">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 xml:space="preserve">12.6.1.1. </w:t>
      </w:r>
      <w:r w:rsidR="00EC02DC" w:rsidRPr="00923603">
        <w:rPr>
          <w:rFonts w:ascii="Consolas" w:hAnsi="Consolas"/>
          <w:sz w:val="28"/>
          <w:szCs w:val="28"/>
        </w:rPr>
        <w:t>Balanço dos eventos contratuais já cumpridos ou parcialmente cumpridos;</w:t>
      </w:r>
    </w:p>
    <w:p w14:paraId="2B4C9837" w14:textId="77777777" w:rsidR="00EC02DC" w:rsidRPr="00923603" w:rsidRDefault="00EC02DC" w:rsidP="00502F36">
      <w:pPr>
        <w:pStyle w:val="Nivel4"/>
        <w:numPr>
          <w:ilvl w:val="0"/>
          <w:numId w:val="0"/>
        </w:numPr>
        <w:spacing w:before="0" w:after="0" w:line="240" w:lineRule="auto"/>
        <w:rPr>
          <w:rFonts w:ascii="Consolas" w:hAnsi="Consolas"/>
          <w:sz w:val="28"/>
          <w:szCs w:val="28"/>
        </w:rPr>
      </w:pPr>
    </w:p>
    <w:p w14:paraId="6C90C6E5" w14:textId="76FC5418" w:rsidR="00EC02DC" w:rsidRPr="00923603" w:rsidRDefault="005F086C" w:rsidP="005F086C">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 xml:space="preserve">12.6.1.2. </w:t>
      </w:r>
      <w:r w:rsidR="00EC02DC" w:rsidRPr="00923603">
        <w:rPr>
          <w:rFonts w:ascii="Consolas" w:hAnsi="Consolas"/>
          <w:sz w:val="28"/>
          <w:szCs w:val="28"/>
        </w:rPr>
        <w:t>Relação dos pagamentos já efetuados e ainda devidos;</w:t>
      </w:r>
    </w:p>
    <w:p w14:paraId="1A07749F" w14:textId="77777777" w:rsidR="00EC02DC" w:rsidRPr="00923603" w:rsidRDefault="00EC02DC" w:rsidP="00502F36">
      <w:pPr>
        <w:pStyle w:val="Nivel4"/>
        <w:numPr>
          <w:ilvl w:val="0"/>
          <w:numId w:val="0"/>
        </w:numPr>
        <w:spacing w:before="0" w:after="0" w:line="240" w:lineRule="auto"/>
        <w:rPr>
          <w:rFonts w:ascii="Consolas" w:hAnsi="Consolas"/>
          <w:sz w:val="28"/>
          <w:szCs w:val="28"/>
        </w:rPr>
      </w:pPr>
    </w:p>
    <w:p w14:paraId="68034749" w14:textId="2465B772" w:rsidR="005F086C" w:rsidRPr="00923603" w:rsidRDefault="005F086C" w:rsidP="005F086C">
      <w:pPr>
        <w:pStyle w:val="Nivel4"/>
        <w:numPr>
          <w:ilvl w:val="0"/>
          <w:numId w:val="0"/>
        </w:numPr>
        <w:spacing w:before="0" w:after="0" w:line="240" w:lineRule="auto"/>
        <w:rPr>
          <w:rFonts w:ascii="Consolas" w:hAnsi="Consolas"/>
          <w:sz w:val="28"/>
          <w:szCs w:val="28"/>
        </w:rPr>
      </w:pPr>
      <w:r w:rsidRPr="00923603">
        <w:rPr>
          <w:rFonts w:ascii="Consolas" w:hAnsi="Consolas"/>
          <w:sz w:val="28"/>
          <w:szCs w:val="28"/>
        </w:rPr>
        <w:t xml:space="preserve">12.6.1.3. </w:t>
      </w:r>
      <w:r w:rsidR="00EC02DC" w:rsidRPr="00923603">
        <w:rPr>
          <w:rFonts w:ascii="Consolas" w:hAnsi="Consolas"/>
          <w:sz w:val="28"/>
          <w:szCs w:val="28"/>
        </w:rPr>
        <w:t>Indenizações e multas.</w:t>
      </w:r>
    </w:p>
    <w:p w14:paraId="231C884B" w14:textId="77777777" w:rsidR="00EC02DC" w:rsidRPr="00923603" w:rsidRDefault="00EC02DC" w:rsidP="00502F36">
      <w:pPr>
        <w:pStyle w:val="Nivel2"/>
        <w:numPr>
          <w:ilvl w:val="1"/>
          <w:numId w:val="12"/>
        </w:numPr>
        <w:spacing w:before="0" w:after="0" w:line="240" w:lineRule="auto"/>
        <w:ind w:left="0" w:firstLine="0"/>
        <w:rPr>
          <w:rStyle w:val="Hyperlink"/>
          <w:rFonts w:ascii="Consolas" w:hAnsi="Consolas"/>
          <w:color w:val="auto"/>
          <w:sz w:val="28"/>
          <w:szCs w:val="28"/>
          <w:u w:val="none"/>
        </w:rPr>
      </w:pPr>
      <w:r w:rsidRPr="00923603">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46" w:anchor="art131">
        <w:r w:rsidRPr="00923603">
          <w:rPr>
            <w:rStyle w:val="Hyperlink"/>
            <w:rFonts w:ascii="Consolas" w:hAnsi="Consolas"/>
            <w:color w:val="auto"/>
            <w:sz w:val="28"/>
            <w:szCs w:val="28"/>
            <w:u w:val="none"/>
          </w:rPr>
          <w:t>art. 131, caput, da Lei n.º 14.133, de 2021).</w:t>
        </w:r>
      </w:hyperlink>
    </w:p>
    <w:p w14:paraId="35F208D5" w14:textId="2149B11E" w:rsidR="00EC02DC" w:rsidRPr="00923603" w:rsidRDefault="00EC02DC"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 </w:t>
      </w:r>
    </w:p>
    <w:p w14:paraId="2BAA7CB5" w14:textId="5B85C561" w:rsidR="006B4B96" w:rsidRPr="00923603" w:rsidRDefault="00EC02DC" w:rsidP="00502F36">
      <w:pPr>
        <w:pStyle w:val="Nivel2"/>
        <w:numPr>
          <w:ilvl w:val="1"/>
          <w:numId w:val="12"/>
        </w:numPr>
        <w:spacing w:before="0" w:after="0" w:line="240" w:lineRule="auto"/>
        <w:ind w:left="0" w:firstLine="0"/>
        <w:rPr>
          <w:rFonts w:ascii="Consolas" w:hAnsi="Consolas"/>
          <w:color w:val="auto"/>
          <w:sz w:val="28"/>
          <w:szCs w:val="28"/>
        </w:rPr>
      </w:pPr>
      <w:r w:rsidRPr="00923603">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r w:rsidR="00D937A7" w:rsidRPr="00923603">
        <w:rPr>
          <w:rFonts w:ascii="Consolas" w:hAnsi="Consolas"/>
          <w:color w:val="auto"/>
          <w:sz w:val="28"/>
          <w:szCs w:val="28"/>
        </w:rPr>
        <w:t>.</w:t>
      </w:r>
    </w:p>
    <w:p w14:paraId="19ECF3CC" w14:textId="77777777" w:rsidR="006B4B96" w:rsidRPr="00923603" w:rsidRDefault="006B4B96" w:rsidP="00502F36">
      <w:pPr>
        <w:pStyle w:val="Nivel2"/>
        <w:numPr>
          <w:ilvl w:val="0"/>
          <w:numId w:val="0"/>
        </w:numPr>
        <w:spacing w:before="0" w:after="0" w:line="240" w:lineRule="auto"/>
        <w:rPr>
          <w:rFonts w:ascii="Consolas" w:hAnsi="Consolas"/>
          <w:color w:val="auto"/>
          <w:sz w:val="28"/>
          <w:szCs w:val="28"/>
        </w:rPr>
      </w:pPr>
    </w:p>
    <w:p w14:paraId="4D9E3BE4" w14:textId="77777777" w:rsidR="00D937A7" w:rsidRPr="00923603" w:rsidRDefault="00D937A7" w:rsidP="00986CC0">
      <w:pPr>
        <w:pStyle w:val="Nivel01"/>
        <w:numPr>
          <w:ilvl w:val="0"/>
          <w:numId w:val="0"/>
        </w:numPr>
      </w:pPr>
      <w:r w:rsidRPr="00923603">
        <w:t>13. CLÁUSULA DÉCIMA TERCEIRA – DOTAÇÃO ORÇAMENTÁRIA (</w:t>
      </w:r>
      <w:hyperlink r:id="rId47" w:anchor="art92" w:history="1">
        <w:r w:rsidRPr="00923603">
          <w:rPr>
            <w:rStyle w:val="Hyperlink"/>
            <w:color w:val="auto"/>
            <w:u w:val="none"/>
          </w:rPr>
          <w:t>art. 92, VIII</w:t>
        </w:r>
      </w:hyperlink>
      <w:r w:rsidRPr="00923603">
        <w:t>):</w:t>
      </w:r>
    </w:p>
    <w:p w14:paraId="4A6C74CA" w14:textId="77777777" w:rsidR="00D937A7" w:rsidRPr="00923603" w:rsidRDefault="00D937A7" w:rsidP="00502F36">
      <w:pPr>
        <w:rPr>
          <w:rFonts w:ascii="Consolas" w:hAnsi="Consolas"/>
          <w:sz w:val="28"/>
          <w:szCs w:val="28"/>
        </w:rPr>
      </w:pPr>
    </w:p>
    <w:p w14:paraId="3DC956DA" w14:textId="77209792"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13.1. As despesas decorrentes da presente contratação correrão à conta de recursos específicos consignados no Orçamento deste exercício, na dota</w:t>
      </w:r>
      <w:r w:rsidR="00C918E9" w:rsidRPr="00923603">
        <w:rPr>
          <w:rFonts w:ascii="Consolas" w:hAnsi="Consolas"/>
          <w:color w:val="auto"/>
          <w:sz w:val="28"/>
          <w:szCs w:val="28"/>
        </w:rPr>
        <w:t>ção</w:t>
      </w:r>
      <w:r w:rsidRPr="00923603">
        <w:rPr>
          <w:rFonts w:ascii="Consolas" w:hAnsi="Consolas"/>
          <w:color w:val="auto"/>
          <w:sz w:val="28"/>
          <w:szCs w:val="28"/>
        </w:rPr>
        <w:t xml:space="preserve"> abaixo discriminada:</w:t>
      </w:r>
    </w:p>
    <w:p w14:paraId="54BEE274" w14:textId="7F8EFD64" w:rsidR="00C5053E" w:rsidRPr="00923603" w:rsidRDefault="00C5053E" w:rsidP="00502F36">
      <w:pPr>
        <w:rPr>
          <w:rFonts w:ascii="Consolas" w:hAnsi="Consolas"/>
          <w:b/>
          <w:bCs/>
          <w:sz w:val="28"/>
          <w:szCs w:val="28"/>
        </w:rPr>
      </w:pPr>
      <w:r w:rsidRPr="00923603">
        <w:rPr>
          <w:rFonts w:ascii="Consolas" w:hAnsi="Consolas"/>
          <w:b/>
          <w:bCs/>
          <w:sz w:val="28"/>
          <w:szCs w:val="28"/>
        </w:rPr>
        <w:t xml:space="preserve">FICHA </w:t>
      </w:r>
      <w:r w:rsidR="00B23D3B" w:rsidRPr="00923603">
        <w:rPr>
          <w:rFonts w:ascii="Consolas" w:hAnsi="Consolas"/>
          <w:b/>
          <w:bCs/>
          <w:sz w:val="28"/>
          <w:szCs w:val="28"/>
        </w:rPr>
        <w:t>203</w:t>
      </w:r>
      <w:r w:rsidRPr="00923603">
        <w:rPr>
          <w:rFonts w:ascii="Consolas" w:hAnsi="Consolas"/>
          <w:b/>
          <w:bCs/>
          <w:sz w:val="28"/>
          <w:szCs w:val="28"/>
        </w:rPr>
        <w:t>.</w:t>
      </w:r>
    </w:p>
    <w:p w14:paraId="28471A8D" w14:textId="77777777" w:rsidR="00EC02DC" w:rsidRPr="00923603" w:rsidRDefault="00EC02DC" w:rsidP="00502F36">
      <w:pPr>
        <w:jc w:val="both"/>
        <w:rPr>
          <w:rFonts w:ascii="Consolas" w:hAnsi="Consolas"/>
          <w:b/>
          <w:bCs/>
          <w:sz w:val="28"/>
          <w:szCs w:val="28"/>
        </w:rPr>
      </w:pPr>
    </w:p>
    <w:p w14:paraId="02677640" w14:textId="3E5D62BF" w:rsidR="00EC02DC" w:rsidRPr="00923603" w:rsidRDefault="00EC02DC" w:rsidP="00502F36">
      <w:pPr>
        <w:jc w:val="both"/>
        <w:rPr>
          <w:rFonts w:ascii="Consolas" w:hAnsi="Consolas"/>
          <w:b/>
          <w:bCs/>
          <w:sz w:val="28"/>
          <w:szCs w:val="28"/>
        </w:rPr>
      </w:pPr>
      <w:r w:rsidRPr="00923603">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0C55DE21" w14:textId="77777777" w:rsidR="00B60A2E" w:rsidRPr="00923603" w:rsidRDefault="00B60A2E" w:rsidP="00502F36">
      <w:pPr>
        <w:jc w:val="both"/>
        <w:rPr>
          <w:rFonts w:ascii="Consolas" w:hAnsi="Consolas"/>
          <w:b/>
          <w:bCs/>
          <w:sz w:val="28"/>
          <w:szCs w:val="28"/>
        </w:rPr>
      </w:pPr>
    </w:p>
    <w:p w14:paraId="61F0CF2B" w14:textId="77777777" w:rsidR="00D937A7" w:rsidRPr="00923603" w:rsidRDefault="00D937A7" w:rsidP="00986CC0">
      <w:pPr>
        <w:pStyle w:val="Nivel01"/>
        <w:numPr>
          <w:ilvl w:val="0"/>
          <w:numId w:val="0"/>
        </w:numPr>
      </w:pPr>
      <w:r w:rsidRPr="00923603">
        <w:t>14. CLÁUSULA DÉCIMA QUARTA – DOS CASOS OMISSOS (</w:t>
      </w:r>
      <w:hyperlink r:id="rId48" w:anchor="art92" w:history="1">
        <w:r w:rsidRPr="00923603">
          <w:rPr>
            <w:rStyle w:val="Hyperlink"/>
            <w:color w:val="auto"/>
            <w:u w:val="none"/>
          </w:rPr>
          <w:t>art. 92, III</w:t>
        </w:r>
      </w:hyperlink>
      <w:r w:rsidRPr="00923603">
        <w:t>):</w:t>
      </w:r>
    </w:p>
    <w:p w14:paraId="6E488820" w14:textId="77777777" w:rsidR="00D937A7" w:rsidRPr="00923603" w:rsidRDefault="00D937A7" w:rsidP="00502F36">
      <w:pPr>
        <w:rPr>
          <w:rFonts w:ascii="Consolas" w:hAnsi="Consolas"/>
          <w:sz w:val="28"/>
          <w:szCs w:val="28"/>
        </w:rPr>
      </w:pPr>
    </w:p>
    <w:p w14:paraId="2BA2517F" w14:textId="6F1A124C"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lastRenderedPageBreak/>
        <w:t xml:space="preserve">14.1. Os casos omissos serão decididos pelo contratante, segundo as disposições contidas na Lei </w:t>
      </w:r>
      <w:hyperlink r:id="rId49" w:history="1">
        <w:r w:rsidRPr="00923603">
          <w:rPr>
            <w:rStyle w:val="Hyperlink"/>
            <w:rFonts w:ascii="Consolas" w:hAnsi="Consolas"/>
            <w:color w:val="auto"/>
            <w:sz w:val="28"/>
            <w:szCs w:val="28"/>
            <w:u w:val="none"/>
          </w:rPr>
          <w:t>nº 14.133, de 2021</w:t>
        </w:r>
      </w:hyperlink>
      <w:r w:rsidRPr="00923603">
        <w:rPr>
          <w:rFonts w:ascii="Consolas" w:hAnsi="Consolas"/>
          <w:color w:val="auto"/>
          <w:sz w:val="28"/>
          <w:szCs w:val="28"/>
        </w:rPr>
        <w:t xml:space="preserve">, e demais normas federais aplicáveis e, subsidiariamente, segundo as disposições contidas na </w:t>
      </w:r>
      <w:hyperlink r:id="rId50" w:history="1">
        <w:r w:rsidRPr="00923603">
          <w:rPr>
            <w:rStyle w:val="Hyperlink"/>
            <w:rFonts w:ascii="Consolas" w:hAnsi="Consolas"/>
            <w:color w:val="auto"/>
            <w:sz w:val="28"/>
            <w:szCs w:val="28"/>
            <w:u w:val="none"/>
          </w:rPr>
          <w:t>Lei nº 8.078, de 1990 – Código de Defesa do Consumidor</w:t>
        </w:r>
      </w:hyperlink>
      <w:r w:rsidRPr="00923603">
        <w:rPr>
          <w:rFonts w:ascii="Consolas" w:hAnsi="Consolas"/>
          <w:color w:val="auto"/>
          <w:sz w:val="28"/>
          <w:szCs w:val="28"/>
        </w:rPr>
        <w:t xml:space="preserve"> – e normas e princípios gerais dos contratos.</w:t>
      </w:r>
    </w:p>
    <w:p w14:paraId="563CD4A2" w14:textId="77777777" w:rsidR="00986CC0" w:rsidRPr="00923603" w:rsidRDefault="00986CC0" w:rsidP="00502F36">
      <w:pPr>
        <w:pStyle w:val="Nivel2"/>
        <w:numPr>
          <w:ilvl w:val="0"/>
          <w:numId w:val="0"/>
        </w:numPr>
        <w:spacing w:before="0" w:after="0" w:line="240" w:lineRule="auto"/>
        <w:rPr>
          <w:rFonts w:ascii="Consolas" w:hAnsi="Consolas"/>
          <w:color w:val="auto"/>
          <w:sz w:val="28"/>
          <w:szCs w:val="28"/>
        </w:rPr>
      </w:pPr>
    </w:p>
    <w:p w14:paraId="0D1D2E03" w14:textId="77777777" w:rsidR="00D937A7" w:rsidRPr="00923603" w:rsidRDefault="00D937A7" w:rsidP="00986CC0">
      <w:pPr>
        <w:pStyle w:val="Nivel01"/>
        <w:numPr>
          <w:ilvl w:val="0"/>
          <w:numId w:val="0"/>
        </w:numPr>
      </w:pPr>
      <w:r w:rsidRPr="00923603">
        <w:t>15. CLÁUSULA DÉCIMA QUINTA – ALTERAÇÕES:</w:t>
      </w:r>
    </w:p>
    <w:p w14:paraId="337AD766" w14:textId="77777777" w:rsidR="00D937A7" w:rsidRPr="00923603" w:rsidRDefault="00D937A7" w:rsidP="00502F36">
      <w:pPr>
        <w:rPr>
          <w:rFonts w:ascii="Consolas" w:hAnsi="Consolas"/>
          <w:sz w:val="28"/>
          <w:szCs w:val="28"/>
        </w:rPr>
      </w:pPr>
    </w:p>
    <w:p w14:paraId="0AA62146"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15.1. Eventuais alterações contratuais reger-se-ão pela disciplina dos </w:t>
      </w:r>
      <w:hyperlink r:id="rId51" w:anchor="art124" w:history="1">
        <w:proofErr w:type="spellStart"/>
        <w:r w:rsidRPr="00923603">
          <w:rPr>
            <w:rStyle w:val="Hyperlink"/>
            <w:rFonts w:ascii="Consolas" w:hAnsi="Consolas"/>
            <w:color w:val="auto"/>
            <w:sz w:val="28"/>
            <w:szCs w:val="28"/>
            <w:u w:val="none"/>
          </w:rPr>
          <w:t>arts</w:t>
        </w:r>
        <w:proofErr w:type="spellEnd"/>
        <w:r w:rsidRPr="00923603">
          <w:rPr>
            <w:rStyle w:val="Hyperlink"/>
            <w:rFonts w:ascii="Consolas" w:hAnsi="Consolas"/>
            <w:color w:val="auto"/>
            <w:sz w:val="28"/>
            <w:szCs w:val="28"/>
            <w:u w:val="none"/>
          </w:rPr>
          <w:t>. 124 e seguintes da Lei nº 14.133, de 2021</w:t>
        </w:r>
      </w:hyperlink>
      <w:r w:rsidRPr="00923603">
        <w:rPr>
          <w:rFonts w:ascii="Consolas" w:hAnsi="Consolas"/>
          <w:color w:val="auto"/>
          <w:sz w:val="28"/>
          <w:szCs w:val="28"/>
        </w:rPr>
        <w:t>.</w:t>
      </w:r>
    </w:p>
    <w:p w14:paraId="1966FBB1" w14:textId="77777777" w:rsidR="00763BDD" w:rsidRPr="00923603" w:rsidRDefault="00763BDD" w:rsidP="00502F36">
      <w:pPr>
        <w:pStyle w:val="Nivel2"/>
        <w:numPr>
          <w:ilvl w:val="0"/>
          <w:numId w:val="0"/>
        </w:numPr>
        <w:spacing w:before="0" w:after="0" w:line="240" w:lineRule="auto"/>
        <w:rPr>
          <w:rFonts w:ascii="Consolas" w:hAnsi="Consolas"/>
          <w:color w:val="auto"/>
          <w:sz w:val="28"/>
          <w:szCs w:val="28"/>
        </w:rPr>
      </w:pPr>
    </w:p>
    <w:p w14:paraId="22573D45" w14:textId="58BB02CB"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3FA6AB9E"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00A1A49B" w14:textId="56BA81A2" w:rsidR="006B4B96"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2" w:anchor="art136" w:history="1">
        <w:r w:rsidRPr="00923603">
          <w:rPr>
            <w:rStyle w:val="Hyperlink"/>
            <w:rFonts w:ascii="Consolas" w:hAnsi="Consolas"/>
            <w:color w:val="auto"/>
            <w:sz w:val="28"/>
            <w:szCs w:val="28"/>
            <w:u w:val="none"/>
          </w:rPr>
          <w:t>art. 136 da Lei nº 14.133, de 2021</w:t>
        </w:r>
      </w:hyperlink>
      <w:r w:rsidRPr="00923603">
        <w:rPr>
          <w:rFonts w:ascii="Consolas" w:hAnsi="Consolas"/>
          <w:color w:val="auto"/>
          <w:sz w:val="28"/>
          <w:szCs w:val="28"/>
        </w:rPr>
        <w:t>.</w:t>
      </w:r>
    </w:p>
    <w:p w14:paraId="4C0C07A8" w14:textId="77777777" w:rsidR="00DF6E79" w:rsidRPr="00923603" w:rsidRDefault="00DF6E79" w:rsidP="00502F36">
      <w:pPr>
        <w:pStyle w:val="Nivel2"/>
        <w:numPr>
          <w:ilvl w:val="0"/>
          <w:numId w:val="0"/>
        </w:numPr>
        <w:spacing w:before="0" w:after="0" w:line="240" w:lineRule="auto"/>
        <w:rPr>
          <w:rFonts w:ascii="Consolas" w:hAnsi="Consolas"/>
          <w:color w:val="auto"/>
          <w:sz w:val="28"/>
          <w:szCs w:val="28"/>
        </w:rPr>
      </w:pPr>
    </w:p>
    <w:p w14:paraId="24C8E3A4" w14:textId="77777777" w:rsidR="00D937A7" w:rsidRPr="00923603" w:rsidRDefault="00D937A7" w:rsidP="00986CC0">
      <w:pPr>
        <w:pStyle w:val="Nivel01"/>
        <w:numPr>
          <w:ilvl w:val="0"/>
          <w:numId w:val="0"/>
        </w:numPr>
      </w:pPr>
      <w:r w:rsidRPr="00923603">
        <w:t>16. CLÁUSULA DÉCIMA SEXTA – PUBLICAÇÃO:</w:t>
      </w:r>
    </w:p>
    <w:p w14:paraId="49D1E28B" w14:textId="77777777" w:rsidR="00D937A7" w:rsidRPr="00923603" w:rsidRDefault="00D937A7" w:rsidP="00502F36">
      <w:pPr>
        <w:rPr>
          <w:rFonts w:ascii="Consolas" w:hAnsi="Consolas"/>
          <w:sz w:val="28"/>
          <w:szCs w:val="28"/>
        </w:rPr>
      </w:pPr>
    </w:p>
    <w:p w14:paraId="13ECD1C7"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r w:rsidRPr="00923603">
        <w:rPr>
          <w:rFonts w:ascii="Consolas" w:hAnsi="Consolas"/>
          <w:color w:val="auto"/>
          <w:sz w:val="28"/>
          <w:szCs w:val="28"/>
        </w:rPr>
        <w:t xml:space="preserve">16.1. Incumbirá ao contratante divulgar o presente instrumento no Portal Nacional de Contratações Públicas (PNCP), na forma prevista no </w:t>
      </w:r>
      <w:hyperlink r:id="rId53" w:anchor="art94" w:history="1">
        <w:r w:rsidRPr="00923603">
          <w:rPr>
            <w:rStyle w:val="Hyperlink"/>
            <w:rFonts w:ascii="Consolas" w:hAnsi="Consolas"/>
            <w:color w:val="auto"/>
            <w:sz w:val="28"/>
            <w:szCs w:val="28"/>
            <w:u w:val="none"/>
          </w:rPr>
          <w:t>art. 94 da Lei 14.133, de 2021</w:t>
        </w:r>
      </w:hyperlink>
      <w:r w:rsidRPr="00923603">
        <w:rPr>
          <w:rFonts w:ascii="Consolas" w:hAnsi="Consolas"/>
          <w:color w:val="auto"/>
          <w:sz w:val="28"/>
          <w:szCs w:val="28"/>
        </w:rPr>
        <w:t xml:space="preserve">, bem como no respectivo sítio oficial na Internet, em atenção ao art. 91, </w:t>
      </w:r>
      <w:r w:rsidRPr="00923603">
        <w:rPr>
          <w:rFonts w:ascii="Consolas" w:hAnsi="Consolas"/>
          <w:i/>
          <w:color w:val="auto"/>
          <w:sz w:val="28"/>
          <w:szCs w:val="28"/>
        </w:rPr>
        <w:t>caput,</w:t>
      </w:r>
      <w:r w:rsidRPr="00923603">
        <w:rPr>
          <w:rFonts w:ascii="Consolas" w:hAnsi="Consolas"/>
          <w:color w:val="auto"/>
          <w:sz w:val="28"/>
          <w:szCs w:val="28"/>
        </w:rPr>
        <w:t xml:space="preserve"> da Lei n.º 14.133, de 2021, e ao </w:t>
      </w:r>
      <w:hyperlink r:id="rId54" w:anchor="art8§2" w:history="1">
        <w:r w:rsidRPr="00923603">
          <w:rPr>
            <w:rStyle w:val="Hyperlink"/>
            <w:rFonts w:ascii="Consolas" w:hAnsi="Consolas"/>
            <w:color w:val="auto"/>
            <w:sz w:val="28"/>
            <w:szCs w:val="28"/>
            <w:u w:val="none"/>
          </w:rPr>
          <w:t>art. 8º, §2º, da Lei n. 12.527, de 2011</w:t>
        </w:r>
      </w:hyperlink>
      <w:r w:rsidRPr="00923603">
        <w:rPr>
          <w:rFonts w:ascii="Consolas" w:hAnsi="Consolas"/>
          <w:color w:val="auto"/>
          <w:sz w:val="28"/>
          <w:szCs w:val="28"/>
        </w:rPr>
        <w:t>.</w:t>
      </w:r>
    </w:p>
    <w:p w14:paraId="7F388C9E" w14:textId="77777777" w:rsidR="00D937A7" w:rsidRPr="00923603" w:rsidRDefault="00D937A7" w:rsidP="00502F36">
      <w:pPr>
        <w:pStyle w:val="Nivel2"/>
        <w:numPr>
          <w:ilvl w:val="0"/>
          <w:numId w:val="0"/>
        </w:numPr>
        <w:spacing w:before="0" w:after="0" w:line="240" w:lineRule="auto"/>
        <w:rPr>
          <w:rFonts w:ascii="Consolas" w:hAnsi="Consolas"/>
          <w:color w:val="auto"/>
          <w:sz w:val="28"/>
          <w:szCs w:val="28"/>
        </w:rPr>
      </w:pPr>
    </w:p>
    <w:p w14:paraId="3777749F" w14:textId="77777777" w:rsidR="00D937A7" w:rsidRPr="00923603" w:rsidRDefault="00D937A7" w:rsidP="00986CC0">
      <w:pPr>
        <w:pStyle w:val="Nivel01"/>
        <w:numPr>
          <w:ilvl w:val="0"/>
          <w:numId w:val="0"/>
        </w:numPr>
      </w:pPr>
      <w:r w:rsidRPr="00923603">
        <w:t>17. CLÁUSULA DÉCIMA SÉTIMA– FORO (</w:t>
      </w:r>
      <w:hyperlink r:id="rId55" w:anchor="art92§1" w:history="1">
        <w:r w:rsidRPr="00923603">
          <w:rPr>
            <w:rStyle w:val="Hyperlink"/>
            <w:color w:val="auto"/>
            <w:u w:val="none"/>
          </w:rPr>
          <w:t>art. 92, §1º</w:t>
        </w:r>
      </w:hyperlink>
      <w:r w:rsidRPr="00923603">
        <w:t>):</w:t>
      </w:r>
    </w:p>
    <w:p w14:paraId="7CC1CEE6" w14:textId="77777777" w:rsidR="00D937A7" w:rsidRPr="00923603" w:rsidRDefault="00D937A7" w:rsidP="00502F36">
      <w:pPr>
        <w:rPr>
          <w:rFonts w:ascii="Consolas" w:hAnsi="Consolas"/>
          <w:sz w:val="28"/>
          <w:szCs w:val="28"/>
        </w:rPr>
      </w:pPr>
    </w:p>
    <w:p w14:paraId="492B141A" w14:textId="557E797C" w:rsidR="00F61BE2" w:rsidRPr="00923603" w:rsidRDefault="00D937A7" w:rsidP="00F61BE2">
      <w:pPr>
        <w:jc w:val="both"/>
        <w:rPr>
          <w:rFonts w:ascii="Consolas" w:hAnsi="Consolas" w:cs="Arial"/>
          <w:sz w:val="28"/>
          <w:szCs w:val="28"/>
        </w:rPr>
      </w:pPr>
      <w:r w:rsidRPr="00923603">
        <w:rPr>
          <w:rFonts w:ascii="Consolas" w:hAnsi="Consolas" w:cs="Arial"/>
          <w:sz w:val="28"/>
          <w:szCs w:val="28"/>
          <w:lang w:eastAsia="en-US"/>
        </w:rPr>
        <w:t xml:space="preserve">Fica eleito o </w:t>
      </w:r>
      <w:r w:rsidRPr="00923603">
        <w:rPr>
          <w:rFonts w:ascii="Consolas" w:hAnsi="Consolas" w:cs="Arial"/>
          <w:sz w:val="28"/>
          <w:szCs w:val="28"/>
        </w:rPr>
        <w:t xml:space="preserve">Foro da Comarca de </w:t>
      </w:r>
      <w:r w:rsidR="00B23D3B" w:rsidRPr="00923603">
        <w:rPr>
          <w:rFonts w:ascii="Consolas" w:hAnsi="Consolas" w:cs="Arial"/>
          <w:sz w:val="28"/>
          <w:szCs w:val="28"/>
        </w:rPr>
        <w:t>Cerqueira César</w:t>
      </w:r>
      <w:r w:rsidRPr="00923603">
        <w:rPr>
          <w:rFonts w:ascii="Consolas" w:hAnsi="Consolas" w:cs="Arial"/>
          <w:sz w:val="28"/>
          <w:szCs w:val="28"/>
        </w:rPr>
        <w:t xml:space="preserve">, Estado de São Paulo, para dirimir os litígios que decorrerem da execução deste </w:t>
      </w:r>
      <w:r w:rsidRPr="00923603">
        <w:rPr>
          <w:rFonts w:ascii="Consolas" w:hAnsi="Consolas" w:cs="Arial"/>
          <w:sz w:val="28"/>
          <w:szCs w:val="28"/>
        </w:rPr>
        <w:lastRenderedPageBreak/>
        <w:t xml:space="preserve">Termo de Contrato que não puderem ser compostos pela conciliação, conforme </w:t>
      </w:r>
      <w:hyperlink r:id="rId56" w:anchor="art92§1" w:history="1">
        <w:r w:rsidRPr="00923603">
          <w:rPr>
            <w:rStyle w:val="Hyperlink"/>
            <w:rFonts w:ascii="Consolas" w:hAnsi="Consolas" w:cs="Arial"/>
            <w:color w:val="auto"/>
            <w:sz w:val="28"/>
            <w:szCs w:val="28"/>
            <w:u w:val="none"/>
          </w:rPr>
          <w:t>art. 92, §1º, da Lei nº 14.133/21</w:t>
        </w:r>
      </w:hyperlink>
      <w:r w:rsidRPr="00923603">
        <w:rPr>
          <w:rFonts w:ascii="Consolas" w:hAnsi="Consolas" w:cs="Arial"/>
          <w:sz w:val="28"/>
          <w:szCs w:val="28"/>
        </w:rPr>
        <w:t>.</w:t>
      </w:r>
      <w:bookmarkStart w:id="2" w:name="_Hlk158021690"/>
    </w:p>
    <w:p w14:paraId="25D0B32B" w14:textId="77777777" w:rsidR="009B5EA1" w:rsidRPr="00923603" w:rsidRDefault="009B5EA1" w:rsidP="00F61BE2">
      <w:pPr>
        <w:rPr>
          <w:rFonts w:ascii="Consolas" w:hAnsi="Consolas" w:cs="Arial"/>
          <w:sz w:val="28"/>
          <w:szCs w:val="28"/>
        </w:rPr>
      </w:pPr>
    </w:p>
    <w:bookmarkEnd w:id="2"/>
    <w:p w14:paraId="2A0CB5C6" w14:textId="77777777" w:rsidR="00E631C7" w:rsidRPr="00BC4A99" w:rsidRDefault="00E631C7" w:rsidP="00E631C7">
      <w:pPr>
        <w:jc w:val="center"/>
        <w:rPr>
          <w:rFonts w:ascii="Consolas" w:eastAsiaTheme="minorHAnsi" w:hAnsi="Consolas" w:cstheme="minorBidi"/>
          <w:b/>
          <w:bCs/>
          <w:sz w:val="28"/>
          <w:szCs w:val="28"/>
        </w:rPr>
      </w:pPr>
      <w:r w:rsidRPr="00BC4A99">
        <w:rPr>
          <w:rFonts w:ascii="Consolas" w:hAnsi="Consolas" w:cs="Consolas"/>
          <w:b/>
          <w:bCs/>
          <w:sz w:val="28"/>
          <w:szCs w:val="28"/>
        </w:rPr>
        <w:t xml:space="preserve">IARAS, </w:t>
      </w:r>
      <w:r>
        <w:rPr>
          <w:rFonts w:ascii="Consolas" w:hAnsi="Consolas" w:cs="Consolas"/>
          <w:b/>
          <w:bCs/>
          <w:sz w:val="28"/>
          <w:szCs w:val="28"/>
        </w:rPr>
        <w:t xml:space="preserve">16 </w:t>
      </w:r>
      <w:r w:rsidRPr="00BC4A99">
        <w:rPr>
          <w:rFonts w:ascii="Consolas" w:hAnsi="Consolas" w:cs="Consolas"/>
          <w:b/>
          <w:bCs/>
          <w:sz w:val="28"/>
          <w:szCs w:val="28"/>
        </w:rPr>
        <w:t xml:space="preserve">DE </w:t>
      </w:r>
      <w:r>
        <w:rPr>
          <w:rFonts w:ascii="Consolas" w:hAnsi="Consolas" w:cs="Consolas"/>
          <w:b/>
          <w:bCs/>
          <w:sz w:val="28"/>
          <w:szCs w:val="28"/>
        </w:rPr>
        <w:t>SETEMBRO</w:t>
      </w:r>
      <w:r w:rsidRPr="00BC4A99">
        <w:rPr>
          <w:rFonts w:ascii="Consolas" w:hAnsi="Consolas" w:cs="Consolas"/>
          <w:b/>
          <w:bCs/>
          <w:sz w:val="28"/>
          <w:szCs w:val="28"/>
        </w:rPr>
        <w:t xml:space="preserve"> DE 2024</w:t>
      </w:r>
      <w:r w:rsidRPr="00BC4A99">
        <w:rPr>
          <w:rFonts w:ascii="Consolas" w:hAnsi="Consolas"/>
          <w:b/>
          <w:bCs/>
          <w:sz w:val="28"/>
          <w:szCs w:val="28"/>
        </w:rPr>
        <w:t>.</w:t>
      </w:r>
    </w:p>
    <w:p w14:paraId="44A62CC5" w14:textId="77777777" w:rsidR="00E631C7" w:rsidRPr="00BC4A99" w:rsidRDefault="00E631C7" w:rsidP="00E631C7">
      <w:pPr>
        <w:autoSpaceDE w:val="0"/>
        <w:autoSpaceDN w:val="0"/>
        <w:adjustRightInd w:val="0"/>
        <w:jc w:val="center"/>
        <w:rPr>
          <w:rFonts w:ascii="Consolas" w:hAnsi="Consolas"/>
          <w:b/>
          <w:bCs/>
          <w:sz w:val="28"/>
          <w:szCs w:val="28"/>
        </w:rPr>
      </w:pPr>
    </w:p>
    <w:p w14:paraId="3610521E" w14:textId="77777777" w:rsidR="00E631C7" w:rsidRDefault="00E631C7" w:rsidP="00E631C7">
      <w:pPr>
        <w:autoSpaceDE w:val="0"/>
        <w:autoSpaceDN w:val="0"/>
        <w:adjustRightInd w:val="0"/>
        <w:jc w:val="center"/>
        <w:rPr>
          <w:rFonts w:ascii="Consolas" w:hAnsi="Consolas"/>
          <w:b/>
          <w:bCs/>
          <w:sz w:val="28"/>
          <w:szCs w:val="28"/>
        </w:rPr>
      </w:pPr>
    </w:p>
    <w:p w14:paraId="2B2B067E" w14:textId="77777777" w:rsidR="00E631C7" w:rsidRPr="00BC4A99" w:rsidRDefault="00E631C7" w:rsidP="00E631C7">
      <w:pPr>
        <w:autoSpaceDE w:val="0"/>
        <w:autoSpaceDN w:val="0"/>
        <w:adjustRightInd w:val="0"/>
        <w:jc w:val="center"/>
        <w:rPr>
          <w:rFonts w:ascii="Consolas" w:hAnsi="Consolas"/>
          <w:b/>
          <w:bCs/>
          <w:sz w:val="28"/>
          <w:szCs w:val="28"/>
        </w:rPr>
      </w:pPr>
    </w:p>
    <w:p w14:paraId="2CA4CF17" w14:textId="77777777" w:rsidR="00E631C7" w:rsidRPr="00BC4A99" w:rsidRDefault="00E631C7" w:rsidP="00E631C7">
      <w:pPr>
        <w:jc w:val="center"/>
        <w:rPr>
          <w:rFonts w:ascii="Consolas" w:hAnsi="Consolas" w:cs="Arial"/>
          <w:b/>
          <w:sz w:val="28"/>
          <w:szCs w:val="28"/>
        </w:rPr>
      </w:pPr>
      <w:r w:rsidRPr="00BC4A99">
        <w:rPr>
          <w:rFonts w:ascii="Consolas" w:hAnsi="Consolas" w:cs="Consolas"/>
          <w:b/>
          <w:sz w:val="28"/>
          <w:szCs w:val="28"/>
        </w:rPr>
        <w:t>MUNICÍPIO DE IARAS</w:t>
      </w:r>
    </w:p>
    <w:p w14:paraId="49A96B7D" w14:textId="77777777" w:rsidR="00E631C7" w:rsidRPr="00BC4A99" w:rsidRDefault="00E631C7" w:rsidP="00E631C7">
      <w:pPr>
        <w:jc w:val="center"/>
        <w:rPr>
          <w:rFonts w:ascii="Consolas" w:hAnsi="Consolas" w:cs="Arial"/>
          <w:b/>
          <w:sz w:val="28"/>
          <w:szCs w:val="28"/>
        </w:rPr>
      </w:pPr>
      <w:r w:rsidRPr="00BC4A99">
        <w:rPr>
          <w:rFonts w:ascii="Consolas" w:hAnsi="Consolas" w:cs="Arial"/>
          <w:b/>
          <w:bCs/>
          <w:sz w:val="28"/>
          <w:szCs w:val="28"/>
        </w:rPr>
        <w:t>MARCOS JOSÉ ROSA</w:t>
      </w:r>
    </w:p>
    <w:p w14:paraId="038D74DA" w14:textId="77777777" w:rsidR="00E631C7" w:rsidRPr="00BC4A99" w:rsidRDefault="00E631C7" w:rsidP="00E631C7">
      <w:pPr>
        <w:jc w:val="center"/>
        <w:rPr>
          <w:rFonts w:ascii="Consolas" w:hAnsi="Consolas" w:cs="Arial"/>
          <w:b/>
          <w:sz w:val="28"/>
          <w:szCs w:val="28"/>
        </w:rPr>
      </w:pPr>
      <w:r w:rsidRPr="00BC4A99">
        <w:rPr>
          <w:rFonts w:ascii="Consolas" w:hAnsi="Consolas" w:cs="Arial"/>
          <w:bCs/>
          <w:sz w:val="28"/>
          <w:szCs w:val="28"/>
        </w:rPr>
        <w:t xml:space="preserve">Representante legal do </w:t>
      </w:r>
      <w:r w:rsidRPr="00BC4A99">
        <w:rPr>
          <w:rFonts w:ascii="Consolas" w:hAnsi="Consolas" w:cs="Arial"/>
          <w:b/>
          <w:sz w:val="28"/>
          <w:szCs w:val="28"/>
        </w:rPr>
        <w:t>CONTRATANTE</w:t>
      </w:r>
    </w:p>
    <w:p w14:paraId="64C88BE3" w14:textId="77777777" w:rsidR="00E631C7" w:rsidRPr="00BC4A99" w:rsidRDefault="00E631C7" w:rsidP="00E631C7">
      <w:pPr>
        <w:jc w:val="center"/>
        <w:rPr>
          <w:rFonts w:ascii="Consolas" w:hAnsi="Consolas"/>
          <w:b/>
          <w:bCs/>
          <w:sz w:val="28"/>
          <w:szCs w:val="28"/>
        </w:rPr>
      </w:pPr>
    </w:p>
    <w:p w14:paraId="7CAB623F" w14:textId="77777777" w:rsidR="00E631C7" w:rsidRDefault="00E631C7" w:rsidP="00E631C7">
      <w:pPr>
        <w:jc w:val="center"/>
        <w:rPr>
          <w:rFonts w:ascii="Consolas" w:hAnsi="Consolas"/>
          <w:b/>
          <w:bCs/>
          <w:sz w:val="28"/>
          <w:szCs w:val="28"/>
        </w:rPr>
      </w:pPr>
    </w:p>
    <w:p w14:paraId="55E50279" w14:textId="77777777" w:rsidR="00E631C7" w:rsidRPr="00BC4A99" w:rsidRDefault="00E631C7" w:rsidP="00E631C7">
      <w:pPr>
        <w:jc w:val="center"/>
        <w:rPr>
          <w:rFonts w:ascii="Consolas" w:hAnsi="Consolas"/>
          <w:b/>
          <w:bCs/>
          <w:sz w:val="28"/>
          <w:szCs w:val="28"/>
        </w:rPr>
      </w:pPr>
    </w:p>
    <w:p w14:paraId="4D9CB1E6" w14:textId="77777777" w:rsidR="00E631C7" w:rsidRDefault="00E631C7" w:rsidP="00E631C7">
      <w:pPr>
        <w:jc w:val="center"/>
        <w:rPr>
          <w:rFonts w:ascii="Consolas" w:hAnsi="Consolas"/>
          <w:b/>
          <w:bCs/>
          <w:sz w:val="28"/>
          <w:szCs w:val="28"/>
          <w:shd w:val="clear" w:color="auto" w:fill="FFFFFF"/>
        </w:rPr>
      </w:pPr>
      <w:r>
        <w:rPr>
          <w:rFonts w:ascii="Consolas" w:hAnsi="Consolas"/>
          <w:b/>
          <w:sz w:val="28"/>
          <w:szCs w:val="28"/>
        </w:rPr>
        <w:t xml:space="preserve">EMPRESA </w:t>
      </w:r>
      <w:r>
        <w:rPr>
          <w:rFonts w:ascii="Consolas" w:hAnsi="Consolas"/>
          <w:b/>
          <w:bCs/>
          <w:sz w:val="28"/>
          <w:szCs w:val="28"/>
          <w:shd w:val="clear" w:color="auto" w:fill="FFFFFF"/>
        </w:rPr>
        <w:t>PANTANEIRA SERVICOS AMBIENTAIS LTDA.</w:t>
      </w:r>
    </w:p>
    <w:p w14:paraId="0F61AB82" w14:textId="77777777" w:rsidR="00E631C7" w:rsidRDefault="00E631C7" w:rsidP="00E631C7">
      <w:pPr>
        <w:jc w:val="center"/>
        <w:rPr>
          <w:rFonts w:ascii="Consolas" w:hAnsi="Consolas"/>
          <w:b/>
          <w:bCs/>
          <w:sz w:val="28"/>
          <w:szCs w:val="28"/>
          <w:shd w:val="clear" w:color="auto" w:fill="FFFFFF"/>
        </w:rPr>
      </w:pPr>
      <w:r>
        <w:rPr>
          <w:rFonts w:ascii="Consolas" w:hAnsi="Consolas"/>
          <w:b/>
          <w:bCs/>
          <w:color w:val="000000"/>
          <w:sz w:val="28"/>
          <w:szCs w:val="28"/>
        </w:rPr>
        <w:t>RENATO MIRANDA GAVIÃO</w:t>
      </w:r>
    </w:p>
    <w:p w14:paraId="30FD63BC" w14:textId="77777777" w:rsidR="00E631C7" w:rsidRPr="00BC4A99" w:rsidRDefault="00E631C7" w:rsidP="00E631C7">
      <w:pPr>
        <w:autoSpaceDE w:val="0"/>
        <w:autoSpaceDN w:val="0"/>
        <w:adjustRightInd w:val="0"/>
        <w:jc w:val="center"/>
        <w:rPr>
          <w:rFonts w:ascii="Consolas" w:hAnsi="Consolas"/>
          <w:b/>
          <w:bCs/>
          <w:sz w:val="28"/>
          <w:szCs w:val="28"/>
        </w:rPr>
      </w:pPr>
      <w:r w:rsidRPr="00BC4A99">
        <w:rPr>
          <w:rFonts w:ascii="Consolas" w:hAnsi="Consolas" w:cs="Arial"/>
          <w:bCs/>
          <w:sz w:val="28"/>
          <w:szCs w:val="28"/>
        </w:rPr>
        <w:t>Representante</w:t>
      </w:r>
      <w:r w:rsidRPr="00BC4A99">
        <w:rPr>
          <w:rFonts w:ascii="Consolas" w:hAnsi="Consolas" w:cs="Arial"/>
          <w:sz w:val="28"/>
          <w:szCs w:val="28"/>
        </w:rPr>
        <w:t xml:space="preserve"> legal da </w:t>
      </w:r>
      <w:r w:rsidRPr="00BC4A99">
        <w:rPr>
          <w:rFonts w:ascii="Consolas" w:hAnsi="Consolas"/>
          <w:b/>
          <w:bCs/>
          <w:sz w:val="28"/>
          <w:szCs w:val="28"/>
        </w:rPr>
        <w:t>CONTRATADA</w:t>
      </w:r>
    </w:p>
    <w:p w14:paraId="03E7DE0B" w14:textId="77777777" w:rsidR="00E631C7" w:rsidRPr="00BC4A99" w:rsidRDefault="00E631C7" w:rsidP="00E631C7">
      <w:pPr>
        <w:jc w:val="both"/>
        <w:rPr>
          <w:rFonts w:ascii="Consolas" w:hAnsi="Consolas" w:cs="Consolas"/>
          <w:b/>
          <w:sz w:val="28"/>
          <w:szCs w:val="28"/>
        </w:rPr>
      </w:pPr>
    </w:p>
    <w:p w14:paraId="713E0F0E" w14:textId="77777777" w:rsidR="00E631C7" w:rsidRDefault="00E631C7" w:rsidP="00E631C7">
      <w:pPr>
        <w:autoSpaceDE w:val="0"/>
        <w:autoSpaceDN w:val="0"/>
        <w:adjustRightInd w:val="0"/>
        <w:jc w:val="both"/>
        <w:rPr>
          <w:rFonts w:ascii="Consolas" w:hAnsi="Consolas"/>
          <w:sz w:val="28"/>
          <w:szCs w:val="28"/>
        </w:rPr>
      </w:pPr>
      <w:r w:rsidRPr="00F84C6B">
        <w:rPr>
          <w:rFonts w:ascii="Consolas" w:hAnsi="Consolas"/>
          <w:b/>
          <w:bCs/>
          <w:sz w:val="28"/>
          <w:szCs w:val="28"/>
        </w:rPr>
        <w:t>TESTEMUNHAS</w:t>
      </w:r>
      <w:r w:rsidRPr="00F84C6B">
        <w:rPr>
          <w:rFonts w:ascii="Consolas" w:hAnsi="Consolas"/>
          <w:sz w:val="28"/>
          <w:szCs w:val="28"/>
        </w:rPr>
        <w:t>:</w:t>
      </w:r>
    </w:p>
    <w:p w14:paraId="74D47BBA" w14:textId="77777777" w:rsidR="00E631C7" w:rsidRDefault="00E631C7" w:rsidP="00E631C7">
      <w:pPr>
        <w:rPr>
          <w:b/>
          <w:bCs/>
          <w:sz w:val="28"/>
          <w:szCs w:val="28"/>
        </w:rPr>
      </w:pPr>
      <w:r>
        <w:rPr>
          <w:b/>
          <w:bCs/>
          <w:sz w:val="28"/>
          <w:szCs w:val="28"/>
        </w:rPr>
        <w:t xml:space="preserve">  </w:t>
      </w:r>
    </w:p>
    <w:p w14:paraId="169B814A" w14:textId="77777777" w:rsidR="00E631C7" w:rsidRDefault="00E631C7" w:rsidP="00E631C7">
      <w:pPr>
        <w:rPr>
          <w:b/>
          <w:bCs/>
          <w:sz w:val="28"/>
          <w:szCs w:val="28"/>
        </w:rPr>
      </w:pPr>
    </w:p>
    <w:p w14:paraId="66BBAAF4" w14:textId="77777777" w:rsidR="00E631C7" w:rsidRDefault="00E631C7" w:rsidP="00E631C7">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E631C7" w:rsidRPr="00136EA4" w14:paraId="232724B8" w14:textId="77777777" w:rsidTr="005F66DE">
        <w:trPr>
          <w:jc w:val="center"/>
        </w:trPr>
        <w:tc>
          <w:tcPr>
            <w:tcW w:w="4768" w:type="dxa"/>
          </w:tcPr>
          <w:p w14:paraId="489A3FE3" w14:textId="77777777" w:rsidR="00E631C7" w:rsidRPr="00136EA4" w:rsidRDefault="00E631C7" w:rsidP="005F66DE">
            <w:pPr>
              <w:jc w:val="center"/>
              <w:rPr>
                <w:rFonts w:ascii="Consolas" w:hAnsi="Consolas" w:cs="Consolas"/>
                <w:b/>
                <w:sz w:val="28"/>
                <w:szCs w:val="28"/>
              </w:rPr>
            </w:pPr>
            <w:r w:rsidRPr="00136EA4">
              <w:rPr>
                <w:rFonts w:ascii="Consolas" w:hAnsi="Consolas" w:cs="Consolas"/>
                <w:b/>
                <w:sz w:val="28"/>
                <w:szCs w:val="28"/>
              </w:rPr>
              <w:t>JAQUELINE A. DUARTE VITOR</w:t>
            </w:r>
          </w:p>
          <w:p w14:paraId="6091BADC" w14:textId="77777777" w:rsidR="00E631C7" w:rsidRPr="00136EA4" w:rsidRDefault="00E631C7" w:rsidP="005F66DE">
            <w:pPr>
              <w:jc w:val="center"/>
              <w:rPr>
                <w:rFonts w:ascii="Consolas" w:hAnsi="Consolas" w:cs="Consolas"/>
                <w:b/>
                <w:sz w:val="28"/>
                <w:szCs w:val="28"/>
              </w:rPr>
            </w:pPr>
            <w:r w:rsidRPr="00136EA4">
              <w:rPr>
                <w:rFonts w:ascii="Consolas" w:hAnsi="Consolas" w:cs="Consolas"/>
                <w:b/>
                <w:sz w:val="28"/>
                <w:szCs w:val="28"/>
              </w:rPr>
              <w:t>ASSESSORA DE SECRETÁRIO</w:t>
            </w:r>
          </w:p>
          <w:p w14:paraId="51BA6A21" w14:textId="77777777" w:rsidR="00E631C7" w:rsidRPr="00136EA4" w:rsidRDefault="00E631C7" w:rsidP="005F66DE">
            <w:pPr>
              <w:jc w:val="center"/>
              <w:rPr>
                <w:rFonts w:ascii="Consolas" w:hAnsi="Consolas" w:cs="Consolas"/>
                <w:b/>
                <w:sz w:val="28"/>
                <w:szCs w:val="28"/>
              </w:rPr>
            </w:pPr>
            <w:r w:rsidRPr="00136EA4">
              <w:rPr>
                <w:rFonts w:ascii="Consolas" w:hAnsi="Consolas" w:cs="Consolas"/>
                <w:b/>
                <w:sz w:val="28"/>
                <w:szCs w:val="28"/>
              </w:rPr>
              <w:t>RG Nº 46.152.527-6 SSP/SP</w:t>
            </w:r>
          </w:p>
          <w:p w14:paraId="77865684" w14:textId="77777777" w:rsidR="00E631C7" w:rsidRPr="00136EA4" w:rsidRDefault="00E631C7" w:rsidP="005F66DE">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77B200AF" w14:textId="77777777" w:rsidR="00E631C7" w:rsidRDefault="00E631C7" w:rsidP="005F66DE">
            <w:pPr>
              <w:jc w:val="center"/>
              <w:rPr>
                <w:rFonts w:ascii="Consolas" w:hAnsi="Consolas" w:cs="Consolas"/>
                <w:b/>
                <w:sz w:val="28"/>
                <w:szCs w:val="28"/>
              </w:rPr>
            </w:pPr>
            <w:r>
              <w:rPr>
                <w:rFonts w:ascii="Consolas" w:hAnsi="Consolas" w:cs="Tahoma"/>
                <w:b/>
                <w:sz w:val="28"/>
                <w:szCs w:val="28"/>
              </w:rPr>
              <w:t>DANIELE CAMARGO ALVES</w:t>
            </w:r>
          </w:p>
          <w:p w14:paraId="02D127CC" w14:textId="77777777" w:rsidR="00E631C7" w:rsidRDefault="00E631C7" w:rsidP="005F66DE">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CF07814" w14:textId="77777777" w:rsidR="00E631C7" w:rsidRDefault="00E631C7" w:rsidP="005F66DE">
            <w:pPr>
              <w:jc w:val="center"/>
              <w:rPr>
                <w:rFonts w:ascii="Consolas" w:hAnsi="Consolas" w:cs="Consolas"/>
                <w:b/>
                <w:sz w:val="28"/>
                <w:szCs w:val="28"/>
              </w:rPr>
            </w:pPr>
            <w:r>
              <w:rPr>
                <w:rFonts w:ascii="Consolas" w:hAnsi="Consolas" w:cs="Consolas"/>
                <w:b/>
                <w:sz w:val="28"/>
                <w:szCs w:val="28"/>
              </w:rPr>
              <w:t>RG Nº 43.010.450-9 SSP/SP</w:t>
            </w:r>
          </w:p>
          <w:p w14:paraId="203B6F3C" w14:textId="77777777" w:rsidR="00E631C7" w:rsidRPr="00136EA4" w:rsidRDefault="00E631C7" w:rsidP="005F66DE">
            <w:pPr>
              <w:jc w:val="center"/>
              <w:rPr>
                <w:rFonts w:ascii="Consolas" w:hAnsi="Consolas" w:cs="Consolas"/>
                <w:b/>
                <w:sz w:val="28"/>
                <w:szCs w:val="28"/>
              </w:rPr>
            </w:pPr>
            <w:r>
              <w:rPr>
                <w:rFonts w:ascii="Consolas" w:hAnsi="Consolas" w:cs="Consolas"/>
                <w:b/>
                <w:sz w:val="28"/>
                <w:szCs w:val="28"/>
              </w:rPr>
              <w:t>CPF Nº 350.026.418-22</w:t>
            </w:r>
          </w:p>
        </w:tc>
      </w:tr>
    </w:tbl>
    <w:p w14:paraId="2FB86B1B" w14:textId="77777777" w:rsidR="00E631C7" w:rsidRPr="00BC4A99" w:rsidRDefault="00E631C7" w:rsidP="00E631C7">
      <w:pPr>
        <w:autoSpaceDE w:val="0"/>
        <w:autoSpaceDN w:val="0"/>
        <w:adjustRightInd w:val="0"/>
        <w:jc w:val="center"/>
        <w:rPr>
          <w:rFonts w:ascii="Consolas" w:hAnsi="Consolas" w:cstheme="minorHAnsi"/>
          <w:b/>
          <w:bCs/>
          <w:sz w:val="28"/>
          <w:szCs w:val="28"/>
        </w:rPr>
      </w:pPr>
      <w:r w:rsidRPr="00BC4A99">
        <w:rPr>
          <w:rFonts w:ascii="Consolas" w:hAnsi="Consolas"/>
          <w:sz w:val="28"/>
          <w:szCs w:val="28"/>
        </w:rPr>
        <w:br w:type="page"/>
      </w:r>
      <w:r w:rsidRPr="00BC4A99">
        <w:rPr>
          <w:rFonts w:ascii="Consolas" w:hAnsi="Consolas" w:cs="Consolas"/>
          <w:b/>
          <w:bCs/>
          <w:sz w:val="28"/>
          <w:szCs w:val="28"/>
        </w:rPr>
        <w:lastRenderedPageBreak/>
        <w:t>TERMO DE CIÊNCIA E DE NOTIFICAÇÃO</w:t>
      </w:r>
    </w:p>
    <w:p w14:paraId="50F1B07E" w14:textId="77777777" w:rsidR="00E631C7" w:rsidRPr="00BC4A99" w:rsidRDefault="00E631C7" w:rsidP="00E631C7">
      <w:pPr>
        <w:ind w:right="-1"/>
        <w:jc w:val="both"/>
        <w:rPr>
          <w:rFonts w:ascii="Consolas" w:hAnsi="Consolas" w:cs="Consolas"/>
          <w:b/>
          <w:sz w:val="28"/>
          <w:szCs w:val="28"/>
        </w:rPr>
      </w:pPr>
    </w:p>
    <w:p w14:paraId="630CA8C3" w14:textId="77777777" w:rsidR="00E631C7" w:rsidRPr="00BC4A99" w:rsidRDefault="00E631C7" w:rsidP="00E631C7">
      <w:pPr>
        <w:ind w:right="-1"/>
        <w:jc w:val="both"/>
        <w:rPr>
          <w:rFonts w:ascii="Consolas" w:hAnsi="Consolas" w:cs="Consolas"/>
          <w:b/>
          <w:sz w:val="28"/>
          <w:szCs w:val="28"/>
        </w:rPr>
      </w:pPr>
      <w:r w:rsidRPr="00BC4A99">
        <w:rPr>
          <w:rFonts w:ascii="Consolas" w:hAnsi="Consolas" w:cs="Consolas"/>
          <w:b/>
          <w:sz w:val="28"/>
          <w:szCs w:val="28"/>
        </w:rPr>
        <w:t xml:space="preserve">CONTRATANTE: </w:t>
      </w:r>
      <w:r w:rsidRPr="00BC4A99">
        <w:rPr>
          <w:rFonts w:ascii="Consolas" w:hAnsi="Consolas" w:cs="Consolas"/>
          <w:b/>
          <w:bCs/>
          <w:sz w:val="28"/>
          <w:szCs w:val="28"/>
        </w:rPr>
        <w:t>MUNICÍPIO DE IARAS</w:t>
      </w:r>
    </w:p>
    <w:p w14:paraId="77B33C9E" w14:textId="77777777" w:rsidR="00E631C7" w:rsidRPr="00BC4A99" w:rsidRDefault="00E631C7" w:rsidP="00E631C7">
      <w:pPr>
        <w:tabs>
          <w:tab w:val="left" w:pos="-1701"/>
        </w:tabs>
        <w:autoSpaceDE w:val="0"/>
        <w:autoSpaceDN w:val="0"/>
        <w:adjustRightInd w:val="0"/>
        <w:ind w:right="-1"/>
        <w:jc w:val="both"/>
        <w:rPr>
          <w:rFonts w:ascii="Consolas" w:hAnsi="Consolas" w:cs="Consolas"/>
          <w:sz w:val="28"/>
          <w:szCs w:val="28"/>
        </w:rPr>
      </w:pPr>
      <w:r w:rsidRPr="00BC4A99">
        <w:rPr>
          <w:rFonts w:ascii="Consolas" w:hAnsi="Consolas" w:cs="Consolas"/>
          <w:b/>
          <w:sz w:val="28"/>
          <w:szCs w:val="28"/>
        </w:rPr>
        <w:t xml:space="preserve">CONTRATADA: </w:t>
      </w:r>
      <w:r>
        <w:rPr>
          <w:rFonts w:ascii="Consolas" w:hAnsi="Consolas"/>
          <w:b/>
          <w:sz w:val="28"/>
          <w:szCs w:val="28"/>
        </w:rPr>
        <w:t xml:space="preserve">EMPRESA </w:t>
      </w:r>
      <w:r>
        <w:rPr>
          <w:rFonts w:ascii="Consolas" w:hAnsi="Consolas"/>
          <w:b/>
          <w:bCs/>
          <w:sz w:val="28"/>
          <w:szCs w:val="28"/>
          <w:shd w:val="clear" w:color="auto" w:fill="FFFFFF"/>
        </w:rPr>
        <w:t>PANTANEIRA SERVICOS AMBIENTAIS LTDA.</w:t>
      </w:r>
    </w:p>
    <w:p w14:paraId="32297C4D" w14:textId="77777777" w:rsidR="00E631C7" w:rsidRPr="00BC4A99" w:rsidRDefault="00E631C7" w:rsidP="00E631C7">
      <w:pPr>
        <w:ind w:right="-1"/>
        <w:jc w:val="both"/>
        <w:rPr>
          <w:rFonts w:ascii="Consolas" w:hAnsi="Consolas" w:cs="Consolas"/>
          <w:sz w:val="28"/>
          <w:szCs w:val="28"/>
        </w:rPr>
      </w:pPr>
      <w:r w:rsidRPr="00BC4A99">
        <w:rPr>
          <w:rFonts w:ascii="Consolas" w:hAnsi="Consolas" w:cs="Consolas"/>
          <w:b/>
          <w:sz w:val="28"/>
          <w:szCs w:val="28"/>
        </w:rPr>
        <w:t>CONTRATO Nº (DE ORIGEM):</w:t>
      </w:r>
      <w:r w:rsidRPr="00BC4A99">
        <w:rPr>
          <w:rFonts w:ascii="Consolas" w:hAnsi="Consolas" w:cs="Consolas"/>
          <w:sz w:val="28"/>
          <w:szCs w:val="28"/>
        </w:rPr>
        <w:t xml:space="preserve"> 0</w:t>
      </w:r>
      <w:r>
        <w:rPr>
          <w:rFonts w:ascii="Consolas" w:hAnsi="Consolas" w:cs="Consolas"/>
          <w:sz w:val="28"/>
          <w:szCs w:val="28"/>
        </w:rPr>
        <w:t>37</w:t>
      </w:r>
      <w:r w:rsidRPr="00BC4A99">
        <w:rPr>
          <w:rFonts w:ascii="Consolas" w:hAnsi="Consolas" w:cs="Consolas"/>
          <w:sz w:val="28"/>
          <w:szCs w:val="28"/>
        </w:rPr>
        <w:t>/2024</w:t>
      </w:r>
    </w:p>
    <w:p w14:paraId="7C925608" w14:textId="77777777" w:rsidR="00E631C7" w:rsidRDefault="00E631C7" w:rsidP="00E631C7">
      <w:pPr>
        <w:pStyle w:val="Default"/>
        <w:jc w:val="both"/>
        <w:rPr>
          <w:rFonts w:ascii="Consolas" w:hAnsi="Consolas"/>
          <w:color w:val="auto"/>
          <w:sz w:val="28"/>
          <w:szCs w:val="28"/>
        </w:rPr>
      </w:pPr>
      <w:r w:rsidRPr="00BC4A99">
        <w:rPr>
          <w:rFonts w:ascii="Consolas" w:hAnsi="Consolas" w:cs="Consolas"/>
          <w:b/>
          <w:color w:val="auto"/>
          <w:sz w:val="28"/>
          <w:szCs w:val="28"/>
        </w:rPr>
        <w:t>OBJETO:</w:t>
      </w:r>
      <w:r w:rsidRPr="00BC4A99">
        <w:rPr>
          <w:rFonts w:ascii="Consolas" w:hAnsi="Consolas" w:cs="Consolas"/>
          <w:color w:val="auto"/>
          <w:sz w:val="28"/>
          <w:szCs w:val="28"/>
        </w:rPr>
        <w:t xml:space="preserve"> </w:t>
      </w:r>
      <w:r w:rsidRPr="003A1193">
        <w:rPr>
          <w:rFonts w:ascii="Consolas" w:hAnsi="Consolas"/>
          <w:color w:val="auto"/>
          <w:sz w:val="28"/>
          <w:szCs w:val="28"/>
        </w:rPr>
        <w:t xml:space="preserve">O </w:t>
      </w:r>
      <w:proofErr w:type="spellStart"/>
      <w:r w:rsidRPr="003A1193">
        <w:rPr>
          <w:rFonts w:ascii="Consolas" w:hAnsi="Consolas"/>
          <w:color w:val="auto"/>
          <w:sz w:val="28"/>
          <w:szCs w:val="28"/>
        </w:rPr>
        <w:t>objeto</w:t>
      </w:r>
      <w:proofErr w:type="spellEnd"/>
      <w:r w:rsidRPr="003A1193">
        <w:rPr>
          <w:rFonts w:ascii="Consolas" w:hAnsi="Consolas"/>
          <w:color w:val="auto"/>
          <w:sz w:val="28"/>
          <w:szCs w:val="28"/>
        </w:rPr>
        <w:t xml:space="preserve"> do </w:t>
      </w:r>
      <w:proofErr w:type="spellStart"/>
      <w:r w:rsidRPr="003A1193">
        <w:rPr>
          <w:rFonts w:ascii="Consolas" w:hAnsi="Consolas"/>
          <w:color w:val="auto"/>
          <w:sz w:val="28"/>
          <w:szCs w:val="28"/>
        </w:rPr>
        <w:t>presente</w:t>
      </w:r>
      <w:proofErr w:type="spellEnd"/>
      <w:r w:rsidRPr="003A1193">
        <w:rPr>
          <w:rFonts w:ascii="Consolas" w:hAnsi="Consolas"/>
          <w:color w:val="auto"/>
          <w:sz w:val="28"/>
          <w:szCs w:val="28"/>
        </w:rPr>
        <w:t xml:space="preserve"> </w:t>
      </w:r>
      <w:proofErr w:type="spellStart"/>
      <w:r w:rsidRPr="003A1193">
        <w:rPr>
          <w:rFonts w:ascii="Consolas" w:hAnsi="Consolas"/>
          <w:color w:val="auto"/>
          <w:sz w:val="28"/>
          <w:szCs w:val="28"/>
        </w:rPr>
        <w:t>instrumento</w:t>
      </w:r>
      <w:proofErr w:type="spellEnd"/>
      <w:r w:rsidRPr="003A1193">
        <w:rPr>
          <w:rFonts w:ascii="Consolas" w:hAnsi="Consolas"/>
          <w:color w:val="auto"/>
          <w:sz w:val="28"/>
          <w:szCs w:val="28"/>
        </w:rPr>
        <w:t xml:space="preserve"> é </w:t>
      </w:r>
      <w:proofErr w:type="spellStart"/>
      <w:r>
        <w:rPr>
          <w:rFonts w:ascii="Consolas" w:hAnsi="Consolas" w:cs="Consolas"/>
          <w:sz w:val="28"/>
          <w:szCs w:val="28"/>
        </w:rPr>
        <w:t>Contratação</w:t>
      </w:r>
      <w:proofErr w:type="spellEnd"/>
      <w:r>
        <w:rPr>
          <w:rFonts w:ascii="Consolas" w:hAnsi="Consolas" w:cs="Consolas"/>
          <w:sz w:val="28"/>
          <w:szCs w:val="28"/>
        </w:rPr>
        <w:t xml:space="preserve"> de </w:t>
      </w:r>
      <w:proofErr w:type="spellStart"/>
      <w:r>
        <w:rPr>
          <w:rFonts w:ascii="Consolas" w:hAnsi="Consolas" w:cs="Consolas"/>
          <w:sz w:val="28"/>
          <w:szCs w:val="28"/>
        </w:rPr>
        <w:t>Empresa</w:t>
      </w:r>
      <w:proofErr w:type="spellEnd"/>
      <w:r>
        <w:rPr>
          <w:rFonts w:ascii="Consolas" w:hAnsi="Consolas" w:cs="Consolas"/>
          <w:sz w:val="28"/>
          <w:szCs w:val="28"/>
        </w:rPr>
        <w:t xml:space="preserve"> para </w:t>
      </w:r>
      <w:proofErr w:type="spellStart"/>
      <w:r>
        <w:rPr>
          <w:rFonts w:ascii="Consolas" w:hAnsi="Consolas" w:cs="Consolas"/>
          <w:sz w:val="28"/>
          <w:szCs w:val="28"/>
        </w:rPr>
        <w:t>Locação</w:t>
      </w:r>
      <w:proofErr w:type="spellEnd"/>
      <w:r>
        <w:rPr>
          <w:rFonts w:ascii="Consolas" w:hAnsi="Consolas" w:cs="Consolas"/>
          <w:sz w:val="28"/>
          <w:szCs w:val="28"/>
        </w:rPr>
        <w:t xml:space="preserve"> de 01 (um) </w:t>
      </w:r>
      <w:proofErr w:type="spellStart"/>
      <w:r>
        <w:rPr>
          <w:rFonts w:ascii="Consolas" w:hAnsi="Consolas" w:cs="Consolas"/>
          <w:sz w:val="28"/>
          <w:szCs w:val="28"/>
        </w:rPr>
        <w:t>Caminhão</w:t>
      </w:r>
      <w:proofErr w:type="spellEnd"/>
      <w:r>
        <w:rPr>
          <w:rFonts w:ascii="Consolas" w:hAnsi="Consolas" w:cs="Consolas"/>
          <w:sz w:val="28"/>
          <w:szCs w:val="28"/>
        </w:rPr>
        <w:t xml:space="preserve"> com </w:t>
      </w:r>
      <w:proofErr w:type="spellStart"/>
      <w:r>
        <w:rPr>
          <w:rFonts w:ascii="Consolas" w:hAnsi="Consolas" w:cs="Consolas"/>
          <w:sz w:val="28"/>
          <w:szCs w:val="28"/>
        </w:rPr>
        <w:t>Coletor</w:t>
      </w:r>
      <w:proofErr w:type="spellEnd"/>
      <w:r>
        <w:rPr>
          <w:rFonts w:ascii="Consolas" w:hAnsi="Consolas" w:cs="Consolas"/>
          <w:sz w:val="28"/>
          <w:szCs w:val="28"/>
        </w:rPr>
        <w:t xml:space="preserve"> </w:t>
      </w:r>
      <w:proofErr w:type="spellStart"/>
      <w:r>
        <w:rPr>
          <w:rFonts w:ascii="Consolas" w:hAnsi="Consolas" w:cs="Consolas"/>
          <w:sz w:val="28"/>
          <w:szCs w:val="28"/>
        </w:rPr>
        <w:t>Compactador</w:t>
      </w:r>
      <w:proofErr w:type="spellEnd"/>
      <w:r>
        <w:rPr>
          <w:rFonts w:ascii="Consolas" w:hAnsi="Consolas" w:cs="Consolas"/>
          <w:sz w:val="28"/>
          <w:szCs w:val="28"/>
        </w:rPr>
        <w:t xml:space="preserve"> de </w:t>
      </w:r>
      <w:proofErr w:type="spellStart"/>
      <w:r>
        <w:rPr>
          <w:rFonts w:ascii="Consolas" w:hAnsi="Consolas" w:cs="Consolas"/>
          <w:sz w:val="28"/>
          <w:szCs w:val="28"/>
        </w:rPr>
        <w:t>Lixo</w:t>
      </w:r>
      <w:proofErr w:type="spellEnd"/>
      <w:r>
        <w:rPr>
          <w:rFonts w:ascii="Consolas" w:hAnsi="Consolas" w:cs="Consolas"/>
          <w:sz w:val="28"/>
          <w:szCs w:val="28"/>
        </w:rPr>
        <w:t xml:space="preserve"> </w:t>
      </w:r>
      <w:proofErr w:type="spellStart"/>
      <w:r>
        <w:rPr>
          <w:rFonts w:ascii="Consolas" w:hAnsi="Consolas" w:cs="Consolas"/>
          <w:sz w:val="28"/>
          <w:szCs w:val="28"/>
        </w:rPr>
        <w:t>acoplado</w:t>
      </w:r>
      <w:proofErr w:type="spellEnd"/>
      <w:r>
        <w:rPr>
          <w:rFonts w:ascii="Consolas" w:hAnsi="Consolas" w:cs="Consolas"/>
          <w:sz w:val="28"/>
          <w:szCs w:val="28"/>
        </w:rPr>
        <w:t xml:space="preserve"> de no </w:t>
      </w:r>
      <w:proofErr w:type="spellStart"/>
      <w:r>
        <w:rPr>
          <w:rFonts w:ascii="Consolas" w:hAnsi="Consolas" w:cs="Consolas"/>
          <w:sz w:val="28"/>
          <w:szCs w:val="28"/>
        </w:rPr>
        <w:t>mínimo</w:t>
      </w:r>
      <w:proofErr w:type="spellEnd"/>
      <w:r>
        <w:rPr>
          <w:rFonts w:ascii="Consolas" w:hAnsi="Consolas" w:cs="Consolas"/>
          <w:sz w:val="28"/>
          <w:szCs w:val="28"/>
        </w:rPr>
        <w:t xml:space="preserve"> 15 m</w:t>
      </w:r>
      <w:r>
        <w:rPr>
          <w:rFonts w:ascii="Consolas" w:hAnsi="Consolas" w:cs="Consolas"/>
          <w:sz w:val="28"/>
          <w:szCs w:val="28"/>
          <w:vertAlign w:val="superscript"/>
        </w:rPr>
        <w:t>3</w:t>
      </w:r>
      <w:r>
        <w:rPr>
          <w:rFonts w:ascii="Consolas" w:hAnsi="Consolas" w:cs="Consolas"/>
          <w:sz w:val="28"/>
          <w:szCs w:val="28"/>
        </w:rPr>
        <w:t xml:space="preserve">, para a Coleta de </w:t>
      </w:r>
      <w:proofErr w:type="spellStart"/>
      <w:r>
        <w:rPr>
          <w:rFonts w:ascii="Consolas" w:hAnsi="Consolas" w:cs="Consolas"/>
          <w:sz w:val="28"/>
          <w:szCs w:val="28"/>
        </w:rPr>
        <w:t>Lixo</w:t>
      </w:r>
      <w:proofErr w:type="spellEnd"/>
      <w:r>
        <w:rPr>
          <w:rFonts w:ascii="Consolas" w:hAnsi="Consolas" w:cs="Consolas"/>
          <w:sz w:val="28"/>
          <w:szCs w:val="28"/>
        </w:rPr>
        <w:t xml:space="preserve"> do </w:t>
      </w:r>
      <w:proofErr w:type="spellStart"/>
      <w:r>
        <w:rPr>
          <w:rFonts w:ascii="Consolas" w:hAnsi="Consolas" w:cs="Consolas"/>
          <w:sz w:val="28"/>
          <w:szCs w:val="28"/>
        </w:rPr>
        <w:t>Município</w:t>
      </w:r>
      <w:proofErr w:type="spellEnd"/>
      <w:r>
        <w:rPr>
          <w:rFonts w:ascii="Consolas" w:hAnsi="Consolas" w:cs="Consolas"/>
          <w:sz w:val="28"/>
          <w:szCs w:val="28"/>
        </w:rPr>
        <w:t xml:space="preserve"> de Iaras, </w:t>
      </w:r>
      <w:proofErr w:type="spellStart"/>
      <w:r>
        <w:rPr>
          <w:rFonts w:ascii="Consolas" w:hAnsi="Consolas" w:cs="Consolas"/>
          <w:sz w:val="28"/>
          <w:szCs w:val="28"/>
        </w:rPr>
        <w:t>pelo</w:t>
      </w:r>
      <w:proofErr w:type="spellEnd"/>
      <w:r>
        <w:rPr>
          <w:rFonts w:ascii="Consolas" w:hAnsi="Consolas" w:cs="Consolas"/>
          <w:sz w:val="28"/>
          <w:szCs w:val="28"/>
        </w:rPr>
        <w:t xml:space="preserve"> </w:t>
      </w:r>
      <w:proofErr w:type="spellStart"/>
      <w:r>
        <w:rPr>
          <w:rFonts w:ascii="Consolas" w:hAnsi="Consolas" w:cs="Consolas"/>
          <w:sz w:val="28"/>
          <w:szCs w:val="28"/>
        </w:rPr>
        <w:t>período</w:t>
      </w:r>
      <w:proofErr w:type="spellEnd"/>
      <w:r>
        <w:rPr>
          <w:rFonts w:ascii="Consolas" w:hAnsi="Consolas" w:cs="Consolas"/>
          <w:sz w:val="28"/>
          <w:szCs w:val="28"/>
        </w:rPr>
        <w:t xml:space="preserve"> de 03 (</w:t>
      </w:r>
      <w:proofErr w:type="spellStart"/>
      <w:r>
        <w:rPr>
          <w:rFonts w:ascii="Consolas" w:hAnsi="Consolas" w:cs="Consolas"/>
          <w:sz w:val="28"/>
          <w:szCs w:val="28"/>
        </w:rPr>
        <w:t>três</w:t>
      </w:r>
      <w:proofErr w:type="spellEnd"/>
      <w:r>
        <w:rPr>
          <w:rFonts w:ascii="Consolas" w:hAnsi="Consolas" w:cs="Consolas"/>
          <w:sz w:val="28"/>
          <w:szCs w:val="28"/>
        </w:rPr>
        <w:t xml:space="preserve">) meses, para a </w:t>
      </w:r>
      <w:proofErr w:type="spellStart"/>
      <w:r>
        <w:rPr>
          <w:rFonts w:ascii="Consolas" w:hAnsi="Consolas" w:cs="Consolas"/>
          <w:sz w:val="28"/>
          <w:szCs w:val="28"/>
        </w:rPr>
        <w:t>Secretaria</w:t>
      </w:r>
      <w:proofErr w:type="spellEnd"/>
      <w:r>
        <w:rPr>
          <w:rFonts w:ascii="Consolas" w:hAnsi="Consolas" w:cs="Consolas"/>
          <w:sz w:val="28"/>
          <w:szCs w:val="28"/>
        </w:rPr>
        <w:t xml:space="preserve"> Municipal de </w:t>
      </w:r>
      <w:proofErr w:type="spellStart"/>
      <w:r>
        <w:rPr>
          <w:rFonts w:ascii="Consolas" w:hAnsi="Consolas" w:cs="Consolas"/>
          <w:sz w:val="28"/>
          <w:szCs w:val="28"/>
        </w:rPr>
        <w:t>Limpeza</w:t>
      </w:r>
      <w:proofErr w:type="spellEnd"/>
      <w:r>
        <w:rPr>
          <w:rFonts w:ascii="Consolas" w:hAnsi="Consolas" w:cs="Consolas"/>
          <w:sz w:val="28"/>
          <w:szCs w:val="28"/>
        </w:rPr>
        <w:t xml:space="preserve"> Pública</w:t>
      </w:r>
      <w:r w:rsidRPr="006D7A56">
        <w:rPr>
          <w:rFonts w:ascii="Consolas" w:hAnsi="Consolas"/>
          <w:color w:val="auto"/>
          <w:sz w:val="28"/>
          <w:szCs w:val="28"/>
        </w:rPr>
        <w:t>.</w:t>
      </w:r>
    </w:p>
    <w:p w14:paraId="14FB7CBA" w14:textId="77777777" w:rsidR="00E631C7" w:rsidRPr="00BC4A99" w:rsidRDefault="00E631C7" w:rsidP="00E631C7">
      <w:pPr>
        <w:pStyle w:val="Default"/>
        <w:jc w:val="both"/>
        <w:rPr>
          <w:rFonts w:ascii="Consolas" w:eastAsia="MS Mincho" w:hAnsi="Consolas" w:cs="Consolas"/>
          <w:bCs/>
          <w:iCs/>
          <w:sz w:val="28"/>
          <w:szCs w:val="28"/>
        </w:rPr>
      </w:pPr>
    </w:p>
    <w:p w14:paraId="0EEC9CF4" w14:textId="77777777" w:rsidR="00E631C7" w:rsidRDefault="00E631C7" w:rsidP="00E631C7">
      <w:pPr>
        <w:pStyle w:val="TextosemFormatao"/>
        <w:ind w:right="-1"/>
        <w:jc w:val="both"/>
        <w:rPr>
          <w:rFonts w:ascii="Consolas" w:eastAsia="Calibri" w:hAnsi="Consolas" w:cs="Arial"/>
          <w:sz w:val="28"/>
          <w:szCs w:val="28"/>
        </w:rPr>
      </w:pPr>
      <w:r w:rsidRPr="00BC4A99">
        <w:rPr>
          <w:rFonts w:ascii="Consolas" w:eastAsia="Calibri" w:hAnsi="Consolas" w:cs="Arial"/>
          <w:sz w:val="28"/>
          <w:szCs w:val="28"/>
        </w:rPr>
        <w:t>Pelo presente TERMO, nós, abaixo identificados:</w:t>
      </w:r>
    </w:p>
    <w:p w14:paraId="264DE4A7" w14:textId="77777777" w:rsidR="00E631C7" w:rsidRPr="00BC4A99" w:rsidRDefault="00E631C7" w:rsidP="00E631C7">
      <w:pPr>
        <w:widowControl w:val="0"/>
        <w:numPr>
          <w:ilvl w:val="0"/>
          <w:numId w:val="31"/>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BC4A99">
        <w:rPr>
          <w:rFonts w:ascii="Consolas" w:eastAsia="Arial" w:hAnsi="Consolas" w:cs="Arial"/>
          <w:b/>
          <w:bCs/>
          <w:sz w:val="28"/>
          <w:szCs w:val="28"/>
          <w:lang w:val="en-US"/>
        </w:rPr>
        <w:t>Estamos CIENTES de</w:t>
      </w:r>
      <w:r w:rsidRPr="00BC4A99">
        <w:rPr>
          <w:rFonts w:ascii="Consolas" w:eastAsia="Arial" w:hAnsi="Consolas" w:cs="Arial"/>
          <w:b/>
          <w:bCs/>
          <w:spacing w:val="-5"/>
          <w:sz w:val="28"/>
          <w:szCs w:val="28"/>
          <w:lang w:val="en-US"/>
        </w:rPr>
        <w:t xml:space="preserve"> </w:t>
      </w:r>
      <w:r w:rsidRPr="00BC4A99">
        <w:rPr>
          <w:rFonts w:ascii="Consolas" w:eastAsia="Arial" w:hAnsi="Consolas" w:cs="Arial"/>
          <w:b/>
          <w:bCs/>
          <w:sz w:val="28"/>
          <w:szCs w:val="28"/>
          <w:lang w:val="en-US"/>
        </w:rPr>
        <w:t>que:</w:t>
      </w:r>
    </w:p>
    <w:p w14:paraId="1549B45C" w14:textId="77777777" w:rsidR="00E631C7" w:rsidRPr="00BC4A99" w:rsidRDefault="00E631C7" w:rsidP="00E631C7">
      <w:pPr>
        <w:widowControl w:val="0"/>
        <w:numPr>
          <w:ilvl w:val="0"/>
          <w:numId w:val="30"/>
        </w:numPr>
        <w:tabs>
          <w:tab w:val="left" w:pos="810"/>
        </w:tabs>
        <w:autoSpaceDE w:val="0"/>
        <w:autoSpaceDN w:val="0"/>
        <w:ind w:left="0" w:right="-1" w:firstLine="0"/>
        <w:jc w:val="both"/>
        <w:rPr>
          <w:rFonts w:ascii="Consolas" w:eastAsia="Arial" w:hAnsi="Consolas" w:cs="Arial"/>
          <w:sz w:val="28"/>
          <w:szCs w:val="28"/>
        </w:rPr>
      </w:pPr>
      <w:r w:rsidRPr="00BC4A99">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BC4A99">
        <w:rPr>
          <w:rFonts w:ascii="Consolas" w:eastAsia="Arial" w:hAnsi="Consolas" w:cs="Arial"/>
          <w:spacing w:val="-14"/>
          <w:sz w:val="28"/>
          <w:szCs w:val="28"/>
        </w:rPr>
        <w:t xml:space="preserve"> </w:t>
      </w:r>
      <w:r w:rsidRPr="00BC4A99">
        <w:rPr>
          <w:rFonts w:ascii="Consolas" w:eastAsia="Arial" w:hAnsi="Consolas" w:cs="Arial"/>
          <w:sz w:val="28"/>
          <w:szCs w:val="28"/>
        </w:rPr>
        <w:t>eletrônico;</w:t>
      </w:r>
    </w:p>
    <w:p w14:paraId="4798F128" w14:textId="77777777" w:rsidR="00E631C7" w:rsidRPr="00BC4A99" w:rsidRDefault="00E631C7" w:rsidP="00E631C7">
      <w:pPr>
        <w:widowControl w:val="0"/>
        <w:numPr>
          <w:ilvl w:val="0"/>
          <w:numId w:val="30"/>
        </w:numPr>
        <w:tabs>
          <w:tab w:val="left" w:pos="810"/>
        </w:tabs>
        <w:autoSpaceDE w:val="0"/>
        <w:autoSpaceDN w:val="0"/>
        <w:ind w:left="0" w:right="-1" w:firstLine="0"/>
        <w:jc w:val="both"/>
        <w:rPr>
          <w:rFonts w:ascii="Consolas" w:eastAsia="Arial" w:hAnsi="Consolas" w:cs="Arial"/>
          <w:sz w:val="28"/>
          <w:szCs w:val="28"/>
        </w:rPr>
      </w:pPr>
      <w:r w:rsidRPr="00BC4A99">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BC4A99">
        <w:rPr>
          <w:rFonts w:ascii="Consolas" w:eastAsia="Arial" w:hAnsi="Consolas" w:cs="Arial"/>
          <w:spacing w:val="-17"/>
          <w:sz w:val="28"/>
          <w:szCs w:val="28"/>
        </w:rPr>
        <w:t xml:space="preserve"> </w:t>
      </w:r>
      <w:r w:rsidRPr="00BC4A99">
        <w:rPr>
          <w:rFonts w:ascii="Consolas" w:eastAsia="Arial" w:hAnsi="Consolas" w:cs="Arial"/>
          <w:sz w:val="28"/>
          <w:szCs w:val="28"/>
        </w:rPr>
        <w:t>TCESP;</w:t>
      </w:r>
    </w:p>
    <w:p w14:paraId="51686D29" w14:textId="77777777" w:rsidR="00E631C7" w:rsidRPr="00BC4A99" w:rsidRDefault="00E631C7" w:rsidP="00E631C7">
      <w:pPr>
        <w:widowControl w:val="0"/>
        <w:numPr>
          <w:ilvl w:val="0"/>
          <w:numId w:val="30"/>
        </w:numPr>
        <w:tabs>
          <w:tab w:val="left" w:pos="810"/>
        </w:tabs>
        <w:autoSpaceDE w:val="0"/>
        <w:autoSpaceDN w:val="0"/>
        <w:ind w:left="0" w:right="-1" w:firstLine="0"/>
        <w:jc w:val="both"/>
        <w:rPr>
          <w:rFonts w:ascii="Consolas" w:eastAsia="Arial" w:hAnsi="Consolas" w:cs="Arial"/>
          <w:sz w:val="28"/>
          <w:szCs w:val="28"/>
        </w:rPr>
      </w:pPr>
      <w:r w:rsidRPr="00BC4A99">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BC4A99">
        <w:rPr>
          <w:rFonts w:ascii="Consolas" w:eastAsia="Arial" w:hAnsi="Consolas" w:cs="Arial"/>
          <w:spacing w:val="-2"/>
          <w:sz w:val="28"/>
          <w:szCs w:val="28"/>
        </w:rPr>
        <w:t xml:space="preserve"> </w:t>
      </w:r>
      <w:r w:rsidRPr="00BC4A99">
        <w:rPr>
          <w:rFonts w:ascii="Consolas" w:eastAsia="Arial" w:hAnsi="Consolas" w:cs="Arial"/>
          <w:sz w:val="28"/>
          <w:szCs w:val="28"/>
        </w:rPr>
        <w:t>Civil;</w:t>
      </w:r>
    </w:p>
    <w:p w14:paraId="2E30B1BC" w14:textId="77777777" w:rsidR="00E631C7" w:rsidRPr="00BC4A99" w:rsidRDefault="00E631C7" w:rsidP="00E631C7">
      <w:pPr>
        <w:widowControl w:val="0"/>
        <w:numPr>
          <w:ilvl w:val="0"/>
          <w:numId w:val="30"/>
        </w:numPr>
        <w:tabs>
          <w:tab w:val="left" w:pos="385"/>
        </w:tabs>
        <w:autoSpaceDE w:val="0"/>
        <w:autoSpaceDN w:val="0"/>
        <w:ind w:left="0" w:right="-1" w:firstLine="0"/>
        <w:jc w:val="both"/>
        <w:rPr>
          <w:rFonts w:ascii="Consolas" w:eastAsia="Arial" w:hAnsi="Consolas" w:cs="Arial"/>
          <w:sz w:val="28"/>
          <w:szCs w:val="28"/>
        </w:rPr>
      </w:pPr>
      <w:r w:rsidRPr="00BC4A99">
        <w:rPr>
          <w:rFonts w:ascii="Consolas" w:eastAsia="Arial" w:hAnsi="Consolas" w:cs="Arial"/>
          <w:sz w:val="28"/>
          <w:szCs w:val="28"/>
        </w:rPr>
        <w:t xml:space="preserve">as informações pessoais dos responsáveis pela contratante e </w:t>
      </w:r>
      <w:proofErr w:type="spellStart"/>
      <w:r w:rsidRPr="00BC4A99">
        <w:rPr>
          <w:rFonts w:ascii="Consolas" w:eastAsia="Arial" w:hAnsi="Consolas" w:cs="Arial"/>
          <w:sz w:val="28"/>
          <w:szCs w:val="28"/>
        </w:rPr>
        <w:t>e</w:t>
      </w:r>
      <w:proofErr w:type="spellEnd"/>
      <w:r w:rsidRPr="00BC4A99">
        <w:rPr>
          <w:rFonts w:ascii="Consolas" w:eastAsia="Arial" w:hAnsi="Consolas" w:cs="Arial"/>
          <w:sz w:val="28"/>
          <w:szCs w:val="28"/>
        </w:rPr>
        <w:t xml:space="preserve"> interessados estão cadastradas no módulo eletrônico do “Cadastro Corporativo TCESP – </w:t>
      </w:r>
      <w:proofErr w:type="spellStart"/>
      <w:r w:rsidRPr="00BC4A99">
        <w:rPr>
          <w:rFonts w:ascii="Consolas" w:eastAsia="Arial" w:hAnsi="Consolas" w:cs="Arial"/>
          <w:sz w:val="28"/>
          <w:szCs w:val="28"/>
        </w:rPr>
        <w:t>CadTCESP</w:t>
      </w:r>
      <w:proofErr w:type="spellEnd"/>
      <w:r w:rsidRPr="00BC4A99">
        <w:rPr>
          <w:rFonts w:ascii="Consolas" w:eastAsia="Arial" w:hAnsi="Consolas" w:cs="Arial"/>
          <w:sz w:val="28"/>
          <w:szCs w:val="28"/>
        </w:rPr>
        <w:t>”, nos termos previstos no Artigo 2º das Instruções nº01/2020, conforme “Declaração(</w:t>
      </w:r>
      <w:proofErr w:type="spellStart"/>
      <w:r w:rsidRPr="00BC4A99">
        <w:rPr>
          <w:rFonts w:ascii="Consolas" w:eastAsia="Arial" w:hAnsi="Consolas" w:cs="Arial"/>
          <w:sz w:val="28"/>
          <w:szCs w:val="28"/>
        </w:rPr>
        <w:t>ões</w:t>
      </w:r>
      <w:proofErr w:type="spellEnd"/>
      <w:r w:rsidRPr="00BC4A99">
        <w:rPr>
          <w:rFonts w:ascii="Consolas" w:eastAsia="Arial" w:hAnsi="Consolas" w:cs="Arial"/>
          <w:sz w:val="28"/>
          <w:szCs w:val="28"/>
        </w:rPr>
        <w:t>) de Atualização Cadastral” anexa</w:t>
      </w:r>
      <w:r w:rsidRPr="00BC4A99">
        <w:rPr>
          <w:rFonts w:ascii="Consolas" w:eastAsia="Arial" w:hAnsi="Consolas" w:cs="Arial"/>
          <w:spacing w:val="-23"/>
          <w:sz w:val="28"/>
          <w:szCs w:val="28"/>
        </w:rPr>
        <w:t xml:space="preserve"> </w:t>
      </w:r>
      <w:r w:rsidRPr="00BC4A99">
        <w:rPr>
          <w:rFonts w:ascii="Consolas" w:eastAsia="Arial" w:hAnsi="Consolas" w:cs="Arial"/>
          <w:sz w:val="28"/>
          <w:szCs w:val="28"/>
        </w:rPr>
        <w:t>(s);</w:t>
      </w:r>
    </w:p>
    <w:p w14:paraId="1D1F4C18" w14:textId="77777777" w:rsidR="00E631C7" w:rsidRDefault="00E631C7" w:rsidP="00E631C7">
      <w:pPr>
        <w:widowControl w:val="0"/>
        <w:numPr>
          <w:ilvl w:val="0"/>
          <w:numId w:val="30"/>
        </w:numPr>
        <w:tabs>
          <w:tab w:val="left" w:pos="414"/>
        </w:tabs>
        <w:autoSpaceDE w:val="0"/>
        <w:autoSpaceDN w:val="0"/>
        <w:ind w:left="0" w:right="-1" w:firstLine="0"/>
        <w:jc w:val="both"/>
        <w:rPr>
          <w:rFonts w:ascii="Consolas" w:eastAsia="Arial" w:hAnsi="Consolas" w:cs="Arial"/>
          <w:sz w:val="28"/>
          <w:szCs w:val="28"/>
        </w:rPr>
      </w:pPr>
      <w:r w:rsidRPr="00BC4A99">
        <w:rPr>
          <w:rFonts w:ascii="Consolas" w:eastAsia="Arial" w:hAnsi="Consolas" w:cs="Arial"/>
          <w:sz w:val="28"/>
          <w:szCs w:val="28"/>
        </w:rPr>
        <w:t>é de exclusiva responsabilidade do contratado manter seus dados sempre atualizados.</w:t>
      </w:r>
    </w:p>
    <w:p w14:paraId="54B7038B" w14:textId="77777777" w:rsidR="00E631C7" w:rsidRDefault="00E631C7" w:rsidP="00E631C7">
      <w:pPr>
        <w:widowControl w:val="0"/>
        <w:tabs>
          <w:tab w:val="left" w:pos="414"/>
        </w:tabs>
        <w:autoSpaceDE w:val="0"/>
        <w:autoSpaceDN w:val="0"/>
        <w:ind w:right="-1"/>
        <w:jc w:val="both"/>
        <w:rPr>
          <w:rFonts w:ascii="Consolas" w:eastAsia="Arial" w:hAnsi="Consolas" w:cs="Arial"/>
          <w:sz w:val="28"/>
          <w:szCs w:val="28"/>
        </w:rPr>
      </w:pPr>
    </w:p>
    <w:p w14:paraId="0C0FC8A3" w14:textId="77777777" w:rsidR="00E631C7" w:rsidRDefault="00E631C7" w:rsidP="00E631C7">
      <w:pPr>
        <w:widowControl w:val="0"/>
        <w:tabs>
          <w:tab w:val="left" w:pos="414"/>
        </w:tabs>
        <w:autoSpaceDE w:val="0"/>
        <w:autoSpaceDN w:val="0"/>
        <w:ind w:right="-1"/>
        <w:jc w:val="both"/>
        <w:rPr>
          <w:rFonts w:ascii="Consolas" w:eastAsia="Arial" w:hAnsi="Consolas" w:cs="Arial"/>
          <w:sz w:val="28"/>
          <w:szCs w:val="28"/>
        </w:rPr>
      </w:pPr>
    </w:p>
    <w:p w14:paraId="5490C039" w14:textId="77777777" w:rsidR="00E631C7" w:rsidRDefault="00E631C7" w:rsidP="00E631C7">
      <w:pPr>
        <w:widowControl w:val="0"/>
        <w:tabs>
          <w:tab w:val="left" w:pos="414"/>
        </w:tabs>
        <w:autoSpaceDE w:val="0"/>
        <w:autoSpaceDN w:val="0"/>
        <w:ind w:right="-1"/>
        <w:jc w:val="both"/>
        <w:rPr>
          <w:rFonts w:ascii="Consolas" w:eastAsia="Arial" w:hAnsi="Consolas" w:cs="Arial"/>
          <w:sz w:val="28"/>
          <w:szCs w:val="28"/>
        </w:rPr>
      </w:pPr>
    </w:p>
    <w:p w14:paraId="502B2E96" w14:textId="77777777" w:rsidR="00E631C7" w:rsidRPr="00BC4A99" w:rsidRDefault="00E631C7" w:rsidP="00E631C7">
      <w:pPr>
        <w:widowControl w:val="0"/>
        <w:tabs>
          <w:tab w:val="left" w:pos="414"/>
        </w:tabs>
        <w:autoSpaceDE w:val="0"/>
        <w:autoSpaceDN w:val="0"/>
        <w:ind w:right="-1"/>
        <w:jc w:val="both"/>
        <w:rPr>
          <w:rFonts w:ascii="Consolas" w:eastAsia="Arial" w:hAnsi="Consolas" w:cs="Arial"/>
          <w:sz w:val="28"/>
          <w:szCs w:val="28"/>
        </w:rPr>
      </w:pPr>
    </w:p>
    <w:p w14:paraId="23A70F34" w14:textId="77777777" w:rsidR="00E631C7" w:rsidRPr="00BC4A99" w:rsidRDefault="00E631C7" w:rsidP="00E631C7">
      <w:pPr>
        <w:widowControl w:val="0"/>
        <w:numPr>
          <w:ilvl w:val="0"/>
          <w:numId w:val="31"/>
        </w:numPr>
        <w:tabs>
          <w:tab w:val="left" w:pos="810"/>
        </w:tabs>
        <w:autoSpaceDE w:val="0"/>
        <w:autoSpaceDN w:val="0"/>
        <w:ind w:left="0" w:right="-1" w:firstLine="0"/>
        <w:jc w:val="both"/>
        <w:outlineLvl w:val="0"/>
        <w:rPr>
          <w:rFonts w:ascii="Consolas" w:eastAsia="Arial" w:hAnsi="Consolas" w:cs="Arial"/>
          <w:b/>
          <w:bCs/>
          <w:sz w:val="28"/>
          <w:szCs w:val="28"/>
        </w:rPr>
      </w:pPr>
      <w:r w:rsidRPr="00BC4A99">
        <w:rPr>
          <w:rFonts w:ascii="Consolas" w:eastAsia="Arial" w:hAnsi="Consolas" w:cs="Arial"/>
          <w:b/>
          <w:bCs/>
          <w:sz w:val="28"/>
          <w:szCs w:val="28"/>
        </w:rPr>
        <w:t>Damo-nos por NOTIFICADOS</w:t>
      </w:r>
      <w:r w:rsidRPr="00BC4A99">
        <w:rPr>
          <w:rFonts w:ascii="Consolas" w:eastAsia="Arial" w:hAnsi="Consolas" w:cs="Arial"/>
          <w:b/>
          <w:bCs/>
          <w:spacing w:val="-2"/>
          <w:sz w:val="28"/>
          <w:szCs w:val="28"/>
        </w:rPr>
        <w:t xml:space="preserve"> </w:t>
      </w:r>
      <w:r w:rsidRPr="00BC4A99">
        <w:rPr>
          <w:rFonts w:ascii="Consolas" w:eastAsia="Arial" w:hAnsi="Consolas" w:cs="Arial"/>
          <w:b/>
          <w:bCs/>
          <w:sz w:val="28"/>
          <w:szCs w:val="28"/>
        </w:rPr>
        <w:t>para:</w:t>
      </w:r>
    </w:p>
    <w:p w14:paraId="5AFF0825" w14:textId="77777777" w:rsidR="00E631C7" w:rsidRPr="00BC4A99" w:rsidRDefault="00E631C7" w:rsidP="00E631C7">
      <w:pPr>
        <w:widowControl w:val="0"/>
        <w:numPr>
          <w:ilvl w:val="0"/>
          <w:numId w:val="29"/>
        </w:numPr>
        <w:tabs>
          <w:tab w:val="left" w:pos="810"/>
        </w:tabs>
        <w:autoSpaceDE w:val="0"/>
        <w:autoSpaceDN w:val="0"/>
        <w:ind w:left="0" w:right="-1" w:firstLine="0"/>
        <w:jc w:val="both"/>
        <w:rPr>
          <w:rFonts w:ascii="Consolas" w:eastAsia="Arial" w:hAnsi="Consolas" w:cs="Arial"/>
          <w:sz w:val="28"/>
          <w:szCs w:val="28"/>
        </w:rPr>
      </w:pPr>
      <w:r w:rsidRPr="00BC4A99">
        <w:rPr>
          <w:rFonts w:ascii="Consolas" w:eastAsia="Arial" w:hAnsi="Consolas" w:cs="Arial"/>
          <w:sz w:val="28"/>
          <w:szCs w:val="28"/>
        </w:rPr>
        <w:t>O acompanhamento dos atos do processo até seu julgamento final e consequente</w:t>
      </w:r>
      <w:r w:rsidRPr="00BC4A99">
        <w:rPr>
          <w:rFonts w:ascii="Consolas" w:eastAsia="Arial" w:hAnsi="Consolas" w:cs="Arial"/>
          <w:spacing w:val="-11"/>
          <w:sz w:val="28"/>
          <w:szCs w:val="28"/>
        </w:rPr>
        <w:t xml:space="preserve"> </w:t>
      </w:r>
      <w:r w:rsidRPr="00BC4A99">
        <w:rPr>
          <w:rFonts w:ascii="Consolas" w:eastAsia="Arial" w:hAnsi="Consolas" w:cs="Arial"/>
          <w:sz w:val="28"/>
          <w:szCs w:val="28"/>
        </w:rPr>
        <w:t>publicação;</w:t>
      </w:r>
    </w:p>
    <w:p w14:paraId="04E84D82" w14:textId="77777777" w:rsidR="00E631C7" w:rsidRPr="00BC4A99" w:rsidRDefault="00E631C7" w:rsidP="00E631C7">
      <w:pPr>
        <w:ind w:right="-1"/>
        <w:jc w:val="both"/>
        <w:rPr>
          <w:rFonts w:ascii="Consolas" w:hAnsi="Consolas" w:cs="Arial"/>
          <w:sz w:val="28"/>
          <w:szCs w:val="28"/>
        </w:rPr>
      </w:pPr>
      <w:r w:rsidRPr="00BC4A99">
        <w:rPr>
          <w:rFonts w:ascii="Consolas" w:eastAsia="Arial" w:hAnsi="Consolas" w:cs="Arial"/>
          <w:sz w:val="28"/>
          <w:szCs w:val="28"/>
        </w:rPr>
        <w:t>Se for o caso e de nosso interesse, nos prazos e nas formas legais e regimentais, exercer o direito de defesa, interpor recursos e o que mais</w:t>
      </w:r>
      <w:r w:rsidRPr="00BC4A99">
        <w:rPr>
          <w:rFonts w:ascii="Consolas" w:eastAsia="Arial" w:hAnsi="Consolas" w:cs="Arial"/>
          <w:spacing w:val="-27"/>
          <w:sz w:val="28"/>
          <w:szCs w:val="28"/>
        </w:rPr>
        <w:t xml:space="preserve"> </w:t>
      </w:r>
      <w:r w:rsidRPr="00BC4A99">
        <w:rPr>
          <w:rFonts w:ascii="Consolas" w:eastAsia="Arial" w:hAnsi="Consolas" w:cs="Arial"/>
          <w:sz w:val="28"/>
          <w:szCs w:val="28"/>
        </w:rPr>
        <w:t>couber.</w:t>
      </w:r>
    </w:p>
    <w:p w14:paraId="5EF23470" w14:textId="77777777" w:rsidR="00E631C7" w:rsidRPr="00BC4A99" w:rsidRDefault="00E631C7" w:rsidP="00E631C7">
      <w:pPr>
        <w:ind w:right="-1"/>
        <w:jc w:val="both"/>
        <w:rPr>
          <w:rFonts w:ascii="Consolas" w:hAnsi="Consolas" w:cs="Arial"/>
          <w:sz w:val="28"/>
          <w:szCs w:val="28"/>
        </w:rPr>
      </w:pPr>
    </w:p>
    <w:p w14:paraId="0CD2A015" w14:textId="00904739" w:rsidR="00E631C7" w:rsidRPr="00BC4A99" w:rsidRDefault="00E631C7" w:rsidP="00E631C7">
      <w:pPr>
        <w:ind w:right="-1"/>
        <w:jc w:val="center"/>
        <w:rPr>
          <w:rFonts w:ascii="Consolas" w:hAnsi="Consolas"/>
          <w:sz w:val="28"/>
          <w:szCs w:val="28"/>
        </w:rPr>
      </w:pPr>
      <w:r w:rsidRPr="00BC4A99">
        <w:rPr>
          <w:rFonts w:ascii="Consolas" w:hAnsi="Consolas" w:cs="Consolas"/>
          <w:b/>
          <w:bCs/>
          <w:sz w:val="28"/>
          <w:szCs w:val="28"/>
        </w:rPr>
        <w:t xml:space="preserve">IARAS, </w:t>
      </w:r>
      <w:r>
        <w:rPr>
          <w:rFonts w:ascii="Consolas" w:hAnsi="Consolas" w:cs="Consolas"/>
          <w:b/>
          <w:bCs/>
          <w:sz w:val="28"/>
          <w:szCs w:val="28"/>
        </w:rPr>
        <w:t>1</w:t>
      </w:r>
      <w:r w:rsidR="002E3C1E">
        <w:rPr>
          <w:rFonts w:ascii="Consolas" w:hAnsi="Consolas" w:cs="Consolas"/>
          <w:b/>
          <w:bCs/>
          <w:sz w:val="28"/>
          <w:szCs w:val="28"/>
        </w:rPr>
        <w:t>9</w:t>
      </w:r>
      <w:r w:rsidRPr="00BC4A99">
        <w:rPr>
          <w:rFonts w:ascii="Consolas" w:hAnsi="Consolas" w:cs="Consolas"/>
          <w:b/>
          <w:bCs/>
          <w:sz w:val="28"/>
          <w:szCs w:val="28"/>
        </w:rPr>
        <w:t xml:space="preserve"> DE </w:t>
      </w:r>
      <w:r>
        <w:rPr>
          <w:rFonts w:ascii="Consolas" w:hAnsi="Consolas" w:cs="Consolas"/>
          <w:b/>
          <w:bCs/>
          <w:sz w:val="28"/>
          <w:szCs w:val="28"/>
        </w:rPr>
        <w:t>DEZEMBRO</w:t>
      </w:r>
      <w:r>
        <w:rPr>
          <w:rFonts w:ascii="Consolas" w:hAnsi="Consolas" w:cs="Consolas"/>
          <w:b/>
          <w:bCs/>
          <w:sz w:val="28"/>
          <w:szCs w:val="28"/>
        </w:rPr>
        <w:t xml:space="preserve"> </w:t>
      </w:r>
      <w:r w:rsidRPr="00BC4A99">
        <w:rPr>
          <w:rFonts w:ascii="Consolas" w:hAnsi="Consolas" w:cs="Consolas"/>
          <w:b/>
          <w:bCs/>
          <w:sz w:val="28"/>
          <w:szCs w:val="28"/>
        </w:rPr>
        <w:t>DE 2024</w:t>
      </w:r>
      <w:r w:rsidRPr="00BC4A99">
        <w:rPr>
          <w:rFonts w:ascii="Consolas" w:hAnsi="Consolas" w:cs="Arial"/>
          <w:b/>
          <w:bCs/>
          <w:sz w:val="28"/>
          <w:szCs w:val="28"/>
        </w:rPr>
        <w:t>.</w:t>
      </w:r>
    </w:p>
    <w:p w14:paraId="0753EE9E" w14:textId="77777777" w:rsidR="00E631C7" w:rsidRPr="00BC4A99" w:rsidRDefault="00E631C7" w:rsidP="00E631C7">
      <w:pPr>
        <w:ind w:right="-1"/>
        <w:jc w:val="both"/>
        <w:rPr>
          <w:rFonts w:ascii="Consolas" w:hAnsi="Consolas"/>
          <w:sz w:val="28"/>
          <w:szCs w:val="28"/>
        </w:rPr>
      </w:pPr>
    </w:p>
    <w:p w14:paraId="39F5E496" w14:textId="77777777" w:rsidR="00E631C7" w:rsidRPr="00BC4A99" w:rsidRDefault="00E631C7" w:rsidP="00E631C7">
      <w:pPr>
        <w:ind w:right="-1"/>
        <w:jc w:val="both"/>
        <w:rPr>
          <w:rFonts w:ascii="Consolas" w:hAnsi="Consolas"/>
          <w:sz w:val="28"/>
          <w:szCs w:val="28"/>
        </w:rPr>
      </w:pPr>
      <w:r w:rsidRPr="00BC4A99">
        <w:rPr>
          <w:rFonts w:ascii="Consolas" w:hAnsi="Consolas" w:cs="Arial"/>
          <w:b/>
          <w:sz w:val="28"/>
          <w:szCs w:val="28"/>
        </w:rPr>
        <w:t>AUTORIDADE MÁXIMA DO ÓRGÃO/ENTIDADE</w:t>
      </w:r>
    </w:p>
    <w:p w14:paraId="294F2962" w14:textId="77777777" w:rsidR="00E631C7" w:rsidRPr="00BC4A99" w:rsidRDefault="00E631C7" w:rsidP="00E631C7">
      <w:pPr>
        <w:ind w:right="-1"/>
        <w:jc w:val="both"/>
        <w:rPr>
          <w:rFonts w:ascii="Consolas" w:hAnsi="Consolas" w:cs="Arial"/>
          <w:sz w:val="28"/>
          <w:szCs w:val="28"/>
        </w:rPr>
      </w:pPr>
      <w:r w:rsidRPr="00BC4A99">
        <w:rPr>
          <w:rFonts w:ascii="Consolas" w:hAnsi="Consolas" w:cs="Arial"/>
          <w:sz w:val="28"/>
          <w:szCs w:val="28"/>
        </w:rPr>
        <w:t xml:space="preserve">Nome: </w:t>
      </w:r>
      <w:r w:rsidRPr="00BC4A99">
        <w:rPr>
          <w:rFonts w:ascii="Consolas" w:hAnsi="Consolas" w:cs="Arial"/>
          <w:b/>
          <w:bCs/>
          <w:sz w:val="28"/>
          <w:szCs w:val="28"/>
        </w:rPr>
        <w:t>MARCOS JOSÉ ROSA</w:t>
      </w:r>
    </w:p>
    <w:p w14:paraId="5CF354BD" w14:textId="77777777" w:rsidR="00E631C7" w:rsidRPr="00BC4A99" w:rsidRDefault="00E631C7" w:rsidP="00E631C7">
      <w:pPr>
        <w:ind w:right="-1"/>
        <w:jc w:val="both"/>
        <w:rPr>
          <w:rFonts w:ascii="Consolas" w:hAnsi="Consolas" w:cs="Arial"/>
          <w:sz w:val="28"/>
          <w:szCs w:val="28"/>
        </w:rPr>
      </w:pPr>
      <w:r w:rsidRPr="00BC4A99">
        <w:rPr>
          <w:rFonts w:ascii="Consolas" w:hAnsi="Consolas" w:cs="Arial"/>
          <w:sz w:val="28"/>
          <w:szCs w:val="28"/>
        </w:rPr>
        <w:t>Cargo: Prefeito Municipal</w:t>
      </w:r>
    </w:p>
    <w:p w14:paraId="7E06C314" w14:textId="77777777" w:rsidR="00E631C7" w:rsidRPr="00BC4A99" w:rsidRDefault="00E631C7" w:rsidP="00E631C7">
      <w:pPr>
        <w:ind w:right="-1"/>
        <w:jc w:val="both"/>
        <w:rPr>
          <w:rFonts w:ascii="Consolas" w:hAnsi="Consolas"/>
          <w:sz w:val="28"/>
          <w:szCs w:val="28"/>
        </w:rPr>
      </w:pPr>
      <w:r w:rsidRPr="00BC4A99">
        <w:rPr>
          <w:rFonts w:ascii="Consolas" w:hAnsi="Consolas" w:cs="Arial"/>
          <w:sz w:val="28"/>
          <w:szCs w:val="28"/>
        </w:rPr>
        <w:t xml:space="preserve">CPF: </w:t>
      </w:r>
      <w:r w:rsidRPr="00BC4A99">
        <w:rPr>
          <w:rFonts w:ascii="Consolas" w:hAnsi="Consolas"/>
          <w:sz w:val="28"/>
          <w:szCs w:val="28"/>
        </w:rPr>
        <w:t>190.948.948-40</w:t>
      </w:r>
    </w:p>
    <w:p w14:paraId="6476D019" w14:textId="77777777" w:rsidR="00E631C7" w:rsidRPr="00BC4A99" w:rsidRDefault="00E631C7" w:rsidP="00E631C7">
      <w:pPr>
        <w:ind w:right="-1"/>
        <w:jc w:val="both"/>
        <w:rPr>
          <w:rFonts w:ascii="Consolas" w:hAnsi="Consolas" w:cs="Arial"/>
          <w:sz w:val="28"/>
          <w:szCs w:val="28"/>
        </w:rPr>
      </w:pPr>
    </w:p>
    <w:p w14:paraId="3D1A3669" w14:textId="77777777" w:rsidR="00E631C7" w:rsidRPr="00BC4A99" w:rsidRDefault="00E631C7" w:rsidP="00E631C7">
      <w:pPr>
        <w:ind w:right="-1"/>
        <w:jc w:val="both"/>
        <w:rPr>
          <w:rFonts w:ascii="Consolas" w:hAnsi="Consolas"/>
          <w:sz w:val="28"/>
          <w:szCs w:val="28"/>
        </w:rPr>
      </w:pPr>
      <w:r w:rsidRPr="00BC4A99">
        <w:rPr>
          <w:rFonts w:ascii="Consolas" w:hAnsi="Consolas" w:cs="Arial"/>
          <w:b/>
          <w:sz w:val="28"/>
          <w:szCs w:val="28"/>
        </w:rPr>
        <w:t>RESPONSÁVEIS PELA HOMOLOGAÇÃO DO CERTAME OU RATIFICAÇÃO DA DISPENSA/INEXIGIBILIDADE DE LICITAÇÃO:</w:t>
      </w:r>
    </w:p>
    <w:p w14:paraId="31A62021" w14:textId="77777777" w:rsidR="00E631C7" w:rsidRPr="00BC4A99" w:rsidRDefault="00E631C7" w:rsidP="00E631C7">
      <w:pPr>
        <w:ind w:right="-1"/>
        <w:jc w:val="both"/>
        <w:rPr>
          <w:rFonts w:ascii="Consolas" w:hAnsi="Consolas" w:cs="Arial"/>
          <w:sz w:val="28"/>
          <w:szCs w:val="28"/>
        </w:rPr>
      </w:pPr>
      <w:r w:rsidRPr="00BC4A99">
        <w:rPr>
          <w:rFonts w:ascii="Consolas" w:hAnsi="Consolas" w:cs="Arial"/>
          <w:sz w:val="28"/>
          <w:szCs w:val="28"/>
        </w:rPr>
        <w:t xml:space="preserve">Nome: </w:t>
      </w:r>
      <w:r w:rsidRPr="00BC4A99">
        <w:rPr>
          <w:rFonts w:ascii="Consolas" w:hAnsi="Consolas" w:cs="Arial"/>
          <w:b/>
          <w:bCs/>
          <w:sz w:val="28"/>
          <w:szCs w:val="28"/>
        </w:rPr>
        <w:t>MARCOS JOSÉ ROSA</w:t>
      </w:r>
    </w:p>
    <w:p w14:paraId="4D2B5E7D" w14:textId="77777777" w:rsidR="00E631C7" w:rsidRPr="00BC4A99" w:rsidRDefault="00E631C7" w:rsidP="00E631C7">
      <w:pPr>
        <w:ind w:right="-1"/>
        <w:jc w:val="both"/>
        <w:rPr>
          <w:rFonts w:ascii="Consolas" w:hAnsi="Consolas" w:cs="Arial"/>
          <w:sz w:val="28"/>
          <w:szCs w:val="28"/>
        </w:rPr>
      </w:pPr>
      <w:r w:rsidRPr="00BC4A99">
        <w:rPr>
          <w:rFonts w:ascii="Consolas" w:hAnsi="Consolas" w:cs="Arial"/>
          <w:sz w:val="28"/>
          <w:szCs w:val="28"/>
        </w:rPr>
        <w:t>Cargo: Prefeito Municipal</w:t>
      </w:r>
    </w:p>
    <w:p w14:paraId="13D4CCB6" w14:textId="77777777" w:rsidR="00E631C7" w:rsidRPr="00BC4A99" w:rsidRDefault="00E631C7" w:rsidP="00E631C7">
      <w:pPr>
        <w:ind w:right="-1"/>
        <w:jc w:val="both"/>
        <w:rPr>
          <w:rFonts w:ascii="Consolas" w:hAnsi="Consolas"/>
          <w:sz w:val="28"/>
          <w:szCs w:val="28"/>
        </w:rPr>
      </w:pPr>
      <w:r w:rsidRPr="00BC4A99">
        <w:rPr>
          <w:rFonts w:ascii="Consolas" w:hAnsi="Consolas" w:cs="Arial"/>
          <w:sz w:val="28"/>
          <w:szCs w:val="28"/>
        </w:rPr>
        <w:t xml:space="preserve">CPF: </w:t>
      </w:r>
      <w:r w:rsidRPr="00BC4A99">
        <w:rPr>
          <w:rFonts w:ascii="Consolas" w:hAnsi="Consolas"/>
          <w:sz w:val="28"/>
          <w:szCs w:val="28"/>
        </w:rPr>
        <w:t>190.948.948-40</w:t>
      </w:r>
    </w:p>
    <w:p w14:paraId="65BE19C9" w14:textId="77777777" w:rsidR="00E631C7" w:rsidRPr="00BC4A99" w:rsidRDefault="00E631C7" w:rsidP="00E631C7">
      <w:pPr>
        <w:ind w:right="-1"/>
        <w:jc w:val="both"/>
        <w:rPr>
          <w:rFonts w:ascii="Consolas" w:hAnsi="Consolas" w:cs="Arial"/>
          <w:sz w:val="28"/>
          <w:szCs w:val="28"/>
        </w:rPr>
      </w:pPr>
    </w:p>
    <w:p w14:paraId="48F032A6" w14:textId="77777777" w:rsidR="00E631C7" w:rsidRPr="00BC4A99" w:rsidRDefault="00E631C7" w:rsidP="00E631C7">
      <w:pPr>
        <w:ind w:right="-1"/>
        <w:jc w:val="both"/>
        <w:rPr>
          <w:rFonts w:ascii="Consolas" w:hAnsi="Consolas"/>
          <w:sz w:val="28"/>
          <w:szCs w:val="28"/>
        </w:rPr>
      </w:pPr>
      <w:r w:rsidRPr="00BC4A99">
        <w:rPr>
          <w:rFonts w:ascii="Consolas" w:hAnsi="Consolas" w:cs="Arial"/>
          <w:sz w:val="28"/>
          <w:szCs w:val="28"/>
        </w:rPr>
        <w:t>Assinatura: __________________________________________________</w:t>
      </w:r>
    </w:p>
    <w:p w14:paraId="41D3E318" w14:textId="77777777" w:rsidR="00E631C7" w:rsidRPr="00BC4A99" w:rsidRDefault="00E631C7" w:rsidP="00E631C7">
      <w:pPr>
        <w:ind w:right="-1"/>
        <w:jc w:val="both"/>
        <w:rPr>
          <w:rFonts w:ascii="Consolas" w:hAnsi="Consolas" w:cs="Arial"/>
          <w:b/>
          <w:sz w:val="28"/>
          <w:szCs w:val="28"/>
        </w:rPr>
      </w:pPr>
    </w:p>
    <w:p w14:paraId="78BBF2EC" w14:textId="77777777" w:rsidR="00E631C7" w:rsidRPr="00BC4A99" w:rsidRDefault="00E631C7" w:rsidP="00E631C7">
      <w:pPr>
        <w:ind w:right="-1"/>
        <w:jc w:val="both"/>
        <w:rPr>
          <w:rFonts w:ascii="Consolas" w:hAnsi="Consolas"/>
          <w:sz w:val="28"/>
          <w:szCs w:val="28"/>
        </w:rPr>
      </w:pPr>
      <w:r w:rsidRPr="00BC4A99">
        <w:rPr>
          <w:rFonts w:ascii="Consolas" w:hAnsi="Consolas" w:cs="Arial"/>
          <w:b/>
          <w:sz w:val="28"/>
          <w:szCs w:val="28"/>
        </w:rPr>
        <w:t>RESPONSÁVEIS QUE ASSINARAM O AJUSTE:</w:t>
      </w:r>
    </w:p>
    <w:p w14:paraId="5D633474" w14:textId="77777777" w:rsidR="00E631C7" w:rsidRPr="00BC4A99" w:rsidRDefault="00E631C7" w:rsidP="00E631C7">
      <w:pPr>
        <w:ind w:right="-1"/>
        <w:jc w:val="both"/>
        <w:rPr>
          <w:rFonts w:ascii="Consolas" w:hAnsi="Consolas"/>
          <w:sz w:val="28"/>
          <w:szCs w:val="28"/>
        </w:rPr>
      </w:pPr>
      <w:r w:rsidRPr="00BC4A99">
        <w:rPr>
          <w:rFonts w:ascii="Consolas" w:hAnsi="Consolas" w:cs="Arial"/>
          <w:b/>
          <w:sz w:val="28"/>
          <w:szCs w:val="28"/>
        </w:rPr>
        <w:t>Pelo contratante:</w:t>
      </w:r>
    </w:p>
    <w:p w14:paraId="41E0358F" w14:textId="77777777" w:rsidR="00E631C7" w:rsidRPr="00BC4A99" w:rsidRDefault="00E631C7" w:rsidP="00E631C7">
      <w:pPr>
        <w:ind w:right="-1"/>
        <w:jc w:val="both"/>
        <w:rPr>
          <w:rFonts w:ascii="Consolas" w:hAnsi="Consolas" w:cs="Arial"/>
          <w:sz w:val="28"/>
          <w:szCs w:val="28"/>
        </w:rPr>
      </w:pPr>
      <w:r w:rsidRPr="00BC4A99">
        <w:rPr>
          <w:rFonts w:ascii="Consolas" w:hAnsi="Consolas" w:cs="Arial"/>
          <w:sz w:val="28"/>
          <w:szCs w:val="28"/>
        </w:rPr>
        <w:t xml:space="preserve">Nome: </w:t>
      </w:r>
      <w:r w:rsidRPr="00BC4A99">
        <w:rPr>
          <w:rFonts w:ascii="Consolas" w:hAnsi="Consolas" w:cs="Arial"/>
          <w:b/>
          <w:bCs/>
          <w:sz w:val="28"/>
          <w:szCs w:val="28"/>
        </w:rPr>
        <w:t>MARCOS JOSÉ ROSA</w:t>
      </w:r>
    </w:p>
    <w:p w14:paraId="51738C9C" w14:textId="77777777" w:rsidR="00E631C7" w:rsidRPr="00BC4A99" w:rsidRDefault="00E631C7" w:rsidP="00E631C7">
      <w:pPr>
        <w:ind w:right="-1"/>
        <w:jc w:val="both"/>
        <w:rPr>
          <w:rFonts w:ascii="Consolas" w:hAnsi="Consolas" w:cs="Arial"/>
          <w:sz w:val="28"/>
          <w:szCs w:val="28"/>
        </w:rPr>
      </w:pPr>
      <w:r w:rsidRPr="00BC4A99">
        <w:rPr>
          <w:rFonts w:ascii="Consolas" w:hAnsi="Consolas" w:cs="Arial"/>
          <w:sz w:val="28"/>
          <w:szCs w:val="28"/>
        </w:rPr>
        <w:t>Cargo: Prefeito Municipal</w:t>
      </w:r>
    </w:p>
    <w:p w14:paraId="58E61875" w14:textId="77777777" w:rsidR="00E631C7" w:rsidRPr="00BC4A99" w:rsidRDefault="00E631C7" w:rsidP="00E631C7">
      <w:pPr>
        <w:ind w:right="-1"/>
        <w:jc w:val="both"/>
        <w:rPr>
          <w:rFonts w:ascii="Consolas" w:hAnsi="Consolas"/>
          <w:sz w:val="28"/>
          <w:szCs w:val="28"/>
        </w:rPr>
      </w:pPr>
      <w:r w:rsidRPr="00BC4A99">
        <w:rPr>
          <w:rFonts w:ascii="Consolas" w:hAnsi="Consolas" w:cs="Arial"/>
          <w:sz w:val="28"/>
          <w:szCs w:val="28"/>
        </w:rPr>
        <w:t xml:space="preserve">CPF: </w:t>
      </w:r>
      <w:r w:rsidRPr="00BC4A99">
        <w:rPr>
          <w:rFonts w:ascii="Consolas" w:hAnsi="Consolas"/>
          <w:sz w:val="28"/>
          <w:szCs w:val="28"/>
        </w:rPr>
        <w:t>190.948.948-40</w:t>
      </w:r>
    </w:p>
    <w:p w14:paraId="0E452DE7" w14:textId="77777777" w:rsidR="00E631C7" w:rsidRPr="00BC4A99" w:rsidRDefault="00E631C7" w:rsidP="00E631C7">
      <w:pPr>
        <w:ind w:right="-1"/>
        <w:jc w:val="both"/>
        <w:rPr>
          <w:rFonts w:ascii="Consolas" w:hAnsi="Consolas" w:cs="Arial"/>
          <w:sz w:val="28"/>
          <w:szCs w:val="28"/>
        </w:rPr>
      </w:pPr>
    </w:p>
    <w:p w14:paraId="0EFEB1E4" w14:textId="77777777" w:rsidR="00E631C7" w:rsidRPr="00BC4A99" w:rsidRDefault="00E631C7" w:rsidP="00E631C7">
      <w:pPr>
        <w:ind w:right="-1"/>
        <w:jc w:val="both"/>
        <w:rPr>
          <w:rFonts w:ascii="Consolas" w:hAnsi="Consolas"/>
          <w:sz w:val="28"/>
          <w:szCs w:val="28"/>
        </w:rPr>
      </w:pPr>
      <w:r w:rsidRPr="00BC4A99">
        <w:rPr>
          <w:rFonts w:ascii="Consolas" w:hAnsi="Consolas" w:cs="Arial"/>
          <w:sz w:val="28"/>
          <w:szCs w:val="28"/>
        </w:rPr>
        <w:t>Assinatura: __________________________________________________</w:t>
      </w:r>
    </w:p>
    <w:p w14:paraId="5BFB296E" w14:textId="77777777" w:rsidR="00E631C7" w:rsidRPr="00BC4A99" w:rsidRDefault="00E631C7" w:rsidP="00E631C7">
      <w:pPr>
        <w:ind w:right="-1"/>
        <w:jc w:val="both"/>
        <w:rPr>
          <w:rFonts w:ascii="Consolas" w:hAnsi="Consolas" w:cs="Arial"/>
          <w:b/>
          <w:sz w:val="28"/>
          <w:szCs w:val="28"/>
        </w:rPr>
      </w:pPr>
    </w:p>
    <w:p w14:paraId="4D71443E" w14:textId="77777777" w:rsidR="00E631C7" w:rsidRPr="002E6FF3" w:rsidRDefault="00E631C7" w:rsidP="00E631C7">
      <w:pPr>
        <w:jc w:val="both"/>
        <w:rPr>
          <w:rFonts w:ascii="Consolas" w:hAnsi="Consolas"/>
          <w:sz w:val="28"/>
          <w:szCs w:val="28"/>
        </w:rPr>
      </w:pPr>
      <w:r w:rsidRPr="002E6FF3">
        <w:rPr>
          <w:rFonts w:ascii="Consolas" w:eastAsia="Calibri" w:hAnsi="Consolas" w:cs="Arial"/>
          <w:b/>
          <w:sz w:val="28"/>
          <w:szCs w:val="28"/>
        </w:rPr>
        <w:t>Pela contratada:</w:t>
      </w:r>
    </w:p>
    <w:p w14:paraId="0D53CBDA" w14:textId="77777777" w:rsidR="00E631C7" w:rsidRPr="002E6FF3" w:rsidRDefault="00E631C7" w:rsidP="00E631C7">
      <w:pPr>
        <w:jc w:val="both"/>
        <w:rPr>
          <w:rFonts w:ascii="Consolas" w:hAnsi="Consolas" w:cs="Consolas"/>
          <w:sz w:val="28"/>
          <w:szCs w:val="28"/>
        </w:rPr>
      </w:pPr>
      <w:r w:rsidRPr="002E6FF3">
        <w:rPr>
          <w:rFonts w:ascii="Consolas" w:hAnsi="Consolas" w:cs="Consolas"/>
          <w:sz w:val="28"/>
          <w:szCs w:val="28"/>
        </w:rPr>
        <w:t xml:space="preserve">Nome: </w:t>
      </w:r>
      <w:r>
        <w:rPr>
          <w:rFonts w:ascii="Consolas" w:hAnsi="Consolas"/>
          <w:b/>
          <w:bCs/>
          <w:color w:val="000000"/>
          <w:sz w:val="28"/>
          <w:szCs w:val="28"/>
        </w:rPr>
        <w:t>RENATO MIRANDA GAVIÃO</w:t>
      </w:r>
    </w:p>
    <w:p w14:paraId="62C02F0D" w14:textId="77777777" w:rsidR="00E631C7" w:rsidRPr="002E6FF3" w:rsidRDefault="00E631C7" w:rsidP="00E631C7">
      <w:pPr>
        <w:jc w:val="both"/>
        <w:rPr>
          <w:rFonts w:ascii="Consolas" w:hAnsi="Consolas" w:cs="Consolas"/>
          <w:sz w:val="28"/>
          <w:szCs w:val="28"/>
        </w:rPr>
      </w:pPr>
      <w:r w:rsidRPr="002E6FF3">
        <w:rPr>
          <w:rFonts w:ascii="Consolas" w:hAnsi="Consolas" w:cs="Consolas"/>
          <w:sz w:val="28"/>
          <w:szCs w:val="28"/>
        </w:rPr>
        <w:t>Cargo: Empresári</w:t>
      </w:r>
      <w:r>
        <w:rPr>
          <w:rFonts w:ascii="Consolas" w:hAnsi="Consolas" w:cs="Consolas"/>
          <w:sz w:val="28"/>
          <w:szCs w:val="28"/>
        </w:rPr>
        <w:t>o</w:t>
      </w:r>
    </w:p>
    <w:p w14:paraId="01DA0328" w14:textId="77777777" w:rsidR="00E631C7" w:rsidRPr="002E6FF3" w:rsidRDefault="00E631C7" w:rsidP="00E631C7">
      <w:pPr>
        <w:jc w:val="both"/>
        <w:rPr>
          <w:rFonts w:ascii="Consolas" w:hAnsi="Consolas"/>
          <w:sz w:val="28"/>
          <w:szCs w:val="28"/>
        </w:rPr>
      </w:pPr>
      <w:r w:rsidRPr="002E6FF3">
        <w:rPr>
          <w:rFonts w:ascii="Consolas" w:hAnsi="Consolas" w:cs="Consolas"/>
          <w:sz w:val="28"/>
          <w:szCs w:val="28"/>
        </w:rPr>
        <w:t xml:space="preserve">CPF: </w:t>
      </w:r>
      <w:r>
        <w:rPr>
          <w:rFonts w:ascii="Consolas" w:hAnsi="Consolas" w:cs="Consolas"/>
          <w:bCs/>
          <w:sz w:val="28"/>
          <w:szCs w:val="28"/>
        </w:rPr>
        <w:t>303.617.678-03</w:t>
      </w:r>
    </w:p>
    <w:p w14:paraId="23B7CB8E" w14:textId="77777777" w:rsidR="00E631C7" w:rsidRPr="00BC4A99" w:rsidRDefault="00E631C7" w:rsidP="00E631C7">
      <w:pPr>
        <w:ind w:right="-1"/>
        <w:jc w:val="both"/>
        <w:rPr>
          <w:rFonts w:ascii="Consolas" w:hAnsi="Consolas" w:cs="Arial"/>
          <w:b/>
          <w:sz w:val="28"/>
          <w:szCs w:val="28"/>
        </w:rPr>
      </w:pPr>
    </w:p>
    <w:p w14:paraId="5D08DF01" w14:textId="77777777" w:rsidR="00E631C7" w:rsidRPr="00BC4A99" w:rsidRDefault="00E631C7" w:rsidP="00E631C7">
      <w:pPr>
        <w:ind w:right="-1"/>
        <w:jc w:val="both"/>
        <w:rPr>
          <w:rFonts w:ascii="Consolas" w:hAnsi="Consolas"/>
          <w:sz w:val="28"/>
          <w:szCs w:val="28"/>
        </w:rPr>
      </w:pPr>
      <w:r w:rsidRPr="00BC4A99">
        <w:rPr>
          <w:rFonts w:ascii="Consolas" w:hAnsi="Consolas" w:cs="Arial"/>
          <w:sz w:val="28"/>
          <w:szCs w:val="28"/>
        </w:rPr>
        <w:t>Assinatura: __________________________________________________</w:t>
      </w:r>
    </w:p>
    <w:p w14:paraId="386000BB" w14:textId="77777777" w:rsidR="00E631C7" w:rsidRDefault="00E631C7" w:rsidP="00E631C7">
      <w:pPr>
        <w:ind w:right="-1"/>
        <w:jc w:val="both"/>
        <w:rPr>
          <w:rFonts w:ascii="Consolas" w:hAnsi="Consolas" w:cs="Arial"/>
          <w:b/>
          <w:sz w:val="28"/>
          <w:szCs w:val="28"/>
        </w:rPr>
      </w:pPr>
    </w:p>
    <w:p w14:paraId="5608D7D4" w14:textId="77777777" w:rsidR="00E631C7" w:rsidRDefault="00E631C7" w:rsidP="00E631C7">
      <w:pPr>
        <w:ind w:right="-1"/>
        <w:jc w:val="both"/>
        <w:rPr>
          <w:rFonts w:ascii="Consolas" w:hAnsi="Consolas" w:cs="Arial"/>
          <w:b/>
          <w:sz w:val="28"/>
          <w:szCs w:val="28"/>
        </w:rPr>
      </w:pPr>
    </w:p>
    <w:p w14:paraId="2C4CCE50" w14:textId="77777777" w:rsidR="00E631C7" w:rsidRDefault="00E631C7" w:rsidP="00E631C7">
      <w:pPr>
        <w:ind w:right="-1"/>
        <w:jc w:val="both"/>
        <w:rPr>
          <w:rFonts w:ascii="Consolas" w:hAnsi="Consolas" w:cs="Arial"/>
          <w:b/>
          <w:sz w:val="28"/>
          <w:szCs w:val="28"/>
        </w:rPr>
      </w:pPr>
    </w:p>
    <w:p w14:paraId="199394ED" w14:textId="77777777" w:rsidR="00E631C7" w:rsidRDefault="00E631C7" w:rsidP="00E631C7">
      <w:pPr>
        <w:ind w:right="-1"/>
        <w:jc w:val="both"/>
        <w:rPr>
          <w:rFonts w:ascii="Consolas" w:hAnsi="Consolas" w:cs="Arial"/>
          <w:b/>
          <w:sz w:val="28"/>
          <w:szCs w:val="28"/>
        </w:rPr>
      </w:pPr>
    </w:p>
    <w:p w14:paraId="4DC514F9" w14:textId="77777777" w:rsidR="00E631C7" w:rsidRDefault="00E631C7" w:rsidP="00E631C7">
      <w:pPr>
        <w:ind w:right="-1"/>
        <w:jc w:val="both"/>
        <w:rPr>
          <w:rFonts w:ascii="Consolas" w:hAnsi="Consolas" w:cs="Arial"/>
          <w:b/>
          <w:sz w:val="28"/>
          <w:szCs w:val="28"/>
        </w:rPr>
      </w:pPr>
    </w:p>
    <w:p w14:paraId="1CC27C3C" w14:textId="77777777" w:rsidR="00E631C7" w:rsidRPr="00BC4A99" w:rsidRDefault="00E631C7" w:rsidP="00E631C7">
      <w:pPr>
        <w:ind w:right="-1"/>
        <w:jc w:val="both"/>
        <w:rPr>
          <w:rFonts w:ascii="Consolas" w:hAnsi="Consolas" w:cs="Arial"/>
          <w:b/>
          <w:sz w:val="28"/>
          <w:szCs w:val="28"/>
        </w:rPr>
      </w:pPr>
    </w:p>
    <w:p w14:paraId="6C24D339" w14:textId="77777777" w:rsidR="00E631C7" w:rsidRPr="00BC4A99" w:rsidRDefault="00E631C7" w:rsidP="00E631C7">
      <w:pPr>
        <w:ind w:right="-1"/>
        <w:jc w:val="both"/>
        <w:rPr>
          <w:rFonts w:ascii="Consolas" w:hAnsi="Consolas"/>
          <w:sz w:val="28"/>
          <w:szCs w:val="28"/>
        </w:rPr>
      </w:pPr>
      <w:r w:rsidRPr="00BC4A99">
        <w:rPr>
          <w:rFonts w:ascii="Consolas" w:hAnsi="Consolas" w:cs="Arial"/>
          <w:b/>
          <w:sz w:val="28"/>
          <w:szCs w:val="28"/>
        </w:rPr>
        <w:t>ORDENADOR DE DESPESAS DA CONTRATANTE:</w:t>
      </w:r>
    </w:p>
    <w:p w14:paraId="5BC83235" w14:textId="77777777" w:rsidR="00E631C7" w:rsidRPr="00BC4A99" w:rsidRDefault="00E631C7" w:rsidP="00E631C7">
      <w:pPr>
        <w:ind w:right="-1"/>
        <w:jc w:val="both"/>
        <w:rPr>
          <w:rFonts w:ascii="Consolas" w:hAnsi="Consolas" w:cs="Arial"/>
          <w:sz w:val="28"/>
          <w:szCs w:val="28"/>
        </w:rPr>
      </w:pPr>
      <w:r w:rsidRPr="00BC4A99">
        <w:rPr>
          <w:rFonts w:ascii="Consolas" w:hAnsi="Consolas" w:cs="Arial"/>
          <w:sz w:val="28"/>
          <w:szCs w:val="28"/>
        </w:rPr>
        <w:t xml:space="preserve">Nome: </w:t>
      </w:r>
      <w:r w:rsidRPr="00BC4A99">
        <w:rPr>
          <w:rFonts w:ascii="Consolas" w:hAnsi="Consolas" w:cs="Arial"/>
          <w:b/>
          <w:bCs/>
          <w:sz w:val="28"/>
          <w:szCs w:val="28"/>
        </w:rPr>
        <w:t>MARCOS JOSÉ ROSA</w:t>
      </w:r>
    </w:p>
    <w:p w14:paraId="2A3B08E0" w14:textId="77777777" w:rsidR="00E631C7" w:rsidRPr="00BC4A99" w:rsidRDefault="00E631C7" w:rsidP="00E631C7">
      <w:pPr>
        <w:ind w:right="-1"/>
        <w:jc w:val="both"/>
        <w:rPr>
          <w:rFonts w:ascii="Consolas" w:hAnsi="Consolas" w:cs="Arial"/>
          <w:sz w:val="28"/>
          <w:szCs w:val="28"/>
        </w:rPr>
      </w:pPr>
      <w:r w:rsidRPr="00BC4A99">
        <w:rPr>
          <w:rFonts w:ascii="Consolas" w:hAnsi="Consolas" w:cs="Arial"/>
          <w:sz w:val="28"/>
          <w:szCs w:val="28"/>
        </w:rPr>
        <w:t>Cargo: Prefeito Municipal</w:t>
      </w:r>
    </w:p>
    <w:p w14:paraId="35D04940" w14:textId="77777777" w:rsidR="00E631C7" w:rsidRPr="00BC4A99" w:rsidRDefault="00E631C7" w:rsidP="00E631C7">
      <w:pPr>
        <w:ind w:right="-1"/>
        <w:jc w:val="both"/>
        <w:rPr>
          <w:rFonts w:ascii="Consolas" w:hAnsi="Consolas"/>
          <w:sz w:val="28"/>
          <w:szCs w:val="28"/>
        </w:rPr>
      </w:pPr>
      <w:r w:rsidRPr="00BC4A99">
        <w:rPr>
          <w:rFonts w:ascii="Consolas" w:hAnsi="Consolas" w:cs="Arial"/>
          <w:sz w:val="28"/>
          <w:szCs w:val="28"/>
        </w:rPr>
        <w:t xml:space="preserve">CPF: </w:t>
      </w:r>
      <w:r w:rsidRPr="00BC4A99">
        <w:rPr>
          <w:rFonts w:ascii="Consolas" w:hAnsi="Consolas"/>
          <w:sz w:val="28"/>
          <w:szCs w:val="28"/>
        </w:rPr>
        <w:t>190.948.948-40</w:t>
      </w:r>
    </w:p>
    <w:p w14:paraId="1296E7DB" w14:textId="77777777" w:rsidR="00E631C7" w:rsidRPr="00BC4A99" w:rsidRDefault="00E631C7" w:rsidP="00E631C7">
      <w:pPr>
        <w:ind w:right="-1"/>
        <w:jc w:val="both"/>
        <w:rPr>
          <w:rFonts w:ascii="Consolas" w:hAnsi="Consolas" w:cs="Arial"/>
          <w:sz w:val="28"/>
          <w:szCs w:val="28"/>
        </w:rPr>
      </w:pPr>
    </w:p>
    <w:p w14:paraId="42497A99" w14:textId="77777777" w:rsidR="00E631C7" w:rsidRPr="00BC4A99" w:rsidRDefault="00E631C7" w:rsidP="00E631C7">
      <w:pPr>
        <w:ind w:right="-1"/>
        <w:jc w:val="both"/>
        <w:rPr>
          <w:rFonts w:ascii="Consolas" w:hAnsi="Consolas"/>
          <w:sz w:val="28"/>
          <w:szCs w:val="28"/>
        </w:rPr>
      </w:pPr>
      <w:r w:rsidRPr="00BC4A99">
        <w:rPr>
          <w:rFonts w:ascii="Consolas" w:hAnsi="Consolas" w:cs="Arial"/>
          <w:sz w:val="28"/>
          <w:szCs w:val="28"/>
        </w:rPr>
        <w:t>Assinatura: __________________________________________________</w:t>
      </w:r>
    </w:p>
    <w:p w14:paraId="17F128B6" w14:textId="77777777" w:rsidR="00E631C7" w:rsidRDefault="00E631C7" w:rsidP="00E631C7">
      <w:pPr>
        <w:ind w:right="-1"/>
        <w:jc w:val="both"/>
        <w:rPr>
          <w:rFonts w:ascii="Consolas" w:eastAsia="Arial" w:hAnsi="Consolas" w:cs="Arial"/>
          <w:b/>
          <w:sz w:val="28"/>
          <w:szCs w:val="28"/>
        </w:rPr>
      </w:pPr>
    </w:p>
    <w:p w14:paraId="19B37B87" w14:textId="77777777" w:rsidR="00E631C7" w:rsidRDefault="00E631C7" w:rsidP="00E631C7">
      <w:pPr>
        <w:autoSpaceDE w:val="0"/>
        <w:rPr>
          <w:rFonts w:ascii="Consolas" w:hAnsi="Consolas"/>
          <w:sz w:val="28"/>
          <w:szCs w:val="28"/>
        </w:rPr>
      </w:pPr>
      <w:r>
        <w:rPr>
          <w:rFonts w:ascii="Consolas" w:eastAsia="Arial" w:hAnsi="Consolas" w:cs="Arial"/>
          <w:b/>
          <w:bCs/>
          <w:sz w:val="28"/>
          <w:szCs w:val="28"/>
        </w:rPr>
        <w:t>GESTORA DO CONTRATO:</w:t>
      </w:r>
    </w:p>
    <w:p w14:paraId="1596A05E" w14:textId="77777777" w:rsidR="00E631C7" w:rsidRDefault="00E631C7" w:rsidP="00E631C7">
      <w:pPr>
        <w:ind w:right="-1"/>
        <w:rPr>
          <w:rFonts w:ascii="Consolas" w:hAnsi="Consolas" w:cs="Arial"/>
          <w:sz w:val="28"/>
          <w:szCs w:val="28"/>
        </w:rPr>
      </w:pPr>
      <w:r>
        <w:rPr>
          <w:rFonts w:ascii="Consolas" w:hAnsi="Consolas" w:cs="Arial"/>
          <w:sz w:val="28"/>
          <w:szCs w:val="28"/>
        </w:rPr>
        <w:t xml:space="preserve">Nome: </w:t>
      </w:r>
      <w:r>
        <w:rPr>
          <w:rFonts w:ascii="Consolas" w:hAnsi="Consolas" w:cs="Consolas"/>
          <w:b/>
          <w:bCs/>
          <w:sz w:val="28"/>
          <w:szCs w:val="28"/>
        </w:rPr>
        <w:t>MADALENA VILAS BOAS BORGES</w:t>
      </w:r>
    </w:p>
    <w:p w14:paraId="4E930413" w14:textId="77777777" w:rsidR="00E631C7" w:rsidRDefault="00E631C7" w:rsidP="00E631C7">
      <w:pPr>
        <w:ind w:right="-1"/>
        <w:rPr>
          <w:rFonts w:ascii="Consolas" w:hAnsi="Consolas" w:cs="Arial"/>
          <w:sz w:val="28"/>
          <w:szCs w:val="28"/>
        </w:rPr>
      </w:pPr>
      <w:r>
        <w:rPr>
          <w:rFonts w:ascii="Consolas" w:hAnsi="Consolas" w:cs="Arial"/>
          <w:sz w:val="28"/>
          <w:szCs w:val="28"/>
        </w:rPr>
        <w:t xml:space="preserve">Cargo: </w:t>
      </w:r>
      <w:r>
        <w:rPr>
          <w:rFonts w:ascii="Consolas" w:hAnsi="Consolas" w:cs="Consolas"/>
          <w:sz w:val="28"/>
          <w:szCs w:val="28"/>
        </w:rPr>
        <w:t>Secretária Municipal de Limpeza Pública</w:t>
      </w:r>
    </w:p>
    <w:p w14:paraId="79102324" w14:textId="77777777" w:rsidR="00E631C7" w:rsidRPr="00A33259" w:rsidRDefault="00E631C7" w:rsidP="00E631C7">
      <w:pPr>
        <w:ind w:right="-1"/>
        <w:rPr>
          <w:rFonts w:ascii="Consolas" w:hAnsi="Consolas"/>
          <w:sz w:val="28"/>
          <w:szCs w:val="28"/>
        </w:rPr>
      </w:pPr>
      <w:r>
        <w:rPr>
          <w:rFonts w:ascii="Consolas" w:hAnsi="Consolas" w:cs="Arial"/>
          <w:sz w:val="28"/>
          <w:szCs w:val="28"/>
        </w:rPr>
        <w:t>CPF: 287.679.338-58</w:t>
      </w:r>
    </w:p>
    <w:p w14:paraId="7B211EE6" w14:textId="77777777" w:rsidR="00E631C7" w:rsidRPr="00706E21" w:rsidRDefault="00E631C7" w:rsidP="00E631C7">
      <w:pPr>
        <w:rPr>
          <w:rFonts w:ascii="Consolas" w:hAnsi="Consolas" w:cs="Consolas"/>
          <w:sz w:val="28"/>
          <w:szCs w:val="28"/>
        </w:rPr>
      </w:pPr>
    </w:p>
    <w:p w14:paraId="40AB6374" w14:textId="77777777" w:rsidR="00E631C7" w:rsidRPr="00BC4A99" w:rsidRDefault="00E631C7" w:rsidP="00E631C7">
      <w:pPr>
        <w:ind w:right="-1"/>
        <w:jc w:val="both"/>
        <w:rPr>
          <w:rFonts w:ascii="Consolas" w:hAnsi="Consolas"/>
          <w:sz w:val="28"/>
          <w:szCs w:val="28"/>
        </w:rPr>
      </w:pPr>
      <w:r w:rsidRPr="00BC4A99">
        <w:rPr>
          <w:rFonts w:ascii="Consolas" w:hAnsi="Consolas" w:cs="Arial"/>
          <w:sz w:val="28"/>
          <w:szCs w:val="28"/>
        </w:rPr>
        <w:t>Assinatura: __________________________________________________</w:t>
      </w:r>
    </w:p>
    <w:p w14:paraId="0A132366" w14:textId="77777777" w:rsidR="00E631C7" w:rsidRDefault="00E631C7" w:rsidP="00E631C7">
      <w:pPr>
        <w:ind w:right="-1"/>
        <w:jc w:val="both"/>
        <w:rPr>
          <w:rFonts w:ascii="Consolas" w:eastAsia="Arial" w:hAnsi="Consolas" w:cs="Arial"/>
          <w:b/>
          <w:sz w:val="28"/>
          <w:szCs w:val="28"/>
        </w:rPr>
      </w:pPr>
    </w:p>
    <w:p w14:paraId="1B41B3C2" w14:textId="77777777" w:rsidR="00E631C7" w:rsidRDefault="00E631C7" w:rsidP="00E631C7">
      <w:pPr>
        <w:rPr>
          <w:rFonts w:ascii="Consolas" w:eastAsia="Arial" w:hAnsi="Consolas" w:cs="Arial"/>
          <w:b/>
          <w:sz w:val="28"/>
          <w:szCs w:val="28"/>
        </w:rPr>
      </w:pPr>
      <w:r>
        <w:rPr>
          <w:rFonts w:ascii="Consolas" w:eastAsia="Arial" w:hAnsi="Consolas" w:cs="Arial"/>
          <w:b/>
          <w:sz w:val="28"/>
          <w:szCs w:val="28"/>
        </w:rPr>
        <w:br w:type="page"/>
      </w:r>
    </w:p>
    <w:p w14:paraId="4299D9B1" w14:textId="77777777" w:rsidR="00E631C7" w:rsidRPr="00BC4A99" w:rsidRDefault="00E631C7" w:rsidP="00E631C7">
      <w:pPr>
        <w:ind w:right="-1"/>
        <w:jc w:val="center"/>
        <w:rPr>
          <w:rFonts w:ascii="Consolas" w:eastAsia="Arial" w:hAnsi="Consolas" w:cs="Arial"/>
          <w:b/>
          <w:sz w:val="28"/>
          <w:szCs w:val="28"/>
        </w:rPr>
      </w:pPr>
      <w:r w:rsidRPr="00BC4A99">
        <w:rPr>
          <w:rFonts w:ascii="Consolas" w:eastAsia="Arial" w:hAnsi="Consolas" w:cs="Arial"/>
          <w:b/>
          <w:sz w:val="28"/>
          <w:szCs w:val="28"/>
        </w:rPr>
        <w:lastRenderedPageBreak/>
        <w:t>DECLARAÇÃO DE DOCUMENTOS À DISPOSIÇÃO DO TCE-SP</w:t>
      </w:r>
    </w:p>
    <w:p w14:paraId="23412854" w14:textId="77777777" w:rsidR="00E631C7" w:rsidRPr="00BC4A99" w:rsidRDefault="00E631C7" w:rsidP="00E631C7">
      <w:pPr>
        <w:ind w:right="-1" w:hanging="10"/>
        <w:jc w:val="both"/>
        <w:rPr>
          <w:rFonts w:ascii="Consolas" w:eastAsia="Arial" w:hAnsi="Consolas" w:cs="Arial"/>
          <w:b/>
          <w:sz w:val="28"/>
          <w:szCs w:val="28"/>
        </w:rPr>
      </w:pPr>
    </w:p>
    <w:p w14:paraId="15B4EDDE" w14:textId="77777777" w:rsidR="00E631C7" w:rsidRPr="00BC4A99" w:rsidRDefault="00E631C7" w:rsidP="00E631C7">
      <w:pPr>
        <w:ind w:right="-1" w:hanging="10"/>
        <w:jc w:val="both"/>
        <w:rPr>
          <w:rFonts w:ascii="Consolas" w:eastAsia="Arial" w:hAnsi="Consolas" w:cs="Arial"/>
          <w:b/>
          <w:sz w:val="28"/>
          <w:szCs w:val="28"/>
        </w:rPr>
      </w:pPr>
    </w:p>
    <w:p w14:paraId="59161ED6" w14:textId="77777777" w:rsidR="00E631C7" w:rsidRPr="00BC4A99" w:rsidRDefault="00E631C7" w:rsidP="00E631C7">
      <w:pPr>
        <w:ind w:right="-1" w:hanging="10"/>
        <w:jc w:val="both"/>
        <w:rPr>
          <w:rFonts w:ascii="Consolas" w:hAnsi="Consolas" w:cs="Arial"/>
          <w:sz w:val="28"/>
          <w:szCs w:val="28"/>
        </w:rPr>
      </w:pPr>
      <w:bookmarkStart w:id="3" w:name="_Hlk92309370"/>
      <w:r w:rsidRPr="00BC4A99">
        <w:rPr>
          <w:rFonts w:ascii="Consolas" w:hAnsi="Consolas" w:cs="Arial"/>
          <w:b/>
          <w:bCs/>
          <w:sz w:val="28"/>
          <w:szCs w:val="28"/>
        </w:rPr>
        <w:t xml:space="preserve">CONTRATANTE: </w:t>
      </w:r>
      <w:r w:rsidRPr="00BC4A99">
        <w:rPr>
          <w:rFonts w:ascii="Consolas" w:hAnsi="Consolas" w:cs="Consolas"/>
          <w:b/>
          <w:bCs/>
          <w:sz w:val="28"/>
          <w:szCs w:val="28"/>
        </w:rPr>
        <w:t>MUNICÍPIO DE IARAS</w:t>
      </w:r>
    </w:p>
    <w:p w14:paraId="40A9D2A1" w14:textId="77777777" w:rsidR="00E631C7" w:rsidRPr="00BC4A99" w:rsidRDefault="00E631C7" w:rsidP="00E631C7">
      <w:pPr>
        <w:ind w:right="-1" w:hanging="10"/>
        <w:jc w:val="both"/>
        <w:rPr>
          <w:rFonts w:ascii="Consolas" w:hAnsi="Consolas" w:cs="Arial"/>
          <w:sz w:val="28"/>
          <w:szCs w:val="28"/>
        </w:rPr>
      </w:pPr>
      <w:r w:rsidRPr="00BC4A99">
        <w:rPr>
          <w:rFonts w:ascii="Consolas" w:hAnsi="Consolas" w:cs="Arial"/>
          <w:b/>
          <w:bCs/>
          <w:sz w:val="28"/>
          <w:szCs w:val="28"/>
        </w:rPr>
        <w:t xml:space="preserve">CNPJ Nº: </w:t>
      </w:r>
      <w:r w:rsidRPr="00BC4A99">
        <w:rPr>
          <w:rFonts w:ascii="Consolas" w:hAnsi="Consolas" w:cs="Consolas"/>
          <w:sz w:val="28"/>
          <w:szCs w:val="28"/>
        </w:rPr>
        <w:t>57.263.949/0001-00</w:t>
      </w:r>
    </w:p>
    <w:p w14:paraId="4E0250FD" w14:textId="77777777" w:rsidR="00E631C7" w:rsidRPr="002E6FF3" w:rsidRDefault="00E631C7" w:rsidP="00E631C7">
      <w:pPr>
        <w:jc w:val="both"/>
        <w:rPr>
          <w:rFonts w:ascii="Consolas" w:hAnsi="Consolas" w:cs="Consolas"/>
          <w:b/>
          <w:sz w:val="28"/>
          <w:szCs w:val="28"/>
        </w:rPr>
      </w:pPr>
      <w:r w:rsidRPr="002E6FF3">
        <w:rPr>
          <w:rFonts w:ascii="Consolas" w:hAnsi="Consolas" w:cs="Arial"/>
          <w:b/>
          <w:bCs/>
          <w:sz w:val="28"/>
          <w:szCs w:val="28"/>
        </w:rPr>
        <w:t xml:space="preserve">CONTRATADA: </w:t>
      </w:r>
      <w:r>
        <w:rPr>
          <w:rFonts w:ascii="Consolas" w:hAnsi="Consolas"/>
          <w:b/>
          <w:sz w:val="28"/>
          <w:szCs w:val="28"/>
        </w:rPr>
        <w:t xml:space="preserve">EMPRESA </w:t>
      </w:r>
      <w:r>
        <w:rPr>
          <w:rFonts w:ascii="Consolas" w:hAnsi="Consolas"/>
          <w:b/>
          <w:bCs/>
          <w:sz w:val="28"/>
          <w:szCs w:val="28"/>
          <w:shd w:val="clear" w:color="auto" w:fill="FFFFFF"/>
        </w:rPr>
        <w:t>PANTANEIRA SERVICOS AMBIENTAIS LTDA.</w:t>
      </w:r>
      <w:r>
        <w:rPr>
          <w:rFonts w:ascii="Consolas" w:hAnsi="Consolas"/>
          <w:b/>
          <w:bCs/>
          <w:sz w:val="28"/>
          <w:szCs w:val="28"/>
        </w:rPr>
        <w:t xml:space="preserve"> </w:t>
      </w:r>
    </w:p>
    <w:p w14:paraId="49E9E655" w14:textId="77777777" w:rsidR="00E631C7" w:rsidRPr="002E6FF3" w:rsidRDefault="00E631C7" w:rsidP="00E631C7">
      <w:pPr>
        <w:jc w:val="both"/>
        <w:rPr>
          <w:rFonts w:ascii="Consolas" w:hAnsi="Consolas" w:cs="Arial"/>
          <w:sz w:val="28"/>
          <w:szCs w:val="28"/>
        </w:rPr>
      </w:pPr>
      <w:r w:rsidRPr="002E6FF3">
        <w:rPr>
          <w:rFonts w:ascii="Consolas" w:hAnsi="Consolas" w:cs="Arial"/>
          <w:b/>
          <w:bCs/>
          <w:sz w:val="28"/>
          <w:szCs w:val="28"/>
        </w:rPr>
        <w:t xml:space="preserve">CNPJ Nº: </w:t>
      </w:r>
      <w:r>
        <w:rPr>
          <w:rFonts w:ascii="Consolas" w:hAnsi="Consolas"/>
          <w:sz w:val="28"/>
          <w:szCs w:val="28"/>
          <w:shd w:val="clear" w:color="auto" w:fill="FFFFFF"/>
        </w:rPr>
        <w:t>41.094.738/0001-42</w:t>
      </w:r>
    </w:p>
    <w:p w14:paraId="2D361E5A" w14:textId="5C552942" w:rsidR="00E631C7" w:rsidRPr="00BC4A99" w:rsidRDefault="00E631C7" w:rsidP="00E631C7">
      <w:pPr>
        <w:ind w:right="-1" w:hanging="10"/>
        <w:jc w:val="both"/>
        <w:rPr>
          <w:rFonts w:ascii="Consolas" w:hAnsi="Consolas" w:cs="Arial"/>
          <w:sz w:val="28"/>
          <w:szCs w:val="28"/>
        </w:rPr>
      </w:pPr>
      <w:r w:rsidRPr="00BC4A99">
        <w:rPr>
          <w:rFonts w:ascii="Consolas" w:hAnsi="Consolas" w:cs="Arial"/>
          <w:b/>
          <w:bCs/>
          <w:sz w:val="28"/>
          <w:szCs w:val="28"/>
        </w:rPr>
        <w:t xml:space="preserve">CONTRATO N° (DE ORIGEM): </w:t>
      </w:r>
      <w:r w:rsidRPr="00BC4A99">
        <w:rPr>
          <w:rFonts w:ascii="Consolas" w:hAnsi="Consolas" w:cs="Arial"/>
          <w:sz w:val="28"/>
          <w:szCs w:val="28"/>
        </w:rPr>
        <w:t>0</w:t>
      </w:r>
      <w:r>
        <w:rPr>
          <w:rFonts w:ascii="Consolas" w:hAnsi="Consolas" w:cs="Arial"/>
          <w:sz w:val="28"/>
          <w:szCs w:val="28"/>
        </w:rPr>
        <w:t>68</w:t>
      </w:r>
      <w:r w:rsidRPr="00BC4A99">
        <w:rPr>
          <w:rFonts w:ascii="Consolas" w:hAnsi="Consolas" w:cs="Arial"/>
          <w:sz w:val="28"/>
          <w:szCs w:val="28"/>
        </w:rPr>
        <w:t>/2024</w:t>
      </w:r>
    </w:p>
    <w:p w14:paraId="10372383" w14:textId="775B20BC" w:rsidR="00E631C7" w:rsidRPr="00BC4A99" w:rsidRDefault="00E631C7" w:rsidP="00E631C7">
      <w:pPr>
        <w:ind w:right="-1" w:hanging="10"/>
        <w:jc w:val="both"/>
        <w:rPr>
          <w:rFonts w:ascii="Consolas" w:hAnsi="Consolas" w:cs="Arial"/>
          <w:sz w:val="28"/>
          <w:szCs w:val="28"/>
        </w:rPr>
      </w:pPr>
      <w:r w:rsidRPr="00BC4A99">
        <w:rPr>
          <w:rFonts w:ascii="Consolas" w:hAnsi="Consolas" w:cs="Arial"/>
          <w:b/>
          <w:bCs/>
          <w:sz w:val="28"/>
          <w:szCs w:val="28"/>
        </w:rPr>
        <w:t xml:space="preserve">DATA DA ASSINATURA: </w:t>
      </w:r>
      <w:r w:rsidRPr="00BC4A99">
        <w:rPr>
          <w:rFonts w:ascii="Consolas" w:hAnsi="Consolas" w:cs="Consolas"/>
          <w:b/>
          <w:bCs/>
          <w:sz w:val="28"/>
          <w:szCs w:val="28"/>
        </w:rPr>
        <w:t xml:space="preserve">IARAS, </w:t>
      </w:r>
      <w:r w:rsidR="002E3C1E">
        <w:rPr>
          <w:rFonts w:ascii="Consolas" w:hAnsi="Consolas" w:cs="Consolas"/>
          <w:b/>
          <w:bCs/>
          <w:sz w:val="28"/>
          <w:szCs w:val="28"/>
        </w:rPr>
        <w:t>19</w:t>
      </w:r>
      <w:r w:rsidRPr="00BC4A99">
        <w:rPr>
          <w:rFonts w:ascii="Consolas" w:hAnsi="Consolas" w:cs="Consolas"/>
          <w:b/>
          <w:bCs/>
          <w:sz w:val="28"/>
          <w:szCs w:val="28"/>
        </w:rPr>
        <w:t xml:space="preserve"> D</w:t>
      </w:r>
      <w:r>
        <w:rPr>
          <w:rFonts w:ascii="Consolas" w:hAnsi="Consolas" w:cs="Consolas"/>
          <w:b/>
          <w:bCs/>
          <w:sz w:val="28"/>
          <w:szCs w:val="28"/>
        </w:rPr>
        <w:t>E</w:t>
      </w:r>
      <w:r w:rsidRPr="00BC4A99">
        <w:rPr>
          <w:rFonts w:ascii="Consolas" w:hAnsi="Consolas" w:cs="Consolas"/>
          <w:b/>
          <w:bCs/>
          <w:sz w:val="28"/>
          <w:szCs w:val="28"/>
        </w:rPr>
        <w:t xml:space="preserve"> </w:t>
      </w:r>
      <w:r>
        <w:rPr>
          <w:rFonts w:ascii="Consolas" w:hAnsi="Consolas" w:cs="Consolas"/>
          <w:b/>
          <w:bCs/>
          <w:sz w:val="28"/>
          <w:szCs w:val="28"/>
        </w:rPr>
        <w:t>DEZ</w:t>
      </w:r>
      <w:r>
        <w:rPr>
          <w:rFonts w:ascii="Consolas" w:hAnsi="Consolas" w:cs="Consolas"/>
          <w:b/>
          <w:bCs/>
          <w:sz w:val="28"/>
          <w:szCs w:val="28"/>
        </w:rPr>
        <w:t>EMBRO</w:t>
      </w:r>
      <w:r w:rsidRPr="00BC4A99">
        <w:rPr>
          <w:rFonts w:ascii="Consolas" w:hAnsi="Consolas" w:cs="Consolas"/>
          <w:b/>
          <w:bCs/>
          <w:sz w:val="28"/>
          <w:szCs w:val="28"/>
        </w:rPr>
        <w:t xml:space="preserve"> DE 2024</w:t>
      </w:r>
      <w:r w:rsidRPr="00BC4A99">
        <w:rPr>
          <w:rFonts w:ascii="Consolas" w:hAnsi="Consolas" w:cs="Arial"/>
          <w:sz w:val="28"/>
          <w:szCs w:val="28"/>
        </w:rPr>
        <w:t>.</w:t>
      </w:r>
    </w:p>
    <w:p w14:paraId="2E5A10A3" w14:textId="437CE637" w:rsidR="00E631C7" w:rsidRPr="00E631C7" w:rsidRDefault="00E631C7" w:rsidP="00E631C7">
      <w:pPr>
        <w:pStyle w:val="Nvel2-Red"/>
        <w:numPr>
          <w:ilvl w:val="0"/>
          <w:numId w:val="0"/>
        </w:numPr>
        <w:spacing w:before="0" w:after="0" w:line="240" w:lineRule="auto"/>
        <w:rPr>
          <w:rFonts w:ascii="Consolas" w:hAnsi="Consolas"/>
          <w:i w:val="0"/>
          <w:color w:val="auto"/>
          <w:sz w:val="28"/>
          <w:szCs w:val="28"/>
        </w:rPr>
      </w:pPr>
      <w:r w:rsidRPr="00E631C7">
        <w:rPr>
          <w:rFonts w:ascii="Consolas" w:hAnsi="Consolas"/>
          <w:b/>
          <w:bCs/>
          <w:color w:val="auto"/>
          <w:sz w:val="28"/>
          <w:szCs w:val="28"/>
        </w:rPr>
        <w:t>VIGÊNCIA:</w:t>
      </w:r>
      <w:r w:rsidRPr="00E631C7">
        <w:rPr>
          <w:rFonts w:ascii="Consolas" w:hAnsi="Consolas"/>
          <w:color w:val="auto"/>
          <w:sz w:val="28"/>
          <w:szCs w:val="28"/>
        </w:rPr>
        <w:t xml:space="preserve"> </w:t>
      </w:r>
      <w:r w:rsidRPr="00E631C7">
        <w:rPr>
          <w:rFonts w:ascii="Consolas" w:hAnsi="Consolas"/>
          <w:color w:val="auto"/>
          <w:sz w:val="28"/>
          <w:szCs w:val="28"/>
        </w:rPr>
        <w:t xml:space="preserve"> </w:t>
      </w:r>
      <w:r w:rsidRPr="00923603">
        <w:rPr>
          <w:rFonts w:ascii="Consolas" w:hAnsi="Consolas"/>
          <w:i w:val="0"/>
          <w:color w:val="auto"/>
          <w:sz w:val="28"/>
          <w:szCs w:val="28"/>
        </w:rPr>
        <w:t xml:space="preserve">O prazo de vigência da contratação é de </w:t>
      </w:r>
      <w:r w:rsidRPr="00923603">
        <w:rPr>
          <w:rFonts w:ascii="Consolas" w:hAnsi="Consolas"/>
          <w:i w:val="0"/>
          <w:iCs w:val="0"/>
          <w:color w:val="auto"/>
          <w:sz w:val="28"/>
          <w:szCs w:val="28"/>
        </w:rPr>
        <w:t>12 (doze) meses,</w:t>
      </w:r>
      <w:r w:rsidRPr="00923603">
        <w:rPr>
          <w:rFonts w:ascii="Consolas" w:hAnsi="Consolas"/>
          <w:i w:val="0"/>
          <w:color w:val="auto"/>
          <w:sz w:val="28"/>
          <w:szCs w:val="28"/>
        </w:rPr>
        <w:t xml:space="preserve"> </w:t>
      </w:r>
      <w:r w:rsidRPr="00923603">
        <w:rPr>
          <w:rFonts w:ascii="Consolas" w:hAnsi="Consolas"/>
          <w:i w:val="0"/>
          <w:iCs w:val="0"/>
          <w:color w:val="auto"/>
          <w:sz w:val="28"/>
          <w:szCs w:val="28"/>
        </w:rPr>
        <w:t>contados da assinatura</w:t>
      </w:r>
      <w:r w:rsidRPr="00923603">
        <w:rPr>
          <w:rFonts w:ascii="Consolas" w:hAnsi="Consolas"/>
          <w:i w:val="0"/>
          <w:color w:val="auto"/>
          <w:sz w:val="28"/>
          <w:szCs w:val="28"/>
        </w:rPr>
        <w:t xml:space="preserve">, prorrogável por até 10 anos, na forma dos </w:t>
      </w:r>
      <w:hyperlink r:id="rId57" w:anchor="art106" w:history="1">
        <w:r w:rsidRPr="00923603">
          <w:rPr>
            <w:rStyle w:val="Hyperlink"/>
            <w:rFonts w:ascii="Consolas" w:hAnsi="Consolas"/>
            <w:i w:val="0"/>
            <w:color w:val="auto"/>
            <w:sz w:val="28"/>
            <w:szCs w:val="28"/>
            <w:u w:val="none"/>
          </w:rPr>
          <w:t>artigos 106 e 107 da Lei n° 14.133, de 2021.</w:t>
        </w:r>
      </w:hyperlink>
    </w:p>
    <w:p w14:paraId="7EFB00A0" w14:textId="77777777" w:rsidR="00E631C7" w:rsidRPr="00923603" w:rsidRDefault="00E631C7" w:rsidP="00E631C7">
      <w:pPr>
        <w:pStyle w:val="Nivel2"/>
        <w:numPr>
          <w:ilvl w:val="0"/>
          <w:numId w:val="0"/>
        </w:numPr>
        <w:spacing w:before="0" w:after="0" w:line="240" w:lineRule="auto"/>
        <w:rPr>
          <w:rFonts w:ascii="Consolas" w:hAnsi="Consolas"/>
          <w:color w:val="auto"/>
          <w:sz w:val="28"/>
          <w:szCs w:val="28"/>
        </w:rPr>
      </w:pPr>
      <w:r w:rsidRPr="00BC4A99">
        <w:rPr>
          <w:rFonts w:ascii="Consolas" w:hAnsi="Consolas" w:cs="Consolas"/>
          <w:b/>
          <w:sz w:val="28"/>
          <w:szCs w:val="28"/>
        </w:rPr>
        <w:t>OBJETO:</w:t>
      </w:r>
      <w:r w:rsidRPr="00BC4A99">
        <w:rPr>
          <w:rFonts w:ascii="Consolas" w:hAnsi="Consolas" w:cs="Consolas"/>
          <w:sz w:val="28"/>
          <w:szCs w:val="28"/>
        </w:rPr>
        <w:t xml:space="preserve"> </w:t>
      </w:r>
      <w:r w:rsidRPr="00923603">
        <w:rPr>
          <w:rFonts w:ascii="Consolas" w:hAnsi="Consolas"/>
          <w:color w:val="auto"/>
          <w:sz w:val="28"/>
          <w:szCs w:val="28"/>
        </w:rPr>
        <w:t xml:space="preserve">O objeto do presente instrumento é a </w:t>
      </w:r>
      <w:r w:rsidRPr="00923603">
        <w:rPr>
          <w:rFonts w:ascii="Consolas" w:hAnsi="Consolas" w:cs="Consolas"/>
          <w:bCs/>
          <w:color w:val="auto"/>
          <w:sz w:val="28"/>
          <w:szCs w:val="28"/>
        </w:rPr>
        <w:t>Contratação de Empresa para a Prestação de Serviços de Locação de Caminhão de lixo, com capacidade de carga mínima de 15 M³</w:t>
      </w:r>
      <w:r w:rsidRPr="00923603">
        <w:rPr>
          <w:rFonts w:ascii="Consolas" w:hAnsi="Consolas"/>
          <w:color w:val="auto"/>
          <w:sz w:val="28"/>
          <w:szCs w:val="28"/>
        </w:rPr>
        <w:t xml:space="preserve">, </w:t>
      </w:r>
      <w:r w:rsidRPr="00923603">
        <w:rPr>
          <w:rFonts w:ascii="Consolas" w:hAnsi="Consolas" w:cstheme="minorHAnsi"/>
          <w:bCs/>
          <w:color w:val="auto"/>
          <w:sz w:val="28"/>
          <w:szCs w:val="28"/>
        </w:rPr>
        <w:t>conforme especificações técnicas e nas condições estabelecidas no Termo de Referência</w:t>
      </w:r>
      <w:r w:rsidRPr="00923603">
        <w:rPr>
          <w:rFonts w:ascii="Consolas" w:hAnsi="Consolas"/>
          <w:color w:val="auto"/>
          <w:sz w:val="28"/>
          <w:szCs w:val="28"/>
        </w:rPr>
        <w:t>.</w:t>
      </w:r>
    </w:p>
    <w:p w14:paraId="3158FBC5" w14:textId="4767FECB" w:rsidR="00E631C7" w:rsidRPr="00E631C7" w:rsidRDefault="00E631C7" w:rsidP="00E631C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C4A99">
        <w:rPr>
          <w:rFonts w:ascii="Consolas" w:hAnsi="Consolas"/>
          <w:b/>
          <w:bCs/>
          <w:sz w:val="28"/>
          <w:szCs w:val="28"/>
        </w:rPr>
        <w:t xml:space="preserve">VALOR (R$): </w:t>
      </w:r>
      <w:r w:rsidRPr="00334C36">
        <w:rPr>
          <w:rFonts w:ascii="Consolas" w:hAnsi="Consolas"/>
          <w:iCs/>
          <w:sz w:val="28"/>
          <w:szCs w:val="28"/>
        </w:rPr>
        <w:t xml:space="preserve">O valor mensal da contratação é de </w:t>
      </w:r>
      <w:r w:rsidRPr="00E631C7">
        <w:rPr>
          <w:rFonts w:ascii="Consolas" w:hAnsi="Consolas"/>
          <w:iCs/>
          <w:sz w:val="28"/>
          <w:szCs w:val="28"/>
        </w:rPr>
        <w:t xml:space="preserve">R$ </w:t>
      </w:r>
      <w:r w:rsidRPr="00E631C7">
        <w:rPr>
          <w:rFonts w:ascii="Consolas" w:hAnsi="Consolas"/>
          <w:iCs/>
          <w:sz w:val="28"/>
          <w:szCs w:val="28"/>
        </w:rPr>
        <w:t xml:space="preserve">21.300,00 </w:t>
      </w:r>
      <w:r w:rsidRPr="00E631C7">
        <w:rPr>
          <w:rFonts w:ascii="Consolas" w:hAnsi="Consolas"/>
          <w:iCs/>
          <w:sz w:val="28"/>
          <w:szCs w:val="28"/>
        </w:rPr>
        <w:t>(</w:t>
      </w:r>
      <w:r w:rsidRPr="00E631C7">
        <w:rPr>
          <w:rFonts w:ascii="Consolas" w:hAnsi="Consolas"/>
          <w:iCs/>
          <w:sz w:val="28"/>
          <w:szCs w:val="28"/>
        </w:rPr>
        <w:t>VINTE E UM MIL E TREZENTOS REAIS</w:t>
      </w:r>
      <w:r w:rsidRPr="00E631C7">
        <w:rPr>
          <w:rFonts w:ascii="Consolas" w:hAnsi="Consolas"/>
          <w:iCs/>
          <w:sz w:val="28"/>
          <w:szCs w:val="28"/>
        </w:rPr>
        <w:t xml:space="preserve">), perfazendo o valor total de </w:t>
      </w:r>
      <w:r w:rsidRPr="00E631C7">
        <w:rPr>
          <w:rFonts w:ascii="Consolas" w:hAnsi="Consolas"/>
          <w:sz w:val="28"/>
          <w:szCs w:val="28"/>
        </w:rPr>
        <w:t xml:space="preserve">R$ </w:t>
      </w:r>
      <w:r w:rsidRPr="00E631C7">
        <w:rPr>
          <w:rFonts w:ascii="Consolas" w:hAnsi="Consolas" w:cs="Consolas"/>
          <w:iCs/>
          <w:sz w:val="28"/>
          <w:szCs w:val="28"/>
        </w:rPr>
        <w:t>255.600,0000 (</w:t>
      </w:r>
      <w:r w:rsidR="00E57028" w:rsidRPr="00E631C7">
        <w:rPr>
          <w:rFonts w:ascii="Consolas" w:hAnsi="Consolas" w:cs="Consolas"/>
          <w:iCs/>
          <w:sz w:val="28"/>
          <w:szCs w:val="28"/>
        </w:rPr>
        <w:t xml:space="preserve">DUZENTOS E CINQUENTA E CINCO MIL </w:t>
      </w:r>
      <w:r w:rsidR="00E57028">
        <w:rPr>
          <w:rFonts w:ascii="Consolas" w:hAnsi="Consolas" w:cs="Consolas"/>
          <w:iCs/>
          <w:sz w:val="28"/>
          <w:szCs w:val="28"/>
        </w:rPr>
        <w:t>E</w:t>
      </w:r>
      <w:r w:rsidR="00E57028" w:rsidRPr="00E631C7">
        <w:rPr>
          <w:rFonts w:ascii="Consolas" w:hAnsi="Consolas" w:cs="Consolas"/>
          <w:iCs/>
          <w:sz w:val="28"/>
          <w:szCs w:val="28"/>
        </w:rPr>
        <w:t xml:space="preserve"> SEISCENTOS REAIS</w:t>
      </w:r>
      <w:r w:rsidRPr="00E631C7">
        <w:rPr>
          <w:rFonts w:ascii="Consolas" w:hAnsi="Consolas" w:cs="Consolas"/>
          <w:iCs/>
          <w:sz w:val="28"/>
          <w:szCs w:val="28"/>
        </w:rPr>
        <w:t>)</w:t>
      </w:r>
    </w:p>
    <w:p w14:paraId="1E8EDC4E" w14:textId="77777777" w:rsidR="00E631C7" w:rsidRPr="00E631C7" w:rsidRDefault="00E631C7" w:rsidP="00E631C7">
      <w:pPr>
        <w:jc w:val="both"/>
        <w:rPr>
          <w:rFonts w:ascii="Consolas" w:hAnsi="Consolas" w:cs="Consolas"/>
          <w:sz w:val="28"/>
          <w:szCs w:val="28"/>
        </w:rPr>
      </w:pPr>
    </w:p>
    <w:p w14:paraId="69A65115" w14:textId="77777777" w:rsidR="00E631C7" w:rsidRPr="00BC4A99" w:rsidRDefault="00E631C7" w:rsidP="00E631C7">
      <w:pPr>
        <w:tabs>
          <w:tab w:val="left" w:pos="-1701"/>
        </w:tabs>
        <w:autoSpaceDE w:val="0"/>
        <w:autoSpaceDN w:val="0"/>
        <w:adjustRightInd w:val="0"/>
        <w:ind w:right="-1"/>
        <w:jc w:val="both"/>
        <w:rPr>
          <w:rFonts w:ascii="Consolas" w:hAnsi="Consolas" w:cs="Consolas"/>
          <w:sz w:val="28"/>
          <w:szCs w:val="28"/>
        </w:rPr>
      </w:pPr>
    </w:p>
    <w:bookmarkEnd w:id="3"/>
    <w:p w14:paraId="2C818E0A" w14:textId="77777777" w:rsidR="00E631C7" w:rsidRPr="00BC4A99" w:rsidRDefault="00E631C7" w:rsidP="00E631C7">
      <w:pPr>
        <w:autoSpaceDE w:val="0"/>
        <w:adjustRightInd w:val="0"/>
        <w:ind w:right="-1" w:firstLine="708"/>
        <w:jc w:val="both"/>
        <w:rPr>
          <w:rFonts w:ascii="Consolas" w:hAnsi="Consolas" w:cs="Arial"/>
          <w:sz w:val="28"/>
          <w:szCs w:val="28"/>
        </w:rPr>
      </w:pPr>
      <w:r w:rsidRPr="00BC4A99">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0132CF55" w14:textId="77777777" w:rsidR="00E631C7" w:rsidRPr="00BC4A99" w:rsidRDefault="00E631C7" w:rsidP="00E631C7">
      <w:pPr>
        <w:autoSpaceDE w:val="0"/>
        <w:adjustRightInd w:val="0"/>
        <w:ind w:right="-1"/>
        <w:jc w:val="both"/>
        <w:rPr>
          <w:rFonts w:ascii="Consolas" w:hAnsi="Consolas" w:cs="Arial"/>
          <w:sz w:val="28"/>
          <w:szCs w:val="28"/>
        </w:rPr>
      </w:pPr>
    </w:p>
    <w:p w14:paraId="15489E1D" w14:textId="6EE688FE" w:rsidR="00E631C7" w:rsidRPr="00BC4A99" w:rsidRDefault="00E631C7" w:rsidP="00E631C7">
      <w:pPr>
        <w:ind w:right="-1" w:hanging="10"/>
        <w:jc w:val="center"/>
        <w:rPr>
          <w:rFonts w:ascii="Consolas" w:eastAsia="Arial" w:hAnsi="Consolas" w:cs="Arial"/>
          <w:b/>
          <w:bCs/>
          <w:sz w:val="28"/>
          <w:szCs w:val="28"/>
        </w:rPr>
      </w:pPr>
      <w:r w:rsidRPr="00BC4A99">
        <w:rPr>
          <w:rFonts w:ascii="Consolas" w:hAnsi="Consolas" w:cs="Consolas"/>
          <w:b/>
          <w:bCs/>
          <w:sz w:val="28"/>
          <w:szCs w:val="28"/>
        </w:rPr>
        <w:t xml:space="preserve">IARAS, </w:t>
      </w:r>
      <w:r>
        <w:rPr>
          <w:rFonts w:ascii="Consolas" w:hAnsi="Consolas" w:cs="Consolas"/>
          <w:b/>
          <w:bCs/>
          <w:sz w:val="28"/>
          <w:szCs w:val="28"/>
        </w:rPr>
        <w:t>1</w:t>
      </w:r>
      <w:r w:rsidR="002E3C1E">
        <w:rPr>
          <w:rFonts w:ascii="Consolas" w:hAnsi="Consolas" w:cs="Consolas"/>
          <w:b/>
          <w:bCs/>
          <w:sz w:val="28"/>
          <w:szCs w:val="28"/>
        </w:rPr>
        <w:t>9</w:t>
      </w:r>
      <w:r w:rsidRPr="00BC4A99">
        <w:rPr>
          <w:rFonts w:ascii="Consolas" w:hAnsi="Consolas" w:cs="Consolas"/>
          <w:b/>
          <w:bCs/>
          <w:sz w:val="28"/>
          <w:szCs w:val="28"/>
        </w:rPr>
        <w:t xml:space="preserve"> DE </w:t>
      </w:r>
      <w:r>
        <w:rPr>
          <w:rFonts w:ascii="Consolas" w:hAnsi="Consolas" w:cs="Consolas"/>
          <w:b/>
          <w:bCs/>
          <w:sz w:val="28"/>
          <w:szCs w:val="28"/>
        </w:rPr>
        <w:t>DEZ</w:t>
      </w:r>
      <w:r>
        <w:rPr>
          <w:rFonts w:ascii="Consolas" w:hAnsi="Consolas" w:cs="Consolas"/>
          <w:b/>
          <w:bCs/>
          <w:sz w:val="28"/>
          <w:szCs w:val="28"/>
        </w:rPr>
        <w:t>EMBRO</w:t>
      </w:r>
      <w:r w:rsidRPr="00BC4A99">
        <w:rPr>
          <w:rFonts w:ascii="Consolas" w:hAnsi="Consolas" w:cs="Consolas"/>
          <w:b/>
          <w:bCs/>
          <w:sz w:val="28"/>
          <w:szCs w:val="28"/>
        </w:rPr>
        <w:t xml:space="preserve"> DE 2024</w:t>
      </w:r>
      <w:r w:rsidRPr="00BC4A99">
        <w:rPr>
          <w:rFonts w:ascii="Consolas" w:hAnsi="Consolas" w:cs="Consolas"/>
          <w:b/>
          <w:sz w:val="28"/>
          <w:szCs w:val="28"/>
        </w:rPr>
        <w:t>.</w:t>
      </w:r>
    </w:p>
    <w:p w14:paraId="1DE674C9" w14:textId="77777777" w:rsidR="00E631C7" w:rsidRPr="00BC4A99" w:rsidRDefault="00E631C7" w:rsidP="00E631C7">
      <w:pPr>
        <w:ind w:right="-1" w:hanging="11"/>
        <w:jc w:val="center"/>
        <w:rPr>
          <w:rFonts w:ascii="Consolas" w:eastAsia="Arial" w:hAnsi="Consolas" w:cs="Arial"/>
          <w:b/>
          <w:bCs/>
          <w:sz w:val="28"/>
          <w:szCs w:val="28"/>
        </w:rPr>
      </w:pPr>
    </w:p>
    <w:p w14:paraId="2D1B157B" w14:textId="77777777" w:rsidR="00E631C7" w:rsidRPr="00BC4A99" w:rsidRDefault="00E631C7" w:rsidP="00E631C7">
      <w:pPr>
        <w:ind w:right="-1" w:hanging="11"/>
        <w:jc w:val="center"/>
        <w:rPr>
          <w:rFonts w:ascii="Consolas" w:eastAsia="Arial" w:hAnsi="Consolas" w:cs="Arial"/>
          <w:b/>
          <w:bCs/>
          <w:sz w:val="28"/>
          <w:szCs w:val="28"/>
        </w:rPr>
      </w:pPr>
    </w:p>
    <w:p w14:paraId="0313D256" w14:textId="77777777" w:rsidR="00E631C7" w:rsidRPr="00BC4A99" w:rsidRDefault="00E631C7" w:rsidP="00E631C7">
      <w:pPr>
        <w:ind w:right="-1" w:hanging="11"/>
        <w:jc w:val="center"/>
        <w:rPr>
          <w:rFonts w:ascii="Consolas" w:eastAsia="Arial" w:hAnsi="Consolas" w:cs="Arial"/>
          <w:b/>
          <w:bCs/>
          <w:sz w:val="28"/>
          <w:szCs w:val="28"/>
        </w:rPr>
      </w:pPr>
    </w:p>
    <w:p w14:paraId="2A78E361" w14:textId="77777777" w:rsidR="00E631C7" w:rsidRPr="00BC4A99" w:rsidRDefault="00E631C7" w:rsidP="00E631C7">
      <w:pPr>
        <w:ind w:right="-1" w:hanging="11"/>
        <w:jc w:val="center"/>
        <w:rPr>
          <w:rFonts w:ascii="Consolas" w:eastAsia="Arial" w:hAnsi="Consolas" w:cs="Arial"/>
          <w:b/>
          <w:bCs/>
          <w:sz w:val="28"/>
          <w:szCs w:val="28"/>
        </w:rPr>
      </w:pPr>
    </w:p>
    <w:p w14:paraId="7AB7CFEC" w14:textId="77777777" w:rsidR="00E631C7" w:rsidRPr="00BC4A99" w:rsidRDefault="00E631C7" w:rsidP="00E631C7">
      <w:pPr>
        <w:pStyle w:val="TextosemFormatao"/>
        <w:ind w:right="-1"/>
        <w:jc w:val="center"/>
        <w:rPr>
          <w:rFonts w:ascii="Consolas" w:hAnsi="Consolas" w:cstheme="minorHAnsi"/>
          <w:b/>
          <w:bCs/>
          <w:sz w:val="28"/>
          <w:szCs w:val="28"/>
        </w:rPr>
      </w:pPr>
      <w:r w:rsidRPr="00BC4A99">
        <w:rPr>
          <w:rFonts w:ascii="Consolas" w:hAnsi="Consolas" w:cs="Arial"/>
          <w:b/>
          <w:bCs/>
          <w:sz w:val="28"/>
          <w:szCs w:val="28"/>
        </w:rPr>
        <w:t>MARCOS JOSÉ ROSA</w:t>
      </w:r>
    </w:p>
    <w:p w14:paraId="78B09B76" w14:textId="77777777" w:rsidR="00E631C7" w:rsidRPr="00BC4A99" w:rsidRDefault="00E631C7" w:rsidP="00E631C7">
      <w:pPr>
        <w:ind w:right="-1" w:hanging="11"/>
        <w:jc w:val="center"/>
        <w:rPr>
          <w:rFonts w:ascii="Consolas" w:eastAsia="Arial" w:hAnsi="Consolas" w:cs="Arial"/>
          <w:sz w:val="28"/>
          <w:szCs w:val="28"/>
        </w:rPr>
      </w:pPr>
      <w:r w:rsidRPr="00BC4A99">
        <w:rPr>
          <w:rFonts w:ascii="Consolas" w:eastAsia="MS Mincho" w:hAnsi="Consolas" w:cs="Consolas"/>
          <w:b/>
          <w:bCs/>
          <w:sz w:val="28"/>
          <w:szCs w:val="28"/>
        </w:rPr>
        <w:t>PREFEITO MUNICIPAL DE IARAS</w:t>
      </w:r>
    </w:p>
    <w:p w14:paraId="2A48F6BA" w14:textId="77777777" w:rsidR="00E631C7" w:rsidRPr="00BC4A99" w:rsidRDefault="00E631C7" w:rsidP="00E631C7">
      <w:pPr>
        <w:ind w:right="-1" w:hanging="11"/>
        <w:jc w:val="center"/>
        <w:rPr>
          <w:rFonts w:ascii="Consolas" w:eastAsia="MS Mincho" w:hAnsi="Consolas" w:cs="Consolas"/>
          <w:bCs/>
          <w:sz w:val="28"/>
          <w:szCs w:val="28"/>
        </w:rPr>
      </w:pPr>
      <w:r w:rsidRPr="00BC4A99">
        <w:rPr>
          <w:rFonts w:ascii="Consolas" w:eastAsia="Arial" w:hAnsi="Consolas" w:cs="Arial"/>
          <w:sz w:val="28"/>
          <w:szCs w:val="28"/>
        </w:rPr>
        <w:t xml:space="preserve">E-mail: </w:t>
      </w:r>
      <w:hyperlink r:id="rId58" w:history="1">
        <w:r w:rsidRPr="00BC4A99">
          <w:rPr>
            <w:rStyle w:val="Hyperlink"/>
            <w:rFonts w:ascii="Consolas" w:eastAsia="MS Mincho" w:hAnsi="Consolas" w:cs="Consolas"/>
            <w:sz w:val="28"/>
            <w:szCs w:val="28"/>
          </w:rPr>
          <w:t>pmiaras@hotmail.com</w:t>
        </w:r>
      </w:hyperlink>
    </w:p>
    <w:p w14:paraId="4C2E16F6" w14:textId="77777777" w:rsidR="00E631C7" w:rsidRPr="00BC4A99" w:rsidRDefault="00E631C7" w:rsidP="00E631C7">
      <w:pPr>
        <w:pStyle w:val="Livro"/>
        <w:spacing w:before="0" w:after="0"/>
        <w:ind w:right="-1"/>
        <w:contextualSpacing/>
        <w:jc w:val="both"/>
        <w:rPr>
          <w:rFonts w:ascii="Consolas" w:hAnsi="Consolas"/>
          <w:sz w:val="28"/>
          <w:szCs w:val="28"/>
        </w:rPr>
      </w:pPr>
    </w:p>
    <w:p w14:paraId="1F33A998" w14:textId="77777777" w:rsidR="00E631C7" w:rsidRDefault="00E631C7" w:rsidP="00E631C7">
      <w:pPr>
        <w:pStyle w:val="Livro"/>
        <w:spacing w:before="0" w:after="0"/>
        <w:ind w:right="-1"/>
        <w:contextualSpacing/>
        <w:jc w:val="both"/>
        <w:rPr>
          <w:rFonts w:ascii="Consolas" w:hAnsi="Consolas"/>
          <w:sz w:val="28"/>
          <w:szCs w:val="28"/>
        </w:rPr>
      </w:pPr>
    </w:p>
    <w:p w14:paraId="1BFDF7F9" w14:textId="77777777" w:rsidR="00E631C7" w:rsidRDefault="00E631C7" w:rsidP="00E631C7">
      <w:pPr>
        <w:pStyle w:val="Livro"/>
        <w:spacing w:before="0" w:after="0"/>
        <w:ind w:right="-1"/>
        <w:contextualSpacing/>
        <w:jc w:val="both"/>
        <w:rPr>
          <w:rFonts w:ascii="Consolas" w:hAnsi="Consolas"/>
          <w:sz w:val="28"/>
          <w:szCs w:val="28"/>
        </w:rPr>
      </w:pPr>
    </w:p>
    <w:p w14:paraId="1D312BDA" w14:textId="77777777" w:rsidR="00E631C7" w:rsidRPr="00BC4A99" w:rsidRDefault="00E631C7" w:rsidP="00E631C7">
      <w:pPr>
        <w:pStyle w:val="Livro"/>
        <w:spacing w:before="0" w:after="0"/>
        <w:ind w:right="-1"/>
        <w:contextualSpacing/>
        <w:rPr>
          <w:rFonts w:ascii="Consolas" w:hAnsi="Consolas"/>
          <w:sz w:val="28"/>
          <w:szCs w:val="28"/>
        </w:rPr>
      </w:pPr>
      <w:r w:rsidRPr="00BC4A99">
        <w:rPr>
          <w:rFonts w:ascii="Consolas" w:hAnsi="Consolas"/>
          <w:sz w:val="28"/>
          <w:szCs w:val="28"/>
        </w:rPr>
        <w:t>CADASTRO DO RESPONSÁVEL</w:t>
      </w:r>
    </w:p>
    <w:p w14:paraId="026C0073" w14:textId="77777777" w:rsidR="00E631C7" w:rsidRPr="00BC4A99" w:rsidRDefault="00E631C7" w:rsidP="00E631C7">
      <w:pPr>
        <w:pStyle w:val="Livro"/>
        <w:spacing w:before="0" w:after="0"/>
        <w:ind w:right="-1"/>
        <w:contextualSpacing/>
        <w:jc w:val="both"/>
        <w:rPr>
          <w:rFonts w:ascii="Consolas" w:hAnsi="Consolas"/>
          <w:sz w:val="28"/>
          <w:szCs w:val="28"/>
        </w:rPr>
      </w:pPr>
    </w:p>
    <w:p w14:paraId="0459DC60" w14:textId="77777777" w:rsidR="00E631C7" w:rsidRPr="00BC4A99" w:rsidRDefault="00E631C7" w:rsidP="00E631C7">
      <w:pPr>
        <w:pStyle w:val="Livro"/>
        <w:spacing w:before="0" w:after="0"/>
        <w:ind w:right="-1"/>
        <w:contextualSpacing/>
        <w:jc w:val="both"/>
        <w:rPr>
          <w:rFonts w:ascii="Consolas" w:hAnsi="Consolas"/>
          <w:sz w:val="28"/>
          <w:szCs w:val="28"/>
        </w:rPr>
      </w:pPr>
    </w:p>
    <w:p w14:paraId="066802E2" w14:textId="77777777" w:rsidR="00E631C7" w:rsidRPr="00BC4A99" w:rsidRDefault="00E631C7" w:rsidP="00E631C7">
      <w:pPr>
        <w:pStyle w:val="Livro"/>
        <w:spacing w:before="0" w:after="0"/>
        <w:ind w:right="-1"/>
        <w:contextualSpacing/>
        <w:jc w:val="both"/>
        <w:rPr>
          <w:rFonts w:ascii="Consolas" w:hAnsi="Consolas"/>
          <w:sz w:val="28"/>
          <w:szCs w:val="28"/>
        </w:rPr>
      </w:pPr>
    </w:p>
    <w:p w14:paraId="5F433E74" w14:textId="77777777" w:rsidR="00E631C7" w:rsidRPr="00BC4A99" w:rsidRDefault="00E631C7" w:rsidP="00E631C7">
      <w:pPr>
        <w:ind w:right="-1" w:firstLine="708"/>
        <w:jc w:val="both"/>
        <w:rPr>
          <w:rFonts w:ascii="Consolas" w:hAnsi="Consolas"/>
          <w:sz w:val="28"/>
          <w:szCs w:val="28"/>
        </w:rPr>
      </w:pPr>
      <w:r w:rsidRPr="00BC4A99">
        <w:rPr>
          <w:rFonts w:ascii="Consolas" w:hAnsi="Consolas" w:cs="Arial"/>
          <w:b/>
          <w:sz w:val="28"/>
          <w:szCs w:val="28"/>
        </w:rPr>
        <w:t xml:space="preserve">ÓRGÃO OU ENTIDADE: </w:t>
      </w:r>
      <w:r w:rsidRPr="00BC4A99">
        <w:rPr>
          <w:rFonts w:ascii="Consolas" w:hAnsi="Consolas" w:cs="Consolas"/>
          <w:b/>
          <w:bCs/>
          <w:sz w:val="28"/>
          <w:szCs w:val="28"/>
        </w:rPr>
        <w:t>MUNICÍPIO DE IARAS</w:t>
      </w:r>
    </w:p>
    <w:p w14:paraId="31BFD916" w14:textId="77777777" w:rsidR="00E631C7" w:rsidRPr="00BC4A99" w:rsidRDefault="00E631C7" w:rsidP="00E631C7">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E631C7" w:rsidRPr="00BC4A99" w14:paraId="3B2F0744" w14:textId="77777777" w:rsidTr="005F66D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7F7F7FC" w14:textId="77777777" w:rsidR="00E631C7" w:rsidRPr="00BC4A99" w:rsidRDefault="00E631C7" w:rsidP="005F66DE">
            <w:pPr>
              <w:ind w:right="-1"/>
              <w:jc w:val="both"/>
              <w:rPr>
                <w:rFonts w:ascii="Consolas" w:hAnsi="Consolas"/>
                <w:sz w:val="28"/>
                <w:szCs w:val="28"/>
              </w:rPr>
            </w:pPr>
            <w:r w:rsidRPr="00BC4A99">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6EF153F6" w14:textId="77777777" w:rsidR="00E631C7" w:rsidRPr="00BC4A99" w:rsidRDefault="00E631C7" w:rsidP="005F66DE">
            <w:pPr>
              <w:ind w:right="-1"/>
              <w:jc w:val="both"/>
              <w:rPr>
                <w:rFonts w:ascii="Consolas" w:hAnsi="Consolas"/>
                <w:sz w:val="28"/>
                <w:szCs w:val="28"/>
              </w:rPr>
            </w:pPr>
            <w:r w:rsidRPr="00BC4A99">
              <w:rPr>
                <w:rFonts w:ascii="Consolas" w:hAnsi="Consolas" w:cs="Arial"/>
                <w:b/>
                <w:bCs/>
                <w:sz w:val="28"/>
                <w:szCs w:val="28"/>
              </w:rPr>
              <w:t>MARCOS JOSÉ ROSA</w:t>
            </w:r>
          </w:p>
        </w:tc>
      </w:tr>
      <w:tr w:rsidR="00E631C7" w:rsidRPr="00BC4A99" w14:paraId="3B0213A5" w14:textId="77777777" w:rsidTr="005F66D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1636A222" w14:textId="77777777" w:rsidR="00E631C7" w:rsidRPr="00BC4A99" w:rsidRDefault="00E631C7" w:rsidP="005F66DE">
            <w:pPr>
              <w:ind w:right="-1"/>
              <w:jc w:val="both"/>
              <w:rPr>
                <w:rFonts w:ascii="Consolas" w:hAnsi="Consolas"/>
                <w:sz w:val="28"/>
                <w:szCs w:val="28"/>
              </w:rPr>
            </w:pPr>
            <w:r w:rsidRPr="00BC4A99">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48F6B171" w14:textId="77777777" w:rsidR="00E631C7" w:rsidRPr="00BC4A99" w:rsidRDefault="00E631C7" w:rsidP="005F66DE">
            <w:pPr>
              <w:ind w:right="-1"/>
              <w:jc w:val="both"/>
              <w:rPr>
                <w:rFonts w:ascii="Consolas" w:hAnsi="Consolas"/>
                <w:sz w:val="28"/>
                <w:szCs w:val="28"/>
              </w:rPr>
            </w:pPr>
            <w:r w:rsidRPr="00BC4A99">
              <w:rPr>
                <w:rFonts w:ascii="Consolas" w:hAnsi="Consolas" w:cs="Arial"/>
                <w:sz w:val="28"/>
                <w:szCs w:val="28"/>
              </w:rPr>
              <w:t>Prefeito Municipal</w:t>
            </w:r>
          </w:p>
        </w:tc>
      </w:tr>
      <w:tr w:rsidR="00E631C7" w:rsidRPr="00BC4A99" w14:paraId="764C62F8" w14:textId="77777777" w:rsidTr="005F66D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9B86161" w14:textId="77777777" w:rsidR="00E631C7" w:rsidRPr="00BC4A99" w:rsidRDefault="00E631C7" w:rsidP="005F66DE">
            <w:pPr>
              <w:ind w:right="-1"/>
              <w:jc w:val="both"/>
              <w:rPr>
                <w:rFonts w:ascii="Consolas" w:hAnsi="Consolas"/>
                <w:sz w:val="28"/>
                <w:szCs w:val="28"/>
              </w:rPr>
            </w:pPr>
            <w:r w:rsidRPr="00BC4A99">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117CA82C" w14:textId="77777777" w:rsidR="00E631C7" w:rsidRPr="00BC4A99" w:rsidRDefault="00E631C7" w:rsidP="005F66DE">
            <w:pPr>
              <w:ind w:right="-1"/>
              <w:jc w:val="both"/>
              <w:rPr>
                <w:rFonts w:ascii="Consolas" w:hAnsi="Consolas"/>
                <w:sz w:val="28"/>
                <w:szCs w:val="28"/>
              </w:rPr>
            </w:pPr>
            <w:r w:rsidRPr="00BC4A99">
              <w:rPr>
                <w:rFonts w:ascii="Consolas" w:hAnsi="Consolas"/>
                <w:sz w:val="28"/>
                <w:szCs w:val="28"/>
              </w:rPr>
              <w:t>190.948.948-40</w:t>
            </w:r>
          </w:p>
        </w:tc>
      </w:tr>
      <w:tr w:rsidR="00E631C7" w:rsidRPr="00BC4A99" w14:paraId="43D8C6D3" w14:textId="77777777" w:rsidTr="005F66D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B7DACC4" w14:textId="77777777" w:rsidR="00E631C7" w:rsidRPr="00BC4A99" w:rsidRDefault="00E631C7" w:rsidP="005F66DE">
            <w:pPr>
              <w:ind w:right="-1"/>
              <w:jc w:val="both"/>
              <w:rPr>
                <w:rFonts w:ascii="Consolas" w:hAnsi="Consolas"/>
                <w:sz w:val="28"/>
                <w:szCs w:val="28"/>
              </w:rPr>
            </w:pPr>
            <w:r w:rsidRPr="00BC4A99">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4F59D1F7" w14:textId="77777777" w:rsidR="00E631C7" w:rsidRPr="00BC4A99" w:rsidRDefault="00E631C7" w:rsidP="005F66DE">
            <w:pPr>
              <w:ind w:right="-1"/>
              <w:jc w:val="both"/>
              <w:rPr>
                <w:rFonts w:ascii="Consolas" w:hAnsi="Consolas"/>
                <w:sz w:val="28"/>
                <w:szCs w:val="28"/>
              </w:rPr>
            </w:pPr>
            <w:r w:rsidRPr="00BC4A99">
              <w:rPr>
                <w:rFonts w:ascii="Consolas" w:hAnsi="Consolas" w:cs="Arial"/>
                <w:sz w:val="28"/>
                <w:szCs w:val="28"/>
              </w:rPr>
              <w:t>01/01/2021 a 31/12/2024</w:t>
            </w:r>
          </w:p>
        </w:tc>
      </w:tr>
    </w:tbl>
    <w:p w14:paraId="6E505B2D" w14:textId="77777777" w:rsidR="00E631C7" w:rsidRPr="00BC4A99" w:rsidRDefault="00E631C7" w:rsidP="00E631C7">
      <w:pPr>
        <w:ind w:right="-1"/>
        <w:jc w:val="both"/>
        <w:rPr>
          <w:rFonts w:ascii="Consolas" w:hAnsi="Consolas" w:cs="Arial"/>
          <w:i/>
          <w:sz w:val="28"/>
          <w:szCs w:val="28"/>
        </w:rPr>
      </w:pPr>
    </w:p>
    <w:p w14:paraId="1BC6B4FA" w14:textId="77777777" w:rsidR="00E631C7" w:rsidRPr="00BC4A99" w:rsidRDefault="00E631C7" w:rsidP="00E631C7">
      <w:pPr>
        <w:ind w:right="-1"/>
        <w:jc w:val="both"/>
        <w:rPr>
          <w:rFonts w:ascii="Consolas" w:hAnsi="Consolas"/>
          <w:sz w:val="28"/>
          <w:szCs w:val="28"/>
        </w:rPr>
      </w:pPr>
      <w:r w:rsidRPr="00BC4A99">
        <w:rPr>
          <w:rFonts w:ascii="Consolas" w:hAnsi="Consolas" w:cs="Arial"/>
          <w:i/>
          <w:sz w:val="28"/>
          <w:szCs w:val="28"/>
        </w:rPr>
        <w:t xml:space="preserve">Obs.: </w:t>
      </w:r>
      <w:r w:rsidRPr="00BC4A99">
        <w:rPr>
          <w:rFonts w:ascii="Consolas" w:hAnsi="Consolas" w:cs="Arial"/>
          <w:i/>
          <w:sz w:val="28"/>
          <w:szCs w:val="28"/>
        </w:rPr>
        <w:tab/>
        <w:t>1. Todos os campos são de preenchimento obrigatório.</w:t>
      </w:r>
    </w:p>
    <w:p w14:paraId="31199664" w14:textId="77777777" w:rsidR="00E631C7" w:rsidRPr="00BC4A99" w:rsidRDefault="00E631C7" w:rsidP="00E631C7">
      <w:pPr>
        <w:ind w:left="1416" w:right="-1"/>
        <w:jc w:val="both"/>
        <w:rPr>
          <w:rFonts w:ascii="Consolas" w:hAnsi="Consolas"/>
          <w:sz w:val="28"/>
          <w:szCs w:val="28"/>
        </w:rPr>
      </w:pPr>
      <w:r w:rsidRPr="00BC4A99">
        <w:rPr>
          <w:rFonts w:ascii="Consolas" w:hAnsi="Consolas" w:cs="Arial"/>
          <w:i/>
          <w:sz w:val="28"/>
          <w:szCs w:val="28"/>
        </w:rPr>
        <w:t>2. Repetir o quadro, se necessário, informando todos os responsáveis durante o exercício.</w:t>
      </w:r>
    </w:p>
    <w:p w14:paraId="3DAB3D51" w14:textId="77777777" w:rsidR="00E631C7" w:rsidRPr="00BC4A99" w:rsidRDefault="00E631C7" w:rsidP="00E631C7">
      <w:pPr>
        <w:ind w:left="1416" w:right="-1"/>
        <w:jc w:val="both"/>
        <w:rPr>
          <w:rFonts w:ascii="Consolas" w:hAnsi="Consolas"/>
          <w:sz w:val="28"/>
          <w:szCs w:val="28"/>
        </w:rPr>
      </w:pPr>
      <w:r w:rsidRPr="00BC4A99">
        <w:rPr>
          <w:rFonts w:ascii="Consolas" w:hAnsi="Consolas" w:cs="Arial"/>
          <w:i/>
          <w:sz w:val="28"/>
          <w:szCs w:val="28"/>
        </w:rPr>
        <w:t xml:space="preserve">3. Anexar a “Declaração de Atualização Cadastral” emitida pelo sistema “Cadastro Corporativo TCESP – </w:t>
      </w:r>
      <w:proofErr w:type="spellStart"/>
      <w:r w:rsidRPr="00BC4A99">
        <w:rPr>
          <w:rFonts w:ascii="Consolas" w:hAnsi="Consolas" w:cs="Arial"/>
          <w:i/>
          <w:sz w:val="28"/>
          <w:szCs w:val="28"/>
        </w:rPr>
        <w:t>CadTCESP</w:t>
      </w:r>
      <w:proofErr w:type="spellEnd"/>
      <w:r w:rsidRPr="00BC4A99">
        <w:rPr>
          <w:rFonts w:ascii="Consolas" w:hAnsi="Consolas" w:cs="Arial"/>
          <w:i/>
          <w:sz w:val="28"/>
          <w:szCs w:val="28"/>
        </w:rPr>
        <w:t>”, por ocasião da remessa do presente documento ao TCESP</w:t>
      </w:r>
      <w:r w:rsidRPr="00BC4A99">
        <w:rPr>
          <w:rFonts w:ascii="Consolas" w:hAnsi="Consolas" w:cs="Arial"/>
          <w:sz w:val="28"/>
          <w:szCs w:val="28"/>
        </w:rPr>
        <w:t>.</w:t>
      </w:r>
    </w:p>
    <w:p w14:paraId="6D5C0EBC" w14:textId="77777777" w:rsidR="00E631C7" w:rsidRPr="00BC4A99" w:rsidRDefault="00E631C7" w:rsidP="00E631C7">
      <w:pPr>
        <w:ind w:right="-1"/>
        <w:jc w:val="both"/>
        <w:rPr>
          <w:rFonts w:ascii="Consolas" w:hAnsi="Consolas" w:cs="Arial"/>
          <w:sz w:val="28"/>
          <w:szCs w:val="28"/>
        </w:rPr>
      </w:pPr>
    </w:p>
    <w:p w14:paraId="7FAE38FB" w14:textId="77777777" w:rsidR="00E631C7" w:rsidRPr="00BC4A99" w:rsidRDefault="00E631C7" w:rsidP="00E631C7">
      <w:pPr>
        <w:ind w:right="-1" w:firstLine="708"/>
        <w:jc w:val="both"/>
        <w:rPr>
          <w:rFonts w:ascii="Consolas" w:hAnsi="Consolas"/>
          <w:sz w:val="28"/>
          <w:szCs w:val="28"/>
        </w:rPr>
      </w:pPr>
      <w:r w:rsidRPr="00BC4A99">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9CCEA98" w14:textId="77777777" w:rsidR="00E631C7" w:rsidRPr="00BC4A99" w:rsidRDefault="00E631C7" w:rsidP="00E631C7">
      <w:pPr>
        <w:ind w:right="-1" w:hanging="10"/>
        <w:jc w:val="both"/>
        <w:rPr>
          <w:rFonts w:ascii="Consolas" w:eastAsia="Arial" w:hAnsi="Consolas" w:cs="Arial"/>
          <w:sz w:val="28"/>
          <w:szCs w:val="28"/>
        </w:rPr>
      </w:pPr>
    </w:p>
    <w:p w14:paraId="2550BB56" w14:textId="4AA91DC7" w:rsidR="00E631C7" w:rsidRPr="00BC4A99" w:rsidRDefault="00E631C7" w:rsidP="00E631C7">
      <w:pPr>
        <w:ind w:right="-1" w:hanging="10"/>
        <w:jc w:val="center"/>
        <w:rPr>
          <w:rFonts w:ascii="Consolas" w:eastAsia="Arial" w:hAnsi="Consolas" w:cs="Arial"/>
          <w:b/>
          <w:bCs/>
          <w:sz w:val="28"/>
          <w:szCs w:val="28"/>
        </w:rPr>
      </w:pPr>
      <w:r w:rsidRPr="00BC4A99">
        <w:rPr>
          <w:rFonts w:ascii="Consolas" w:hAnsi="Consolas" w:cs="Consolas"/>
          <w:b/>
          <w:bCs/>
          <w:sz w:val="28"/>
          <w:szCs w:val="28"/>
        </w:rPr>
        <w:t xml:space="preserve">IARAS, </w:t>
      </w:r>
      <w:r>
        <w:rPr>
          <w:rFonts w:ascii="Consolas" w:hAnsi="Consolas" w:cs="Consolas"/>
          <w:b/>
          <w:bCs/>
          <w:sz w:val="28"/>
          <w:szCs w:val="28"/>
        </w:rPr>
        <w:t>1</w:t>
      </w:r>
      <w:r w:rsidR="002E3C1E">
        <w:rPr>
          <w:rFonts w:ascii="Consolas" w:hAnsi="Consolas" w:cs="Consolas"/>
          <w:b/>
          <w:bCs/>
          <w:sz w:val="28"/>
          <w:szCs w:val="28"/>
        </w:rPr>
        <w:t>9</w:t>
      </w:r>
      <w:r w:rsidRPr="00BC4A99">
        <w:rPr>
          <w:rFonts w:ascii="Consolas" w:hAnsi="Consolas" w:cs="Consolas"/>
          <w:b/>
          <w:bCs/>
          <w:sz w:val="28"/>
          <w:szCs w:val="28"/>
        </w:rPr>
        <w:t xml:space="preserve"> DE </w:t>
      </w:r>
      <w:r>
        <w:rPr>
          <w:rFonts w:ascii="Consolas" w:hAnsi="Consolas" w:cs="Consolas"/>
          <w:b/>
          <w:bCs/>
          <w:sz w:val="28"/>
          <w:szCs w:val="28"/>
        </w:rPr>
        <w:t>DEZ</w:t>
      </w:r>
      <w:r>
        <w:rPr>
          <w:rFonts w:ascii="Consolas" w:hAnsi="Consolas" w:cs="Consolas"/>
          <w:b/>
          <w:bCs/>
          <w:sz w:val="28"/>
          <w:szCs w:val="28"/>
        </w:rPr>
        <w:t>EMBRO</w:t>
      </w:r>
      <w:r w:rsidRPr="00BC4A99">
        <w:rPr>
          <w:rFonts w:ascii="Consolas" w:hAnsi="Consolas" w:cs="Consolas"/>
          <w:b/>
          <w:bCs/>
          <w:sz w:val="28"/>
          <w:szCs w:val="28"/>
        </w:rPr>
        <w:t xml:space="preserve"> DE 2024</w:t>
      </w:r>
      <w:r w:rsidRPr="00BC4A99">
        <w:rPr>
          <w:rFonts w:ascii="Consolas" w:hAnsi="Consolas" w:cs="Consolas"/>
          <w:b/>
          <w:sz w:val="28"/>
          <w:szCs w:val="28"/>
        </w:rPr>
        <w:t>.</w:t>
      </w:r>
    </w:p>
    <w:p w14:paraId="252F9E39" w14:textId="77777777" w:rsidR="00E631C7" w:rsidRPr="00BC4A99" w:rsidRDefault="00E631C7" w:rsidP="00E631C7">
      <w:pPr>
        <w:pStyle w:val="TextosemFormatao"/>
        <w:ind w:right="-1"/>
        <w:jc w:val="center"/>
        <w:rPr>
          <w:rFonts w:ascii="Consolas" w:eastAsia="MS Mincho" w:hAnsi="Consolas" w:cs="Consolas"/>
          <w:sz w:val="28"/>
          <w:szCs w:val="28"/>
        </w:rPr>
      </w:pPr>
    </w:p>
    <w:p w14:paraId="2ED5AB3A" w14:textId="77777777" w:rsidR="00E631C7" w:rsidRPr="00BC4A99" w:rsidRDefault="00E631C7" w:rsidP="00E631C7">
      <w:pPr>
        <w:pStyle w:val="TextosemFormatao"/>
        <w:ind w:right="-1"/>
        <w:jc w:val="center"/>
        <w:rPr>
          <w:rFonts w:ascii="Consolas" w:eastAsia="MS Mincho" w:hAnsi="Consolas" w:cs="Consolas"/>
          <w:sz w:val="28"/>
          <w:szCs w:val="28"/>
        </w:rPr>
      </w:pPr>
    </w:p>
    <w:p w14:paraId="5616A497" w14:textId="77777777" w:rsidR="00E631C7" w:rsidRPr="00BC4A99" w:rsidRDefault="00E631C7" w:rsidP="00E631C7">
      <w:pPr>
        <w:pStyle w:val="TextosemFormatao"/>
        <w:ind w:right="-1"/>
        <w:jc w:val="center"/>
        <w:rPr>
          <w:rFonts w:ascii="Consolas" w:eastAsia="MS Mincho" w:hAnsi="Consolas" w:cs="Consolas"/>
          <w:sz w:val="28"/>
          <w:szCs w:val="28"/>
        </w:rPr>
      </w:pPr>
    </w:p>
    <w:p w14:paraId="3DB50A80" w14:textId="77777777" w:rsidR="00E631C7" w:rsidRPr="00BC4A99" w:rsidRDefault="00E631C7" w:rsidP="00E631C7">
      <w:pPr>
        <w:pStyle w:val="TextosemFormatao"/>
        <w:ind w:right="-1"/>
        <w:jc w:val="center"/>
        <w:rPr>
          <w:rFonts w:ascii="Consolas" w:eastAsia="MS Mincho" w:hAnsi="Consolas" w:cs="Consolas"/>
          <w:sz w:val="28"/>
          <w:szCs w:val="28"/>
        </w:rPr>
      </w:pPr>
    </w:p>
    <w:p w14:paraId="65609B94" w14:textId="77777777" w:rsidR="00E631C7" w:rsidRPr="00BC4A99" w:rsidRDefault="00E631C7" w:rsidP="00E631C7">
      <w:pPr>
        <w:pStyle w:val="TextosemFormatao"/>
        <w:ind w:right="-1"/>
        <w:jc w:val="center"/>
        <w:rPr>
          <w:rFonts w:ascii="Consolas" w:hAnsi="Consolas" w:cstheme="minorHAnsi"/>
          <w:b/>
          <w:bCs/>
          <w:sz w:val="28"/>
          <w:szCs w:val="28"/>
        </w:rPr>
      </w:pPr>
      <w:r w:rsidRPr="00BC4A99">
        <w:rPr>
          <w:rFonts w:ascii="Consolas" w:hAnsi="Consolas" w:cs="Arial"/>
          <w:b/>
          <w:bCs/>
          <w:sz w:val="28"/>
          <w:szCs w:val="28"/>
        </w:rPr>
        <w:t>MARCOS JOSÉ ROSA</w:t>
      </w:r>
    </w:p>
    <w:p w14:paraId="463D56C1" w14:textId="77777777" w:rsidR="00E631C7" w:rsidRPr="00BC4A99" w:rsidRDefault="00E631C7" w:rsidP="00E631C7">
      <w:pPr>
        <w:pStyle w:val="TextosemFormatao"/>
        <w:ind w:right="-1"/>
        <w:jc w:val="center"/>
        <w:rPr>
          <w:rFonts w:ascii="Consolas" w:eastAsia="MS Mincho" w:hAnsi="Consolas" w:cs="Consolas"/>
          <w:b/>
          <w:bCs/>
          <w:sz w:val="28"/>
          <w:szCs w:val="28"/>
        </w:rPr>
      </w:pPr>
      <w:r w:rsidRPr="00BC4A99">
        <w:rPr>
          <w:rFonts w:ascii="Consolas" w:eastAsia="MS Mincho" w:hAnsi="Consolas" w:cs="Consolas"/>
          <w:b/>
          <w:bCs/>
          <w:sz w:val="28"/>
          <w:szCs w:val="28"/>
        </w:rPr>
        <w:t>PREFEITO MUNICIPAL DE IARAS</w:t>
      </w:r>
    </w:p>
    <w:p w14:paraId="3A3609B9" w14:textId="77777777" w:rsidR="00E631C7" w:rsidRPr="00BC4A99" w:rsidRDefault="00E631C7" w:rsidP="00E631C7">
      <w:pPr>
        <w:jc w:val="both"/>
        <w:rPr>
          <w:rFonts w:ascii="Consolas" w:hAnsi="Consolas" w:cs="Consolas"/>
          <w:b/>
          <w:bCs/>
          <w:sz w:val="28"/>
          <w:szCs w:val="28"/>
        </w:rPr>
      </w:pPr>
    </w:p>
    <w:p w14:paraId="461FCF5B" w14:textId="77777777" w:rsidR="00E631C7" w:rsidRDefault="00E631C7" w:rsidP="00E631C7">
      <w:pPr>
        <w:spacing w:after="160" w:line="259" w:lineRule="auto"/>
        <w:jc w:val="both"/>
        <w:rPr>
          <w:rFonts w:ascii="Consolas" w:hAnsi="Consolas"/>
          <w:b/>
          <w:bCs/>
          <w:caps/>
          <w:sz w:val="28"/>
          <w:szCs w:val="28"/>
        </w:rPr>
      </w:pPr>
    </w:p>
    <w:p w14:paraId="4D62A508" w14:textId="77777777" w:rsidR="00E631C7" w:rsidRDefault="00E631C7" w:rsidP="00E631C7">
      <w:pPr>
        <w:spacing w:after="160" w:line="259" w:lineRule="auto"/>
        <w:jc w:val="both"/>
        <w:rPr>
          <w:rFonts w:ascii="Consolas" w:hAnsi="Consolas"/>
          <w:b/>
          <w:bCs/>
          <w:caps/>
          <w:sz w:val="28"/>
          <w:szCs w:val="28"/>
        </w:rPr>
      </w:pPr>
    </w:p>
    <w:p w14:paraId="5C620EFA" w14:textId="77777777" w:rsidR="00E631C7" w:rsidRDefault="00E631C7" w:rsidP="00E631C7">
      <w:pPr>
        <w:spacing w:after="160" w:line="259" w:lineRule="auto"/>
        <w:jc w:val="both"/>
        <w:rPr>
          <w:rFonts w:ascii="Consolas" w:hAnsi="Consolas"/>
          <w:b/>
          <w:bCs/>
          <w:caps/>
          <w:sz w:val="28"/>
          <w:szCs w:val="28"/>
        </w:rPr>
      </w:pPr>
    </w:p>
    <w:p w14:paraId="38E57C50" w14:textId="77777777" w:rsidR="00E631C7" w:rsidRDefault="00E631C7" w:rsidP="00E631C7">
      <w:pPr>
        <w:spacing w:after="160" w:line="259" w:lineRule="auto"/>
        <w:jc w:val="both"/>
        <w:rPr>
          <w:rFonts w:ascii="Consolas" w:hAnsi="Consolas"/>
          <w:b/>
          <w:bCs/>
          <w:caps/>
          <w:sz w:val="28"/>
          <w:szCs w:val="28"/>
        </w:rPr>
      </w:pPr>
    </w:p>
    <w:p w14:paraId="56DEEDB1" w14:textId="77777777" w:rsidR="00E631C7" w:rsidRDefault="00E631C7" w:rsidP="00E631C7">
      <w:pPr>
        <w:spacing w:after="160" w:line="259" w:lineRule="auto"/>
        <w:jc w:val="both"/>
        <w:rPr>
          <w:rFonts w:ascii="Consolas" w:hAnsi="Consolas"/>
          <w:b/>
          <w:bCs/>
          <w:caps/>
          <w:sz w:val="28"/>
          <w:szCs w:val="28"/>
        </w:rPr>
      </w:pPr>
    </w:p>
    <w:p w14:paraId="415176F8" w14:textId="77777777" w:rsidR="00E631C7" w:rsidRDefault="00E631C7" w:rsidP="00E631C7">
      <w:pPr>
        <w:spacing w:after="160" w:line="259" w:lineRule="auto"/>
        <w:jc w:val="both"/>
        <w:rPr>
          <w:rFonts w:ascii="Consolas" w:hAnsi="Consolas"/>
          <w:b/>
          <w:bCs/>
          <w:caps/>
          <w:sz w:val="28"/>
          <w:szCs w:val="28"/>
        </w:rPr>
      </w:pPr>
    </w:p>
    <w:p w14:paraId="3F1D54F8" w14:textId="77777777" w:rsidR="00E06630" w:rsidRPr="00923603" w:rsidRDefault="00E06630" w:rsidP="00502F36">
      <w:pPr>
        <w:jc w:val="center"/>
        <w:rPr>
          <w:rFonts w:ascii="Consolas" w:hAnsi="Consolas" w:cs="Arial"/>
          <w:b/>
          <w:bCs/>
          <w:sz w:val="28"/>
          <w:szCs w:val="28"/>
        </w:rPr>
      </w:pPr>
    </w:p>
    <w:p w14:paraId="4B864D31" w14:textId="77777777" w:rsidR="005F086C" w:rsidRPr="00923603" w:rsidRDefault="005F086C" w:rsidP="00502F36">
      <w:pPr>
        <w:jc w:val="center"/>
        <w:rPr>
          <w:rFonts w:ascii="Consolas" w:hAnsi="Consolas" w:cs="Arial"/>
          <w:b/>
          <w:bCs/>
          <w:sz w:val="28"/>
          <w:szCs w:val="28"/>
        </w:rPr>
      </w:pPr>
    </w:p>
    <w:p w14:paraId="58B0545E" w14:textId="77777777" w:rsidR="005F086C" w:rsidRPr="00923603" w:rsidRDefault="005F086C" w:rsidP="00502F36">
      <w:pPr>
        <w:jc w:val="center"/>
        <w:rPr>
          <w:rFonts w:ascii="Consolas" w:hAnsi="Consolas" w:cs="Arial"/>
          <w:b/>
          <w:bCs/>
          <w:sz w:val="28"/>
          <w:szCs w:val="28"/>
        </w:rPr>
      </w:pPr>
    </w:p>
    <w:p w14:paraId="71ABEE68" w14:textId="77777777" w:rsidR="005F086C" w:rsidRPr="00923603" w:rsidRDefault="005F086C" w:rsidP="00502F36">
      <w:pPr>
        <w:jc w:val="center"/>
        <w:rPr>
          <w:rFonts w:ascii="Consolas" w:hAnsi="Consolas" w:cs="Arial"/>
          <w:b/>
          <w:bCs/>
          <w:sz w:val="28"/>
          <w:szCs w:val="28"/>
        </w:rPr>
      </w:pPr>
    </w:p>
    <w:p w14:paraId="6EFFC6FD" w14:textId="77777777" w:rsidR="005F086C" w:rsidRPr="00923603" w:rsidRDefault="005F086C" w:rsidP="00502F36">
      <w:pPr>
        <w:jc w:val="center"/>
        <w:rPr>
          <w:rFonts w:ascii="Consolas" w:hAnsi="Consolas" w:cs="Arial"/>
          <w:b/>
          <w:bCs/>
          <w:sz w:val="28"/>
          <w:szCs w:val="28"/>
        </w:rPr>
      </w:pPr>
    </w:p>
    <w:p w14:paraId="3D2AD1E0" w14:textId="77777777" w:rsidR="005F086C" w:rsidRPr="00923603" w:rsidRDefault="005F086C" w:rsidP="00502F36">
      <w:pPr>
        <w:jc w:val="center"/>
        <w:rPr>
          <w:rFonts w:ascii="Consolas" w:hAnsi="Consolas" w:cs="Arial"/>
          <w:b/>
          <w:bCs/>
          <w:sz w:val="28"/>
          <w:szCs w:val="28"/>
        </w:rPr>
      </w:pPr>
    </w:p>
    <w:p w14:paraId="6F073B70" w14:textId="77777777" w:rsidR="005F086C" w:rsidRPr="00923603" w:rsidRDefault="005F086C" w:rsidP="00502F36">
      <w:pPr>
        <w:jc w:val="center"/>
        <w:rPr>
          <w:rFonts w:ascii="Consolas" w:hAnsi="Consolas" w:cs="Arial"/>
          <w:b/>
          <w:bCs/>
          <w:sz w:val="28"/>
          <w:szCs w:val="28"/>
        </w:rPr>
      </w:pPr>
    </w:p>
    <w:p w14:paraId="659CFDA6" w14:textId="77777777" w:rsidR="005F086C" w:rsidRPr="00923603" w:rsidRDefault="005F086C" w:rsidP="00502F36">
      <w:pPr>
        <w:jc w:val="center"/>
        <w:rPr>
          <w:rFonts w:ascii="Consolas" w:hAnsi="Consolas" w:cs="Arial"/>
          <w:b/>
          <w:bCs/>
          <w:sz w:val="28"/>
          <w:szCs w:val="28"/>
        </w:rPr>
      </w:pPr>
    </w:p>
    <w:p w14:paraId="0754073E" w14:textId="77777777" w:rsidR="005F086C" w:rsidRPr="00923603" w:rsidRDefault="005F086C" w:rsidP="00502F36">
      <w:pPr>
        <w:jc w:val="center"/>
        <w:rPr>
          <w:rFonts w:ascii="Consolas" w:hAnsi="Consolas" w:cs="Arial"/>
          <w:b/>
          <w:bCs/>
          <w:sz w:val="28"/>
          <w:szCs w:val="28"/>
        </w:rPr>
      </w:pPr>
    </w:p>
    <w:p w14:paraId="373C09AF" w14:textId="77777777" w:rsidR="005F086C" w:rsidRPr="00923603" w:rsidRDefault="005F086C" w:rsidP="00502F36">
      <w:pPr>
        <w:jc w:val="center"/>
        <w:rPr>
          <w:rFonts w:ascii="Consolas" w:hAnsi="Consolas" w:cs="Arial"/>
          <w:b/>
          <w:bCs/>
          <w:sz w:val="28"/>
          <w:szCs w:val="28"/>
        </w:rPr>
      </w:pPr>
    </w:p>
    <w:p w14:paraId="2BA3DACC" w14:textId="77777777" w:rsidR="005F086C" w:rsidRPr="00923603" w:rsidRDefault="005F086C" w:rsidP="00502F36">
      <w:pPr>
        <w:jc w:val="center"/>
        <w:rPr>
          <w:rFonts w:ascii="Consolas" w:hAnsi="Consolas" w:cs="Arial"/>
          <w:b/>
          <w:bCs/>
          <w:sz w:val="28"/>
          <w:szCs w:val="28"/>
        </w:rPr>
      </w:pPr>
    </w:p>
    <w:p w14:paraId="486C5EC2" w14:textId="77777777" w:rsidR="005F086C" w:rsidRPr="00923603" w:rsidRDefault="005F086C" w:rsidP="00502F36">
      <w:pPr>
        <w:jc w:val="center"/>
        <w:rPr>
          <w:rFonts w:ascii="Consolas" w:hAnsi="Consolas" w:cs="Arial"/>
          <w:b/>
          <w:bCs/>
          <w:sz w:val="28"/>
          <w:szCs w:val="28"/>
        </w:rPr>
      </w:pPr>
    </w:p>
    <w:p w14:paraId="32E01EB6" w14:textId="77777777" w:rsidR="005F086C" w:rsidRPr="00923603" w:rsidRDefault="005F086C" w:rsidP="00502F36">
      <w:pPr>
        <w:jc w:val="center"/>
        <w:rPr>
          <w:rFonts w:ascii="Consolas" w:hAnsi="Consolas" w:cs="Arial"/>
          <w:b/>
          <w:bCs/>
          <w:sz w:val="28"/>
          <w:szCs w:val="28"/>
        </w:rPr>
      </w:pPr>
    </w:p>
    <w:p w14:paraId="3590DB4B" w14:textId="77777777" w:rsidR="005F086C" w:rsidRPr="00923603" w:rsidRDefault="005F086C" w:rsidP="00502F36">
      <w:pPr>
        <w:jc w:val="center"/>
        <w:rPr>
          <w:rFonts w:ascii="Consolas" w:hAnsi="Consolas" w:cs="Arial"/>
          <w:b/>
          <w:bCs/>
          <w:sz w:val="28"/>
          <w:szCs w:val="28"/>
        </w:rPr>
      </w:pPr>
    </w:p>
    <w:p w14:paraId="6A271CDD" w14:textId="77777777" w:rsidR="005F086C" w:rsidRPr="00923603" w:rsidRDefault="005F086C" w:rsidP="00502F36">
      <w:pPr>
        <w:jc w:val="center"/>
        <w:rPr>
          <w:rFonts w:ascii="Consolas" w:hAnsi="Consolas" w:cs="Arial"/>
          <w:b/>
          <w:bCs/>
          <w:sz w:val="28"/>
          <w:szCs w:val="28"/>
        </w:rPr>
      </w:pPr>
    </w:p>
    <w:p w14:paraId="6B8AFF0F" w14:textId="77777777" w:rsidR="005F086C" w:rsidRPr="00923603" w:rsidRDefault="005F086C" w:rsidP="00502F36">
      <w:pPr>
        <w:jc w:val="center"/>
        <w:rPr>
          <w:rFonts w:ascii="Consolas" w:hAnsi="Consolas" w:cs="Arial"/>
          <w:b/>
          <w:bCs/>
          <w:sz w:val="28"/>
          <w:szCs w:val="28"/>
        </w:rPr>
      </w:pPr>
    </w:p>
    <w:p w14:paraId="055F7D52" w14:textId="77777777" w:rsidR="00F61BE2" w:rsidRPr="00923603" w:rsidRDefault="00F61BE2" w:rsidP="00502F36">
      <w:pPr>
        <w:jc w:val="center"/>
        <w:rPr>
          <w:rFonts w:ascii="Consolas" w:hAnsi="Consolas" w:cs="Arial"/>
          <w:b/>
          <w:bCs/>
          <w:sz w:val="28"/>
          <w:szCs w:val="28"/>
        </w:rPr>
      </w:pPr>
    </w:p>
    <w:p w14:paraId="2459C099" w14:textId="77777777" w:rsidR="00F61BE2" w:rsidRPr="00923603" w:rsidRDefault="00F61BE2" w:rsidP="00502F36">
      <w:pPr>
        <w:jc w:val="center"/>
        <w:rPr>
          <w:rFonts w:ascii="Consolas" w:hAnsi="Consolas" w:cs="Arial"/>
          <w:b/>
          <w:bCs/>
          <w:sz w:val="28"/>
          <w:szCs w:val="28"/>
        </w:rPr>
      </w:pPr>
    </w:p>
    <w:p w14:paraId="533193AA" w14:textId="77777777" w:rsidR="00F61BE2" w:rsidRPr="00923603" w:rsidRDefault="00F61BE2" w:rsidP="00502F36">
      <w:pPr>
        <w:jc w:val="center"/>
        <w:rPr>
          <w:rFonts w:ascii="Consolas" w:hAnsi="Consolas" w:cs="Arial"/>
          <w:b/>
          <w:bCs/>
          <w:sz w:val="28"/>
          <w:szCs w:val="28"/>
        </w:rPr>
      </w:pPr>
    </w:p>
    <w:p w14:paraId="4353748B" w14:textId="77777777" w:rsidR="00F61BE2" w:rsidRPr="00923603" w:rsidRDefault="00F61BE2" w:rsidP="00502F36">
      <w:pPr>
        <w:jc w:val="center"/>
        <w:rPr>
          <w:rFonts w:ascii="Consolas" w:hAnsi="Consolas" w:cs="Arial"/>
          <w:b/>
          <w:bCs/>
          <w:sz w:val="28"/>
          <w:szCs w:val="28"/>
        </w:rPr>
      </w:pPr>
    </w:p>
    <w:p w14:paraId="7C22F599" w14:textId="77777777" w:rsidR="00F61BE2" w:rsidRPr="00923603" w:rsidRDefault="00F61BE2" w:rsidP="00502F36">
      <w:pPr>
        <w:jc w:val="center"/>
        <w:rPr>
          <w:rFonts w:ascii="Consolas" w:hAnsi="Consolas" w:cs="Arial"/>
          <w:b/>
          <w:bCs/>
          <w:sz w:val="28"/>
          <w:szCs w:val="28"/>
        </w:rPr>
      </w:pPr>
    </w:p>
    <w:p w14:paraId="5F34D5B2" w14:textId="77777777" w:rsidR="00F61BE2" w:rsidRPr="00923603" w:rsidRDefault="00F61BE2" w:rsidP="00502F36">
      <w:pPr>
        <w:jc w:val="center"/>
        <w:rPr>
          <w:rFonts w:ascii="Consolas" w:hAnsi="Consolas" w:cs="Arial"/>
          <w:b/>
          <w:bCs/>
          <w:sz w:val="28"/>
          <w:szCs w:val="28"/>
        </w:rPr>
      </w:pPr>
    </w:p>
    <w:p w14:paraId="030DB230" w14:textId="77777777" w:rsidR="00F61BE2" w:rsidRPr="00923603" w:rsidRDefault="00F61BE2" w:rsidP="00502F36">
      <w:pPr>
        <w:jc w:val="center"/>
        <w:rPr>
          <w:rFonts w:ascii="Consolas" w:hAnsi="Consolas" w:cs="Arial"/>
          <w:b/>
          <w:bCs/>
          <w:sz w:val="28"/>
          <w:szCs w:val="28"/>
        </w:rPr>
      </w:pPr>
    </w:p>
    <w:p w14:paraId="32B1F81C" w14:textId="77777777" w:rsidR="00F61BE2" w:rsidRPr="00923603" w:rsidRDefault="00F61BE2" w:rsidP="00502F36">
      <w:pPr>
        <w:jc w:val="center"/>
        <w:rPr>
          <w:rFonts w:ascii="Consolas" w:hAnsi="Consolas" w:cs="Arial"/>
          <w:b/>
          <w:bCs/>
          <w:sz w:val="28"/>
          <w:szCs w:val="28"/>
        </w:rPr>
      </w:pPr>
    </w:p>
    <w:p w14:paraId="30142D32" w14:textId="77777777" w:rsidR="00F61BE2" w:rsidRPr="00923603" w:rsidRDefault="00F61BE2" w:rsidP="00502F36">
      <w:pPr>
        <w:jc w:val="center"/>
        <w:rPr>
          <w:rFonts w:ascii="Consolas" w:hAnsi="Consolas" w:cs="Arial"/>
          <w:b/>
          <w:bCs/>
          <w:sz w:val="28"/>
          <w:szCs w:val="28"/>
        </w:rPr>
      </w:pPr>
    </w:p>
    <w:p w14:paraId="2E57C79F" w14:textId="28CAFBCD" w:rsidR="00F61BE2" w:rsidRPr="00923603" w:rsidRDefault="00F61BE2" w:rsidP="00502F36">
      <w:pPr>
        <w:jc w:val="center"/>
        <w:rPr>
          <w:rFonts w:ascii="Consolas" w:hAnsi="Consolas" w:cs="Arial"/>
          <w:b/>
          <w:bCs/>
          <w:sz w:val="28"/>
          <w:szCs w:val="28"/>
        </w:rPr>
      </w:pPr>
    </w:p>
    <w:p w14:paraId="0E2A9F5F" w14:textId="1430C652" w:rsidR="000E26FD" w:rsidRPr="00923603" w:rsidRDefault="000E26FD" w:rsidP="00502F36">
      <w:pPr>
        <w:jc w:val="center"/>
        <w:rPr>
          <w:rFonts w:ascii="Consolas" w:hAnsi="Consolas" w:cs="Arial"/>
          <w:b/>
          <w:bCs/>
          <w:sz w:val="28"/>
          <w:szCs w:val="28"/>
        </w:rPr>
      </w:pPr>
    </w:p>
    <w:p w14:paraId="2E350438" w14:textId="42EF964F" w:rsidR="000E26FD" w:rsidRPr="00923603" w:rsidRDefault="000E26FD" w:rsidP="00502F36">
      <w:pPr>
        <w:jc w:val="center"/>
        <w:rPr>
          <w:rFonts w:ascii="Consolas" w:hAnsi="Consolas" w:cs="Arial"/>
          <w:b/>
          <w:bCs/>
          <w:sz w:val="28"/>
          <w:szCs w:val="28"/>
        </w:rPr>
      </w:pPr>
    </w:p>
    <w:p w14:paraId="7C6636DA" w14:textId="78534772" w:rsidR="000E26FD" w:rsidRPr="00923603" w:rsidRDefault="000E26FD" w:rsidP="00502F36">
      <w:pPr>
        <w:jc w:val="center"/>
        <w:rPr>
          <w:rFonts w:ascii="Consolas" w:hAnsi="Consolas" w:cs="Arial"/>
          <w:b/>
          <w:bCs/>
          <w:sz w:val="28"/>
          <w:szCs w:val="28"/>
        </w:rPr>
      </w:pPr>
    </w:p>
    <w:sectPr w:rsidR="000E26FD" w:rsidRPr="00923603" w:rsidSect="0076322D">
      <w:headerReference w:type="default" r:id="rId59"/>
      <w:footerReference w:type="default" r:id="rId60"/>
      <w:pgSz w:w="11907" w:h="16840" w:code="9"/>
      <w:pgMar w:top="1701" w:right="1134" w:bottom="1134" w:left="1134" w:header="568" w:footer="1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9CC32" w14:textId="77777777" w:rsidR="0029500A" w:rsidRDefault="0029500A">
      <w:r>
        <w:separator/>
      </w:r>
    </w:p>
  </w:endnote>
  <w:endnote w:type="continuationSeparator" w:id="0">
    <w:p w14:paraId="30C5BCBD" w14:textId="77777777" w:rsidR="0029500A" w:rsidRDefault="00295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4F5F8" w14:textId="77777777" w:rsidR="0076322D" w:rsidRPr="00BF5FA9" w:rsidRDefault="0076322D" w:rsidP="0076322D">
    <w:pPr>
      <w:pStyle w:val="Rodap"/>
      <w:jc w:val="center"/>
      <w:rPr>
        <w:sz w:val="22"/>
        <w:szCs w:val="22"/>
      </w:rPr>
    </w:pPr>
    <w:r>
      <w:rPr>
        <w:noProof/>
        <w:sz w:val="22"/>
        <w:szCs w:val="22"/>
      </w:rPr>
      <mc:AlternateContent>
        <mc:Choice Requires="wps">
          <w:drawing>
            <wp:anchor distT="0" distB="0" distL="114300" distR="114300" simplePos="0" relativeHeight="251662336" behindDoc="0" locked="0" layoutInCell="1" allowOverlap="1" wp14:anchorId="72A2E6BB" wp14:editId="6E7A964E">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5D410"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49CE8FC" w14:textId="77777777" w:rsidR="0076322D" w:rsidRPr="00BB440C" w:rsidRDefault="0076322D" w:rsidP="0076322D">
    <w:pPr>
      <w:pStyle w:val="Rodap"/>
      <w:jc w:val="center"/>
      <w:rPr>
        <w:sz w:val="22"/>
        <w:szCs w:val="22"/>
      </w:rPr>
    </w:pPr>
    <w:r>
      <w:rPr>
        <w:sz w:val="22"/>
        <w:szCs w:val="22"/>
      </w:rPr>
      <w:t>e-mail: prefiaras@uol.com.br / licitacaoiaras@hotmail.com</w:t>
    </w:r>
  </w:p>
  <w:p w14:paraId="6DB846A8" w14:textId="72C9CE18" w:rsidR="00D1065E" w:rsidRPr="00BB440C" w:rsidRDefault="00D1065E" w:rsidP="00E031F8">
    <w:pPr>
      <w:pStyle w:val="Rodap"/>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05D99" w14:textId="77777777" w:rsidR="0029500A" w:rsidRDefault="0029500A">
      <w:r>
        <w:separator/>
      </w:r>
    </w:p>
  </w:footnote>
  <w:footnote w:type="continuationSeparator" w:id="0">
    <w:p w14:paraId="1480E61E" w14:textId="77777777" w:rsidR="0029500A" w:rsidRDefault="002950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C5353" w14:textId="77777777" w:rsidR="00CF1BBE" w:rsidRDefault="00CF1BBE" w:rsidP="00CF1BBE">
    <w:pPr>
      <w:pStyle w:val="Cabealho"/>
    </w:pPr>
    <w:r>
      <w:rPr>
        <w:noProof/>
      </w:rPr>
      <w:drawing>
        <wp:anchor distT="0" distB="0" distL="114300" distR="114300" simplePos="0" relativeHeight="251659264" behindDoc="0" locked="0" layoutInCell="1" allowOverlap="1" wp14:anchorId="33000817" wp14:editId="03D253DF">
          <wp:simplePos x="0" y="0"/>
          <wp:positionH relativeFrom="margin">
            <wp:align>left</wp:align>
          </wp:positionH>
          <wp:positionV relativeFrom="paragraph">
            <wp:posOffset>158750</wp:posOffset>
          </wp:positionV>
          <wp:extent cx="1143000" cy="914400"/>
          <wp:effectExtent l="0" t="0" r="0" b="0"/>
          <wp:wrapNone/>
          <wp:docPr id="646653770" name="Imagem 646653770"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5556A8C" w14:textId="77777777" w:rsidR="00CF1BBE" w:rsidRPr="000A43E7" w:rsidRDefault="00CF1BBE" w:rsidP="00CF1BB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642D9439" wp14:editId="439C3476">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0D2B9C78" w14:textId="77777777" w:rsidR="00CF1BBE" w:rsidRPr="000A43E7" w:rsidRDefault="00CF1BBE" w:rsidP="00CF1BB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5D1E63C2" w14:textId="77777777" w:rsidR="00CF1BBE" w:rsidRPr="000A43E7" w:rsidRDefault="00CF1BBE" w:rsidP="00CF1BB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71E60435" w14:textId="77777777" w:rsidR="00CF1BBE" w:rsidRDefault="00CF1BBE" w:rsidP="00CF1BB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2D9439"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0D2B9C78" w14:textId="77777777" w:rsidR="00CF1BBE" w:rsidRPr="000A43E7" w:rsidRDefault="00CF1BBE" w:rsidP="00CF1BB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5D1E63C2" w14:textId="77777777" w:rsidR="00CF1BBE" w:rsidRPr="000A43E7" w:rsidRDefault="00CF1BBE" w:rsidP="00CF1BB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71E60435" w14:textId="77777777" w:rsidR="00CF1BBE" w:rsidRDefault="00CF1BBE" w:rsidP="00CF1BB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78E55D10" w14:textId="77777777" w:rsidR="00CF1BBE" w:rsidRPr="000A43E7" w:rsidRDefault="00CF1BBE" w:rsidP="00CF1BBE">
    <w:pPr>
      <w:shd w:val="clear" w:color="auto" w:fill="FFFFFF" w:themeFill="background1"/>
      <w:tabs>
        <w:tab w:val="left" w:pos="2127"/>
      </w:tabs>
      <w:jc w:val="center"/>
    </w:pPr>
  </w:p>
  <w:p w14:paraId="123037B6" w14:textId="77777777" w:rsidR="00CF1BBE" w:rsidRDefault="00CF1BBE" w:rsidP="00CF1BBE">
    <w:pPr>
      <w:pStyle w:val="Cabealho"/>
      <w:tabs>
        <w:tab w:val="left" w:pos="3140"/>
      </w:tabs>
      <w:rPr>
        <w:sz w:val="48"/>
        <w:szCs w:val="48"/>
      </w:rPr>
    </w:pPr>
  </w:p>
  <w:p w14:paraId="5ED5EF32" w14:textId="77777777" w:rsidR="00CF1BBE" w:rsidRPr="00DB1FB9" w:rsidRDefault="00CF1BBE" w:rsidP="00CF1BBE">
    <w:pPr>
      <w:pStyle w:val="Cabealho"/>
      <w:tabs>
        <w:tab w:val="left" w:pos="3140"/>
      </w:tabs>
      <w:rPr>
        <w:sz w:val="22"/>
        <w:szCs w:val="22"/>
      </w:rPr>
    </w:pPr>
  </w:p>
  <w:p w14:paraId="73E77999" w14:textId="286554A2" w:rsidR="00CF1BBE" w:rsidRDefault="00CF1BBE" w:rsidP="0076322D">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3434139"/>
    <w:multiLevelType w:val="multilevel"/>
    <w:tmpl w:val="DD905C5E"/>
    <w:lvl w:ilvl="0">
      <w:start w:val="3"/>
      <w:numFmt w:val="decimal"/>
      <w:lvlText w:val="%1."/>
      <w:lvlJc w:val="left"/>
      <w:pPr>
        <w:ind w:left="624" w:hanging="624"/>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73509F5"/>
    <w:multiLevelType w:val="hybridMultilevel"/>
    <w:tmpl w:val="9BF6A978"/>
    <w:lvl w:ilvl="0" w:tplc="0150A2E0">
      <w:start w:val="1"/>
      <w:numFmt w:val="lowerLetter"/>
      <w:lvlText w:val="%1)"/>
      <w:lvlJc w:val="left"/>
      <w:pPr>
        <w:ind w:left="1531" w:hanging="425"/>
      </w:pPr>
      <w:rPr>
        <w:rFonts w:ascii="Consolas" w:eastAsia="Calibri" w:hAnsi="Consolas" w:cs="Calibri" w:hint="default"/>
        <w:b w:val="0"/>
        <w:bCs w:val="0"/>
        <w:spacing w:val="-1"/>
        <w:w w:val="100"/>
        <w:sz w:val="28"/>
        <w:szCs w:val="28"/>
        <w:lang w:val="pt-PT" w:eastAsia="en-US" w:bidi="ar-SA"/>
      </w:rPr>
    </w:lvl>
    <w:lvl w:ilvl="1" w:tplc="47F63C64">
      <w:numFmt w:val="bullet"/>
      <w:lvlText w:val="•"/>
      <w:lvlJc w:val="left"/>
      <w:pPr>
        <w:ind w:left="2384" w:hanging="425"/>
      </w:pPr>
      <w:rPr>
        <w:rFonts w:hint="default"/>
        <w:lang w:val="pt-PT" w:eastAsia="en-US" w:bidi="ar-SA"/>
      </w:rPr>
    </w:lvl>
    <w:lvl w:ilvl="2" w:tplc="31B8EF92">
      <w:numFmt w:val="bullet"/>
      <w:lvlText w:val="•"/>
      <w:lvlJc w:val="left"/>
      <w:pPr>
        <w:ind w:left="3229" w:hanging="425"/>
      </w:pPr>
      <w:rPr>
        <w:rFonts w:hint="default"/>
        <w:lang w:val="pt-PT" w:eastAsia="en-US" w:bidi="ar-SA"/>
      </w:rPr>
    </w:lvl>
    <w:lvl w:ilvl="3" w:tplc="453C5D7A">
      <w:numFmt w:val="bullet"/>
      <w:lvlText w:val="•"/>
      <w:lvlJc w:val="left"/>
      <w:pPr>
        <w:ind w:left="4073" w:hanging="425"/>
      </w:pPr>
      <w:rPr>
        <w:rFonts w:hint="default"/>
        <w:lang w:val="pt-PT" w:eastAsia="en-US" w:bidi="ar-SA"/>
      </w:rPr>
    </w:lvl>
    <w:lvl w:ilvl="4" w:tplc="6A50F61C">
      <w:numFmt w:val="bullet"/>
      <w:lvlText w:val="•"/>
      <w:lvlJc w:val="left"/>
      <w:pPr>
        <w:ind w:left="4918" w:hanging="425"/>
      </w:pPr>
      <w:rPr>
        <w:rFonts w:hint="default"/>
        <w:lang w:val="pt-PT" w:eastAsia="en-US" w:bidi="ar-SA"/>
      </w:rPr>
    </w:lvl>
    <w:lvl w:ilvl="5" w:tplc="37F2A38E">
      <w:numFmt w:val="bullet"/>
      <w:lvlText w:val="•"/>
      <w:lvlJc w:val="left"/>
      <w:pPr>
        <w:ind w:left="5763" w:hanging="425"/>
      </w:pPr>
      <w:rPr>
        <w:rFonts w:hint="default"/>
        <w:lang w:val="pt-PT" w:eastAsia="en-US" w:bidi="ar-SA"/>
      </w:rPr>
    </w:lvl>
    <w:lvl w:ilvl="6" w:tplc="EB14EB72">
      <w:numFmt w:val="bullet"/>
      <w:lvlText w:val="•"/>
      <w:lvlJc w:val="left"/>
      <w:pPr>
        <w:ind w:left="6607" w:hanging="425"/>
      </w:pPr>
      <w:rPr>
        <w:rFonts w:hint="default"/>
        <w:lang w:val="pt-PT" w:eastAsia="en-US" w:bidi="ar-SA"/>
      </w:rPr>
    </w:lvl>
    <w:lvl w:ilvl="7" w:tplc="15E2DBDE">
      <w:numFmt w:val="bullet"/>
      <w:lvlText w:val="•"/>
      <w:lvlJc w:val="left"/>
      <w:pPr>
        <w:ind w:left="7452" w:hanging="425"/>
      </w:pPr>
      <w:rPr>
        <w:rFonts w:hint="default"/>
        <w:lang w:val="pt-PT" w:eastAsia="en-US" w:bidi="ar-SA"/>
      </w:rPr>
    </w:lvl>
    <w:lvl w:ilvl="8" w:tplc="612EA052">
      <w:numFmt w:val="bullet"/>
      <w:lvlText w:val="•"/>
      <w:lvlJc w:val="left"/>
      <w:pPr>
        <w:ind w:left="8297" w:hanging="425"/>
      </w:pPr>
      <w:rPr>
        <w:rFonts w:hint="default"/>
        <w:lang w:val="pt-PT" w:eastAsia="en-US" w:bidi="ar-SA"/>
      </w:rPr>
    </w:lvl>
  </w:abstractNum>
  <w:abstractNum w:abstractNumId="7" w15:restartNumberingAfterBreak="0">
    <w:nsid w:val="1D5C100D"/>
    <w:multiLevelType w:val="multilevel"/>
    <w:tmpl w:val="2084BD64"/>
    <w:lvl w:ilvl="0">
      <w:start w:val="4"/>
      <w:numFmt w:val="decimal"/>
      <w:lvlText w:val="%1."/>
      <w:lvlJc w:val="left"/>
      <w:pPr>
        <w:ind w:left="360" w:hanging="360"/>
      </w:pPr>
      <w:rPr>
        <w:b/>
        <w:sz w:val="24"/>
        <w:szCs w:val="24"/>
      </w:rPr>
    </w:lvl>
    <w:lvl w:ilvl="1">
      <w:start w:val="1"/>
      <w:numFmt w:val="decimal"/>
      <w:pStyle w:val="Nivel2"/>
      <w:lvlText w:val="12.%2"/>
      <w:lvlJc w:val="left"/>
      <w:pPr>
        <w:ind w:left="999" w:hanging="432"/>
      </w:pPr>
      <w:rPr>
        <w:rFonts w:hint="default"/>
        <w:b w:val="0"/>
        <w:bCs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2AEF550D"/>
    <w:multiLevelType w:val="multilevel"/>
    <w:tmpl w:val="4276F8B8"/>
    <w:lvl w:ilvl="0">
      <w:start w:val="3"/>
      <w:numFmt w:val="decimal"/>
      <w:lvlText w:val="%1"/>
      <w:lvlJc w:val="left"/>
      <w:pPr>
        <w:ind w:left="450" w:hanging="45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2CF61C10"/>
    <w:multiLevelType w:val="multilevel"/>
    <w:tmpl w:val="F6548A96"/>
    <w:lvl w:ilvl="0">
      <w:start w:val="10"/>
      <w:numFmt w:val="decimal"/>
      <w:lvlText w:val="%1."/>
      <w:lvlJc w:val="left"/>
      <w:pPr>
        <w:ind w:left="750" w:hanging="750"/>
      </w:pPr>
      <w:rPr>
        <w:rFonts w:hint="default"/>
      </w:rPr>
    </w:lvl>
    <w:lvl w:ilvl="1">
      <w:start w:val="1"/>
      <w:numFmt w:val="decimal"/>
      <w:lvlText w:val="%1.%2."/>
      <w:lvlJc w:val="left"/>
      <w:pPr>
        <w:ind w:left="750" w:hanging="750"/>
      </w:pPr>
      <w:rPr>
        <w:rFonts w:hint="default"/>
        <w:b w:val="0"/>
        <w:bCs w:val="0"/>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b/>
        <w:bCs/>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20533D2"/>
    <w:multiLevelType w:val="multilevel"/>
    <w:tmpl w:val="5470D162"/>
    <w:lvl w:ilvl="0">
      <w:start w:val="9"/>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3" w15:restartNumberingAfterBreak="0">
    <w:nsid w:val="3B712944"/>
    <w:multiLevelType w:val="multilevel"/>
    <w:tmpl w:val="11E6EA16"/>
    <w:lvl w:ilvl="0">
      <w:start w:val="4"/>
      <w:numFmt w:val="decimal"/>
      <w:pStyle w:val="Nivel01"/>
      <w:lvlText w:val="%1."/>
      <w:lvlJc w:val="left"/>
      <w:pPr>
        <w:ind w:left="600" w:hanging="600"/>
      </w:pPr>
      <w:rPr>
        <w:rFonts w:ascii="Consolas" w:hAnsi="Consolas" w:hint="default"/>
        <w:color w:val="000000"/>
        <w:sz w:val="28"/>
        <w:szCs w:val="28"/>
      </w:rPr>
    </w:lvl>
    <w:lvl w:ilvl="1">
      <w:start w:val="1"/>
      <w:numFmt w:val="decimal"/>
      <w:lvlText w:val="%1.%2."/>
      <w:lvlJc w:val="left"/>
      <w:pPr>
        <w:ind w:left="720" w:hanging="720"/>
      </w:pPr>
      <w:rPr>
        <w:rFonts w:hint="default"/>
        <w:b w:val="0"/>
        <w:bCs w:val="0"/>
        <w:color w:val="000000"/>
      </w:rPr>
    </w:lvl>
    <w:lvl w:ilvl="2">
      <w:start w:val="1"/>
      <w:numFmt w:val="decimal"/>
      <w:lvlText w:val="%1.%2.%3."/>
      <w:lvlJc w:val="left"/>
      <w:pPr>
        <w:ind w:left="1080" w:hanging="1080"/>
      </w:pPr>
      <w:rPr>
        <w:rFonts w:hint="default"/>
        <w:b w:val="0"/>
        <w:bCs w:val="0"/>
        <w:color w:val="000000"/>
      </w:rPr>
    </w:lvl>
    <w:lvl w:ilvl="3">
      <w:start w:val="1"/>
      <w:numFmt w:val="decimal"/>
      <w:lvlText w:val="%1.%2.%3.%4."/>
      <w:lvlJc w:val="left"/>
      <w:pPr>
        <w:ind w:left="1440" w:hanging="1440"/>
      </w:pPr>
      <w:rPr>
        <w:rFonts w:hint="default"/>
        <w:color w:val="000000"/>
      </w:rPr>
    </w:lvl>
    <w:lvl w:ilvl="4">
      <w:start w:val="1"/>
      <w:numFmt w:val="decimal"/>
      <w:lvlText w:val="%1.%2.%3.%4.%5."/>
      <w:lvlJc w:val="left"/>
      <w:pPr>
        <w:ind w:left="1800" w:hanging="1800"/>
      </w:pPr>
      <w:rPr>
        <w:rFonts w:hint="default"/>
        <w:color w:val="000000"/>
      </w:rPr>
    </w:lvl>
    <w:lvl w:ilvl="5">
      <w:start w:val="1"/>
      <w:numFmt w:val="decimal"/>
      <w:lvlText w:val="%1.%2.%3.%4.%5.%6."/>
      <w:lvlJc w:val="left"/>
      <w:pPr>
        <w:ind w:left="2160" w:hanging="2160"/>
      </w:pPr>
      <w:rPr>
        <w:rFonts w:hint="default"/>
        <w:color w:val="000000"/>
      </w:rPr>
    </w:lvl>
    <w:lvl w:ilvl="6">
      <w:start w:val="1"/>
      <w:numFmt w:val="decimal"/>
      <w:lvlText w:val="%1.%2.%3.%4.%5.%6.%7."/>
      <w:lvlJc w:val="left"/>
      <w:pPr>
        <w:ind w:left="2160" w:hanging="2160"/>
      </w:pPr>
      <w:rPr>
        <w:rFonts w:hint="default"/>
        <w:color w:val="000000"/>
      </w:rPr>
    </w:lvl>
    <w:lvl w:ilvl="7">
      <w:start w:val="1"/>
      <w:numFmt w:val="decimal"/>
      <w:lvlText w:val="%1.%2.%3.%4.%5.%6.%7.%8."/>
      <w:lvlJc w:val="left"/>
      <w:pPr>
        <w:ind w:left="2520" w:hanging="2520"/>
      </w:pPr>
      <w:rPr>
        <w:rFonts w:hint="default"/>
        <w:color w:val="000000"/>
      </w:rPr>
    </w:lvl>
    <w:lvl w:ilvl="8">
      <w:start w:val="1"/>
      <w:numFmt w:val="decimal"/>
      <w:lvlText w:val="%1.%2.%3.%4.%5.%6.%7.%8.%9."/>
      <w:lvlJc w:val="left"/>
      <w:pPr>
        <w:ind w:left="2880" w:hanging="2880"/>
      </w:pPr>
      <w:rPr>
        <w:rFonts w:hint="default"/>
        <w:color w:val="000000"/>
      </w:rPr>
    </w:lvl>
  </w:abstractNum>
  <w:abstractNum w:abstractNumId="14"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5" w15:restartNumberingAfterBreak="0">
    <w:nsid w:val="3D412E0C"/>
    <w:multiLevelType w:val="multilevel"/>
    <w:tmpl w:val="65560F34"/>
    <w:lvl w:ilvl="0">
      <w:start w:val="5"/>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EB02BAB"/>
    <w:multiLevelType w:val="hybridMultilevel"/>
    <w:tmpl w:val="9CB2F1B0"/>
    <w:lvl w:ilvl="0" w:tplc="8EDAA7FE">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605601D"/>
    <w:multiLevelType w:val="hybridMultilevel"/>
    <w:tmpl w:val="3E641218"/>
    <w:lvl w:ilvl="0" w:tplc="8C4CABEA">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BB51DCB"/>
    <w:multiLevelType w:val="hybridMultilevel"/>
    <w:tmpl w:val="5A143044"/>
    <w:lvl w:ilvl="0" w:tplc="EF620912">
      <w:start w:val="1"/>
      <w:numFmt w:val="lowerLetter"/>
      <w:lvlText w:val="%1)"/>
      <w:lvlJc w:val="left"/>
      <w:pPr>
        <w:ind w:left="1399" w:hanging="360"/>
      </w:pPr>
      <w:rPr>
        <w:rFonts w:ascii="Consolas" w:eastAsia="Calibri" w:hAnsi="Consolas" w:cs="Calibri" w:hint="default"/>
        <w:b w:val="0"/>
        <w:bCs w:val="0"/>
        <w:spacing w:val="-1"/>
        <w:w w:val="100"/>
        <w:sz w:val="28"/>
        <w:szCs w:val="28"/>
        <w:lang w:val="pt-PT" w:eastAsia="en-US" w:bidi="ar-SA"/>
      </w:rPr>
    </w:lvl>
    <w:lvl w:ilvl="1" w:tplc="5ADC0DC8">
      <w:numFmt w:val="bullet"/>
      <w:lvlText w:val="•"/>
      <w:lvlJc w:val="left"/>
      <w:pPr>
        <w:ind w:left="2258" w:hanging="360"/>
      </w:pPr>
      <w:rPr>
        <w:rFonts w:hint="default"/>
        <w:lang w:val="pt-PT" w:eastAsia="en-US" w:bidi="ar-SA"/>
      </w:rPr>
    </w:lvl>
    <w:lvl w:ilvl="2" w:tplc="2C2AC3E4">
      <w:numFmt w:val="bullet"/>
      <w:lvlText w:val="•"/>
      <w:lvlJc w:val="left"/>
      <w:pPr>
        <w:ind w:left="3117" w:hanging="360"/>
      </w:pPr>
      <w:rPr>
        <w:rFonts w:hint="default"/>
        <w:lang w:val="pt-PT" w:eastAsia="en-US" w:bidi="ar-SA"/>
      </w:rPr>
    </w:lvl>
    <w:lvl w:ilvl="3" w:tplc="7814FE00">
      <w:numFmt w:val="bullet"/>
      <w:lvlText w:val="•"/>
      <w:lvlJc w:val="left"/>
      <w:pPr>
        <w:ind w:left="3975" w:hanging="360"/>
      </w:pPr>
      <w:rPr>
        <w:rFonts w:hint="default"/>
        <w:lang w:val="pt-PT" w:eastAsia="en-US" w:bidi="ar-SA"/>
      </w:rPr>
    </w:lvl>
    <w:lvl w:ilvl="4" w:tplc="021091A2">
      <w:numFmt w:val="bullet"/>
      <w:lvlText w:val="•"/>
      <w:lvlJc w:val="left"/>
      <w:pPr>
        <w:ind w:left="4834" w:hanging="360"/>
      </w:pPr>
      <w:rPr>
        <w:rFonts w:hint="default"/>
        <w:lang w:val="pt-PT" w:eastAsia="en-US" w:bidi="ar-SA"/>
      </w:rPr>
    </w:lvl>
    <w:lvl w:ilvl="5" w:tplc="63BEE3D8">
      <w:numFmt w:val="bullet"/>
      <w:lvlText w:val="•"/>
      <w:lvlJc w:val="left"/>
      <w:pPr>
        <w:ind w:left="5693" w:hanging="360"/>
      </w:pPr>
      <w:rPr>
        <w:rFonts w:hint="default"/>
        <w:lang w:val="pt-PT" w:eastAsia="en-US" w:bidi="ar-SA"/>
      </w:rPr>
    </w:lvl>
    <w:lvl w:ilvl="6" w:tplc="8E828E9E">
      <w:numFmt w:val="bullet"/>
      <w:lvlText w:val="•"/>
      <w:lvlJc w:val="left"/>
      <w:pPr>
        <w:ind w:left="6551" w:hanging="360"/>
      </w:pPr>
      <w:rPr>
        <w:rFonts w:hint="default"/>
        <w:lang w:val="pt-PT" w:eastAsia="en-US" w:bidi="ar-SA"/>
      </w:rPr>
    </w:lvl>
    <w:lvl w:ilvl="7" w:tplc="CC30E6EA">
      <w:numFmt w:val="bullet"/>
      <w:lvlText w:val="•"/>
      <w:lvlJc w:val="left"/>
      <w:pPr>
        <w:ind w:left="7410" w:hanging="360"/>
      </w:pPr>
      <w:rPr>
        <w:rFonts w:hint="default"/>
        <w:lang w:val="pt-PT" w:eastAsia="en-US" w:bidi="ar-SA"/>
      </w:rPr>
    </w:lvl>
    <w:lvl w:ilvl="8" w:tplc="3A3693BC">
      <w:numFmt w:val="bullet"/>
      <w:lvlText w:val="•"/>
      <w:lvlJc w:val="left"/>
      <w:pPr>
        <w:ind w:left="8269" w:hanging="360"/>
      </w:pPr>
      <w:rPr>
        <w:rFonts w:hint="default"/>
        <w:lang w:val="pt-PT" w:eastAsia="en-US" w:bidi="ar-SA"/>
      </w:rPr>
    </w:lvl>
  </w:abstractNum>
  <w:abstractNum w:abstractNumId="19"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6D6F64"/>
    <w:multiLevelType w:val="hybridMultilevel"/>
    <w:tmpl w:val="2F042482"/>
    <w:lvl w:ilvl="0" w:tplc="04160017">
      <w:start w:val="1"/>
      <w:numFmt w:val="lowerLetter"/>
      <w:lvlText w:val="%1)"/>
      <w:lvlJc w:val="left"/>
      <w:pPr>
        <w:ind w:left="720" w:hanging="360"/>
      </w:pPr>
    </w:lvl>
    <w:lvl w:ilvl="1" w:tplc="DFD44DC0">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7FA071E8"/>
    <w:multiLevelType w:val="hybridMultilevel"/>
    <w:tmpl w:val="D16A64E0"/>
    <w:lvl w:ilvl="0" w:tplc="8304CFC8">
      <w:start w:val="1"/>
      <w:numFmt w:val="lowerLetter"/>
      <w:lvlText w:val="%1)"/>
      <w:lvlJc w:val="left"/>
      <w:pPr>
        <w:ind w:left="1246" w:hanging="360"/>
      </w:pPr>
      <w:rPr>
        <w:rFonts w:ascii="Consolas" w:eastAsia="Calibri" w:hAnsi="Consolas" w:cs="Calibri" w:hint="default"/>
        <w:b w:val="0"/>
        <w:bCs w:val="0"/>
        <w:spacing w:val="-1"/>
        <w:w w:val="100"/>
        <w:sz w:val="28"/>
        <w:szCs w:val="28"/>
        <w:lang w:val="pt-PT" w:eastAsia="en-US" w:bidi="ar-SA"/>
      </w:rPr>
    </w:lvl>
    <w:lvl w:ilvl="1" w:tplc="49F4AB30">
      <w:numFmt w:val="bullet"/>
      <w:lvlText w:val="•"/>
      <w:lvlJc w:val="left"/>
      <w:pPr>
        <w:ind w:left="2114" w:hanging="360"/>
      </w:pPr>
      <w:rPr>
        <w:rFonts w:hint="default"/>
        <w:lang w:val="pt-PT" w:eastAsia="en-US" w:bidi="ar-SA"/>
      </w:rPr>
    </w:lvl>
    <w:lvl w:ilvl="2" w:tplc="BA3043A8">
      <w:numFmt w:val="bullet"/>
      <w:lvlText w:val="•"/>
      <w:lvlJc w:val="left"/>
      <w:pPr>
        <w:ind w:left="2989" w:hanging="360"/>
      </w:pPr>
      <w:rPr>
        <w:rFonts w:hint="default"/>
        <w:lang w:val="pt-PT" w:eastAsia="en-US" w:bidi="ar-SA"/>
      </w:rPr>
    </w:lvl>
    <w:lvl w:ilvl="3" w:tplc="080AA4D8">
      <w:numFmt w:val="bullet"/>
      <w:lvlText w:val="•"/>
      <w:lvlJc w:val="left"/>
      <w:pPr>
        <w:ind w:left="3863" w:hanging="360"/>
      </w:pPr>
      <w:rPr>
        <w:rFonts w:hint="default"/>
        <w:lang w:val="pt-PT" w:eastAsia="en-US" w:bidi="ar-SA"/>
      </w:rPr>
    </w:lvl>
    <w:lvl w:ilvl="4" w:tplc="84D20C66">
      <w:numFmt w:val="bullet"/>
      <w:lvlText w:val="•"/>
      <w:lvlJc w:val="left"/>
      <w:pPr>
        <w:ind w:left="4738" w:hanging="360"/>
      </w:pPr>
      <w:rPr>
        <w:rFonts w:hint="default"/>
        <w:lang w:val="pt-PT" w:eastAsia="en-US" w:bidi="ar-SA"/>
      </w:rPr>
    </w:lvl>
    <w:lvl w:ilvl="5" w:tplc="1890A502">
      <w:numFmt w:val="bullet"/>
      <w:lvlText w:val="•"/>
      <w:lvlJc w:val="left"/>
      <w:pPr>
        <w:ind w:left="5613" w:hanging="360"/>
      </w:pPr>
      <w:rPr>
        <w:rFonts w:hint="default"/>
        <w:lang w:val="pt-PT" w:eastAsia="en-US" w:bidi="ar-SA"/>
      </w:rPr>
    </w:lvl>
    <w:lvl w:ilvl="6" w:tplc="DE2E34E4">
      <w:numFmt w:val="bullet"/>
      <w:lvlText w:val="•"/>
      <w:lvlJc w:val="left"/>
      <w:pPr>
        <w:ind w:left="6487" w:hanging="360"/>
      </w:pPr>
      <w:rPr>
        <w:rFonts w:hint="default"/>
        <w:lang w:val="pt-PT" w:eastAsia="en-US" w:bidi="ar-SA"/>
      </w:rPr>
    </w:lvl>
    <w:lvl w:ilvl="7" w:tplc="76F8A984">
      <w:numFmt w:val="bullet"/>
      <w:lvlText w:val="•"/>
      <w:lvlJc w:val="left"/>
      <w:pPr>
        <w:ind w:left="7362" w:hanging="360"/>
      </w:pPr>
      <w:rPr>
        <w:rFonts w:hint="default"/>
        <w:lang w:val="pt-PT" w:eastAsia="en-US" w:bidi="ar-SA"/>
      </w:rPr>
    </w:lvl>
    <w:lvl w:ilvl="8" w:tplc="D22EB0C8">
      <w:numFmt w:val="bullet"/>
      <w:lvlText w:val="•"/>
      <w:lvlJc w:val="left"/>
      <w:pPr>
        <w:ind w:left="8237" w:hanging="360"/>
      </w:pPr>
      <w:rPr>
        <w:rFonts w:hint="default"/>
        <w:lang w:val="pt-PT" w:eastAsia="en-US" w:bidi="ar-SA"/>
      </w:rPr>
    </w:lvl>
  </w:abstractNum>
  <w:num w:numId="1" w16cid:durableId="977491346">
    <w:abstractNumId w:val="7"/>
  </w:num>
  <w:num w:numId="2" w16cid:durableId="436952628">
    <w:abstractNumId w:val="0"/>
  </w:num>
  <w:num w:numId="3" w16cid:durableId="1330449540">
    <w:abstractNumId w:val="21"/>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0442033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4056595">
    <w:abstractNumId w:val="2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67766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832839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11037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42494604">
    <w:abstractNumId w:val="22"/>
  </w:num>
  <w:num w:numId="10" w16cid:durableId="728528853">
    <w:abstractNumId w:val="5"/>
  </w:num>
  <w:num w:numId="11" w16cid:durableId="1467234528">
    <w:abstractNumId w:val="19"/>
  </w:num>
  <w:num w:numId="12" w16cid:durableId="1958367822">
    <w:abstractNumId w:val="7"/>
  </w:num>
  <w:num w:numId="13" w16cid:durableId="550263012">
    <w:abstractNumId w:val="23"/>
  </w:num>
  <w:num w:numId="14" w16cid:durableId="1436708220">
    <w:abstractNumId w:val="20"/>
  </w:num>
  <w:num w:numId="15" w16cid:durableId="654577694">
    <w:abstractNumId w:val="8"/>
  </w:num>
  <w:num w:numId="16" w16cid:durableId="1160656326">
    <w:abstractNumId w:val="9"/>
  </w:num>
  <w:num w:numId="17" w16cid:durableId="168564706">
    <w:abstractNumId w:val="17"/>
  </w:num>
  <w:num w:numId="18" w16cid:durableId="1906069494">
    <w:abstractNumId w:val="13"/>
  </w:num>
  <w:num w:numId="19" w16cid:durableId="1486698457">
    <w:abstractNumId w:val="18"/>
  </w:num>
  <w:num w:numId="20" w16cid:durableId="706026103">
    <w:abstractNumId w:val="25"/>
  </w:num>
  <w:num w:numId="21" w16cid:durableId="1068845838">
    <w:abstractNumId w:val="6"/>
  </w:num>
  <w:num w:numId="22" w16cid:durableId="1855265269">
    <w:abstractNumId w:val="27"/>
  </w:num>
  <w:num w:numId="23" w16cid:durableId="1118065299">
    <w:abstractNumId w:val="10"/>
  </w:num>
  <w:num w:numId="24" w16cid:durableId="1466238681">
    <w:abstractNumId w:val="16"/>
  </w:num>
  <w:num w:numId="25" w16cid:durableId="162195328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4968409">
    <w:abstractNumId w:val="15"/>
  </w:num>
  <w:num w:numId="27" w16cid:durableId="1259674509">
    <w:abstractNumId w:val="3"/>
  </w:num>
  <w:num w:numId="28" w16cid:durableId="2050296683">
    <w:abstractNumId w:val="11"/>
  </w:num>
  <w:num w:numId="29" w16cid:durableId="930815976">
    <w:abstractNumId w:val="12"/>
  </w:num>
  <w:num w:numId="30" w16cid:durableId="1589345558">
    <w:abstractNumId w:val="14"/>
  </w:num>
  <w:num w:numId="31" w16cid:durableId="13550405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309D"/>
    <w:rsid w:val="000044C7"/>
    <w:rsid w:val="000269BE"/>
    <w:rsid w:val="00027772"/>
    <w:rsid w:val="0003499D"/>
    <w:rsid w:val="0004074C"/>
    <w:rsid w:val="00044BF0"/>
    <w:rsid w:val="0004722A"/>
    <w:rsid w:val="00051298"/>
    <w:rsid w:val="000641F9"/>
    <w:rsid w:val="00066402"/>
    <w:rsid w:val="000843C9"/>
    <w:rsid w:val="00085D17"/>
    <w:rsid w:val="00085F8A"/>
    <w:rsid w:val="0008625E"/>
    <w:rsid w:val="000867BC"/>
    <w:rsid w:val="00090865"/>
    <w:rsid w:val="00095917"/>
    <w:rsid w:val="0009617A"/>
    <w:rsid w:val="000966D3"/>
    <w:rsid w:val="000A5EB7"/>
    <w:rsid w:val="000A65B0"/>
    <w:rsid w:val="000A7571"/>
    <w:rsid w:val="000C2C4A"/>
    <w:rsid w:val="000C40A7"/>
    <w:rsid w:val="000E26FD"/>
    <w:rsid w:val="000F1B31"/>
    <w:rsid w:val="000F1BDF"/>
    <w:rsid w:val="001018AD"/>
    <w:rsid w:val="00106587"/>
    <w:rsid w:val="00113E25"/>
    <w:rsid w:val="00135539"/>
    <w:rsid w:val="001431F1"/>
    <w:rsid w:val="00144CDE"/>
    <w:rsid w:val="00146601"/>
    <w:rsid w:val="001625F1"/>
    <w:rsid w:val="00165C25"/>
    <w:rsid w:val="001A5494"/>
    <w:rsid w:val="001B4073"/>
    <w:rsid w:val="001B451B"/>
    <w:rsid w:val="001B642E"/>
    <w:rsid w:val="001C58E8"/>
    <w:rsid w:val="001D674B"/>
    <w:rsid w:val="001E1628"/>
    <w:rsid w:val="001E1D80"/>
    <w:rsid w:val="001E2E46"/>
    <w:rsid w:val="001E30A2"/>
    <w:rsid w:val="001E6AAB"/>
    <w:rsid w:val="001E7B44"/>
    <w:rsid w:val="001F0D27"/>
    <w:rsid w:val="001F7EFE"/>
    <w:rsid w:val="00210FE4"/>
    <w:rsid w:val="00223C41"/>
    <w:rsid w:val="00225BD7"/>
    <w:rsid w:val="0022739C"/>
    <w:rsid w:val="0022775C"/>
    <w:rsid w:val="002430D2"/>
    <w:rsid w:val="00244712"/>
    <w:rsid w:val="00245123"/>
    <w:rsid w:val="00245B9B"/>
    <w:rsid w:val="00246051"/>
    <w:rsid w:val="0025179C"/>
    <w:rsid w:val="00260D9B"/>
    <w:rsid w:val="00262549"/>
    <w:rsid w:val="00263E92"/>
    <w:rsid w:val="002670FD"/>
    <w:rsid w:val="00270F9B"/>
    <w:rsid w:val="00284541"/>
    <w:rsid w:val="002846C4"/>
    <w:rsid w:val="00286264"/>
    <w:rsid w:val="00287EAC"/>
    <w:rsid w:val="0029500A"/>
    <w:rsid w:val="002957DF"/>
    <w:rsid w:val="00295A61"/>
    <w:rsid w:val="002A2E2F"/>
    <w:rsid w:val="002D27E8"/>
    <w:rsid w:val="002D528F"/>
    <w:rsid w:val="002D5919"/>
    <w:rsid w:val="002E3C1E"/>
    <w:rsid w:val="002E56F9"/>
    <w:rsid w:val="002E7DA6"/>
    <w:rsid w:val="002F0B15"/>
    <w:rsid w:val="002F5818"/>
    <w:rsid w:val="003040A8"/>
    <w:rsid w:val="00307EAD"/>
    <w:rsid w:val="00312197"/>
    <w:rsid w:val="00314D68"/>
    <w:rsid w:val="003233E6"/>
    <w:rsid w:val="0033705D"/>
    <w:rsid w:val="003379C3"/>
    <w:rsid w:val="00341A37"/>
    <w:rsid w:val="00344B34"/>
    <w:rsid w:val="00344B4C"/>
    <w:rsid w:val="003519A9"/>
    <w:rsid w:val="00352041"/>
    <w:rsid w:val="00353189"/>
    <w:rsid w:val="00361A65"/>
    <w:rsid w:val="00361A9F"/>
    <w:rsid w:val="003633E5"/>
    <w:rsid w:val="00376010"/>
    <w:rsid w:val="00377B4F"/>
    <w:rsid w:val="00383024"/>
    <w:rsid w:val="00391643"/>
    <w:rsid w:val="003929AC"/>
    <w:rsid w:val="003A0FA7"/>
    <w:rsid w:val="003C6F3B"/>
    <w:rsid w:val="003D6830"/>
    <w:rsid w:val="003E0E1E"/>
    <w:rsid w:val="003E5EB0"/>
    <w:rsid w:val="003F0D56"/>
    <w:rsid w:val="003F2F72"/>
    <w:rsid w:val="004018D1"/>
    <w:rsid w:val="00410BD6"/>
    <w:rsid w:val="00415CA5"/>
    <w:rsid w:val="00422434"/>
    <w:rsid w:val="00422747"/>
    <w:rsid w:val="004379E5"/>
    <w:rsid w:val="0044231F"/>
    <w:rsid w:val="004442BA"/>
    <w:rsid w:val="004446C4"/>
    <w:rsid w:val="00445871"/>
    <w:rsid w:val="004620BE"/>
    <w:rsid w:val="00462102"/>
    <w:rsid w:val="00476108"/>
    <w:rsid w:val="00481D7C"/>
    <w:rsid w:val="0048331C"/>
    <w:rsid w:val="0048411B"/>
    <w:rsid w:val="00484257"/>
    <w:rsid w:val="00495C0B"/>
    <w:rsid w:val="004A607B"/>
    <w:rsid w:val="004A6CBC"/>
    <w:rsid w:val="004C1AFC"/>
    <w:rsid w:val="004C2D5B"/>
    <w:rsid w:val="004D10FB"/>
    <w:rsid w:val="004D234B"/>
    <w:rsid w:val="004E46AF"/>
    <w:rsid w:val="004E6F78"/>
    <w:rsid w:val="004E7EA2"/>
    <w:rsid w:val="00500168"/>
    <w:rsid w:val="00500351"/>
    <w:rsid w:val="00502F36"/>
    <w:rsid w:val="00504AE3"/>
    <w:rsid w:val="0050615B"/>
    <w:rsid w:val="005100FE"/>
    <w:rsid w:val="00515B7B"/>
    <w:rsid w:val="00516075"/>
    <w:rsid w:val="00516B98"/>
    <w:rsid w:val="00522E66"/>
    <w:rsid w:val="00523943"/>
    <w:rsid w:val="005419B4"/>
    <w:rsid w:val="00550A0E"/>
    <w:rsid w:val="005538F1"/>
    <w:rsid w:val="005605CB"/>
    <w:rsid w:val="00580C8F"/>
    <w:rsid w:val="0058531B"/>
    <w:rsid w:val="005977DD"/>
    <w:rsid w:val="005B1AB6"/>
    <w:rsid w:val="005B5F90"/>
    <w:rsid w:val="005C0D99"/>
    <w:rsid w:val="005C5A0C"/>
    <w:rsid w:val="005D58DC"/>
    <w:rsid w:val="005E3C4A"/>
    <w:rsid w:val="005E4AAC"/>
    <w:rsid w:val="005E670D"/>
    <w:rsid w:val="005F086C"/>
    <w:rsid w:val="00603092"/>
    <w:rsid w:val="0060626A"/>
    <w:rsid w:val="00614B2D"/>
    <w:rsid w:val="00622456"/>
    <w:rsid w:val="0062500F"/>
    <w:rsid w:val="00641BF5"/>
    <w:rsid w:val="00662015"/>
    <w:rsid w:val="00674A2A"/>
    <w:rsid w:val="006761CC"/>
    <w:rsid w:val="00677ACC"/>
    <w:rsid w:val="00684D85"/>
    <w:rsid w:val="00696D6B"/>
    <w:rsid w:val="006B32D8"/>
    <w:rsid w:val="006B4B96"/>
    <w:rsid w:val="006C414E"/>
    <w:rsid w:val="006C45E3"/>
    <w:rsid w:val="006C7C3C"/>
    <w:rsid w:val="006D77D6"/>
    <w:rsid w:val="006F30BD"/>
    <w:rsid w:val="006F7737"/>
    <w:rsid w:val="00706411"/>
    <w:rsid w:val="00726957"/>
    <w:rsid w:val="00730B20"/>
    <w:rsid w:val="00737813"/>
    <w:rsid w:val="00742FAB"/>
    <w:rsid w:val="0074722F"/>
    <w:rsid w:val="00751BF9"/>
    <w:rsid w:val="00752A30"/>
    <w:rsid w:val="007533AB"/>
    <w:rsid w:val="00755EE3"/>
    <w:rsid w:val="007609AE"/>
    <w:rsid w:val="0076322D"/>
    <w:rsid w:val="00763BDD"/>
    <w:rsid w:val="007660F1"/>
    <w:rsid w:val="00771E3C"/>
    <w:rsid w:val="00776161"/>
    <w:rsid w:val="00780D7C"/>
    <w:rsid w:val="00791238"/>
    <w:rsid w:val="00794C10"/>
    <w:rsid w:val="00795944"/>
    <w:rsid w:val="007A03B7"/>
    <w:rsid w:val="007A2ED8"/>
    <w:rsid w:val="007A4AA2"/>
    <w:rsid w:val="007A6155"/>
    <w:rsid w:val="007A7343"/>
    <w:rsid w:val="007B080F"/>
    <w:rsid w:val="007C3214"/>
    <w:rsid w:val="007C5F98"/>
    <w:rsid w:val="007D25C0"/>
    <w:rsid w:val="007E3933"/>
    <w:rsid w:val="007E4FB6"/>
    <w:rsid w:val="007F2759"/>
    <w:rsid w:val="007F3767"/>
    <w:rsid w:val="007F5DB6"/>
    <w:rsid w:val="00805AD0"/>
    <w:rsid w:val="008179FE"/>
    <w:rsid w:val="00817A4E"/>
    <w:rsid w:val="008202E7"/>
    <w:rsid w:val="008216B3"/>
    <w:rsid w:val="00821EC9"/>
    <w:rsid w:val="008327F9"/>
    <w:rsid w:val="00834A42"/>
    <w:rsid w:val="00834BD5"/>
    <w:rsid w:val="00840107"/>
    <w:rsid w:val="00841F01"/>
    <w:rsid w:val="008461AC"/>
    <w:rsid w:val="008462C8"/>
    <w:rsid w:val="00853AE8"/>
    <w:rsid w:val="00855395"/>
    <w:rsid w:val="008614BD"/>
    <w:rsid w:val="008620A0"/>
    <w:rsid w:val="00863889"/>
    <w:rsid w:val="00864157"/>
    <w:rsid w:val="00871F8C"/>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59B2"/>
    <w:rsid w:val="008C651F"/>
    <w:rsid w:val="008D3211"/>
    <w:rsid w:val="008D43CA"/>
    <w:rsid w:val="008E13CF"/>
    <w:rsid w:val="008E4652"/>
    <w:rsid w:val="008F1B18"/>
    <w:rsid w:val="008F231C"/>
    <w:rsid w:val="00903C84"/>
    <w:rsid w:val="00903FEE"/>
    <w:rsid w:val="00906E51"/>
    <w:rsid w:val="009117BE"/>
    <w:rsid w:val="0091374A"/>
    <w:rsid w:val="009209A5"/>
    <w:rsid w:val="00923603"/>
    <w:rsid w:val="00930F75"/>
    <w:rsid w:val="00931CBA"/>
    <w:rsid w:val="00935168"/>
    <w:rsid w:val="00940ADD"/>
    <w:rsid w:val="00946330"/>
    <w:rsid w:val="00953488"/>
    <w:rsid w:val="00954215"/>
    <w:rsid w:val="00960EC4"/>
    <w:rsid w:val="00965D3A"/>
    <w:rsid w:val="00972D9F"/>
    <w:rsid w:val="00986CC0"/>
    <w:rsid w:val="00993276"/>
    <w:rsid w:val="009A1683"/>
    <w:rsid w:val="009B0F1A"/>
    <w:rsid w:val="009B4C5E"/>
    <w:rsid w:val="009B5EA1"/>
    <w:rsid w:val="009C2132"/>
    <w:rsid w:val="009D6E7E"/>
    <w:rsid w:val="009E5E72"/>
    <w:rsid w:val="009F691F"/>
    <w:rsid w:val="00A03598"/>
    <w:rsid w:val="00A13B36"/>
    <w:rsid w:val="00A14A32"/>
    <w:rsid w:val="00A16086"/>
    <w:rsid w:val="00A16626"/>
    <w:rsid w:val="00A16E7E"/>
    <w:rsid w:val="00A2094C"/>
    <w:rsid w:val="00A2241E"/>
    <w:rsid w:val="00A24716"/>
    <w:rsid w:val="00A334F0"/>
    <w:rsid w:val="00A4261C"/>
    <w:rsid w:val="00A45FB7"/>
    <w:rsid w:val="00A52748"/>
    <w:rsid w:val="00A553D3"/>
    <w:rsid w:val="00A57DEE"/>
    <w:rsid w:val="00A601D3"/>
    <w:rsid w:val="00A652D6"/>
    <w:rsid w:val="00A6756E"/>
    <w:rsid w:val="00A856C3"/>
    <w:rsid w:val="00A878D6"/>
    <w:rsid w:val="00A9448F"/>
    <w:rsid w:val="00AA0385"/>
    <w:rsid w:val="00AA1AC4"/>
    <w:rsid w:val="00AA3536"/>
    <w:rsid w:val="00AB0087"/>
    <w:rsid w:val="00AB559A"/>
    <w:rsid w:val="00AB55E4"/>
    <w:rsid w:val="00AC58CB"/>
    <w:rsid w:val="00AD2131"/>
    <w:rsid w:val="00AD6A23"/>
    <w:rsid w:val="00AF2072"/>
    <w:rsid w:val="00B16A68"/>
    <w:rsid w:val="00B17719"/>
    <w:rsid w:val="00B23D3B"/>
    <w:rsid w:val="00B251E6"/>
    <w:rsid w:val="00B25793"/>
    <w:rsid w:val="00B258A9"/>
    <w:rsid w:val="00B26C90"/>
    <w:rsid w:val="00B26F28"/>
    <w:rsid w:val="00B271C6"/>
    <w:rsid w:val="00B3177C"/>
    <w:rsid w:val="00B318A5"/>
    <w:rsid w:val="00B44129"/>
    <w:rsid w:val="00B45F16"/>
    <w:rsid w:val="00B464D9"/>
    <w:rsid w:val="00B51C24"/>
    <w:rsid w:val="00B54630"/>
    <w:rsid w:val="00B60A2E"/>
    <w:rsid w:val="00B62480"/>
    <w:rsid w:val="00B70C1D"/>
    <w:rsid w:val="00BA0186"/>
    <w:rsid w:val="00BC48D0"/>
    <w:rsid w:val="00BC5999"/>
    <w:rsid w:val="00BD2638"/>
    <w:rsid w:val="00BD4850"/>
    <w:rsid w:val="00BD55EF"/>
    <w:rsid w:val="00BD6D96"/>
    <w:rsid w:val="00BE5448"/>
    <w:rsid w:val="00BE5AA5"/>
    <w:rsid w:val="00BF0AB4"/>
    <w:rsid w:val="00C02533"/>
    <w:rsid w:val="00C16D4F"/>
    <w:rsid w:val="00C17285"/>
    <w:rsid w:val="00C227A3"/>
    <w:rsid w:val="00C248BD"/>
    <w:rsid w:val="00C26785"/>
    <w:rsid w:val="00C3710B"/>
    <w:rsid w:val="00C43661"/>
    <w:rsid w:val="00C5053E"/>
    <w:rsid w:val="00C5732A"/>
    <w:rsid w:val="00C67415"/>
    <w:rsid w:val="00C75619"/>
    <w:rsid w:val="00C80325"/>
    <w:rsid w:val="00C80B6F"/>
    <w:rsid w:val="00C80CF2"/>
    <w:rsid w:val="00C85C98"/>
    <w:rsid w:val="00C918E9"/>
    <w:rsid w:val="00C9268F"/>
    <w:rsid w:val="00C96CA9"/>
    <w:rsid w:val="00CC4C4D"/>
    <w:rsid w:val="00CC68BF"/>
    <w:rsid w:val="00CC72EA"/>
    <w:rsid w:val="00CD0EE9"/>
    <w:rsid w:val="00CE08AE"/>
    <w:rsid w:val="00CE6F52"/>
    <w:rsid w:val="00CF1BBE"/>
    <w:rsid w:val="00CF4BED"/>
    <w:rsid w:val="00CF524D"/>
    <w:rsid w:val="00CF5927"/>
    <w:rsid w:val="00CF7CAB"/>
    <w:rsid w:val="00D05016"/>
    <w:rsid w:val="00D1065E"/>
    <w:rsid w:val="00D22133"/>
    <w:rsid w:val="00D22389"/>
    <w:rsid w:val="00D2651E"/>
    <w:rsid w:val="00D313AF"/>
    <w:rsid w:val="00D3558A"/>
    <w:rsid w:val="00D46810"/>
    <w:rsid w:val="00D53CD5"/>
    <w:rsid w:val="00D55585"/>
    <w:rsid w:val="00D60888"/>
    <w:rsid w:val="00D6582F"/>
    <w:rsid w:val="00D76E3F"/>
    <w:rsid w:val="00D7773F"/>
    <w:rsid w:val="00D842B7"/>
    <w:rsid w:val="00D85398"/>
    <w:rsid w:val="00D937A7"/>
    <w:rsid w:val="00D97D3D"/>
    <w:rsid w:val="00DA19FB"/>
    <w:rsid w:val="00DA262D"/>
    <w:rsid w:val="00DA3196"/>
    <w:rsid w:val="00DA6804"/>
    <w:rsid w:val="00DA6FE1"/>
    <w:rsid w:val="00DA7696"/>
    <w:rsid w:val="00DB3E9C"/>
    <w:rsid w:val="00DC494C"/>
    <w:rsid w:val="00DC796D"/>
    <w:rsid w:val="00DE28CE"/>
    <w:rsid w:val="00DE4047"/>
    <w:rsid w:val="00DE7861"/>
    <w:rsid w:val="00DF6E79"/>
    <w:rsid w:val="00E031F8"/>
    <w:rsid w:val="00E06630"/>
    <w:rsid w:val="00E06E84"/>
    <w:rsid w:val="00E11E4E"/>
    <w:rsid w:val="00E15C37"/>
    <w:rsid w:val="00E16280"/>
    <w:rsid w:val="00E30025"/>
    <w:rsid w:val="00E4432D"/>
    <w:rsid w:val="00E451DE"/>
    <w:rsid w:val="00E45BD3"/>
    <w:rsid w:val="00E46667"/>
    <w:rsid w:val="00E53CDA"/>
    <w:rsid w:val="00E54157"/>
    <w:rsid w:val="00E55326"/>
    <w:rsid w:val="00E56D0A"/>
    <w:rsid w:val="00E56E29"/>
    <w:rsid w:val="00E57028"/>
    <w:rsid w:val="00E57970"/>
    <w:rsid w:val="00E631C7"/>
    <w:rsid w:val="00E650F4"/>
    <w:rsid w:val="00E66457"/>
    <w:rsid w:val="00E75B22"/>
    <w:rsid w:val="00E76E8C"/>
    <w:rsid w:val="00E822E8"/>
    <w:rsid w:val="00E9622D"/>
    <w:rsid w:val="00E97A79"/>
    <w:rsid w:val="00EA2D11"/>
    <w:rsid w:val="00EA31CD"/>
    <w:rsid w:val="00EA35C4"/>
    <w:rsid w:val="00EB32BD"/>
    <w:rsid w:val="00EB7392"/>
    <w:rsid w:val="00EC02DC"/>
    <w:rsid w:val="00EC64D2"/>
    <w:rsid w:val="00EC68C1"/>
    <w:rsid w:val="00ED67CA"/>
    <w:rsid w:val="00EE4087"/>
    <w:rsid w:val="00EE71C6"/>
    <w:rsid w:val="00EE7C0B"/>
    <w:rsid w:val="00EF214B"/>
    <w:rsid w:val="00EF51F9"/>
    <w:rsid w:val="00EF640C"/>
    <w:rsid w:val="00F013DE"/>
    <w:rsid w:val="00F05C75"/>
    <w:rsid w:val="00F12A0A"/>
    <w:rsid w:val="00F207E2"/>
    <w:rsid w:val="00F20F05"/>
    <w:rsid w:val="00F26279"/>
    <w:rsid w:val="00F35D0E"/>
    <w:rsid w:val="00F37D81"/>
    <w:rsid w:val="00F5322C"/>
    <w:rsid w:val="00F61BE2"/>
    <w:rsid w:val="00F65748"/>
    <w:rsid w:val="00F657EB"/>
    <w:rsid w:val="00F91189"/>
    <w:rsid w:val="00F93E0A"/>
    <w:rsid w:val="00FA0831"/>
    <w:rsid w:val="00FA1D79"/>
    <w:rsid w:val="00FA2CA6"/>
    <w:rsid w:val="00FA5E2D"/>
    <w:rsid w:val="00FB0BAC"/>
    <w:rsid w:val="00FB0E1E"/>
    <w:rsid w:val="00FB47EB"/>
    <w:rsid w:val="00FB5909"/>
    <w:rsid w:val="00FC2F5F"/>
    <w:rsid w:val="00FC740F"/>
    <w:rsid w:val="00FD330C"/>
    <w:rsid w:val="00FD75BB"/>
    <w:rsid w:val="00FD769D"/>
    <w:rsid w:val="00FE5B26"/>
    <w:rsid w:val="00FF3D43"/>
    <w:rsid w:val="00FF6BD4"/>
    <w:rsid w:val="00FF74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00309D"/>
    <w:rPr>
      <w:rFonts w:ascii="Consolas" w:hAnsi="Consolas" w:cs="Arial"/>
      <w:b/>
      <w:bCs/>
      <w:sz w:val="28"/>
      <w:szCs w:val="28"/>
    </w:rPr>
  </w:style>
  <w:style w:type="paragraph" w:customStyle="1" w:styleId="Nivel01">
    <w:name w:val="Nivel 01"/>
    <w:basedOn w:val="Ttulo1"/>
    <w:next w:val="Normal"/>
    <w:link w:val="Nivel01Char"/>
    <w:autoRedefine/>
    <w:qFormat/>
    <w:rsid w:val="0000309D"/>
    <w:pPr>
      <w:keepLines/>
      <w:numPr>
        <w:numId w:val="18"/>
      </w:numPr>
      <w:ind w:left="0" w:firstLine="0"/>
      <w:jc w:val="both"/>
    </w:pPr>
    <w:rPr>
      <w:rFonts w:ascii="Consolas" w:eastAsiaTheme="minorHAnsi" w:hAnsi="Consolas"/>
      <w:b/>
      <w:bCs/>
      <w:i w:val="0"/>
      <w:iCs w:val="0"/>
      <w:color w:val="auto"/>
      <w:sz w:val="28"/>
      <w:szCs w:val="28"/>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unhideWhenUsed/>
    <w:qFormat/>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 w:type="paragraph" w:customStyle="1" w:styleId="pf0">
    <w:name w:val="pf0"/>
    <w:basedOn w:val="Normal"/>
    <w:rsid w:val="00263E9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84736">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76293577">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86722478">
      <w:bodyDiv w:val="1"/>
      <w:marLeft w:val="0"/>
      <w:marRight w:val="0"/>
      <w:marTop w:val="0"/>
      <w:marBottom w:val="0"/>
      <w:divBdr>
        <w:top w:val="none" w:sz="0" w:space="0" w:color="auto"/>
        <w:left w:val="none" w:sz="0" w:space="0" w:color="auto"/>
        <w:bottom w:val="none" w:sz="0" w:space="0" w:color="auto"/>
        <w:right w:val="none" w:sz="0" w:space="0" w:color="auto"/>
      </w:divBdr>
    </w:div>
    <w:div w:id="200440839">
      <w:bodyDiv w:val="1"/>
      <w:marLeft w:val="0"/>
      <w:marRight w:val="0"/>
      <w:marTop w:val="0"/>
      <w:marBottom w:val="0"/>
      <w:divBdr>
        <w:top w:val="none" w:sz="0" w:space="0" w:color="auto"/>
        <w:left w:val="none" w:sz="0" w:space="0" w:color="auto"/>
        <w:bottom w:val="none" w:sz="0" w:space="0" w:color="auto"/>
        <w:right w:val="none" w:sz="0" w:space="0" w:color="auto"/>
      </w:divBdr>
    </w:div>
    <w:div w:id="207571722">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69696314">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9779040">
      <w:bodyDiv w:val="1"/>
      <w:marLeft w:val="0"/>
      <w:marRight w:val="0"/>
      <w:marTop w:val="0"/>
      <w:marBottom w:val="0"/>
      <w:divBdr>
        <w:top w:val="none" w:sz="0" w:space="0" w:color="auto"/>
        <w:left w:val="none" w:sz="0" w:space="0" w:color="auto"/>
        <w:bottom w:val="none" w:sz="0" w:space="0" w:color="auto"/>
        <w:right w:val="none" w:sz="0" w:space="0" w:color="auto"/>
      </w:divBdr>
    </w:div>
    <w:div w:id="676229476">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42530812">
      <w:bodyDiv w:val="1"/>
      <w:marLeft w:val="0"/>
      <w:marRight w:val="0"/>
      <w:marTop w:val="0"/>
      <w:marBottom w:val="0"/>
      <w:divBdr>
        <w:top w:val="none" w:sz="0" w:space="0" w:color="auto"/>
        <w:left w:val="none" w:sz="0" w:space="0" w:color="auto"/>
        <w:bottom w:val="none" w:sz="0" w:space="0" w:color="auto"/>
        <w:right w:val="none" w:sz="0" w:space="0" w:color="auto"/>
      </w:divBdr>
    </w:div>
    <w:div w:id="836530202">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49037394">
      <w:bodyDiv w:val="1"/>
      <w:marLeft w:val="0"/>
      <w:marRight w:val="0"/>
      <w:marTop w:val="0"/>
      <w:marBottom w:val="0"/>
      <w:divBdr>
        <w:top w:val="none" w:sz="0" w:space="0" w:color="auto"/>
        <w:left w:val="none" w:sz="0" w:space="0" w:color="auto"/>
        <w:bottom w:val="none" w:sz="0" w:space="0" w:color="auto"/>
        <w:right w:val="none" w:sz="0" w:space="0" w:color="auto"/>
      </w:divBdr>
    </w:div>
    <w:div w:id="1059474224">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28768134">
      <w:bodyDiv w:val="1"/>
      <w:marLeft w:val="0"/>
      <w:marRight w:val="0"/>
      <w:marTop w:val="0"/>
      <w:marBottom w:val="0"/>
      <w:divBdr>
        <w:top w:val="none" w:sz="0" w:space="0" w:color="auto"/>
        <w:left w:val="none" w:sz="0" w:space="0" w:color="auto"/>
        <w:bottom w:val="none" w:sz="0" w:space="0" w:color="auto"/>
        <w:right w:val="none" w:sz="0" w:space="0" w:color="auto"/>
      </w:divBdr>
    </w:div>
    <w:div w:id="1564757084">
      <w:bodyDiv w:val="1"/>
      <w:marLeft w:val="0"/>
      <w:marRight w:val="0"/>
      <w:marTop w:val="0"/>
      <w:marBottom w:val="0"/>
      <w:divBdr>
        <w:top w:val="none" w:sz="0" w:space="0" w:color="auto"/>
        <w:left w:val="none" w:sz="0" w:space="0" w:color="auto"/>
        <w:bottom w:val="none" w:sz="0" w:space="0" w:color="auto"/>
        <w:right w:val="none" w:sz="0" w:space="0" w:color="auto"/>
      </w:divBdr>
    </w:div>
    <w:div w:id="1716541707">
      <w:bodyDiv w:val="1"/>
      <w:marLeft w:val="0"/>
      <w:marRight w:val="0"/>
      <w:marTop w:val="0"/>
      <w:marBottom w:val="0"/>
      <w:divBdr>
        <w:top w:val="none" w:sz="0" w:space="0" w:color="auto"/>
        <w:left w:val="none" w:sz="0" w:space="0" w:color="auto"/>
        <w:bottom w:val="none" w:sz="0" w:space="0" w:color="auto"/>
        <w:right w:val="none" w:sz="0" w:space="0" w:color="auto"/>
      </w:divBdr>
    </w:div>
    <w:div w:id="1860506419">
      <w:bodyDiv w:val="1"/>
      <w:marLeft w:val="0"/>
      <w:marRight w:val="0"/>
      <w:marTop w:val="0"/>
      <w:marBottom w:val="0"/>
      <w:divBdr>
        <w:top w:val="none" w:sz="0" w:space="0" w:color="auto"/>
        <w:left w:val="none" w:sz="0" w:space="0" w:color="auto"/>
        <w:bottom w:val="none" w:sz="0" w:space="0" w:color="auto"/>
        <w:right w:val="none" w:sz="0" w:space="0" w:color="auto"/>
      </w:divBdr>
    </w:div>
    <w:div w:id="1897814669">
      <w:bodyDiv w:val="1"/>
      <w:marLeft w:val="0"/>
      <w:marRight w:val="0"/>
      <w:marTop w:val="0"/>
      <w:marBottom w:val="0"/>
      <w:divBdr>
        <w:top w:val="none" w:sz="0" w:space="0" w:color="auto"/>
        <w:left w:val="none" w:sz="0" w:space="0" w:color="auto"/>
        <w:bottom w:val="none" w:sz="0" w:space="0" w:color="auto"/>
        <w:right w:val="none" w:sz="0" w:space="0" w:color="auto"/>
      </w:divBdr>
    </w:div>
    <w:div w:id="190186879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85086633">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10525072">
      <w:bodyDiv w:val="1"/>
      <w:marLeft w:val="0"/>
      <w:marRight w:val="0"/>
      <w:marTop w:val="0"/>
      <w:marBottom w:val="0"/>
      <w:divBdr>
        <w:top w:val="none" w:sz="0" w:space="0" w:color="auto"/>
        <w:left w:val="none" w:sz="0" w:space="0" w:color="auto"/>
        <w:bottom w:val="none" w:sz="0" w:space="0" w:color="auto"/>
        <w:right w:val="none" w:sz="0" w:space="0" w:color="auto"/>
      </w:divBdr>
    </w:div>
    <w:div w:id="2114746589">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8078compilado.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26-de-13-de-abril-de-2022"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mailto:pmiaras@hotmail.co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25art159"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5552</Words>
  <Characters>29985</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4</cp:revision>
  <cp:lastPrinted>2022-11-03T00:30:00Z</cp:lastPrinted>
  <dcterms:created xsi:type="dcterms:W3CDTF">2024-12-18T12:40:00Z</dcterms:created>
  <dcterms:modified xsi:type="dcterms:W3CDTF">2024-12-18T12:41:00Z</dcterms:modified>
</cp:coreProperties>
</file>