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ED983B" w14:textId="63CBF4B6" w:rsidR="00190CB2" w:rsidRPr="00D612C3" w:rsidRDefault="00E3735C" w:rsidP="00190CB2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007</w:t>
      </w:r>
      <w:r w:rsidR="00190CB2" w:rsidRPr="00D612C3">
        <w:rPr>
          <w:rFonts w:ascii="Cambria" w:hAnsi="Cambria" w:cs="Consolas"/>
          <w:b/>
          <w:sz w:val="28"/>
          <w:szCs w:val="28"/>
        </w:rPr>
        <w:t>/2021</w:t>
      </w:r>
    </w:p>
    <w:p w14:paraId="40F5D38B" w14:textId="77777777" w:rsidR="00190CB2" w:rsidRPr="00D612C3" w:rsidRDefault="00190CB2" w:rsidP="00190CB2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31C1599B" w14:textId="39EE8FFE" w:rsidR="00190CB2" w:rsidRPr="00D612C3" w:rsidRDefault="00190CB2" w:rsidP="00190CB2">
      <w:pPr>
        <w:widowControl w:val="0"/>
        <w:ind w:left="4820" w:right="-7"/>
        <w:jc w:val="both"/>
        <w:rPr>
          <w:rFonts w:ascii="Cambria" w:hAnsi="Cambria" w:cs="Consolas"/>
          <w:b/>
          <w:bCs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t xml:space="preserve">CONTRATO QUE ENTRE SI CELEBRAM O </w:t>
      </w:r>
      <w:r w:rsidRPr="00D612C3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D612C3">
        <w:rPr>
          <w:rFonts w:ascii="Cambria" w:hAnsi="Cambria" w:cs="Consolas"/>
          <w:b/>
          <w:sz w:val="28"/>
          <w:szCs w:val="28"/>
        </w:rPr>
        <w:t xml:space="preserve"> E A EMPRESA </w:t>
      </w:r>
      <w:r w:rsidR="00E3735C" w:rsidRPr="00E3735C">
        <w:rPr>
          <w:rFonts w:ascii="Cambria" w:hAnsi="Cambria" w:cs="Consolas"/>
          <w:b/>
          <w:sz w:val="28"/>
          <w:szCs w:val="28"/>
        </w:rPr>
        <w:t>ROSANE DE MORAES FIGUEIREDO 03048813683</w:t>
      </w:r>
      <w:r w:rsidRPr="00D612C3">
        <w:rPr>
          <w:rFonts w:ascii="Cambria" w:hAnsi="Cambria" w:cs="Consolas"/>
          <w:sz w:val="28"/>
          <w:szCs w:val="28"/>
        </w:rPr>
        <w:t xml:space="preserve"> </w:t>
      </w:r>
      <w:r w:rsidRPr="00D612C3">
        <w:rPr>
          <w:rFonts w:ascii="Cambria" w:hAnsi="Cambria" w:cs="Consolas"/>
          <w:bCs/>
          <w:sz w:val="28"/>
          <w:szCs w:val="28"/>
        </w:rPr>
        <w:t>para a</w:t>
      </w:r>
      <w:r w:rsidRPr="00D612C3">
        <w:rPr>
          <w:rFonts w:ascii="Cambria" w:hAnsi="Cambria" w:cs="Consolas"/>
          <w:b/>
          <w:sz w:val="28"/>
          <w:szCs w:val="28"/>
        </w:rPr>
        <w:t xml:space="preserve"> </w:t>
      </w:r>
      <w:r w:rsidR="00CC0F72">
        <w:rPr>
          <w:rFonts w:ascii="Cambria" w:hAnsi="Cambria" w:cs="Consolas"/>
          <w:sz w:val="28"/>
          <w:szCs w:val="28"/>
        </w:rPr>
        <w:t>Contratação de empresa especializada para a prestação de serviços de treinamento e auxílio na elaboração do Plano de Ações Articuladas – PAR, Acompanhamento do Módulo: Obras 2.0 e Assessoria na Gestão dos Conselhos Municipais (CAE, CACS e CME) e PDDE Interativo</w:t>
      </w:r>
      <w:r w:rsidRPr="00D612C3">
        <w:rPr>
          <w:rFonts w:ascii="Cambria" w:hAnsi="Cambria" w:cs="Consolas"/>
          <w:b/>
          <w:bCs/>
          <w:sz w:val="28"/>
          <w:szCs w:val="28"/>
        </w:rPr>
        <w:t>.</w:t>
      </w:r>
    </w:p>
    <w:p w14:paraId="61976E8A" w14:textId="77777777" w:rsidR="00190CB2" w:rsidRPr="00D612C3" w:rsidRDefault="00190CB2" w:rsidP="00190CB2">
      <w:pPr>
        <w:widowControl w:val="0"/>
        <w:ind w:left="4820" w:right="-7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9789F2B" w14:textId="1BC5A111" w:rsidR="00190CB2" w:rsidRPr="00D612C3" w:rsidRDefault="00190CB2" w:rsidP="00190CB2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t>PROCESSO DE COTAÇÃO Nº 000</w:t>
      </w:r>
      <w:r w:rsidR="00CC0F72">
        <w:rPr>
          <w:rFonts w:ascii="Cambria" w:hAnsi="Cambria" w:cs="Consolas"/>
          <w:b/>
          <w:sz w:val="28"/>
          <w:szCs w:val="28"/>
        </w:rPr>
        <w:t>134</w:t>
      </w:r>
      <w:r w:rsidRPr="00D612C3">
        <w:rPr>
          <w:rFonts w:ascii="Cambria" w:hAnsi="Cambria" w:cs="Consolas"/>
          <w:b/>
          <w:sz w:val="28"/>
          <w:szCs w:val="28"/>
        </w:rPr>
        <w:t>/2021</w:t>
      </w:r>
    </w:p>
    <w:p w14:paraId="737EF1D6" w14:textId="77777777" w:rsidR="00190CB2" w:rsidRPr="00D612C3" w:rsidRDefault="00190CB2" w:rsidP="00190CB2">
      <w:pPr>
        <w:widowControl w:val="0"/>
        <w:ind w:left="4536"/>
        <w:jc w:val="both"/>
        <w:rPr>
          <w:rFonts w:ascii="Cambria" w:hAnsi="Cambria" w:cs="Consolas"/>
          <w:b/>
          <w:sz w:val="28"/>
          <w:szCs w:val="28"/>
        </w:rPr>
      </w:pPr>
    </w:p>
    <w:p w14:paraId="681087F0" w14:textId="53174512" w:rsidR="00190CB2" w:rsidRPr="00D612C3" w:rsidRDefault="00190CB2" w:rsidP="00190CB2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4B2520">
        <w:rPr>
          <w:rFonts w:ascii="Cambria" w:hAnsi="Cambria" w:cs="Consolas"/>
          <w:sz w:val="28"/>
          <w:szCs w:val="28"/>
        </w:rPr>
        <w:t xml:space="preserve">O </w:t>
      </w:r>
      <w:r w:rsidRPr="004B252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4B252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</w:t>
      </w:r>
      <w:r>
        <w:rPr>
          <w:rFonts w:ascii="Cambria" w:hAnsi="Cambria" w:cs="Consolas"/>
          <w:sz w:val="28"/>
          <w:szCs w:val="28"/>
        </w:rPr>
        <w:t>021</w:t>
      </w:r>
      <w:r w:rsidRPr="004B2520">
        <w:rPr>
          <w:rFonts w:ascii="Cambria" w:hAnsi="Cambria" w:cs="Consolas"/>
          <w:sz w:val="28"/>
          <w:szCs w:val="28"/>
        </w:rPr>
        <w:t xml:space="preserve"> – Iaras – SP, neste ato representado pelo</w:t>
      </w:r>
      <w:r w:rsidR="00E3735C" w:rsidRPr="004B2520">
        <w:rPr>
          <w:rFonts w:ascii="Cambria" w:hAnsi="Cambria" w:cs="Consolas"/>
          <w:sz w:val="28"/>
          <w:szCs w:val="28"/>
        </w:rPr>
        <w:t xml:space="preserve"> </w:t>
      </w:r>
      <w:r w:rsidRPr="004B2520">
        <w:rPr>
          <w:rFonts w:ascii="Cambria" w:hAnsi="Cambria" w:cs="Consolas"/>
          <w:sz w:val="28"/>
          <w:szCs w:val="28"/>
        </w:rPr>
        <w:t xml:space="preserve">Prefeito Municipal, </w:t>
      </w:r>
      <w:r w:rsidRPr="004B252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4B2520">
        <w:rPr>
          <w:rFonts w:ascii="Cambria" w:hAnsi="Cambria" w:cs="Arial"/>
          <w:b/>
          <w:bCs/>
          <w:sz w:val="28"/>
          <w:szCs w:val="28"/>
        </w:rPr>
        <w:t>MARCOS JOSÉ ROSA</w:t>
      </w:r>
      <w:r w:rsidRPr="004B252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4B2520">
        <w:rPr>
          <w:rFonts w:ascii="Cambria" w:hAnsi="Cambria"/>
          <w:sz w:val="28"/>
          <w:szCs w:val="28"/>
        </w:rPr>
        <w:t>27.003.578-3</w:t>
      </w:r>
      <w:r w:rsidRPr="004B252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B2520">
        <w:rPr>
          <w:rFonts w:ascii="Cambria" w:hAnsi="Cambria"/>
          <w:sz w:val="28"/>
          <w:szCs w:val="28"/>
        </w:rPr>
        <w:t>190.948.948-40</w:t>
      </w:r>
      <w:r w:rsidRPr="00E8498F">
        <w:rPr>
          <w:rFonts w:ascii="Cambria" w:hAnsi="Cambria" w:cs="Consolas"/>
          <w:sz w:val="28"/>
          <w:szCs w:val="28"/>
        </w:rPr>
        <w:t xml:space="preserve">, de ora em diante designado </w:t>
      </w:r>
      <w:r w:rsidRPr="00E8498F">
        <w:rPr>
          <w:rFonts w:ascii="Cambria" w:hAnsi="Cambria" w:cs="Consolas"/>
          <w:b/>
          <w:sz w:val="28"/>
          <w:szCs w:val="28"/>
        </w:rPr>
        <w:t>CONTRATANTE</w:t>
      </w:r>
      <w:r w:rsidRPr="00E8498F">
        <w:rPr>
          <w:rFonts w:ascii="Cambria" w:hAnsi="Cambria" w:cs="Consolas"/>
          <w:sz w:val="28"/>
          <w:szCs w:val="28"/>
        </w:rPr>
        <w:t xml:space="preserve">, e a </w:t>
      </w:r>
      <w:r w:rsidR="003968C5">
        <w:rPr>
          <w:rFonts w:ascii="Cambria" w:hAnsi="Cambria" w:cs="Arial"/>
          <w:b/>
          <w:sz w:val="28"/>
          <w:szCs w:val="28"/>
        </w:rPr>
        <w:t xml:space="preserve">EMPRESA </w:t>
      </w:r>
      <w:r w:rsidR="003968C5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ROSANE DE MORAES FIGUEIREDO 03048813683</w:t>
      </w:r>
      <w:r w:rsidR="003968C5">
        <w:rPr>
          <w:rFonts w:ascii="Cambria" w:hAnsi="Cambria" w:cs="Arial"/>
          <w:sz w:val="28"/>
          <w:szCs w:val="28"/>
        </w:rPr>
        <w:t xml:space="preserve">, CNPJ nº </w:t>
      </w:r>
      <w:r w:rsidR="003968C5">
        <w:rPr>
          <w:rFonts w:ascii="Cambria" w:hAnsi="Cambria" w:cs="Arial"/>
          <w:sz w:val="28"/>
          <w:szCs w:val="28"/>
          <w:shd w:val="clear" w:color="auto" w:fill="FFFFFF"/>
        </w:rPr>
        <w:t>29.598.883/0001-65</w:t>
      </w:r>
      <w:r w:rsidR="003968C5">
        <w:rPr>
          <w:rFonts w:ascii="Cambria" w:hAnsi="Cambria" w:cs="Arial"/>
          <w:sz w:val="28"/>
          <w:szCs w:val="28"/>
        </w:rPr>
        <w:t xml:space="preserve">, com sede na Rua João </w:t>
      </w:r>
      <w:proofErr w:type="spellStart"/>
      <w:r w:rsidR="003968C5">
        <w:rPr>
          <w:rFonts w:ascii="Cambria" w:hAnsi="Cambria" w:cs="Arial"/>
          <w:sz w:val="28"/>
          <w:szCs w:val="28"/>
        </w:rPr>
        <w:t>Delorenzo</w:t>
      </w:r>
      <w:proofErr w:type="spellEnd"/>
      <w:r w:rsidR="003968C5">
        <w:rPr>
          <w:rFonts w:ascii="Cambria" w:hAnsi="Cambria" w:cs="Arial"/>
          <w:sz w:val="28"/>
          <w:szCs w:val="28"/>
        </w:rPr>
        <w:t xml:space="preserve"> nº 227 – Bairro Parque do Trevo – CEP 37.810-000 – </w:t>
      </w:r>
      <w:proofErr w:type="spellStart"/>
      <w:r w:rsidR="003968C5">
        <w:rPr>
          <w:rFonts w:ascii="Cambria" w:hAnsi="Cambria" w:cs="Arial"/>
          <w:sz w:val="28"/>
          <w:szCs w:val="28"/>
        </w:rPr>
        <w:t>Guaranesia</w:t>
      </w:r>
      <w:proofErr w:type="spellEnd"/>
      <w:r w:rsidR="003968C5">
        <w:rPr>
          <w:rFonts w:ascii="Cambria" w:hAnsi="Cambria" w:cs="Arial"/>
          <w:sz w:val="28"/>
          <w:szCs w:val="28"/>
        </w:rPr>
        <w:t xml:space="preserve"> – MG</w:t>
      </w:r>
      <w:r w:rsidR="005D4A76" w:rsidRPr="005D4A76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5D4A76">
        <w:rPr>
          <w:rFonts w:asciiTheme="majorHAnsi" w:hAnsiTheme="majorHAnsi" w:cs="Consolas"/>
          <w:bCs/>
          <w:sz w:val="28"/>
          <w:szCs w:val="28"/>
        </w:rPr>
        <w:t>Fone (0XX35)991356565</w:t>
      </w:r>
      <w:r w:rsidR="005D4A76">
        <w:rPr>
          <w:rFonts w:ascii="Cambria" w:hAnsi="Cambria" w:cs="Consolas"/>
          <w:sz w:val="28"/>
          <w:szCs w:val="28"/>
        </w:rPr>
        <w:t>– E-mail: assessoria.educacao@hotmail.com</w:t>
      </w:r>
      <w:r w:rsidRPr="00E8498F">
        <w:rPr>
          <w:rFonts w:ascii="Cambria" w:hAnsi="Cambria" w:cs="Consolas"/>
          <w:sz w:val="28"/>
          <w:szCs w:val="28"/>
        </w:rPr>
        <w:t xml:space="preserve">, representada </w:t>
      </w:r>
      <w:r w:rsidR="003968C5">
        <w:rPr>
          <w:rFonts w:ascii="Cambria" w:hAnsi="Cambria" w:cs="Consolas"/>
          <w:sz w:val="28"/>
          <w:szCs w:val="28"/>
        </w:rPr>
        <w:t xml:space="preserve">pela </w:t>
      </w:r>
      <w:r w:rsidR="003968C5" w:rsidRPr="003968C5">
        <w:rPr>
          <w:rFonts w:ascii="Cambria" w:hAnsi="Cambria" w:cs="Consolas"/>
          <w:b/>
          <w:bCs/>
          <w:sz w:val="28"/>
          <w:szCs w:val="28"/>
        </w:rPr>
        <w:t xml:space="preserve">SENHORA </w:t>
      </w:r>
      <w:r w:rsidR="009D16F3" w:rsidRPr="00E3735C">
        <w:rPr>
          <w:rFonts w:ascii="Cambria" w:hAnsi="Cambria" w:cs="Consolas"/>
          <w:b/>
          <w:sz w:val="28"/>
          <w:szCs w:val="28"/>
        </w:rPr>
        <w:t>ROSANE DE MORAES FIGUEIREDO</w:t>
      </w:r>
      <w:r w:rsidR="009D16F3">
        <w:rPr>
          <w:rFonts w:ascii="Cambria" w:hAnsi="Cambria" w:cs="Consolas"/>
          <w:sz w:val="28"/>
          <w:szCs w:val="28"/>
        </w:rPr>
        <w:t>,</w:t>
      </w:r>
      <w:r w:rsidR="003968C5">
        <w:rPr>
          <w:rFonts w:ascii="Cambria" w:hAnsi="Cambria" w:cs="Consolas"/>
          <w:sz w:val="28"/>
          <w:szCs w:val="28"/>
        </w:rPr>
        <w:t xml:space="preserve"> </w:t>
      </w:r>
      <w:r w:rsidR="003968C5">
        <w:rPr>
          <w:rFonts w:ascii="Cambria" w:hAnsi="Cambria" w:cs="Consolas"/>
          <w:bCs/>
          <w:sz w:val="28"/>
          <w:szCs w:val="28"/>
        </w:rPr>
        <w:t xml:space="preserve">portadora da cédula de identidade RG nº </w:t>
      </w:r>
      <w:r w:rsidR="003968C5" w:rsidRPr="009D16F3">
        <w:rPr>
          <w:rFonts w:ascii="Cambria" w:hAnsi="Cambria" w:cs="Consolas"/>
          <w:sz w:val="28"/>
          <w:szCs w:val="28"/>
        </w:rPr>
        <w:t>11</w:t>
      </w:r>
      <w:r w:rsidR="003968C5">
        <w:rPr>
          <w:rFonts w:ascii="Cambria" w:hAnsi="Cambria" w:cs="Consolas"/>
          <w:sz w:val="28"/>
          <w:szCs w:val="28"/>
        </w:rPr>
        <w:t>.</w:t>
      </w:r>
      <w:r w:rsidR="003968C5" w:rsidRPr="009D16F3">
        <w:rPr>
          <w:rFonts w:ascii="Cambria" w:hAnsi="Cambria" w:cs="Consolas"/>
          <w:sz w:val="28"/>
          <w:szCs w:val="28"/>
        </w:rPr>
        <w:t>474</w:t>
      </w:r>
      <w:r w:rsidR="003968C5">
        <w:rPr>
          <w:rFonts w:ascii="Cambria" w:hAnsi="Cambria" w:cs="Consolas"/>
          <w:sz w:val="28"/>
          <w:szCs w:val="28"/>
        </w:rPr>
        <w:t>.</w:t>
      </w:r>
      <w:r w:rsidR="003968C5" w:rsidRPr="009D16F3">
        <w:rPr>
          <w:rFonts w:ascii="Cambria" w:hAnsi="Cambria" w:cs="Consolas"/>
          <w:sz w:val="28"/>
          <w:szCs w:val="28"/>
        </w:rPr>
        <w:t>119</w:t>
      </w:r>
      <w:r w:rsidR="003968C5">
        <w:rPr>
          <w:rFonts w:ascii="Cambria" w:hAnsi="Cambria" w:cs="Consolas"/>
          <w:bCs/>
          <w:sz w:val="28"/>
          <w:szCs w:val="28"/>
        </w:rPr>
        <w:t xml:space="preserve">, </w:t>
      </w:r>
      <w:proofErr w:type="gramStart"/>
      <w:r w:rsidR="003968C5">
        <w:rPr>
          <w:rFonts w:ascii="Cambria" w:hAnsi="Cambria" w:cs="Consolas"/>
          <w:bCs/>
          <w:sz w:val="28"/>
          <w:szCs w:val="28"/>
        </w:rPr>
        <w:t>emitido pela Secretaria da Segurança Pública do Estado de São Paulo e, devidamente Inscrita no Cadastro das Pessoas Físicas do Ministério da Fazenda</w:t>
      </w:r>
      <w:proofErr w:type="gramEnd"/>
      <w:r w:rsidR="003968C5">
        <w:rPr>
          <w:rFonts w:ascii="Cambria" w:hAnsi="Cambria" w:cs="Consolas"/>
          <w:bCs/>
          <w:sz w:val="28"/>
          <w:szCs w:val="28"/>
        </w:rPr>
        <w:t xml:space="preserve"> sob o nº </w:t>
      </w:r>
      <w:r w:rsidR="003968C5" w:rsidRPr="009D16F3">
        <w:rPr>
          <w:rFonts w:ascii="Cambria" w:hAnsi="Cambria" w:cs="Consolas"/>
          <w:sz w:val="28"/>
          <w:szCs w:val="28"/>
        </w:rPr>
        <w:t>030.488.136-83</w:t>
      </w:r>
      <w:r w:rsidRPr="00E8498F">
        <w:rPr>
          <w:rFonts w:ascii="Cambria" w:hAnsi="Cambria" w:cs="Consolas"/>
          <w:sz w:val="28"/>
          <w:szCs w:val="28"/>
        </w:rPr>
        <w:t xml:space="preserve">, doravante denominada simplesmente </w:t>
      </w:r>
      <w:r w:rsidRPr="00E8498F">
        <w:rPr>
          <w:rFonts w:ascii="Cambria" w:hAnsi="Cambria" w:cs="Consolas"/>
          <w:b/>
          <w:sz w:val="28"/>
          <w:szCs w:val="28"/>
        </w:rPr>
        <w:t>CONTRATADA</w:t>
      </w:r>
      <w:r w:rsidRPr="00E8498F">
        <w:rPr>
          <w:rFonts w:ascii="Cambria" w:hAnsi="Cambria" w:cs="Consolas"/>
          <w:sz w:val="28"/>
          <w:szCs w:val="28"/>
        </w:rPr>
        <w:t>, na forma do inciso II do artigo 24 da Lei Federal nº 8.666/93 e suas alterações, firmam o presente contrato, com as seguintes cláusulas</w:t>
      </w:r>
      <w:r w:rsidRPr="00D612C3">
        <w:rPr>
          <w:rFonts w:ascii="Cambria" w:hAnsi="Cambria" w:cs="Consolas"/>
          <w:sz w:val="28"/>
          <w:szCs w:val="28"/>
        </w:rPr>
        <w:t>:</w:t>
      </w:r>
    </w:p>
    <w:p w14:paraId="3720EDE5" w14:textId="77777777" w:rsidR="003968C5" w:rsidRPr="00D612C3" w:rsidRDefault="003968C5" w:rsidP="00190CB2">
      <w:pPr>
        <w:rPr>
          <w:rFonts w:ascii="Cambria" w:hAnsi="Cambria"/>
          <w:sz w:val="28"/>
          <w:szCs w:val="28"/>
        </w:rPr>
      </w:pPr>
    </w:p>
    <w:p w14:paraId="62570672" w14:textId="77777777" w:rsidR="00190CB2" w:rsidRPr="00D612C3" w:rsidRDefault="00190CB2" w:rsidP="00190CB2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D612C3">
        <w:rPr>
          <w:rFonts w:ascii="Cambria" w:hAnsi="Cambria" w:cs="Consolas"/>
          <w:sz w:val="28"/>
          <w:szCs w:val="28"/>
          <w:u w:val="none"/>
        </w:rPr>
        <w:t>CLÁUSULA PRIMEIRA</w:t>
      </w:r>
    </w:p>
    <w:p w14:paraId="3F9F3814" w14:textId="77777777" w:rsidR="00190CB2" w:rsidRPr="00D612C3" w:rsidRDefault="00190CB2" w:rsidP="00190CB2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D612C3">
        <w:rPr>
          <w:rFonts w:ascii="Cambria" w:hAnsi="Cambria" w:cs="Consolas"/>
          <w:sz w:val="28"/>
          <w:szCs w:val="28"/>
          <w:u w:val="none"/>
        </w:rPr>
        <w:t>DO OBJETO</w:t>
      </w:r>
    </w:p>
    <w:p w14:paraId="5A3729FC" w14:textId="77777777" w:rsidR="00190CB2" w:rsidRPr="00D612C3" w:rsidRDefault="00190CB2" w:rsidP="00190CB2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115296C5" w14:textId="6104DBCE" w:rsidR="00190CB2" w:rsidRPr="00D612C3" w:rsidRDefault="00190CB2" w:rsidP="00190CB2">
      <w:pPr>
        <w:pStyle w:val="Rodap"/>
        <w:jc w:val="both"/>
        <w:rPr>
          <w:rFonts w:ascii="Cambria" w:hAnsi="Cambria" w:cs="Consolas"/>
          <w:b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t xml:space="preserve">1.1 – </w:t>
      </w:r>
      <w:r w:rsidR="00CC0F72">
        <w:rPr>
          <w:rFonts w:ascii="Cambria" w:hAnsi="Cambria" w:cs="Consolas"/>
          <w:sz w:val="28"/>
          <w:szCs w:val="28"/>
        </w:rPr>
        <w:t xml:space="preserve">Contratação de empresa especializada para a prestação de serviços de treinamento e auxílio na elaboração do Plano de Ações Articuladas – PAR, </w:t>
      </w:r>
      <w:r w:rsidR="00CC0F72">
        <w:rPr>
          <w:rFonts w:ascii="Cambria" w:hAnsi="Cambria" w:cs="Consolas"/>
          <w:sz w:val="28"/>
          <w:szCs w:val="28"/>
        </w:rPr>
        <w:lastRenderedPageBreak/>
        <w:t>Acompanhamento do Módulo: Obras 2.0 e Assessoria na Gestão dos Conselhos Municipais (CAE, CACS e CME) e PDDE Interativo</w:t>
      </w:r>
      <w:r w:rsidRPr="00D612C3">
        <w:rPr>
          <w:rFonts w:ascii="Cambria" w:hAnsi="Cambria" w:cs="Consolas"/>
          <w:bCs/>
          <w:sz w:val="28"/>
          <w:szCs w:val="28"/>
        </w:rPr>
        <w:t>.</w:t>
      </w:r>
    </w:p>
    <w:p w14:paraId="286EBE76" w14:textId="77777777" w:rsidR="00190CB2" w:rsidRDefault="00190CB2" w:rsidP="00190CB2">
      <w:pPr>
        <w:pStyle w:val="Rodap"/>
        <w:jc w:val="both"/>
        <w:rPr>
          <w:rFonts w:ascii="Cambria" w:hAnsi="Cambria" w:cs="Consolas"/>
          <w:b/>
          <w:sz w:val="28"/>
          <w:szCs w:val="28"/>
        </w:rPr>
      </w:pPr>
    </w:p>
    <w:p w14:paraId="3B8D85DE" w14:textId="77777777" w:rsidR="00190CB2" w:rsidRDefault="00190CB2" w:rsidP="00190CB2">
      <w:pPr>
        <w:pStyle w:val="Rodap"/>
        <w:jc w:val="both"/>
        <w:rPr>
          <w:rFonts w:ascii="Cambria" w:hAnsi="Cambria" w:cs="Consolas"/>
          <w:sz w:val="28"/>
          <w:szCs w:val="28"/>
        </w:rPr>
      </w:pPr>
      <w:r w:rsidRPr="00E8498F">
        <w:rPr>
          <w:rFonts w:ascii="Cambria" w:hAnsi="Cambria" w:cs="Consolas"/>
          <w:b/>
          <w:sz w:val="28"/>
          <w:szCs w:val="28"/>
        </w:rPr>
        <w:t xml:space="preserve">1.2 – </w:t>
      </w:r>
      <w:r w:rsidRPr="00E8498F">
        <w:rPr>
          <w:rFonts w:ascii="Cambria" w:hAnsi="Cambria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3F5556B0" w14:textId="77777777" w:rsidR="00190CB2" w:rsidRPr="00E8498F" w:rsidRDefault="00190CB2" w:rsidP="00190CB2">
      <w:pPr>
        <w:pStyle w:val="Rodap"/>
        <w:jc w:val="both"/>
        <w:rPr>
          <w:rFonts w:ascii="Cambria" w:hAnsi="Cambria" w:cs="Consolas"/>
          <w:sz w:val="28"/>
          <w:szCs w:val="28"/>
        </w:rPr>
      </w:pPr>
    </w:p>
    <w:p w14:paraId="47EB6AE4" w14:textId="5831860D" w:rsidR="00190CB2" w:rsidRPr="00D612C3" w:rsidRDefault="00190CB2" w:rsidP="00190CB2">
      <w:pPr>
        <w:pStyle w:val="Rodap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a</w:t>
      </w:r>
      <w:r w:rsidRPr="00E8498F">
        <w:rPr>
          <w:rFonts w:ascii="Cambria" w:hAnsi="Cambria" w:cs="Consolas"/>
          <w:b/>
          <w:bCs/>
          <w:sz w:val="28"/>
          <w:szCs w:val="28"/>
        </w:rPr>
        <w:t xml:space="preserve">) </w:t>
      </w:r>
      <w:r w:rsidR="009D16F3">
        <w:rPr>
          <w:rFonts w:ascii="Cambria" w:hAnsi="Cambria" w:cs="Consolas"/>
          <w:sz w:val="28"/>
          <w:szCs w:val="28"/>
        </w:rPr>
        <w:t xml:space="preserve">A proposta comercial de 13 de </w:t>
      </w:r>
      <w:r w:rsidR="003968C5">
        <w:rPr>
          <w:rFonts w:ascii="Cambria" w:hAnsi="Cambria" w:cs="Consolas"/>
          <w:sz w:val="28"/>
          <w:szCs w:val="28"/>
        </w:rPr>
        <w:t>janeiro</w:t>
      </w:r>
      <w:r w:rsidRPr="00E8498F">
        <w:rPr>
          <w:rFonts w:ascii="Cambria" w:hAnsi="Cambria" w:cs="Consolas"/>
          <w:sz w:val="28"/>
          <w:szCs w:val="28"/>
        </w:rPr>
        <w:t xml:space="preserve"> de 2021, apresentada pela </w:t>
      </w:r>
      <w:r w:rsidRPr="00E8498F">
        <w:rPr>
          <w:rFonts w:ascii="Cambria" w:hAnsi="Cambria" w:cs="Consolas"/>
          <w:b/>
          <w:bCs/>
          <w:sz w:val="28"/>
          <w:szCs w:val="28"/>
        </w:rPr>
        <w:t>CONTRATADA</w:t>
      </w:r>
      <w:r w:rsidRPr="00E8498F">
        <w:rPr>
          <w:rFonts w:ascii="Cambria" w:hAnsi="Cambria" w:cs="Consolas"/>
          <w:sz w:val="28"/>
          <w:szCs w:val="28"/>
        </w:rPr>
        <w:t>.</w:t>
      </w:r>
    </w:p>
    <w:p w14:paraId="2D707536" w14:textId="77777777" w:rsidR="00190CB2" w:rsidRPr="00D612C3" w:rsidRDefault="00190CB2" w:rsidP="00190CB2">
      <w:pPr>
        <w:pStyle w:val="Rodap"/>
        <w:jc w:val="both"/>
        <w:rPr>
          <w:rFonts w:ascii="Cambria" w:hAnsi="Cambria" w:cs="Consolas"/>
          <w:sz w:val="28"/>
          <w:szCs w:val="28"/>
        </w:rPr>
      </w:pPr>
    </w:p>
    <w:p w14:paraId="4E4D5DED" w14:textId="77777777" w:rsidR="00190CB2" w:rsidRPr="00D612C3" w:rsidRDefault="00190CB2" w:rsidP="00190CB2">
      <w:pPr>
        <w:pStyle w:val="Ttulo2"/>
        <w:rPr>
          <w:rFonts w:ascii="Cambria" w:hAnsi="Cambria"/>
          <w:i/>
          <w:iCs/>
          <w:sz w:val="28"/>
          <w:szCs w:val="28"/>
          <w:u w:val="none"/>
        </w:rPr>
      </w:pPr>
      <w:r w:rsidRPr="00D612C3">
        <w:rPr>
          <w:rFonts w:ascii="Cambria" w:hAnsi="Cambria"/>
          <w:iCs/>
          <w:sz w:val="28"/>
          <w:szCs w:val="28"/>
          <w:u w:val="none"/>
        </w:rPr>
        <w:t>CLAUSULASEGUNDA</w:t>
      </w:r>
    </w:p>
    <w:p w14:paraId="0919279D" w14:textId="77777777" w:rsidR="00190CB2" w:rsidRPr="00D612C3" w:rsidRDefault="00190CB2" w:rsidP="00190CB2">
      <w:pPr>
        <w:pStyle w:val="Ttulo2"/>
        <w:rPr>
          <w:rFonts w:ascii="Cambria" w:hAnsi="Cambria"/>
          <w:b w:val="0"/>
          <w:bCs/>
          <w:i/>
          <w:iCs/>
          <w:sz w:val="28"/>
          <w:szCs w:val="28"/>
          <w:u w:val="none"/>
        </w:rPr>
      </w:pPr>
      <w:r w:rsidRPr="00D612C3">
        <w:rPr>
          <w:rFonts w:ascii="Cambria" w:hAnsi="Cambria"/>
          <w:iCs/>
          <w:sz w:val="28"/>
          <w:szCs w:val="28"/>
          <w:u w:val="none"/>
        </w:rPr>
        <w:t>DA VIGÊNCIA E DO PRAZO DE EXECUÇÃO DOS SERVIÇOS</w:t>
      </w:r>
    </w:p>
    <w:p w14:paraId="251175B3" w14:textId="77777777" w:rsidR="00190CB2" w:rsidRPr="00D612C3" w:rsidRDefault="00190CB2" w:rsidP="00190CB2">
      <w:pPr>
        <w:pStyle w:val="Ttulo2"/>
        <w:jc w:val="both"/>
        <w:rPr>
          <w:rFonts w:ascii="Cambria" w:hAnsi="Cambria"/>
          <w:b w:val="0"/>
          <w:bCs/>
          <w:i/>
          <w:iCs/>
          <w:sz w:val="28"/>
          <w:szCs w:val="28"/>
          <w:u w:val="none"/>
        </w:rPr>
      </w:pPr>
    </w:p>
    <w:p w14:paraId="29DD0854" w14:textId="77777777" w:rsidR="00190CB2" w:rsidRPr="00062D3A" w:rsidRDefault="00190CB2" w:rsidP="00190CB2">
      <w:pPr>
        <w:pStyle w:val="Ttulo2"/>
        <w:jc w:val="both"/>
        <w:rPr>
          <w:rFonts w:ascii="Cambria" w:hAnsi="Cambria"/>
          <w:b w:val="0"/>
          <w:bCs/>
          <w:i/>
          <w:iCs/>
          <w:sz w:val="28"/>
          <w:szCs w:val="28"/>
          <w:u w:val="none"/>
        </w:rPr>
      </w:pPr>
      <w:r w:rsidRPr="00062D3A">
        <w:rPr>
          <w:rFonts w:ascii="Cambria" w:hAnsi="Cambria"/>
          <w:iCs/>
          <w:sz w:val="28"/>
          <w:szCs w:val="28"/>
          <w:u w:val="none"/>
        </w:rPr>
        <w:t xml:space="preserve">2.1 – </w:t>
      </w:r>
      <w:r w:rsidRPr="00062D3A">
        <w:rPr>
          <w:rFonts w:ascii="Cambria" w:hAnsi="Cambria"/>
          <w:b w:val="0"/>
          <w:bCs/>
          <w:iCs/>
          <w:sz w:val="28"/>
          <w:szCs w:val="28"/>
          <w:u w:val="none"/>
        </w:rPr>
        <w:t xml:space="preserve">A vigência deste contrato inicia-se na data indicada pelo </w:t>
      </w:r>
      <w:r w:rsidRPr="00062D3A">
        <w:rPr>
          <w:rFonts w:ascii="Cambria" w:hAnsi="Cambria"/>
          <w:iCs/>
          <w:sz w:val="28"/>
          <w:szCs w:val="28"/>
          <w:u w:val="none"/>
        </w:rPr>
        <w:t>CONTRATANTE</w:t>
      </w:r>
      <w:r w:rsidRPr="00062D3A">
        <w:rPr>
          <w:rFonts w:ascii="Cambria" w:hAnsi="Cambria"/>
          <w:b w:val="0"/>
          <w:bCs/>
          <w:iCs/>
          <w:sz w:val="28"/>
          <w:szCs w:val="28"/>
          <w:u w:val="none"/>
        </w:rPr>
        <w:t xml:space="preserve"> na Autorização para Início dos Serviços, encerrando-se no término do prazo de execução dos serviços, </w:t>
      </w:r>
      <w:r w:rsidRPr="00062D3A">
        <w:rPr>
          <w:rFonts w:ascii="Cambria" w:hAnsi="Cambria"/>
          <w:b w:val="0"/>
          <w:bCs/>
          <w:sz w:val="28"/>
          <w:szCs w:val="28"/>
          <w:u w:val="none"/>
        </w:rPr>
        <w:t>com eficácia após a publicação de seu extrato no DO</w:t>
      </w:r>
      <w:r>
        <w:rPr>
          <w:rFonts w:ascii="Cambria" w:hAnsi="Cambria"/>
          <w:b w:val="0"/>
          <w:bCs/>
          <w:sz w:val="28"/>
          <w:szCs w:val="28"/>
          <w:u w:val="none"/>
        </w:rPr>
        <w:t>M</w:t>
      </w:r>
      <w:r w:rsidRPr="00062D3A">
        <w:rPr>
          <w:rFonts w:ascii="Cambria" w:hAnsi="Cambria"/>
          <w:b w:val="0"/>
          <w:bCs/>
          <w:sz w:val="28"/>
          <w:szCs w:val="28"/>
          <w:u w:val="none"/>
        </w:rPr>
        <w:t xml:space="preserve"> </w:t>
      </w:r>
      <w:r>
        <w:rPr>
          <w:rFonts w:ascii="Cambria" w:hAnsi="Cambria"/>
          <w:b w:val="0"/>
          <w:bCs/>
          <w:sz w:val="28"/>
          <w:szCs w:val="28"/>
          <w:u w:val="none"/>
        </w:rPr>
        <w:t>–</w:t>
      </w:r>
      <w:r w:rsidRPr="00062D3A">
        <w:rPr>
          <w:rFonts w:ascii="Cambria" w:hAnsi="Cambria"/>
          <w:b w:val="0"/>
          <w:bCs/>
          <w:sz w:val="28"/>
          <w:szCs w:val="28"/>
          <w:u w:val="none"/>
        </w:rPr>
        <w:t xml:space="preserve"> Diário Oficial do Município de Iaras.</w:t>
      </w:r>
    </w:p>
    <w:p w14:paraId="1F95501D" w14:textId="77777777" w:rsidR="00190CB2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/>
          <w:iCs/>
          <w:sz w:val="28"/>
          <w:szCs w:val="28"/>
        </w:rPr>
      </w:pPr>
    </w:p>
    <w:p w14:paraId="3E2F3AF5" w14:textId="52364929" w:rsidR="00190CB2" w:rsidRPr="00062D3A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062D3A">
        <w:rPr>
          <w:rFonts w:ascii="Cambria" w:hAnsi="Cambria"/>
          <w:b/>
          <w:iCs/>
          <w:sz w:val="28"/>
          <w:szCs w:val="28"/>
        </w:rPr>
        <w:t>2.2 –</w:t>
      </w:r>
      <w:r w:rsidRPr="00062D3A">
        <w:rPr>
          <w:rFonts w:ascii="Cambria" w:hAnsi="Cambria"/>
          <w:bCs/>
          <w:iCs/>
          <w:sz w:val="28"/>
          <w:szCs w:val="28"/>
        </w:rPr>
        <w:t xml:space="preserve"> O prazo de execução dos serviços </w:t>
      </w:r>
      <w:r w:rsidR="00090B50">
        <w:rPr>
          <w:rFonts w:ascii="Cambria" w:hAnsi="Cambria"/>
          <w:bCs/>
          <w:iCs/>
          <w:sz w:val="28"/>
          <w:szCs w:val="28"/>
        </w:rPr>
        <w:t>será de 12 (doze) meses</w:t>
      </w:r>
      <w:r w:rsidRPr="00062D3A">
        <w:rPr>
          <w:rFonts w:ascii="Cambria" w:hAnsi="Cambria"/>
          <w:bCs/>
          <w:iCs/>
          <w:sz w:val="28"/>
          <w:szCs w:val="28"/>
        </w:rPr>
        <w:t xml:space="preserve">, contados da data indicada pelo </w:t>
      </w:r>
      <w:r w:rsidRPr="00062D3A">
        <w:rPr>
          <w:rFonts w:ascii="Cambria" w:hAnsi="Cambria"/>
          <w:b/>
          <w:iCs/>
          <w:sz w:val="28"/>
          <w:szCs w:val="28"/>
        </w:rPr>
        <w:t>CONTRATANTE</w:t>
      </w:r>
      <w:r w:rsidRPr="00062D3A">
        <w:rPr>
          <w:rFonts w:ascii="Cambria" w:hAnsi="Cambria"/>
          <w:bCs/>
          <w:iCs/>
          <w:sz w:val="28"/>
          <w:szCs w:val="28"/>
        </w:rPr>
        <w:t xml:space="preserve"> na Autorização para Início dos Serviços. </w:t>
      </w:r>
    </w:p>
    <w:p w14:paraId="34F59B5A" w14:textId="77777777" w:rsidR="00190CB2" w:rsidRPr="00062D3A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4D559713" w14:textId="46BB5D21" w:rsidR="00190CB2" w:rsidRPr="00062D3A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062D3A">
        <w:rPr>
          <w:rFonts w:ascii="Cambria" w:hAnsi="Cambria"/>
          <w:b/>
          <w:iCs/>
          <w:sz w:val="28"/>
          <w:szCs w:val="28"/>
        </w:rPr>
        <w:t>2.</w:t>
      </w:r>
      <w:r>
        <w:rPr>
          <w:rFonts w:ascii="Cambria" w:hAnsi="Cambria"/>
          <w:b/>
          <w:iCs/>
          <w:sz w:val="28"/>
          <w:szCs w:val="28"/>
        </w:rPr>
        <w:t>3</w:t>
      </w:r>
      <w:r w:rsidRPr="00062D3A">
        <w:rPr>
          <w:rFonts w:ascii="Cambria" w:hAnsi="Cambria"/>
          <w:b/>
          <w:iCs/>
          <w:sz w:val="28"/>
          <w:szCs w:val="28"/>
        </w:rPr>
        <w:t xml:space="preserve"> –</w:t>
      </w:r>
      <w:r w:rsidRPr="00062D3A">
        <w:rPr>
          <w:rFonts w:ascii="Cambria" w:hAnsi="Cambria"/>
          <w:bCs/>
          <w:iCs/>
          <w:sz w:val="28"/>
          <w:szCs w:val="28"/>
        </w:rPr>
        <w:t xml:space="preserve"> </w:t>
      </w:r>
      <w:r w:rsidRPr="00062D3A">
        <w:rPr>
          <w:rFonts w:ascii="Cambria" w:hAnsi="Cambria"/>
          <w:sz w:val="28"/>
          <w:szCs w:val="28"/>
        </w:rPr>
        <w:t>A Autorização para Início dos Serviços será expedida pel</w:t>
      </w:r>
      <w:r w:rsidR="00CC0F72">
        <w:rPr>
          <w:rFonts w:ascii="Cambria" w:hAnsi="Cambria"/>
          <w:sz w:val="28"/>
          <w:szCs w:val="28"/>
        </w:rPr>
        <w:t>a</w:t>
      </w:r>
      <w:r w:rsidRPr="00062D3A">
        <w:rPr>
          <w:rFonts w:ascii="Cambria" w:hAnsi="Cambria"/>
          <w:sz w:val="28"/>
          <w:szCs w:val="28"/>
        </w:rPr>
        <w:t xml:space="preserve"> </w:t>
      </w:r>
      <w:r w:rsidR="00090B50">
        <w:rPr>
          <w:rFonts w:asciiTheme="majorHAnsi" w:hAnsiTheme="majorHAnsi" w:cs="Consolas"/>
          <w:sz w:val="28"/>
          <w:szCs w:val="28"/>
        </w:rPr>
        <w:t>Supervisora Municipal de Ensino</w:t>
      </w:r>
      <w:r w:rsidRPr="00062D3A">
        <w:rPr>
          <w:rFonts w:ascii="Cambria" w:hAnsi="Cambria"/>
          <w:sz w:val="28"/>
          <w:szCs w:val="28"/>
        </w:rPr>
        <w:t xml:space="preserve"> designad</w:t>
      </w:r>
      <w:r w:rsidR="00CC0F72">
        <w:rPr>
          <w:rFonts w:ascii="Cambria" w:hAnsi="Cambria"/>
          <w:sz w:val="28"/>
          <w:szCs w:val="28"/>
        </w:rPr>
        <w:t>a</w:t>
      </w:r>
      <w:r w:rsidRPr="00062D3A">
        <w:rPr>
          <w:rFonts w:ascii="Cambria" w:hAnsi="Cambria"/>
          <w:sz w:val="28"/>
          <w:szCs w:val="28"/>
        </w:rPr>
        <w:t xml:space="preserve"> pelo </w:t>
      </w:r>
      <w:r w:rsidRPr="00062D3A">
        <w:rPr>
          <w:rFonts w:ascii="Cambria" w:hAnsi="Cambria"/>
          <w:b/>
          <w:bCs/>
          <w:sz w:val="28"/>
          <w:szCs w:val="28"/>
        </w:rPr>
        <w:t>CONTRATAN</w:t>
      </w:r>
      <w:r>
        <w:rPr>
          <w:rFonts w:ascii="Cambria" w:hAnsi="Cambria"/>
          <w:b/>
          <w:bCs/>
          <w:sz w:val="28"/>
          <w:szCs w:val="28"/>
        </w:rPr>
        <w:t>T</w:t>
      </w:r>
      <w:r w:rsidRPr="00062D3A">
        <w:rPr>
          <w:rFonts w:ascii="Cambria" w:hAnsi="Cambria"/>
          <w:b/>
          <w:bCs/>
          <w:sz w:val="28"/>
          <w:szCs w:val="28"/>
        </w:rPr>
        <w:t>E</w:t>
      </w:r>
      <w:r w:rsidRPr="00062D3A">
        <w:rPr>
          <w:rFonts w:ascii="Cambria" w:hAnsi="Cambria"/>
          <w:sz w:val="28"/>
          <w:szCs w:val="28"/>
        </w:rPr>
        <w:t>.</w:t>
      </w:r>
    </w:p>
    <w:p w14:paraId="67918366" w14:textId="77777777" w:rsidR="00190CB2" w:rsidRPr="00062D3A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546AD58B" w14:textId="77777777" w:rsidR="00190CB2" w:rsidRPr="00D612C3" w:rsidRDefault="00190CB2" w:rsidP="00190CB2">
      <w:pPr>
        <w:pStyle w:val="BodyText23"/>
        <w:spacing w:line="240" w:lineRule="auto"/>
        <w:ind w:left="0" w:firstLine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 xml:space="preserve">CLAUSULATERCEIRA </w:t>
      </w:r>
    </w:p>
    <w:p w14:paraId="218F0825" w14:textId="77777777" w:rsidR="00190CB2" w:rsidRPr="00D612C3" w:rsidRDefault="00190CB2" w:rsidP="00190CB2">
      <w:pPr>
        <w:pStyle w:val="BodyText23"/>
        <w:spacing w:line="240" w:lineRule="auto"/>
        <w:ind w:left="0" w:firstLine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DO VALOR E DOS RECURSOS</w:t>
      </w:r>
    </w:p>
    <w:p w14:paraId="07383455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123C5FE6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 xml:space="preserve">3.1 – </w:t>
      </w:r>
      <w:r w:rsidRPr="00D612C3">
        <w:rPr>
          <w:rFonts w:ascii="Cambria" w:hAnsi="Cambria"/>
          <w:bCs/>
          <w:iCs/>
          <w:sz w:val="28"/>
          <w:szCs w:val="28"/>
        </w:rPr>
        <w:t xml:space="preserve">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 obriga-se a executar os serviços, objeto deste contrato, pelos preços constantes da sua proposta, nos quais estão incluídos todos os custos diretos e indiretos, bem como os encargos, benefícios e despesas indiretas (BDI) e demais despesas de qualquer natureza. </w:t>
      </w:r>
    </w:p>
    <w:p w14:paraId="3137A4D1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3EBAAA7C" w14:textId="53CE4446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 xml:space="preserve">3.2 – </w:t>
      </w:r>
      <w:r w:rsidRPr="00D612C3">
        <w:rPr>
          <w:rFonts w:ascii="Cambria" w:hAnsi="Cambria"/>
          <w:bCs/>
          <w:iCs/>
          <w:sz w:val="28"/>
          <w:szCs w:val="28"/>
        </w:rPr>
        <w:t xml:space="preserve">O valor total do presente contrato é de </w:t>
      </w:r>
      <w:bookmarkStart w:id="0" w:name="OLE_LINK5"/>
      <w:bookmarkStart w:id="1" w:name="OLE_LINK6"/>
      <w:r w:rsidR="00CC0F72" w:rsidRPr="00BF344C">
        <w:rPr>
          <w:rFonts w:ascii="Cambria" w:hAnsi="Cambria" w:cs="Consolas"/>
          <w:b/>
          <w:sz w:val="28"/>
          <w:szCs w:val="28"/>
        </w:rPr>
        <w:t xml:space="preserve">R$ </w:t>
      </w:r>
      <w:r w:rsidR="00CC0F72">
        <w:rPr>
          <w:rFonts w:ascii="Cambria" w:hAnsi="Cambria" w:cs="Consolas"/>
          <w:b/>
          <w:sz w:val="28"/>
          <w:szCs w:val="28"/>
        </w:rPr>
        <w:t>7.500,00 (SETE MIL E QUINHENTOS REAIS</w:t>
      </w:r>
      <w:r w:rsidRPr="00BF344C">
        <w:rPr>
          <w:rFonts w:ascii="Cambria" w:hAnsi="Cambria" w:cs="Consolas"/>
          <w:b/>
          <w:sz w:val="28"/>
          <w:szCs w:val="28"/>
        </w:rPr>
        <w:t>)</w:t>
      </w:r>
      <w:bookmarkEnd w:id="0"/>
      <w:bookmarkEnd w:id="1"/>
      <w:r w:rsidRPr="00D612C3">
        <w:rPr>
          <w:rFonts w:ascii="Cambria" w:hAnsi="Cambria" w:cs="Consolas"/>
          <w:b/>
          <w:sz w:val="28"/>
          <w:szCs w:val="28"/>
        </w:rPr>
        <w:t>.</w:t>
      </w:r>
    </w:p>
    <w:p w14:paraId="1A2B389B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072758D2" w14:textId="075CB4CC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 xml:space="preserve">3.3 – </w:t>
      </w:r>
      <w:r w:rsidRPr="00E8498F">
        <w:rPr>
          <w:rFonts w:ascii="Cambria" w:hAnsi="Cambria"/>
          <w:bCs/>
          <w:iCs/>
          <w:sz w:val="28"/>
          <w:szCs w:val="28"/>
        </w:rPr>
        <w:t xml:space="preserve">A despesa </w:t>
      </w:r>
      <w:r w:rsidRPr="00E8498F">
        <w:rPr>
          <w:rFonts w:ascii="Cambria" w:hAnsi="Cambria" w:cs="Consolas"/>
          <w:sz w:val="28"/>
          <w:szCs w:val="28"/>
        </w:rPr>
        <w:t>onerará o recurso orçamentário reservado na Funciona</w:t>
      </w:r>
      <w:r w:rsidR="00CC0F72">
        <w:rPr>
          <w:rFonts w:ascii="Cambria" w:hAnsi="Cambria" w:cs="Consolas"/>
          <w:sz w:val="28"/>
          <w:szCs w:val="28"/>
        </w:rPr>
        <w:t>l</w:t>
      </w:r>
      <w:r w:rsidRPr="00E8498F">
        <w:rPr>
          <w:rFonts w:ascii="Cambria" w:hAnsi="Cambria" w:cs="Consolas"/>
          <w:sz w:val="28"/>
          <w:szCs w:val="28"/>
        </w:rPr>
        <w:t xml:space="preserve"> Programática</w:t>
      </w:r>
      <w:r w:rsidRPr="00D612C3">
        <w:rPr>
          <w:rFonts w:ascii="Cambria" w:hAnsi="Cambria" w:cs="Consolas"/>
          <w:sz w:val="28"/>
          <w:szCs w:val="28"/>
        </w:rPr>
        <w:t>:</w:t>
      </w:r>
    </w:p>
    <w:p w14:paraId="5A03CCEB" w14:textId="7EF08BCB" w:rsidR="00190CB2" w:rsidRDefault="00190CB2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FICHA 064</w:t>
      </w:r>
      <w:r w:rsidR="00CC0F72">
        <w:rPr>
          <w:rFonts w:ascii="Cambria" w:hAnsi="Cambria"/>
          <w:b/>
          <w:bCs/>
          <w:sz w:val="28"/>
          <w:szCs w:val="28"/>
        </w:rPr>
        <w:t>.</w:t>
      </w:r>
      <w:r w:rsidRPr="00BF344C">
        <w:rPr>
          <w:rFonts w:ascii="Cambria" w:hAnsi="Cambria"/>
          <w:b/>
          <w:bCs/>
          <w:sz w:val="28"/>
          <w:szCs w:val="28"/>
        </w:rPr>
        <w:tab/>
      </w:r>
      <w:r w:rsidRPr="00BF344C">
        <w:rPr>
          <w:rFonts w:ascii="Cambria" w:hAnsi="Cambria"/>
          <w:b/>
          <w:bCs/>
          <w:sz w:val="28"/>
          <w:szCs w:val="28"/>
        </w:rPr>
        <w:tab/>
      </w:r>
    </w:p>
    <w:p w14:paraId="6D2FDA3D" w14:textId="5FD43ACA" w:rsidR="003968C5" w:rsidRDefault="003968C5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</w:p>
    <w:p w14:paraId="6BE02F1F" w14:textId="77777777" w:rsidR="003968C5" w:rsidRPr="00BF344C" w:rsidRDefault="003968C5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</w:p>
    <w:p w14:paraId="3715D5CD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sz w:val="28"/>
          <w:szCs w:val="28"/>
        </w:rPr>
      </w:pPr>
      <w:r w:rsidRPr="00D612C3">
        <w:rPr>
          <w:rFonts w:ascii="Cambria" w:hAnsi="Cambria"/>
          <w:b/>
          <w:sz w:val="28"/>
          <w:szCs w:val="28"/>
        </w:rPr>
        <w:lastRenderedPageBreak/>
        <w:t>CLÁUSULA QUARTA</w:t>
      </w:r>
    </w:p>
    <w:p w14:paraId="5BB7F2B6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sz w:val="28"/>
          <w:szCs w:val="28"/>
        </w:rPr>
      </w:pPr>
      <w:r w:rsidRPr="00D612C3">
        <w:rPr>
          <w:rFonts w:ascii="Cambria" w:hAnsi="Cambria"/>
          <w:b/>
          <w:sz w:val="28"/>
          <w:szCs w:val="28"/>
        </w:rPr>
        <w:t>DA COMUNICAÇÃO</w:t>
      </w:r>
    </w:p>
    <w:p w14:paraId="3AE716C5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4E61578F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t>4.1</w:t>
      </w:r>
      <w:r w:rsidRPr="00D612C3">
        <w:rPr>
          <w:rFonts w:ascii="Cambria" w:hAnsi="Cambria" w:cs="Consolas"/>
          <w:sz w:val="28"/>
          <w:szCs w:val="28"/>
        </w:rPr>
        <w:t xml:space="preserve"> </w:t>
      </w:r>
      <w:r w:rsidRPr="00D612C3">
        <w:rPr>
          <w:rFonts w:ascii="Cambria" w:hAnsi="Cambria" w:cs="Consolas"/>
          <w:b/>
          <w:bCs/>
          <w:sz w:val="28"/>
          <w:szCs w:val="28"/>
        </w:rPr>
        <w:t>–</w:t>
      </w:r>
      <w:r w:rsidRPr="00D612C3">
        <w:rPr>
          <w:rFonts w:ascii="Cambria" w:hAnsi="Cambria" w:cs="Consolas"/>
          <w:sz w:val="28"/>
          <w:szCs w:val="28"/>
        </w:rPr>
        <w:t xml:space="preserve"> </w:t>
      </w:r>
      <w:r w:rsidRPr="00D612C3">
        <w:rPr>
          <w:rFonts w:ascii="Cambria" w:hAnsi="Cambria"/>
          <w:sz w:val="28"/>
          <w:szCs w:val="28"/>
        </w:rPr>
        <w:t xml:space="preserve">As comunicações formais entre as partes realizar-se-ão através do endereço indicado pela </w:t>
      </w:r>
      <w:r w:rsidRPr="00D612C3">
        <w:rPr>
          <w:rFonts w:ascii="Cambria" w:hAnsi="Cambria"/>
          <w:b/>
          <w:sz w:val="28"/>
          <w:szCs w:val="28"/>
        </w:rPr>
        <w:t>CONTRATADA</w:t>
      </w:r>
      <w:r w:rsidRPr="00D612C3">
        <w:rPr>
          <w:rFonts w:ascii="Cambria" w:hAnsi="Cambria"/>
          <w:sz w:val="28"/>
          <w:szCs w:val="28"/>
        </w:rPr>
        <w:t xml:space="preserve"> no Termo de Ciência e Notificação, bem como pelos canais tratados entre as partes durante a fase de execução do objeto.</w:t>
      </w:r>
    </w:p>
    <w:p w14:paraId="0768FA8B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6160680E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CLAUSULA QUINTA</w:t>
      </w:r>
    </w:p>
    <w:p w14:paraId="4A84DED1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DAS CONDIÇÕES DE EXECUÇÃO</w:t>
      </w:r>
    </w:p>
    <w:p w14:paraId="6664C9D2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439F6B95" w14:textId="3C92C1B0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5.1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0s serviços deverão ser executados conforme as especificações e condições estabelecidas </w:t>
      </w:r>
      <w:r w:rsidRPr="00D612C3">
        <w:rPr>
          <w:rFonts w:ascii="Cambria" w:hAnsi="Cambria"/>
          <w:sz w:val="28"/>
          <w:szCs w:val="28"/>
        </w:rPr>
        <w:t>na Proposta Comercial</w:t>
      </w:r>
      <w:r w:rsidRPr="00D612C3">
        <w:rPr>
          <w:rFonts w:ascii="Cambria" w:hAnsi="Cambria"/>
          <w:bCs/>
          <w:iCs/>
          <w:sz w:val="28"/>
          <w:szCs w:val="28"/>
        </w:rPr>
        <w:t xml:space="preserve"> e serão recebidos pel</w:t>
      </w:r>
      <w:r w:rsidR="00CC0F72">
        <w:rPr>
          <w:rFonts w:ascii="Cambria" w:hAnsi="Cambria"/>
          <w:bCs/>
          <w:iCs/>
          <w:sz w:val="28"/>
          <w:szCs w:val="28"/>
        </w:rPr>
        <w:t>a</w:t>
      </w:r>
      <w:r w:rsidRPr="00D612C3">
        <w:rPr>
          <w:rFonts w:ascii="Cambria" w:hAnsi="Cambria"/>
          <w:bCs/>
          <w:iCs/>
          <w:sz w:val="28"/>
          <w:szCs w:val="28"/>
        </w:rPr>
        <w:t xml:space="preserve"> </w:t>
      </w:r>
      <w:r w:rsidR="00090B50">
        <w:rPr>
          <w:rFonts w:asciiTheme="majorHAnsi" w:hAnsiTheme="majorHAnsi" w:cs="Consolas"/>
          <w:sz w:val="28"/>
          <w:szCs w:val="28"/>
        </w:rPr>
        <w:t>Supervisora Municipal de Ensino</w:t>
      </w:r>
      <w:r w:rsidRPr="00D612C3">
        <w:rPr>
          <w:rFonts w:ascii="Cambria" w:hAnsi="Cambria"/>
          <w:bCs/>
          <w:iCs/>
          <w:sz w:val="28"/>
          <w:szCs w:val="28"/>
        </w:rPr>
        <w:t xml:space="preserve"> designad</w:t>
      </w:r>
      <w:r w:rsidR="00CC0F72">
        <w:rPr>
          <w:rFonts w:ascii="Cambria" w:hAnsi="Cambria"/>
          <w:bCs/>
          <w:iCs/>
          <w:sz w:val="28"/>
          <w:szCs w:val="28"/>
        </w:rPr>
        <w:t>a</w:t>
      </w:r>
      <w:r w:rsidRPr="00D612C3">
        <w:rPr>
          <w:rFonts w:ascii="Cambria" w:hAnsi="Cambria"/>
          <w:bCs/>
          <w:iCs/>
          <w:sz w:val="28"/>
          <w:szCs w:val="28"/>
        </w:rPr>
        <w:t xml:space="preserve"> pelo </w:t>
      </w:r>
      <w:r w:rsidRPr="00D612C3">
        <w:rPr>
          <w:rFonts w:ascii="Cambria" w:hAnsi="Cambria"/>
          <w:b/>
          <w:iCs/>
          <w:sz w:val="28"/>
          <w:szCs w:val="28"/>
        </w:rPr>
        <w:t>CONTRATANTE</w:t>
      </w:r>
      <w:r w:rsidRPr="00D612C3">
        <w:rPr>
          <w:rFonts w:ascii="Cambria" w:hAnsi="Cambria"/>
          <w:bCs/>
          <w:iCs/>
          <w:sz w:val="28"/>
          <w:szCs w:val="28"/>
        </w:rPr>
        <w:t>, que expedirá o Atestado de Realização dos Serviços;</w:t>
      </w:r>
    </w:p>
    <w:p w14:paraId="55EF1B5A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0F93EEF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5.1.1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Correrão por conta da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 as despesas para efetivo atendimento ao objeto contratado, tais como materiais, equipamentos, acessórios, transporte, tributos, encargos trabalhistas e previdenciários decorrentes de sua execução. </w:t>
      </w:r>
    </w:p>
    <w:p w14:paraId="04F03E9B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E7344A3" w14:textId="651D4F0F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5.</w:t>
      </w:r>
      <w:r w:rsidR="00CC0F72">
        <w:rPr>
          <w:rFonts w:ascii="Cambria" w:hAnsi="Cambria"/>
          <w:b/>
          <w:iCs/>
          <w:sz w:val="28"/>
          <w:szCs w:val="28"/>
        </w:rPr>
        <w:t>2</w:t>
      </w:r>
      <w:r w:rsidRPr="00D612C3">
        <w:rPr>
          <w:rFonts w:ascii="Cambria" w:hAnsi="Cambria"/>
          <w:b/>
          <w:iCs/>
          <w:sz w:val="28"/>
          <w:szCs w:val="28"/>
        </w:rPr>
        <w:t xml:space="preserve">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Até o 5º (quinto) dia útil do mês subsequente à prestação dos serviços, tendo sido prestado adequadamente, </w:t>
      </w:r>
      <w:r w:rsidR="00CC0F72">
        <w:rPr>
          <w:rFonts w:ascii="Cambria" w:hAnsi="Cambria"/>
          <w:bCs/>
          <w:iCs/>
          <w:sz w:val="28"/>
          <w:szCs w:val="28"/>
        </w:rPr>
        <w:t>a</w:t>
      </w:r>
      <w:r w:rsidRPr="00D612C3">
        <w:rPr>
          <w:rFonts w:ascii="Cambria" w:hAnsi="Cambria"/>
          <w:bCs/>
          <w:iCs/>
          <w:sz w:val="28"/>
          <w:szCs w:val="28"/>
        </w:rPr>
        <w:t xml:space="preserve"> </w:t>
      </w:r>
      <w:r w:rsidR="00090B50">
        <w:rPr>
          <w:rFonts w:asciiTheme="majorHAnsi" w:hAnsiTheme="majorHAnsi" w:cs="Consolas"/>
          <w:sz w:val="28"/>
          <w:szCs w:val="28"/>
        </w:rPr>
        <w:t>Supervisora Municipal de Ensino</w:t>
      </w:r>
      <w:r w:rsidRPr="00D612C3">
        <w:rPr>
          <w:rFonts w:ascii="Cambria" w:hAnsi="Cambria"/>
          <w:bCs/>
          <w:iCs/>
          <w:sz w:val="28"/>
          <w:szCs w:val="28"/>
        </w:rPr>
        <w:t xml:space="preserve"> autorizará 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 a apresentar a nota fiscal/fatura, o que deve ser feito no primeiro dia útil subsequente à comunicação dos valores aprovados. </w:t>
      </w:r>
    </w:p>
    <w:p w14:paraId="771CEA1E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B4E76FD" w14:textId="21648518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5.</w:t>
      </w:r>
      <w:r w:rsidR="00CC0F72">
        <w:rPr>
          <w:rFonts w:ascii="Cambria" w:hAnsi="Cambria"/>
          <w:b/>
          <w:iCs/>
          <w:sz w:val="28"/>
          <w:szCs w:val="28"/>
        </w:rPr>
        <w:t>2</w:t>
      </w:r>
      <w:r w:rsidRPr="00D612C3">
        <w:rPr>
          <w:rFonts w:ascii="Cambria" w:hAnsi="Cambria"/>
          <w:b/>
          <w:iCs/>
          <w:sz w:val="28"/>
          <w:szCs w:val="28"/>
        </w:rPr>
        <w:t>.1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Se forem encontradas falhas ou divergências, 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 será instada a apresentar justificativas e realizar os ajustes necessários. </w:t>
      </w:r>
    </w:p>
    <w:p w14:paraId="790C450C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66C1C5E2" w14:textId="601F234D" w:rsidR="00190CB2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5.</w:t>
      </w:r>
      <w:r w:rsidR="00CC0F72">
        <w:rPr>
          <w:rFonts w:ascii="Cambria" w:hAnsi="Cambria"/>
          <w:b/>
          <w:iCs/>
          <w:sz w:val="28"/>
          <w:szCs w:val="28"/>
        </w:rPr>
        <w:t>2</w:t>
      </w:r>
      <w:r w:rsidRPr="00D612C3">
        <w:rPr>
          <w:rFonts w:ascii="Cambria" w:hAnsi="Cambria"/>
          <w:b/>
          <w:iCs/>
          <w:sz w:val="28"/>
          <w:szCs w:val="28"/>
        </w:rPr>
        <w:t>.2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 somente poderá faturar o valor previamente aprovado pel</w:t>
      </w:r>
      <w:r w:rsidR="00CC0F72">
        <w:rPr>
          <w:rFonts w:ascii="Cambria" w:hAnsi="Cambria"/>
          <w:bCs/>
          <w:iCs/>
          <w:sz w:val="28"/>
          <w:szCs w:val="28"/>
        </w:rPr>
        <w:t>a</w:t>
      </w:r>
      <w:r w:rsidRPr="00D612C3">
        <w:rPr>
          <w:rFonts w:ascii="Cambria" w:hAnsi="Cambria"/>
          <w:bCs/>
          <w:iCs/>
          <w:sz w:val="28"/>
          <w:szCs w:val="28"/>
        </w:rPr>
        <w:t xml:space="preserve"> </w:t>
      </w:r>
      <w:r w:rsidR="00090B50">
        <w:rPr>
          <w:rFonts w:asciiTheme="majorHAnsi" w:hAnsiTheme="majorHAnsi" w:cs="Consolas"/>
          <w:sz w:val="28"/>
          <w:szCs w:val="28"/>
        </w:rPr>
        <w:t>Supervisora Municipal de Ensino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32D157ED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426FD5C" w14:textId="24486C22" w:rsidR="00190CB2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5.</w:t>
      </w:r>
      <w:r w:rsidR="00CC0F72">
        <w:rPr>
          <w:rFonts w:ascii="Cambria" w:hAnsi="Cambria"/>
          <w:b/>
          <w:iCs/>
          <w:sz w:val="28"/>
          <w:szCs w:val="28"/>
        </w:rPr>
        <w:t>3</w:t>
      </w:r>
      <w:r w:rsidRPr="00D612C3">
        <w:rPr>
          <w:rFonts w:ascii="Cambria" w:hAnsi="Cambria"/>
          <w:b/>
          <w:iCs/>
          <w:sz w:val="28"/>
          <w:szCs w:val="28"/>
        </w:rPr>
        <w:t xml:space="preserve">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As notas fiscais/faturas deverão ser emitidas pela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, contra o </w:t>
      </w:r>
      <w:r w:rsidRPr="00D612C3">
        <w:rPr>
          <w:rFonts w:ascii="Cambria" w:hAnsi="Cambria"/>
          <w:b/>
          <w:iCs/>
          <w:sz w:val="28"/>
          <w:szCs w:val="28"/>
        </w:rPr>
        <w:t>CONTRATANTE</w:t>
      </w:r>
      <w:r w:rsidRPr="00D612C3">
        <w:rPr>
          <w:rFonts w:ascii="Cambria" w:hAnsi="Cambria"/>
          <w:bCs/>
          <w:iCs/>
          <w:sz w:val="28"/>
          <w:szCs w:val="28"/>
        </w:rPr>
        <w:t xml:space="preserve">, e apresentadas para </w:t>
      </w:r>
      <w:r w:rsidR="00CC0F72">
        <w:rPr>
          <w:rFonts w:ascii="Cambria" w:hAnsi="Cambria"/>
          <w:bCs/>
          <w:iCs/>
          <w:sz w:val="28"/>
          <w:szCs w:val="28"/>
        </w:rPr>
        <w:t>a</w:t>
      </w:r>
      <w:r w:rsidRPr="00D612C3">
        <w:rPr>
          <w:rFonts w:ascii="Cambria" w:hAnsi="Cambria"/>
          <w:bCs/>
          <w:iCs/>
          <w:sz w:val="28"/>
          <w:szCs w:val="28"/>
        </w:rPr>
        <w:t xml:space="preserve"> </w:t>
      </w:r>
      <w:r w:rsidR="00090B50">
        <w:rPr>
          <w:rFonts w:asciiTheme="majorHAnsi" w:hAnsiTheme="majorHAnsi" w:cs="Consolas"/>
          <w:sz w:val="28"/>
          <w:szCs w:val="28"/>
        </w:rPr>
        <w:t>Supervisora Municipal de Ensino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06D2793C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38198DC" w14:textId="425121A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5.</w:t>
      </w:r>
      <w:r w:rsidR="00CC0F72">
        <w:rPr>
          <w:rFonts w:ascii="Cambria" w:hAnsi="Cambria"/>
          <w:b/>
          <w:iCs/>
          <w:sz w:val="28"/>
          <w:szCs w:val="28"/>
        </w:rPr>
        <w:t>4</w:t>
      </w:r>
      <w:r w:rsidRPr="00D612C3">
        <w:rPr>
          <w:rFonts w:ascii="Cambria" w:hAnsi="Cambria"/>
          <w:b/>
          <w:iCs/>
          <w:sz w:val="28"/>
          <w:szCs w:val="28"/>
        </w:rPr>
        <w:t xml:space="preserve"> – </w:t>
      </w:r>
      <w:r w:rsidRPr="00D612C3">
        <w:rPr>
          <w:rFonts w:ascii="Cambria" w:hAnsi="Cambria"/>
          <w:bCs/>
          <w:iCs/>
          <w:sz w:val="28"/>
          <w:szCs w:val="28"/>
        </w:rPr>
        <w:t xml:space="preserve">Recebidas as Notas-Fiscais Faturas de Serviço (NFFS), </w:t>
      </w:r>
      <w:r w:rsidR="00CC0F72">
        <w:rPr>
          <w:rFonts w:ascii="Cambria" w:hAnsi="Cambria"/>
          <w:bCs/>
          <w:iCs/>
          <w:sz w:val="28"/>
          <w:szCs w:val="28"/>
        </w:rPr>
        <w:t>a</w:t>
      </w:r>
      <w:r w:rsidRPr="00D612C3">
        <w:rPr>
          <w:rFonts w:ascii="Cambria" w:hAnsi="Cambria"/>
          <w:bCs/>
          <w:iCs/>
          <w:sz w:val="28"/>
          <w:szCs w:val="28"/>
        </w:rPr>
        <w:t xml:space="preserve"> </w:t>
      </w:r>
      <w:r w:rsidR="00090B50">
        <w:rPr>
          <w:rFonts w:asciiTheme="majorHAnsi" w:hAnsiTheme="majorHAnsi" w:cs="Consolas"/>
          <w:sz w:val="28"/>
          <w:szCs w:val="28"/>
        </w:rPr>
        <w:t>Supervisora Municipal de Ensino</w:t>
      </w:r>
      <w:r w:rsidRPr="00D612C3">
        <w:rPr>
          <w:rFonts w:ascii="Cambria" w:hAnsi="Cambria"/>
          <w:bCs/>
          <w:iCs/>
          <w:sz w:val="28"/>
          <w:szCs w:val="28"/>
        </w:rPr>
        <w:t xml:space="preserve"> terá o prazo de até 3 (três) dias úteis para a emissão do Atestado de Realização dos Serviços e encaminhamento da mesm</w:t>
      </w:r>
      <w:r w:rsidR="00090B50">
        <w:rPr>
          <w:rFonts w:ascii="Cambria" w:hAnsi="Cambria"/>
          <w:bCs/>
          <w:iCs/>
          <w:sz w:val="28"/>
          <w:szCs w:val="28"/>
        </w:rPr>
        <w:t>a</w:t>
      </w:r>
      <w:r w:rsidRPr="00D612C3">
        <w:rPr>
          <w:rFonts w:ascii="Cambria" w:hAnsi="Cambria"/>
          <w:bCs/>
          <w:iCs/>
          <w:sz w:val="28"/>
          <w:szCs w:val="28"/>
        </w:rPr>
        <w:t xml:space="preserve"> para o devido pagamento. </w:t>
      </w:r>
    </w:p>
    <w:p w14:paraId="2DD21441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6F5FBD67" w14:textId="535DB355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lastRenderedPageBreak/>
        <w:t>5.</w:t>
      </w:r>
      <w:r w:rsidR="00CC0F72">
        <w:rPr>
          <w:rFonts w:ascii="Cambria" w:hAnsi="Cambria"/>
          <w:b/>
          <w:iCs/>
          <w:sz w:val="28"/>
          <w:szCs w:val="28"/>
        </w:rPr>
        <w:t>4</w:t>
      </w:r>
      <w:r w:rsidRPr="00D612C3">
        <w:rPr>
          <w:rFonts w:ascii="Cambria" w:hAnsi="Cambria"/>
          <w:b/>
          <w:iCs/>
          <w:sz w:val="28"/>
          <w:szCs w:val="28"/>
        </w:rPr>
        <w:t xml:space="preserve">.1 – </w:t>
      </w:r>
      <w:r w:rsidRPr="00D612C3">
        <w:rPr>
          <w:rFonts w:ascii="Cambria" w:hAnsi="Cambria"/>
          <w:bCs/>
          <w:iCs/>
          <w:sz w:val="28"/>
          <w:szCs w:val="28"/>
        </w:rPr>
        <w:t>O Atestado de Realização dos Serviços ser</w:t>
      </w:r>
      <w:r w:rsidR="00090B50">
        <w:rPr>
          <w:rFonts w:ascii="Cambria" w:hAnsi="Cambria"/>
          <w:bCs/>
          <w:iCs/>
          <w:sz w:val="28"/>
          <w:szCs w:val="28"/>
        </w:rPr>
        <w:t>á</w:t>
      </w:r>
      <w:r w:rsidRPr="00D612C3">
        <w:rPr>
          <w:rFonts w:ascii="Cambria" w:hAnsi="Cambria"/>
          <w:bCs/>
          <w:iCs/>
          <w:sz w:val="28"/>
          <w:szCs w:val="28"/>
        </w:rPr>
        <w:t xml:space="preserve"> emitido para </w:t>
      </w:r>
      <w:r w:rsidR="00090B50">
        <w:rPr>
          <w:rFonts w:ascii="Cambria" w:hAnsi="Cambria"/>
          <w:bCs/>
          <w:iCs/>
          <w:sz w:val="28"/>
          <w:szCs w:val="28"/>
        </w:rPr>
        <w:t xml:space="preserve">o </w:t>
      </w:r>
      <w:r w:rsidRPr="00D612C3">
        <w:rPr>
          <w:rFonts w:ascii="Cambria" w:hAnsi="Cambria"/>
          <w:bCs/>
          <w:iCs/>
          <w:sz w:val="28"/>
          <w:szCs w:val="28"/>
        </w:rPr>
        <w:t xml:space="preserve">serviço efetivamente realizado e medido e que estiver plenamente de acordo com as especificações constantes deste instrumento e seus anexos. </w:t>
      </w:r>
    </w:p>
    <w:p w14:paraId="46F216AC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05CA0DF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CLAUSULA SEXTA</w:t>
      </w:r>
    </w:p>
    <w:p w14:paraId="0C94636E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DOS PAGAMENTOS</w:t>
      </w:r>
    </w:p>
    <w:p w14:paraId="33B73353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638D21E" w14:textId="768312FA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6.1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Os pagamentos serão efetuados em conformidade com a medi</w:t>
      </w:r>
      <w:r w:rsidR="00090B50">
        <w:rPr>
          <w:rFonts w:ascii="Cambria" w:hAnsi="Cambria"/>
          <w:bCs/>
          <w:iCs/>
          <w:sz w:val="28"/>
          <w:szCs w:val="28"/>
        </w:rPr>
        <w:t>ção</w:t>
      </w:r>
      <w:r w:rsidRPr="00D612C3">
        <w:rPr>
          <w:rFonts w:ascii="Cambria" w:hAnsi="Cambria"/>
          <w:bCs/>
          <w:iCs/>
          <w:sz w:val="28"/>
          <w:szCs w:val="28"/>
        </w:rPr>
        <w:t xml:space="preserve"> descrita na cláusula 5.2 deste Contrato e correspondente Atestado de Realização dos Serviços, mediante a apresentação dos originais da nota fiscal/fatura.</w:t>
      </w:r>
    </w:p>
    <w:p w14:paraId="1CE19002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45E5EAB" w14:textId="61F9EBB3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6.1.1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O pagamento ser</w:t>
      </w:r>
      <w:r w:rsidR="00090B50">
        <w:rPr>
          <w:rFonts w:ascii="Cambria" w:hAnsi="Cambria"/>
          <w:bCs/>
          <w:iCs/>
          <w:sz w:val="28"/>
          <w:szCs w:val="28"/>
        </w:rPr>
        <w:t>á</w:t>
      </w:r>
      <w:r w:rsidRPr="00D612C3">
        <w:rPr>
          <w:rFonts w:ascii="Cambria" w:hAnsi="Cambria"/>
          <w:bCs/>
          <w:iCs/>
          <w:sz w:val="28"/>
          <w:szCs w:val="28"/>
        </w:rPr>
        <w:t xml:space="preserve"> efetuado em 30 (trinta) dias contados da emissão do Atestado de Realização dos Serviços, diretamente no Banco do Brasil S.A., em conta corrente da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0362739B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2F9BE99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6.2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Não será iniciada a contagem de prazo, caso os documentos fiscais apresentados ou outros necessários à contratação contenham incorreções. </w:t>
      </w:r>
    </w:p>
    <w:p w14:paraId="7211E3BF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35B1371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6.3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A contagem do prazo para pagamento considerará dias corridos e terá início e encerramento em dias de expediente do </w:t>
      </w:r>
      <w:r w:rsidRPr="00D612C3">
        <w:rPr>
          <w:rFonts w:ascii="Cambria" w:hAnsi="Cambria"/>
          <w:b/>
          <w:iCs/>
          <w:sz w:val="28"/>
          <w:szCs w:val="28"/>
        </w:rPr>
        <w:t>CONTRATANTE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4805B609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E2544E6" w14:textId="2BADCD53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6.4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Para efeito de pagamento, 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 encaminhará os documentos de cobrança para </w:t>
      </w:r>
      <w:r w:rsidR="00CC0F72">
        <w:rPr>
          <w:rFonts w:ascii="Cambria" w:hAnsi="Cambria"/>
          <w:bCs/>
          <w:iCs/>
          <w:sz w:val="28"/>
          <w:szCs w:val="28"/>
        </w:rPr>
        <w:t>a</w:t>
      </w:r>
      <w:r w:rsidRPr="00D612C3">
        <w:rPr>
          <w:rFonts w:ascii="Cambria" w:hAnsi="Cambria"/>
          <w:bCs/>
          <w:iCs/>
          <w:sz w:val="28"/>
          <w:szCs w:val="28"/>
        </w:rPr>
        <w:t xml:space="preserve"> </w:t>
      </w:r>
      <w:r w:rsidR="00090B50">
        <w:rPr>
          <w:rFonts w:asciiTheme="majorHAnsi" w:hAnsiTheme="majorHAnsi" w:cs="Consolas"/>
          <w:sz w:val="28"/>
          <w:szCs w:val="28"/>
        </w:rPr>
        <w:t>Supervisora Municipal de Ensino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16D0E5ED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67117BAE" w14:textId="3F52C6A0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6.5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Quando for constatada qualquer irregularidade na Nota Fiscal/Fatura, será imediatamente solicitado à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, carta de correção, quando couber, ou ainda pertinente regularização, que deverá ser encaminhada a </w:t>
      </w:r>
      <w:r w:rsidR="00090B50">
        <w:rPr>
          <w:rFonts w:asciiTheme="majorHAnsi" w:hAnsiTheme="majorHAnsi" w:cs="Consolas"/>
          <w:sz w:val="28"/>
          <w:szCs w:val="28"/>
        </w:rPr>
        <w:t>Supervisora Municipal de Ensino</w:t>
      </w:r>
      <w:r w:rsidRPr="00D612C3">
        <w:rPr>
          <w:rFonts w:ascii="Cambria" w:hAnsi="Cambria"/>
          <w:bCs/>
          <w:iCs/>
          <w:sz w:val="28"/>
          <w:szCs w:val="28"/>
        </w:rPr>
        <w:t xml:space="preserve"> no prazo de 2 (dois)dias úteis;</w:t>
      </w:r>
    </w:p>
    <w:p w14:paraId="24C2A019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984A969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6.5.1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Caso 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 não apresente carta de correção no prazo estipulado, o prazo para pagamento será recontado a partir da data da sua apresentação.</w:t>
      </w:r>
    </w:p>
    <w:p w14:paraId="5164022D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4B45ACF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6.6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Havendo divergência ou erro na emissão do documento fiscal, fica interrompido o prazo para o pagamento, sendo iniciada nova contagem somente após a regularização dessa documentação. </w:t>
      </w:r>
    </w:p>
    <w:p w14:paraId="160C5E3D" w14:textId="127CAD01" w:rsidR="00190CB2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405B2D7" w14:textId="79AAB3C6" w:rsidR="003968C5" w:rsidRDefault="003968C5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4BFB2AF" w14:textId="77777777" w:rsidR="003968C5" w:rsidRDefault="003968C5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38815FC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lastRenderedPageBreak/>
        <w:t>CLAUSULA SÉTIMA</w:t>
      </w:r>
    </w:p>
    <w:p w14:paraId="46C05DDB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DAS OBRIGAÇOES DA CONTRATADA</w:t>
      </w:r>
    </w:p>
    <w:p w14:paraId="5CDD7765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73A398E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7.1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Cumprir os postulados legais vigentes de âmbito federal, estadual ou municipal.</w:t>
      </w:r>
    </w:p>
    <w:p w14:paraId="4FBECA96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656EB9B3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7.2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Responsabilizar-se integralmente pelos serviços contratados, nos termos da legislação vigente. </w:t>
      </w:r>
    </w:p>
    <w:p w14:paraId="63D706BB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4B2A13B1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7.3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Manter, durante toda a execução deste contrato, em compatibilidade com as obrigações assumidas, todas as condições de habilitação e qualificação exigidas na contratação, apresentando documentação revalidada se, no curso deste contrato, algum documento perder a validade. </w:t>
      </w:r>
    </w:p>
    <w:p w14:paraId="28424C63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27938B3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7.4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Executar diretamente os serviços contratados, sem transferência de responsabilidade ou subcontratação, salvo prévia e expressa autorização do </w:t>
      </w:r>
      <w:r w:rsidRPr="00D612C3">
        <w:rPr>
          <w:rFonts w:ascii="Cambria" w:hAnsi="Cambria"/>
          <w:b/>
          <w:iCs/>
          <w:sz w:val="28"/>
          <w:szCs w:val="28"/>
        </w:rPr>
        <w:t>CONTRATANTE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4F80F07C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096AD80" w14:textId="6E533A45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7.5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Comunicar imediatamente a </w:t>
      </w:r>
      <w:r w:rsidR="002B7F0F">
        <w:rPr>
          <w:rFonts w:asciiTheme="majorHAnsi" w:hAnsiTheme="majorHAnsi" w:cs="Consolas"/>
          <w:sz w:val="28"/>
          <w:szCs w:val="28"/>
        </w:rPr>
        <w:t>Supervisora Municipal de Ensino</w:t>
      </w:r>
      <w:r w:rsidRPr="00D612C3">
        <w:rPr>
          <w:rFonts w:ascii="Cambria" w:hAnsi="Cambria"/>
          <w:bCs/>
          <w:iCs/>
          <w:sz w:val="28"/>
          <w:szCs w:val="28"/>
        </w:rPr>
        <w:t xml:space="preserve">, quaisquer fatos ou anormalidades que possam prejudicar o bom andamento e/ou o resultado final dos serviços. </w:t>
      </w:r>
    </w:p>
    <w:p w14:paraId="4F8AC2EB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9648CC9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7.6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Responsabilizar-se pelos encargos trabalhistas, previdenciários, fiscais e comerciais, resultantes da execução do contrato. </w:t>
      </w:r>
    </w:p>
    <w:p w14:paraId="4179C593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79D67F9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7.7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Guardar sigilo sobre dados e informações obtidos em razão da execução dos serviços contratados ou da relação contratual mantida com o </w:t>
      </w:r>
      <w:r w:rsidRPr="00D612C3">
        <w:rPr>
          <w:rFonts w:ascii="Cambria" w:hAnsi="Cambria"/>
          <w:b/>
          <w:iCs/>
          <w:sz w:val="28"/>
          <w:szCs w:val="28"/>
        </w:rPr>
        <w:t>CONTRATANTE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6C5E5A9B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/>
          <w:iCs/>
          <w:sz w:val="28"/>
          <w:szCs w:val="28"/>
        </w:rPr>
      </w:pPr>
    </w:p>
    <w:p w14:paraId="7AC6DAF9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CLÁUSULA OITAVA</w:t>
      </w:r>
    </w:p>
    <w:p w14:paraId="39CB8D99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DAS OBRIGAÇOES DO CONTRATANTE</w:t>
      </w:r>
    </w:p>
    <w:p w14:paraId="51040C42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3572C7A" w14:textId="77777777" w:rsidR="00190CB2" w:rsidRPr="00ED03A6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ED03A6">
        <w:rPr>
          <w:rFonts w:ascii="Cambria" w:hAnsi="Cambria"/>
          <w:b/>
          <w:iCs/>
          <w:sz w:val="28"/>
          <w:szCs w:val="28"/>
        </w:rPr>
        <w:t xml:space="preserve">8.1 – </w:t>
      </w:r>
      <w:r w:rsidRPr="00ED03A6">
        <w:rPr>
          <w:rFonts w:ascii="Cambria" w:hAnsi="Cambria"/>
          <w:bCs/>
          <w:iCs/>
          <w:sz w:val="28"/>
          <w:szCs w:val="28"/>
        </w:rPr>
        <w:t>Efetuar os pagamentos nas condições e preços pactuados.</w:t>
      </w:r>
    </w:p>
    <w:p w14:paraId="6251F865" w14:textId="77777777" w:rsidR="00190CB2" w:rsidRPr="00ED03A6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DB31DBE" w14:textId="77777777" w:rsidR="00190CB2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ED03A6">
        <w:rPr>
          <w:rFonts w:ascii="Cambria" w:hAnsi="Cambria"/>
          <w:b/>
          <w:iCs/>
          <w:sz w:val="28"/>
          <w:szCs w:val="28"/>
        </w:rPr>
        <w:t>8.</w:t>
      </w:r>
      <w:r>
        <w:rPr>
          <w:rFonts w:ascii="Cambria" w:hAnsi="Cambria"/>
          <w:b/>
          <w:iCs/>
          <w:sz w:val="28"/>
          <w:szCs w:val="28"/>
        </w:rPr>
        <w:t>2</w:t>
      </w:r>
      <w:r w:rsidRPr="00ED03A6">
        <w:rPr>
          <w:rFonts w:ascii="Cambria" w:hAnsi="Cambria"/>
          <w:b/>
          <w:iCs/>
          <w:sz w:val="28"/>
          <w:szCs w:val="28"/>
        </w:rPr>
        <w:t xml:space="preserve"> – </w:t>
      </w:r>
      <w:r w:rsidRPr="00ED03A6">
        <w:rPr>
          <w:rFonts w:ascii="Cambria" w:hAnsi="Cambria"/>
          <w:sz w:val="28"/>
          <w:szCs w:val="28"/>
        </w:rPr>
        <w:t>Notificar, por escrito, a ocorrência de eventuais imperfeições no curso de execução dos serviços</w:t>
      </w:r>
      <w:r>
        <w:rPr>
          <w:rFonts w:ascii="Cambria" w:hAnsi="Cambria"/>
          <w:sz w:val="28"/>
          <w:szCs w:val="28"/>
        </w:rPr>
        <w:t>,</w:t>
      </w:r>
      <w:r w:rsidRPr="00ED03A6">
        <w:rPr>
          <w:rFonts w:ascii="Cambria" w:hAnsi="Cambria"/>
          <w:sz w:val="28"/>
          <w:szCs w:val="28"/>
        </w:rPr>
        <w:t xml:space="preserve"> fixando prazo para a sua correção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578D9082" w14:textId="6E188AA6" w:rsidR="001D733E" w:rsidRDefault="001D733E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E8BFF83" w14:textId="77777777" w:rsidR="003E49CA" w:rsidRDefault="003E49CA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252B118" w14:textId="6960D3F0" w:rsidR="003968C5" w:rsidRDefault="003968C5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42AF7F85" w14:textId="77777777" w:rsidR="003968C5" w:rsidRPr="00D612C3" w:rsidRDefault="003968C5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2E4F448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CLÁUSULA NONA</w:t>
      </w:r>
    </w:p>
    <w:p w14:paraId="147C4B12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DA RESCISÃO E DAS SANÇÕES</w:t>
      </w:r>
    </w:p>
    <w:p w14:paraId="7F58AE01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8184C9C" w14:textId="77777777" w:rsidR="00190CB2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E8498F">
        <w:rPr>
          <w:rFonts w:ascii="Cambria" w:hAnsi="Cambria"/>
          <w:b/>
          <w:iCs/>
          <w:sz w:val="28"/>
          <w:szCs w:val="28"/>
        </w:rPr>
        <w:t>9.1 –</w:t>
      </w:r>
      <w:r w:rsidRPr="00E8498F">
        <w:rPr>
          <w:rFonts w:ascii="Cambria" w:hAnsi="Cambria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Lei Federal nº 8.666/93 e suas posteriores alterações, autoriza, desde já, o </w:t>
      </w:r>
      <w:r w:rsidRPr="00E8498F">
        <w:rPr>
          <w:rFonts w:ascii="Cambria" w:hAnsi="Cambria"/>
          <w:b/>
          <w:iCs/>
          <w:sz w:val="28"/>
          <w:szCs w:val="28"/>
        </w:rPr>
        <w:t>CONTRATANTE</w:t>
      </w:r>
      <w:r w:rsidRPr="00E8498F">
        <w:rPr>
          <w:rFonts w:ascii="Cambria" w:hAnsi="Cambria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273FB40C" w14:textId="364EE474" w:rsidR="00190CB2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B9F0006" w14:textId="53EEFFCA" w:rsidR="00090B50" w:rsidRDefault="00090B50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9.2 –</w:t>
      </w:r>
      <w:r>
        <w:rPr>
          <w:rFonts w:ascii="Cambria" w:hAnsi="Cambria" w:cs="Consolas"/>
          <w:sz w:val="28"/>
          <w:szCs w:val="28"/>
        </w:rPr>
        <w:t xml:space="preserve"> Aplicam-se a este contrato as sanções estipuladas na Lei Federal nº 8.666/93 e no Decreto nº 1.400/2021, de 28 de janeiro de 2021, que a </w:t>
      </w:r>
      <w:r>
        <w:rPr>
          <w:rFonts w:ascii="Cambria" w:hAnsi="Cambria" w:cs="Consolas"/>
          <w:b/>
          <w:sz w:val="28"/>
          <w:szCs w:val="28"/>
        </w:rPr>
        <w:t>CONTRATADA</w:t>
      </w:r>
      <w:r>
        <w:rPr>
          <w:rFonts w:ascii="Cambria" w:hAnsi="Cambria" w:cs="Consolas"/>
          <w:sz w:val="28"/>
          <w:szCs w:val="28"/>
        </w:rPr>
        <w:t xml:space="preserve"> declara conhecer integralmente.</w:t>
      </w:r>
    </w:p>
    <w:p w14:paraId="77334D3C" w14:textId="77777777" w:rsidR="00090B50" w:rsidRPr="00E8498F" w:rsidRDefault="00090B50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1EAECC0" w14:textId="24477E32" w:rsidR="00190CB2" w:rsidRPr="00E8498F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E8498F">
        <w:rPr>
          <w:rFonts w:ascii="Cambria" w:hAnsi="Cambria"/>
          <w:b/>
          <w:iCs/>
          <w:sz w:val="28"/>
          <w:szCs w:val="28"/>
        </w:rPr>
        <w:t>9.</w:t>
      </w:r>
      <w:r w:rsidR="00090B50">
        <w:rPr>
          <w:rFonts w:ascii="Cambria" w:hAnsi="Cambria"/>
          <w:b/>
          <w:iCs/>
          <w:sz w:val="28"/>
          <w:szCs w:val="28"/>
        </w:rPr>
        <w:t>3</w:t>
      </w:r>
      <w:r w:rsidRPr="00E8498F">
        <w:rPr>
          <w:rFonts w:ascii="Cambria" w:hAnsi="Cambria"/>
          <w:b/>
          <w:iCs/>
          <w:sz w:val="28"/>
          <w:szCs w:val="28"/>
        </w:rPr>
        <w:t xml:space="preserve"> –</w:t>
      </w:r>
      <w:r w:rsidRPr="00E8498F">
        <w:rPr>
          <w:rFonts w:ascii="Cambria" w:hAnsi="Cambria"/>
          <w:bCs/>
          <w:iCs/>
          <w:sz w:val="28"/>
          <w:szCs w:val="28"/>
        </w:rPr>
        <w:t xml:space="preserve"> No caso de rescisão administrativa unilateral, a </w:t>
      </w:r>
      <w:r w:rsidRPr="00E8498F">
        <w:rPr>
          <w:rFonts w:ascii="Cambria" w:hAnsi="Cambria"/>
          <w:b/>
          <w:iCs/>
          <w:sz w:val="28"/>
          <w:szCs w:val="28"/>
        </w:rPr>
        <w:t>CONTRATADA</w:t>
      </w:r>
      <w:r w:rsidRPr="00E8498F">
        <w:rPr>
          <w:rFonts w:ascii="Cambria" w:hAnsi="Cambria"/>
          <w:bCs/>
          <w:iCs/>
          <w:sz w:val="28"/>
          <w:szCs w:val="28"/>
        </w:rPr>
        <w:t xml:space="preserve"> reconhece o direito do </w:t>
      </w:r>
      <w:r w:rsidRPr="00E8498F">
        <w:rPr>
          <w:rFonts w:ascii="Cambria" w:hAnsi="Cambria"/>
          <w:b/>
          <w:iCs/>
          <w:sz w:val="28"/>
          <w:szCs w:val="28"/>
        </w:rPr>
        <w:t>CONTRATANTE</w:t>
      </w:r>
      <w:r w:rsidRPr="00E8498F">
        <w:rPr>
          <w:rFonts w:ascii="Cambria" w:hAnsi="Cambria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3C896B06" w14:textId="77777777" w:rsidR="00190CB2" w:rsidRPr="00E8498F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EDBA6E2" w14:textId="3C6F609F" w:rsidR="00190CB2" w:rsidRPr="00E8498F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E8498F">
        <w:rPr>
          <w:rFonts w:ascii="Cambria" w:hAnsi="Cambria"/>
          <w:b/>
          <w:iCs/>
          <w:sz w:val="28"/>
          <w:szCs w:val="28"/>
        </w:rPr>
        <w:t>9.</w:t>
      </w:r>
      <w:r w:rsidR="00090B50">
        <w:rPr>
          <w:rFonts w:ascii="Cambria" w:hAnsi="Cambria"/>
          <w:b/>
          <w:iCs/>
          <w:sz w:val="28"/>
          <w:szCs w:val="28"/>
        </w:rPr>
        <w:t>4</w:t>
      </w:r>
      <w:r w:rsidRPr="00E8498F">
        <w:rPr>
          <w:rFonts w:ascii="Cambria" w:hAnsi="Cambria"/>
          <w:b/>
          <w:iCs/>
          <w:sz w:val="28"/>
          <w:szCs w:val="28"/>
        </w:rPr>
        <w:t xml:space="preserve"> –</w:t>
      </w:r>
      <w:r w:rsidRPr="00E8498F">
        <w:rPr>
          <w:rFonts w:ascii="Cambria" w:hAnsi="Cambria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Pr="00E8498F">
        <w:rPr>
          <w:rFonts w:ascii="Cambria" w:hAnsi="Cambria"/>
          <w:b/>
          <w:iCs/>
          <w:sz w:val="28"/>
          <w:szCs w:val="28"/>
        </w:rPr>
        <w:t>CONTRATADA</w:t>
      </w:r>
      <w:r w:rsidRPr="00E8498F">
        <w:rPr>
          <w:rFonts w:ascii="Cambria" w:hAnsi="Cambria"/>
          <w:bCs/>
          <w:iCs/>
          <w:sz w:val="28"/>
          <w:szCs w:val="28"/>
        </w:rPr>
        <w:t xml:space="preserve"> pela inexecução total ou parcial do objeto ou pela inadimplência. </w:t>
      </w:r>
    </w:p>
    <w:p w14:paraId="4B9E26E9" w14:textId="77777777" w:rsidR="00190CB2" w:rsidRPr="00E8498F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D478766" w14:textId="3A1F6123" w:rsidR="00190CB2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E8498F">
        <w:rPr>
          <w:rFonts w:ascii="Cambria" w:hAnsi="Cambria"/>
          <w:b/>
          <w:iCs/>
          <w:sz w:val="28"/>
          <w:szCs w:val="28"/>
        </w:rPr>
        <w:t>9.</w:t>
      </w:r>
      <w:r w:rsidR="00090B50">
        <w:rPr>
          <w:rFonts w:ascii="Cambria" w:hAnsi="Cambria"/>
          <w:b/>
          <w:iCs/>
          <w:sz w:val="28"/>
          <w:szCs w:val="28"/>
        </w:rPr>
        <w:t>5</w:t>
      </w:r>
      <w:r w:rsidRPr="00E8498F">
        <w:rPr>
          <w:rFonts w:ascii="Cambria" w:hAnsi="Cambria"/>
          <w:b/>
          <w:iCs/>
          <w:sz w:val="28"/>
          <w:szCs w:val="28"/>
        </w:rPr>
        <w:t xml:space="preserve"> – </w:t>
      </w:r>
      <w:r w:rsidRPr="00E8498F">
        <w:rPr>
          <w:rFonts w:ascii="Cambria" w:hAnsi="Cambria"/>
          <w:bCs/>
          <w:iCs/>
          <w:sz w:val="28"/>
          <w:szCs w:val="28"/>
        </w:rPr>
        <w:t xml:space="preserve">A aplicação das penalidades não impede o </w:t>
      </w:r>
      <w:r w:rsidRPr="00E8498F">
        <w:rPr>
          <w:rFonts w:ascii="Cambria" w:hAnsi="Cambria"/>
          <w:b/>
          <w:iCs/>
          <w:sz w:val="28"/>
          <w:szCs w:val="28"/>
        </w:rPr>
        <w:t>CONTRATANTE</w:t>
      </w:r>
      <w:r w:rsidRPr="00E8498F">
        <w:rPr>
          <w:rFonts w:ascii="Cambria" w:hAnsi="Cambria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Pr="00E8498F">
        <w:rPr>
          <w:rFonts w:ascii="Cambria" w:hAnsi="Cambria"/>
          <w:b/>
          <w:iCs/>
          <w:sz w:val="28"/>
          <w:szCs w:val="28"/>
        </w:rPr>
        <w:t>CONTRATADA</w:t>
      </w:r>
      <w:r w:rsidRPr="00E8498F">
        <w:rPr>
          <w:rFonts w:ascii="Cambria" w:hAnsi="Cambria"/>
          <w:bCs/>
          <w:iCs/>
          <w:sz w:val="28"/>
          <w:szCs w:val="28"/>
        </w:rPr>
        <w:t>.</w:t>
      </w:r>
    </w:p>
    <w:p w14:paraId="60DE3DCD" w14:textId="48F5C341" w:rsidR="00090B50" w:rsidRDefault="00090B50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E8FA365" w14:textId="401935EA" w:rsidR="00090B50" w:rsidRDefault="00090B50" w:rsidP="00090B5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9.6 –</w:t>
      </w:r>
      <w:r>
        <w:rPr>
          <w:rFonts w:ascii="Cambria" w:hAnsi="Cambria" w:cs="Consolas"/>
          <w:sz w:val="28"/>
          <w:szCs w:val="28"/>
        </w:rPr>
        <w:t xml:space="preserve"> No caso de a </w:t>
      </w:r>
      <w:r>
        <w:rPr>
          <w:rFonts w:ascii="Cambria" w:hAnsi="Cambria" w:cs="Consolas"/>
          <w:b/>
          <w:sz w:val="28"/>
          <w:szCs w:val="28"/>
        </w:rPr>
        <w:t>CONTRATADA</w:t>
      </w:r>
      <w:r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077C291F" w14:textId="77777777" w:rsidR="00090B50" w:rsidRDefault="00090B50" w:rsidP="00090B5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507007" w14:textId="15847B41" w:rsidR="00090B50" w:rsidRPr="00D612C3" w:rsidRDefault="00090B50" w:rsidP="00090B50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9.7 –</w:t>
      </w:r>
      <w:r>
        <w:rPr>
          <w:rFonts w:ascii="Cambria" w:hAnsi="Cambria" w:cs="Consolas"/>
          <w:sz w:val="28"/>
          <w:szCs w:val="28"/>
        </w:rPr>
        <w:t xml:space="preserve"> No caso de a </w:t>
      </w:r>
      <w:r>
        <w:rPr>
          <w:rFonts w:ascii="Cambria" w:hAnsi="Cambria" w:cs="Consolas"/>
          <w:b/>
          <w:sz w:val="28"/>
          <w:szCs w:val="28"/>
        </w:rPr>
        <w:t>CONTRATADA</w:t>
      </w:r>
      <w:r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</w:t>
      </w:r>
    </w:p>
    <w:p w14:paraId="0C2203DD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 w:cs="Consolas"/>
          <w:bCs/>
          <w:iCs/>
          <w:sz w:val="28"/>
          <w:szCs w:val="28"/>
        </w:rPr>
      </w:pPr>
    </w:p>
    <w:p w14:paraId="0FFAE46B" w14:textId="77777777" w:rsidR="00190CB2" w:rsidRPr="00D612C3" w:rsidRDefault="00190CB2" w:rsidP="00190CB2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D612C3">
        <w:rPr>
          <w:rFonts w:ascii="Cambria" w:hAnsi="Cambria" w:cs="Consolas"/>
          <w:sz w:val="28"/>
          <w:szCs w:val="28"/>
          <w:u w:val="none"/>
        </w:rPr>
        <w:t>CLÁUSULA DÉCIMA</w:t>
      </w:r>
    </w:p>
    <w:p w14:paraId="27199A04" w14:textId="77777777" w:rsidR="00190CB2" w:rsidRPr="00D612C3" w:rsidRDefault="00190CB2" w:rsidP="00190CB2">
      <w:pPr>
        <w:jc w:val="center"/>
        <w:rPr>
          <w:rStyle w:val="Forte"/>
          <w:rFonts w:ascii="Cambria" w:hAnsi="Cambria" w:cs="Consolas"/>
          <w:sz w:val="28"/>
          <w:szCs w:val="28"/>
        </w:rPr>
      </w:pPr>
      <w:r w:rsidRPr="00D612C3">
        <w:rPr>
          <w:rStyle w:val="Forte"/>
          <w:rFonts w:ascii="Cambria" w:hAnsi="Cambria" w:cs="Consolas"/>
          <w:sz w:val="28"/>
          <w:szCs w:val="28"/>
        </w:rPr>
        <w:t>DA FISCALIZAÇÃO</w:t>
      </w:r>
    </w:p>
    <w:p w14:paraId="1C364753" w14:textId="77777777" w:rsidR="00190CB2" w:rsidRPr="00D612C3" w:rsidRDefault="00190CB2" w:rsidP="00190CB2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695AF3A5" w14:textId="7438F106" w:rsidR="00190CB2" w:rsidRDefault="00190CB2" w:rsidP="00190CB2">
      <w:pPr>
        <w:ind w:right="-1"/>
        <w:jc w:val="both"/>
        <w:rPr>
          <w:rFonts w:ascii="Cambria" w:hAnsi="Cambria" w:cs="Consolas"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lastRenderedPageBreak/>
        <w:t>10.1</w:t>
      </w:r>
      <w:r w:rsidRPr="00D612C3">
        <w:rPr>
          <w:rFonts w:ascii="Cambria" w:hAnsi="Cambria" w:cs="Consolas"/>
          <w:sz w:val="28"/>
          <w:szCs w:val="28"/>
        </w:rPr>
        <w:t xml:space="preserve"> </w:t>
      </w:r>
      <w:r w:rsidRPr="00D612C3">
        <w:rPr>
          <w:rFonts w:ascii="Cambria" w:hAnsi="Cambria" w:cs="Consolas"/>
          <w:b/>
          <w:bCs/>
          <w:sz w:val="28"/>
          <w:szCs w:val="28"/>
        </w:rPr>
        <w:t>–</w:t>
      </w:r>
      <w:r w:rsidRPr="00D612C3">
        <w:rPr>
          <w:rFonts w:ascii="Cambria" w:hAnsi="Cambria" w:cs="Consolas"/>
          <w:sz w:val="28"/>
          <w:szCs w:val="28"/>
        </w:rPr>
        <w:t xml:space="preserve"> Fica nomead</w:t>
      </w:r>
      <w:r w:rsidR="00090B50">
        <w:rPr>
          <w:rFonts w:ascii="Cambria" w:hAnsi="Cambria" w:cs="Consolas"/>
          <w:sz w:val="28"/>
          <w:szCs w:val="28"/>
        </w:rPr>
        <w:t>a</w:t>
      </w:r>
      <w:r w:rsidRPr="00D612C3">
        <w:rPr>
          <w:rFonts w:ascii="Cambria" w:hAnsi="Cambria" w:cs="Consolas"/>
          <w:sz w:val="28"/>
          <w:szCs w:val="28"/>
        </w:rPr>
        <w:t xml:space="preserve"> como gestor</w:t>
      </w:r>
      <w:r w:rsidR="00090B50">
        <w:rPr>
          <w:rFonts w:ascii="Cambria" w:hAnsi="Cambria" w:cs="Consolas"/>
          <w:sz w:val="28"/>
          <w:szCs w:val="28"/>
        </w:rPr>
        <w:t>a</w:t>
      </w:r>
      <w:r w:rsidRPr="00D612C3">
        <w:rPr>
          <w:rFonts w:ascii="Cambria" w:hAnsi="Cambria" w:cs="Consolas"/>
          <w:sz w:val="28"/>
          <w:szCs w:val="28"/>
        </w:rPr>
        <w:t xml:space="preserve"> do contrato, </w:t>
      </w:r>
      <w:r w:rsidR="00090B50">
        <w:rPr>
          <w:rFonts w:ascii="Cambria" w:hAnsi="Cambria" w:cs="Consolas"/>
          <w:sz w:val="28"/>
          <w:szCs w:val="28"/>
        </w:rPr>
        <w:t>a</w:t>
      </w:r>
      <w:r w:rsidRPr="00D612C3">
        <w:rPr>
          <w:rFonts w:ascii="Cambria" w:hAnsi="Cambria" w:cs="Consolas"/>
          <w:sz w:val="28"/>
          <w:szCs w:val="28"/>
        </w:rPr>
        <w:t xml:space="preserve"> </w:t>
      </w:r>
      <w:r w:rsidRPr="00D612C3">
        <w:rPr>
          <w:rFonts w:ascii="Cambria" w:hAnsi="Cambria" w:cs="Consolas"/>
          <w:bCs/>
          <w:sz w:val="28"/>
          <w:szCs w:val="28"/>
        </w:rPr>
        <w:t>Senhor</w:t>
      </w:r>
      <w:r w:rsidR="00090B50">
        <w:rPr>
          <w:rFonts w:ascii="Cambria" w:hAnsi="Cambria" w:cs="Consolas"/>
          <w:bCs/>
          <w:sz w:val="28"/>
          <w:szCs w:val="28"/>
        </w:rPr>
        <w:t>a</w:t>
      </w:r>
      <w:r w:rsidRPr="00D612C3">
        <w:rPr>
          <w:rFonts w:ascii="Cambria" w:hAnsi="Cambria" w:cs="Consolas"/>
          <w:bCs/>
          <w:sz w:val="28"/>
          <w:szCs w:val="28"/>
        </w:rPr>
        <w:t xml:space="preserve"> </w:t>
      </w:r>
      <w:r w:rsidR="00090B50">
        <w:rPr>
          <w:rFonts w:asciiTheme="majorHAnsi" w:hAnsiTheme="majorHAnsi" w:cs="Consolas"/>
          <w:sz w:val="28"/>
          <w:szCs w:val="28"/>
        </w:rPr>
        <w:t>Cláudia Cristina Moreira Antunes</w:t>
      </w:r>
      <w:r w:rsidRPr="00D612C3">
        <w:rPr>
          <w:rFonts w:ascii="Cambria" w:hAnsi="Cambria" w:cs="Consolas"/>
          <w:sz w:val="28"/>
          <w:szCs w:val="28"/>
        </w:rPr>
        <w:t xml:space="preserve">, </w:t>
      </w:r>
      <w:r w:rsidR="00090B50">
        <w:rPr>
          <w:rFonts w:asciiTheme="majorHAnsi" w:hAnsiTheme="majorHAnsi" w:cs="Consolas"/>
          <w:sz w:val="28"/>
          <w:szCs w:val="28"/>
        </w:rPr>
        <w:t>Supervisora Municipal de Ensino</w:t>
      </w:r>
      <w:r w:rsidRPr="00D612C3">
        <w:rPr>
          <w:rFonts w:ascii="Cambria" w:hAnsi="Cambria" w:cs="Consolas"/>
          <w:sz w:val="28"/>
          <w:szCs w:val="28"/>
        </w:rPr>
        <w:t xml:space="preserve"> e </w:t>
      </w:r>
      <w:r w:rsidRPr="00D612C3">
        <w:rPr>
          <w:rFonts w:ascii="Cambria" w:hAnsi="Cambria" w:cs="Consolas"/>
          <w:bCs/>
          <w:sz w:val="28"/>
          <w:szCs w:val="28"/>
        </w:rPr>
        <w:t xml:space="preserve">CPF nº. </w:t>
      </w:r>
      <w:r w:rsidR="00090B50">
        <w:rPr>
          <w:rFonts w:asciiTheme="majorHAnsi" w:hAnsiTheme="majorHAnsi" w:cs="Consolas"/>
          <w:sz w:val="28"/>
          <w:szCs w:val="28"/>
        </w:rPr>
        <w:t>287.753.548-70</w:t>
      </w:r>
      <w:r w:rsidRPr="00D612C3">
        <w:rPr>
          <w:rFonts w:ascii="Cambria" w:hAnsi="Cambria" w:cs="Consolas"/>
          <w:sz w:val="28"/>
          <w:szCs w:val="28"/>
        </w:rPr>
        <w:t xml:space="preserve">. </w:t>
      </w:r>
    </w:p>
    <w:p w14:paraId="3BF37CF6" w14:textId="17111DD2" w:rsidR="00190CB2" w:rsidRPr="00D612C3" w:rsidRDefault="00190CB2" w:rsidP="00190CB2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t xml:space="preserve">10.1.1 – </w:t>
      </w:r>
      <w:r w:rsidRPr="00D612C3">
        <w:rPr>
          <w:rFonts w:ascii="Cambria" w:hAnsi="Cambria" w:cs="Consolas"/>
          <w:sz w:val="28"/>
          <w:szCs w:val="28"/>
        </w:rPr>
        <w:t>No desempenho de suas atividades é assegurado a gestor</w:t>
      </w:r>
      <w:r w:rsidR="00090B50">
        <w:rPr>
          <w:rFonts w:ascii="Cambria" w:hAnsi="Cambria" w:cs="Consolas"/>
          <w:sz w:val="28"/>
          <w:szCs w:val="28"/>
        </w:rPr>
        <w:t>a</w:t>
      </w:r>
      <w:r w:rsidRPr="00D612C3">
        <w:rPr>
          <w:rFonts w:ascii="Cambria" w:hAnsi="Cambria" w:cs="Consolas"/>
          <w:sz w:val="28"/>
          <w:szCs w:val="28"/>
        </w:rPr>
        <w:t xml:space="preserve"> do contrato o direito de verificar a perfeita execução em todos os termos e condições.</w:t>
      </w:r>
    </w:p>
    <w:p w14:paraId="070DAA55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24C44DD" w14:textId="77777777" w:rsidR="00190CB2" w:rsidRPr="00D612C3" w:rsidRDefault="00190CB2" w:rsidP="00190CB2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D612C3">
        <w:rPr>
          <w:rFonts w:ascii="Cambria" w:hAnsi="Cambria" w:cs="Consolas"/>
          <w:sz w:val="28"/>
          <w:szCs w:val="28"/>
          <w:u w:val="none"/>
        </w:rPr>
        <w:t>CLÁUSULA DÉCIMA PRIMEIRA</w:t>
      </w:r>
    </w:p>
    <w:p w14:paraId="32FA9ECA" w14:textId="77777777" w:rsidR="00190CB2" w:rsidRPr="00D612C3" w:rsidRDefault="00190CB2" w:rsidP="00190CB2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D612C3">
        <w:rPr>
          <w:rFonts w:ascii="Cambria" w:hAnsi="Cambria" w:cs="Consolas"/>
          <w:sz w:val="28"/>
          <w:szCs w:val="28"/>
          <w:u w:val="none"/>
        </w:rPr>
        <w:t>FORO</w:t>
      </w:r>
    </w:p>
    <w:p w14:paraId="53AA7051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</w:p>
    <w:p w14:paraId="4CA3B176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t>11.1</w:t>
      </w:r>
      <w:r w:rsidRPr="00D612C3">
        <w:rPr>
          <w:rFonts w:ascii="Cambria" w:hAnsi="Cambria" w:cs="Consolas"/>
          <w:sz w:val="28"/>
          <w:szCs w:val="28"/>
        </w:rPr>
        <w:t xml:space="preserve"> </w:t>
      </w:r>
      <w:r w:rsidRPr="00D612C3">
        <w:rPr>
          <w:rFonts w:ascii="Cambria" w:hAnsi="Cambria" w:cs="Consolas"/>
          <w:b/>
          <w:bCs/>
          <w:sz w:val="28"/>
          <w:szCs w:val="28"/>
        </w:rPr>
        <w:t>–</w:t>
      </w:r>
      <w:r w:rsidRPr="00D612C3">
        <w:rPr>
          <w:rFonts w:ascii="Cambria" w:hAnsi="Cambria" w:cs="Consolas"/>
          <w:sz w:val="28"/>
          <w:szCs w:val="28"/>
        </w:rPr>
        <w:t xml:space="preserve"> O foro competente para toda e qualquer ação decorrente do presente contrato é o Foro da Comarca de </w:t>
      </w:r>
      <w:r>
        <w:rPr>
          <w:rFonts w:ascii="Cambria" w:hAnsi="Cambria" w:cs="Consolas"/>
          <w:sz w:val="28"/>
          <w:szCs w:val="28"/>
        </w:rPr>
        <w:t>Cerqueira César</w:t>
      </w:r>
      <w:r w:rsidRPr="00D612C3">
        <w:rPr>
          <w:rFonts w:ascii="Cambria" w:hAnsi="Cambria" w:cs="Consolas"/>
          <w:sz w:val="28"/>
          <w:szCs w:val="28"/>
        </w:rPr>
        <w:t>, Estado de São Paulo.</w:t>
      </w:r>
    </w:p>
    <w:p w14:paraId="3EDBD422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p w14:paraId="6C7A4948" w14:textId="61BBE948" w:rsidR="00190CB2" w:rsidRDefault="00190CB2" w:rsidP="00190CB2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t>11.2</w:t>
      </w:r>
      <w:r w:rsidRPr="00D612C3">
        <w:rPr>
          <w:rFonts w:ascii="Cambria" w:hAnsi="Cambria" w:cs="Consolas"/>
          <w:sz w:val="28"/>
          <w:szCs w:val="28"/>
        </w:rPr>
        <w:t xml:space="preserve"> </w:t>
      </w:r>
      <w:r w:rsidRPr="00D612C3">
        <w:rPr>
          <w:rFonts w:ascii="Cambria" w:hAnsi="Cambria" w:cs="Consolas"/>
          <w:b/>
          <w:bCs/>
          <w:sz w:val="28"/>
          <w:szCs w:val="28"/>
        </w:rPr>
        <w:t>–</w:t>
      </w:r>
      <w:r w:rsidRPr="00D612C3">
        <w:rPr>
          <w:rFonts w:ascii="Cambria" w:hAnsi="Cambria" w:cs="Consolas"/>
          <w:sz w:val="28"/>
          <w:szCs w:val="28"/>
        </w:rPr>
        <w:t xml:space="preserve"> E, por estarem justas e contratadas, assinam o presente contrato para todos os fins de direito.</w:t>
      </w:r>
    </w:p>
    <w:p w14:paraId="00F15271" w14:textId="77777777" w:rsidR="003968C5" w:rsidRDefault="003968C5" w:rsidP="00190CB2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p w14:paraId="2A5A3BE1" w14:textId="3C8F7B57" w:rsidR="00190CB2" w:rsidRPr="003968C5" w:rsidRDefault="003968C5" w:rsidP="00190CB2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3968C5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15</w:t>
      </w:r>
      <w:r w:rsidRPr="003968C5">
        <w:rPr>
          <w:rFonts w:ascii="Cambria" w:hAnsi="Cambria" w:cs="Consolas"/>
          <w:b/>
          <w:bCs/>
          <w:sz w:val="28"/>
          <w:szCs w:val="28"/>
        </w:rPr>
        <w:t xml:space="preserve"> DE MARÇO DE 2021.</w:t>
      </w:r>
    </w:p>
    <w:p w14:paraId="62B7EFCB" w14:textId="77777777" w:rsidR="00190CB2" w:rsidRDefault="00190CB2" w:rsidP="00190CB2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5899D93" w14:textId="77777777" w:rsidR="00190CB2" w:rsidRPr="008014D9" w:rsidRDefault="00190CB2" w:rsidP="00190CB2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641705B" w14:textId="77777777" w:rsidR="009D16F3" w:rsidRDefault="009D16F3" w:rsidP="009D16F3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177FF6A7" w14:textId="77777777" w:rsidR="009D16F3" w:rsidRDefault="009D16F3" w:rsidP="009D16F3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32622DC" w14:textId="77777777" w:rsidR="009D16F3" w:rsidRDefault="009D16F3" w:rsidP="009D16F3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308BE0DF" w14:textId="77777777" w:rsidR="00190CB2" w:rsidRDefault="00190CB2" w:rsidP="00190CB2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02C4EE0" w14:textId="77777777" w:rsidR="009D16F3" w:rsidRDefault="009D16F3" w:rsidP="009D16F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EDAC8A2" w14:textId="53EBECF9" w:rsidR="009D16F3" w:rsidRDefault="009D16F3" w:rsidP="009D16F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Pr="00E3735C">
        <w:rPr>
          <w:rFonts w:ascii="Cambria" w:hAnsi="Cambria" w:cs="Consolas"/>
          <w:b/>
          <w:sz w:val="28"/>
          <w:szCs w:val="28"/>
        </w:rPr>
        <w:t>ROSANE DE MORAES FIGUEIREDO 03048813683</w:t>
      </w:r>
    </w:p>
    <w:p w14:paraId="35D13CD2" w14:textId="37171716" w:rsidR="009D16F3" w:rsidRDefault="009D16F3" w:rsidP="009D16F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3735C">
        <w:rPr>
          <w:rFonts w:ascii="Cambria" w:hAnsi="Cambria" w:cs="Consolas"/>
          <w:b/>
          <w:sz w:val="28"/>
          <w:szCs w:val="28"/>
        </w:rPr>
        <w:t>ROSANE DE MORAES FIGUEIREDO</w:t>
      </w:r>
    </w:p>
    <w:p w14:paraId="707FCF3B" w14:textId="77777777" w:rsidR="009D16F3" w:rsidRDefault="009D16F3" w:rsidP="009D16F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126AFA42" w14:textId="77777777" w:rsidR="00190CB2" w:rsidRDefault="00190CB2" w:rsidP="00190CB2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D0F5EAA" w14:textId="77777777" w:rsidR="00190CB2" w:rsidRPr="008014D9" w:rsidRDefault="00190CB2" w:rsidP="00190CB2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TESTEMUNHAS</w:t>
      </w:r>
      <w:r w:rsidRPr="008014D9">
        <w:rPr>
          <w:rFonts w:ascii="Cambria" w:hAnsi="Cambria" w:cs="Consolas"/>
          <w:sz w:val="28"/>
          <w:szCs w:val="28"/>
        </w:rPr>
        <w:t>:</w:t>
      </w:r>
    </w:p>
    <w:p w14:paraId="2E67BA2C" w14:textId="77777777" w:rsidR="009D16F3" w:rsidRDefault="009D16F3" w:rsidP="009D16F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C5DF55C" w14:textId="77777777" w:rsidR="009D16F3" w:rsidRDefault="009D16F3" w:rsidP="009D16F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D16F3" w14:paraId="1859CB40" w14:textId="77777777" w:rsidTr="009D16F3">
        <w:trPr>
          <w:jc w:val="center"/>
        </w:trPr>
        <w:tc>
          <w:tcPr>
            <w:tcW w:w="4768" w:type="dxa"/>
            <w:hideMark/>
          </w:tcPr>
          <w:p w14:paraId="1B9AC049" w14:textId="77777777" w:rsidR="009D16F3" w:rsidRDefault="009D16F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ACF7FA5" w14:textId="77777777" w:rsidR="009D16F3" w:rsidRDefault="009D16F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2560AF97" w14:textId="77777777" w:rsidR="009D16F3" w:rsidRDefault="009D16F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93CF4BF" w14:textId="77777777" w:rsidR="009D16F3" w:rsidRDefault="009D16F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2860268" w14:textId="77777777" w:rsidR="009D16F3" w:rsidRDefault="009D16F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6A16FA0A" w14:textId="77777777" w:rsidR="009D16F3" w:rsidRDefault="009D16F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0E833C90" w14:textId="77777777" w:rsidR="009D16F3" w:rsidRDefault="009D16F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5BB70C25" w14:textId="77777777" w:rsidR="009D16F3" w:rsidRDefault="009D16F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15E576E" w14:textId="77777777" w:rsidR="00190CB2" w:rsidRDefault="00190CB2" w:rsidP="00190CB2">
      <w:pPr>
        <w:jc w:val="both"/>
        <w:rPr>
          <w:rFonts w:ascii="Cambria" w:hAnsi="Cambria" w:cs="Consolas"/>
          <w:sz w:val="28"/>
          <w:szCs w:val="28"/>
        </w:rPr>
      </w:pPr>
    </w:p>
    <w:p w14:paraId="3B4CE1BD" w14:textId="530311A5" w:rsidR="00190CB2" w:rsidRDefault="00190CB2" w:rsidP="00190CB2">
      <w:pPr>
        <w:jc w:val="both"/>
        <w:rPr>
          <w:rFonts w:ascii="Cambria" w:hAnsi="Cambria" w:cs="Consolas"/>
          <w:b/>
          <w:bCs/>
          <w:sz w:val="28"/>
          <w:szCs w:val="28"/>
        </w:rPr>
      </w:pPr>
      <w:r w:rsidRPr="008865C2">
        <w:rPr>
          <w:rFonts w:ascii="Cambria" w:hAnsi="Cambria" w:cs="Consolas"/>
          <w:b/>
          <w:bCs/>
          <w:sz w:val="28"/>
          <w:szCs w:val="28"/>
        </w:rPr>
        <w:t>GESTOR</w:t>
      </w:r>
      <w:r w:rsidR="003968C5">
        <w:rPr>
          <w:rFonts w:ascii="Cambria" w:hAnsi="Cambria" w:cs="Consolas"/>
          <w:b/>
          <w:bCs/>
          <w:sz w:val="28"/>
          <w:szCs w:val="28"/>
        </w:rPr>
        <w:t>A</w:t>
      </w:r>
      <w:r w:rsidRPr="008865C2">
        <w:rPr>
          <w:rFonts w:ascii="Cambria" w:hAnsi="Cambria" w:cs="Consolas"/>
          <w:b/>
          <w:bCs/>
          <w:sz w:val="28"/>
          <w:szCs w:val="28"/>
        </w:rPr>
        <w:t xml:space="preserve"> DO CONTRATO:</w:t>
      </w:r>
    </w:p>
    <w:p w14:paraId="18DA1EDA" w14:textId="77777777" w:rsidR="00190CB2" w:rsidRDefault="00190CB2" w:rsidP="00190CB2">
      <w:pPr>
        <w:jc w:val="both"/>
        <w:rPr>
          <w:rFonts w:ascii="Cambria" w:hAnsi="Cambria" w:cs="Consolas"/>
          <w:b/>
          <w:bCs/>
          <w:sz w:val="28"/>
          <w:szCs w:val="28"/>
        </w:rPr>
      </w:pPr>
      <w:bookmarkStart w:id="2" w:name="_GoBack"/>
      <w:bookmarkEnd w:id="2"/>
    </w:p>
    <w:p w14:paraId="3B249457" w14:textId="202D23CF" w:rsidR="00090B50" w:rsidRPr="00090B50" w:rsidRDefault="00090B50" w:rsidP="00190CB2">
      <w:pPr>
        <w:pStyle w:val="BodyText23"/>
        <w:spacing w:line="240" w:lineRule="auto"/>
        <w:ind w:left="0" w:firstLine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090B50">
        <w:rPr>
          <w:rFonts w:asciiTheme="majorHAnsi" w:hAnsiTheme="majorHAnsi" w:cs="Consolas"/>
          <w:b/>
          <w:bCs/>
          <w:sz w:val="28"/>
          <w:szCs w:val="28"/>
        </w:rPr>
        <w:t>CLÁUDIA CRISTINA MOREIRA ANTUNES</w:t>
      </w:r>
    </w:p>
    <w:p w14:paraId="46F49EA0" w14:textId="77777777" w:rsidR="00090B50" w:rsidRDefault="00090B50" w:rsidP="00190CB2">
      <w:pPr>
        <w:pStyle w:val="BodyText23"/>
        <w:spacing w:line="240" w:lineRule="auto"/>
        <w:ind w:left="0" w:firstLine="0"/>
        <w:jc w:val="center"/>
        <w:rPr>
          <w:rFonts w:ascii="Cambria" w:hAnsi="Cambria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>Supervisora Municipal de Ensino</w:t>
      </w:r>
    </w:p>
    <w:p w14:paraId="4D333D39" w14:textId="33906EBA" w:rsidR="00190CB2" w:rsidRPr="00D612C3" w:rsidRDefault="00090B50" w:rsidP="00190CB2">
      <w:pPr>
        <w:pStyle w:val="BodyText23"/>
        <w:spacing w:line="240" w:lineRule="auto"/>
        <w:ind w:left="0" w:firstLine="0"/>
        <w:jc w:val="center"/>
        <w:rPr>
          <w:rFonts w:ascii="Cambria" w:hAnsi="Cambria" w:cs="Consolas"/>
          <w:sz w:val="28"/>
          <w:szCs w:val="28"/>
        </w:rPr>
      </w:pPr>
      <w:r w:rsidRPr="00D612C3">
        <w:rPr>
          <w:rFonts w:ascii="Cambria" w:hAnsi="Cambria" w:cs="Consolas"/>
          <w:bCs/>
          <w:sz w:val="28"/>
          <w:szCs w:val="28"/>
        </w:rPr>
        <w:t xml:space="preserve">CPF nº. </w:t>
      </w:r>
      <w:r>
        <w:rPr>
          <w:rFonts w:asciiTheme="majorHAnsi" w:hAnsiTheme="majorHAnsi" w:cs="Consolas"/>
          <w:sz w:val="28"/>
          <w:szCs w:val="28"/>
        </w:rPr>
        <w:t>287.753.548-70</w:t>
      </w:r>
    </w:p>
    <w:p w14:paraId="684B90D1" w14:textId="77777777" w:rsidR="002C1165" w:rsidRPr="00190CB2" w:rsidRDefault="002C1165" w:rsidP="00190CB2"/>
    <w:sectPr w:rsidR="002C1165" w:rsidRPr="00190CB2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14DE11" w14:textId="77777777" w:rsidR="00F90375" w:rsidRDefault="00F90375" w:rsidP="00BB440C">
      <w:r>
        <w:separator/>
      </w:r>
    </w:p>
  </w:endnote>
  <w:endnote w:type="continuationSeparator" w:id="0">
    <w:p w14:paraId="5C4D765E" w14:textId="77777777" w:rsidR="00F90375" w:rsidRDefault="00F9037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C13850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6ED31C" w14:textId="77777777" w:rsidR="00F90375" w:rsidRDefault="00F90375" w:rsidP="00BB440C">
      <w:r>
        <w:separator/>
      </w:r>
    </w:p>
  </w:footnote>
  <w:footnote w:type="continuationSeparator" w:id="0">
    <w:p w14:paraId="3D1B85DF" w14:textId="77777777" w:rsidR="00F90375" w:rsidRDefault="00F9037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1AF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74A1"/>
    <w:rsid w:val="00090B50"/>
    <w:rsid w:val="00096AAF"/>
    <w:rsid w:val="000A43E7"/>
    <w:rsid w:val="000B6779"/>
    <w:rsid w:val="000C124C"/>
    <w:rsid w:val="000C2D65"/>
    <w:rsid w:val="000E3DB2"/>
    <w:rsid w:val="00103E94"/>
    <w:rsid w:val="00112D83"/>
    <w:rsid w:val="001614AD"/>
    <w:rsid w:val="00190CB2"/>
    <w:rsid w:val="001A1569"/>
    <w:rsid w:val="001A2B70"/>
    <w:rsid w:val="001A7468"/>
    <w:rsid w:val="001C01FF"/>
    <w:rsid w:val="001C378B"/>
    <w:rsid w:val="001D1A7A"/>
    <w:rsid w:val="001D6188"/>
    <w:rsid w:val="001D71E7"/>
    <w:rsid w:val="001D733E"/>
    <w:rsid w:val="001E2F9E"/>
    <w:rsid w:val="001E708C"/>
    <w:rsid w:val="001F5CDA"/>
    <w:rsid w:val="00201F1D"/>
    <w:rsid w:val="00240AFE"/>
    <w:rsid w:val="00241730"/>
    <w:rsid w:val="00244AA5"/>
    <w:rsid w:val="00254381"/>
    <w:rsid w:val="00260AF3"/>
    <w:rsid w:val="00261B0C"/>
    <w:rsid w:val="00262541"/>
    <w:rsid w:val="002661CB"/>
    <w:rsid w:val="002752B1"/>
    <w:rsid w:val="00287283"/>
    <w:rsid w:val="002A4BA6"/>
    <w:rsid w:val="002B7F0F"/>
    <w:rsid w:val="002C1165"/>
    <w:rsid w:val="002C7674"/>
    <w:rsid w:val="003154E8"/>
    <w:rsid w:val="00315EEC"/>
    <w:rsid w:val="00355F97"/>
    <w:rsid w:val="00373F44"/>
    <w:rsid w:val="003835F9"/>
    <w:rsid w:val="0039122F"/>
    <w:rsid w:val="003968C5"/>
    <w:rsid w:val="003E49CA"/>
    <w:rsid w:val="0040452F"/>
    <w:rsid w:val="004057DD"/>
    <w:rsid w:val="00425F4D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A3743"/>
    <w:rsid w:val="005B1216"/>
    <w:rsid w:val="005B3039"/>
    <w:rsid w:val="005C33BD"/>
    <w:rsid w:val="005C5C76"/>
    <w:rsid w:val="005C73C7"/>
    <w:rsid w:val="005D2092"/>
    <w:rsid w:val="005D4A76"/>
    <w:rsid w:val="005E5501"/>
    <w:rsid w:val="005F0EC9"/>
    <w:rsid w:val="005F2001"/>
    <w:rsid w:val="00604443"/>
    <w:rsid w:val="00610E31"/>
    <w:rsid w:val="00615C57"/>
    <w:rsid w:val="00621393"/>
    <w:rsid w:val="006410CD"/>
    <w:rsid w:val="006438A4"/>
    <w:rsid w:val="00644DA8"/>
    <w:rsid w:val="00664E8C"/>
    <w:rsid w:val="00686DFF"/>
    <w:rsid w:val="00687F1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461E1"/>
    <w:rsid w:val="00847954"/>
    <w:rsid w:val="00850F7E"/>
    <w:rsid w:val="008812CB"/>
    <w:rsid w:val="00885999"/>
    <w:rsid w:val="008A0EB9"/>
    <w:rsid w:val="008B54AD"/>
    <w:rsid w:val="008D3891"/>
    <w:rsid w:val="008E2C31"/>
    <w:rsid w:val="008E5DFE"/>
    <w:rsid w:val="008E62F9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0CD4"/>
    <w:rsid w:val="009948E4"/>
    <w:rsid w:val="009A54CA"/>
    <w:rsid w:val="009B2060"/>
    <w:rsid w:val="009D07D0"/>
    <w:rsid w:val="009D16F3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707E"/>
    <w:rsid w:val="00B03CFF"/>
    <w:rsid w:val="00B16D7A"/>
    <w:rsid w:val="00B524B0"/>
    <w:rsid w:val="00B62242"/>
    <w:rsid w:val="00B825E3"/>
    <w:rsid w:val="00B917B9"/>
    <w:rsid w:val="00BA2621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570"/>
    <w:rsid w:val="00C5437F"/>
    <w:rsid w:val="00C74548"/>
    <w:rsid w:val="00CA66F0"/>
    <w:rsid w:val="00CB34B5"/>
    <w:rsid w:val="00CC0AB1"/>
    <w:rsid w:val="00CC0F72"/>
    <w:rsid w:val="00D17AB7"/>
    <w:rsid w:val="00D241CC"/>
    <w:rsid w:val="00D24D2C"/>
    <w:rsid w:val="00D4457C"/>
    <w:rsid w:val="00D54A26"/>
    <w:rsid w:val="00D612C3"/>
    <w:rsid w:val="00D66A80"/>
    <w:rsid w:val="00DD20C9"/>
    <w:rsid w:val="00DE10E9"/>
    <w:rsid w:val="00DE5BDD"/>
    <w:rsid w:val="00DF379F"/>
    <w:rsid w:val="00E06C17"/>
    <w:rsid w:val="00E3735C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455EE"/>
    <w:rsid w:val="00F52533"/>
    <w:rsid w:val="00F57DBD"/>
    <w:rsid w:val="00F64807"/>
    <w:rsid w:val="00F66342"/>
    <w:rsid w:val="00F66442"/>
    <w:rsid w:val="00F66929"/>
    <w:rsid w:val="00F77D1D"/>
    <w:rsid w:val="00F90375"/>
    <w:rsid w:val="00F9265C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84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D08DA-A1B7-4B19-AC23-E89D200EA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1686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5</cp:revision>
  <cp:lastPrinted>2021-02-23T16:38:00Z</cp:lastPrinted>
  <dcterms:created xsi:type="dcterms:W3CDTF">2021-03-11T11:17:00Z</dcterms:created>
  <dcterms:modified xsi:type="dcterms:W3CDTF">2021-03-17T13:35:00Z</dcterms:modified>
</cp:coreProperties>
</file>