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C6FCBA" w14:textId="77777777" w:rsidR="00F22D1A" w:rsidRPr="00E2038C" w:rsidRDefault="00F22D1A" w:rsidP="00F22D1A">
      <w:pPr>
        <w:autoSpaceDE w:val="0"/>
        <w:autoSpaceDN w:val="0"/>
        <w:adjustRightInd w:val="0"/>
        <w:jc w:val="center"/>
        <w:rPr>
          <w:rFonts w:ascii="Consolas" w:hAnsi="Consolas" w:cs="Consolas"/>
          <w:b/>
          <w:bCs/>
          <w:iCs/>
          <w:sz w:val="28"/>
          <w:szCs w:val="28"/>
        </w:rPr>
      </w:pPr>
      <w:bookmarkStart w:id="0" w:name="_GoBack"/>
      <w:bookmarkEnd w:id="0"/>
      <w:r>
        <w:rPr>
          <w:rFonts w:ascii="Consolas" w:hAnsi="Consolas" w:cs="Consolas"/>
          <w:b/>
          <w:bCs/>
          <w:iCs/>
          <w:sz w:val="28"/>
          <w:szCs w:val="28"/>
        </w:rPr>
        <w:t>CONCORRÊNCIA PÚBLICA</w:t>
      </w:r>
      <w:r w:rsidRPr="00E2038C">
        <w:rPr>
          <w:rFonts w:ascii="Consolas" w:hAnsi="Consolas" w:cs="Consolas"/>
          <w:b/>
          <w:bCs/>
          <w:iCs/>
          <w:sz w:val="28"/>
          <w:szCs w:val="28"/>
        </w:rPr>
        <w:t xml:space="preserve"> N° 00</w:t>
      </w:r>
      <w:r>
        <w:rPr>
          <w:rFonts w:ascii="Consolas" w:hAnsi="Consolas" w:cs="Consolas"/>
          <w:b/>
          <w:bCs/>
          <w:iCs/>
          <w:sz w:val="28"/>
          <w:szCs w:val="28"/>
        </w:rPr>
        <w:t>1</w:t>
      </w:r>
      <w:r w:rsidRPr="00E2038C">
        <w:rPr>
          <w:rFonts w:ascii="Consolas" w:hAnsi="Consolas" w:cs="Consolas"/>
          <w:b/>
          <w:bCs/>
          <w:iCs/>
          <w:sz w:val="28"/>
          <w:szCs w:val="28"/>
        </w:rPr>
        <w:t>/2022</w:t>
      </w:r>
    </w:p>
    <w:p w14:paraId="5BDA367F" w14:textId="77777777" w:rsidR="00F22D1A" w:rsidRPr="00E2038C" w:rsidRDefault="00F22D1A" w:rsidP="00F22D1A">
      <w:pPr>
        <w:autoSpaceDE w:val="0"/>
        <w:autoSpaceDN w:val="0"/>
        <w:adjustRightInd w:val="0"/>
        <w:jc w:val="center"/>
        <w:rPr>
          <w:rFonts w:ascii="Consolas" w:hAnsi="Consolas" w:cs="Consolas"/>
          <w:b/>
          <w:bCs/>
          <w:iCs/>
          <w:sz w:val="28"/>
          <w:szCs w:val="28"/>
        </w:rPr>
      </w:pPr>
      <w:r w:rsidRPr="00E2038C">
        <w:rPr>
          <w:rFonts w:ascii="Consolas" w:hAnsi="Consolas" w:cs="Consolas"/>
          <w:b/>
          <w:bCs/>
          <w:iCs/>
          <w:sz w:val="28"/>
          <w:szCs w:val="28"/>
        </w:rPr>
        <w:t xml:space="preserve">PROCESSO N° </w:t>
      </w:r>
      <w:r>
        <w:rPr>
          <w:rFonts w:ascii="Consolas" w:hAnsi="Consolas" w:cs="Consolas"/>
          <w:b/>
          <w:bCs/>
          <w:iCs/>
          <w:sz w:val="28"/>
          <w:szCs w:val="28"/>
        </w:rPr>
        <w:t>074</w:t>
      </w:r>
      <w:r w:rsidRPr="00E2038C">
        <w:rPr>
          <w:rFonts w:ascii="Consolas" w:hAnsi="Consolas" w:cs="Consolas"/>
          <w:b/>
          <w:bCs/>
          <w:iCs/>
          <w:sz w:val="28"/>
          <w:szCs w:val="28"/>
        </w:rPr>
        <w:t>/202</w:t>
      </w:r>
      <w:r>
        <w:rPr>
          <w:rFonts w:ascii="Consolas" w:hAnsi="Consolas" w:cs="Consolas"/>
          <w:b/>
          <w:bCs/>
          <w:iCs/>
          <w:sz w:val="28"/>
          <w:szCs w:val="28"/>
        </w:rPr>
        <w:t>2</w:t>
      </w:r>
    </w:p>
    <w:p w14:paraId="5D69988D" w14:textId="77777777" w:rsidR="00F22D1A" w:rsidRPr="00E2038C" w:rsidRDefault="00F22D1A" w:rsidP="00F22D1A">
      <w:pPr>
        <w:widowControl w:val="0"/>
        <w:jc w:val="center"/>
        <w:rPr>
          <w:rFonts w:ascii="Consolas" w:hAnsi="Consolas" w:cs="Consolas"/>
          <w:b/>
          <w:bCs/>
          <w:iCs/>
          <w:sz w:val="28"/>
          <w:szCs w:val="28"/>
        </w:rPr>
      </w:pPr>
      <w:r w:rsidRPr="00E2038C">
        <w:rPr>
          <w:rFonts w:ascii="Consolas" w:hAnsi="Consolas" w:cs="Consolas"/>
          <w:b/>
          <w:bCs/>
          <w:iCs/>
          <w:sz w:val="28"/>
          <w:szCs w:val="28"/>
        </w:rPr>
        <w:t>TIPO: MENOR PREÇO GLOBAL</w:t>
      </w:r>
    </w:p>
    <w:p w14:paraId="370E4113" w14:textId="77777777" w:rsidR="00F22D1A" w:rsidRPr="00E2038C" w:rsidRDefault="00F22D1A" w:rsidP="00F22D1A">
      <w:pPr>
        <w:widowControl w:val="0"/>
        <w:jc w:val="both"/>
        <w:rPr>
          <w:rFonts w:ascii="Consolas" w:eastAsia="MS Mincho" w:hAnsi="Consolas" w:cs="Consolas"/>
          <w:b/>
          <w:bCs/>
          <w:iCs/>
          <w:sz w:val="28"/>
          <w:szCs w:val="28"/>
        </w:rPr>
      </w:pPr>
    </w:p>
    <w:p w14:paraId="38E3464D" w14:textId="77777777" w:rsidR="00F22D1A" w:rsidRPr="00E2038C" w:rsidRDefault="00F22D1A" w:rsidP="00F22D1A">
      <w:pPr>
        <w:widowControl w:val="0"/>
        <w:jc w:val="both"/>
        <w:rPr>
          <w:rFonts w:ascii="Consolas" w:hAnsi="Consolas" w:cs="Consolas"/>
          <w:iCs/>
          <w:sz w:val="28"/>
          <w:szCs w:val="28"/>
        </w:rPr>
      </w:pPr>
      <w:r w:rsidRPr="00E2038C">
        <w:rPr>
          <w:rFonts w:ascii="Consolas" w:eastAsia="MS Mincho" w:hAnsi="Consolas" w:cs="Consolas"/>
          <w:b/>
          <w:bCs/>
          <w:iCs/>
          <w:sz w:val="28"/>
          <w:szCs w:val="28"/>
        </w:rPr>
        <w:t xml:space="preserve">OBJETO: </w:t>
      </w:r>
      <w:r w:rsidRPr="00E2038C">
        <w:rPr>
          <w:rFonts w:ascii="Consolas" w:hAnsi="Consolas" w:cs="Consolas"/>
          <w:sz w:val="28"/>
          <w:szCs w:val="28"/>
        </w:rPr>
        <w:t xml:space="preserve">A presente licitação tem por objeto, a </w:t>
      </w:r>
      <w:r w:rsidRPr="00E2038C">
        <w:rPr>
          <w:rFonts w:ascii="Consolas" w:hAnsi="Consolas" w:cs="Consolas"/>
          <w:b/>
          <w:bCs/>
          <w:sz w:val="28"/>
          <w:szCs w:val="28"/>
        </w:rPr>
        <w:t xml:space="preserve">CONTRATAÇÃO DE EMPRESA ESPECIALIZADA, </w:t>
      </w:r>
      <w:r w:rsidRPr="00E2038C">
        <w:rPr>
          <w:rFonts w:ascii="Consolas" w:hAnsi="Consolas" w:cs="Consolas"/>
          <w:b/>
          <w:sz w:val="28"/>
          <w:szCs w:val="28"/>
        </w:rPr>
        <w:t xml:space="preserve">SOB O REGIME DE EMPREITADA POR PREÇO GLOBAL, PARA A PRESTAÇÃO DE SERVIÇOS DE </w:t>
      </w:r>
      <w:r>
        <w:rPr>
          <w:rFonts w:ascii="Consolas" w:hAnsi="Consolas" w:cs="Consolas"/>
          <w:b/>
          <w:sz w:val="28"/>
          <w:szCs w:val="28"/>
        </w:rPr>
        <w:t>EXECUÇÃO DE PAVIMENTAÇÃO ASFÁLTICA EM CBUQ, IMPLANTAÇÃO DE GUIAS E SARJETAS DE CONCRETO EXTRUSADO “IN LOCO” E SINALIZAÇÃO VIÁRIA</w:t>
      </w:r>
      <w:r w:rsidRPr="00E2038C">
        <w:rPr>
          <w:rFonts w:ascii="Consolas" w:hAnsi="Consolas" w:cs="Consolas"/>
          <w:sz w:val="28"/>
          <w:szCs w:val="28"/>
        </w:rPr>
        <w:t>,</w:t>
      </w:r>
      <w:r>
        <w:rPr>
          <w:rFonts w:ascii="Consolas" w:hAnsi="Consolas" w:cs="Consolas"/>
          <w:sz w:val="28"/>
          <w:szCs w:val="28"/>
        </w:rPr>
        <w:t xml:space="preserve"> na Avenida 8 de Março, Rua da Consolação e Avenida Ataliba Leonel do Município de Iaras – SP, </w:t>
      </w:r>
      <w:r w:rsidRPr="00E2038C">
        <w:rPr>
          <w:rFonts w:ascii="Consolas" w:hAnsi="Consolas" w:cs="Consolas"/>
          <w:sz w:val="28"/>
          <w:szCs w:val="28"/>
        </w:rPr>
        <w:t>conforme as especificações técnicas contidas no projeto básico e/ou executivo, com todas as suas partes, desenhos, especificações e outros complementos</w:t>
      </w:r>
      <w:r w:rsidRPr="00E2038C">
        <w:rPr>
          <w:rFonts w:ascii="Consolas" w:hAnsi="Consolas" w:cs="Consolas"/>
          <w:bCs/>
          <w:iCs/>
          <w:sz w:val="28"/>
          <w:szCs w:val="28"/>
        </w:rPr>
        <w:t>.</w:t>
      </w:r>
    </w:p>
    <w:p w14:paraId="020CCDFF" w14:textId="77777777" w:rsidR="00F22D1A" w:rsidRPr="00E2038C" w:rsidRDefault="00F22D1A" w:rsidP="00F22D1A">
      <w:pPr>
        <w:widowControl w:val="0"/>
        <w:jc w:val="both"/>
        <w:rPr>
          <w:rFonts w:ascii="Consolas" w:hAnsi="Consolas" w:cs="Consolas"/>
          <w:iCs/>
          <w:sz w:val="28"/>
          <w:szCs w:val="28"/>
        </w:rPr>
      </w:pPr>
    </w:p>
    <w:p w14:paraId="404750D5" w14:textId="77777777" w:rsidR="00F22D1A" w:rsidRPr="00E2038C" w:rsidRDefault="00F22D1A" w:rsidP="00F22D1A">
      <w:pPr>
        <w:widowControl w:val="0"/>
        <w:jc w:val="both"/>
        <w:rPr>
          <w:rFonts w:ascii="Consolas" w:hAnsi="Consolas" w:cs="Consolas"/>
          <w:b/>
          <w:bCs/>
          <w:iCs/>
          <w:sz w:val="28"/>
          <w:szCs w:val="28"/>
        </w:rPr>
      </w:pPr>
      <w:r w:rsidRPr="00E2038C">
        <w:rPr>
          <w:rFonts w:ascii="Consolas" w:hAnsi="Consolas" w:cs="Consolas"/>
          <w:b/>
          <w:bCs/>
          <w:iCs/>
          <w:sz w:val="28"/>
          <w:szCs w:val="28"/>
        </w:rPr>
        <w:t xml:space="preserve">DATA DE REALIZAÇÃO: </w:t>
      </w:r>
      <w:r>
        <w:rPr>
          <w:rFonts w:ascii="Consolas" w:hAnsi="Consolas" w:cs="Consolas"/>
          <w:b/>
          <w:bCs/>
          <w:iCs/>
          <w:sz w:val="28"/>
          <w:szCs w:val="28"/>
        </w:rPr>
        <w:t>01</w:t>
      </w:r>
      <w:r w:rsidRPr="00E2038C">
        <w:rPr>
          <w:rFonts w:ascii="Consolas" w:hAnsi="Consolas" w:cs="Consolas"/>
          <w:b/>
          <w:bCs/>
          <w:iCs/>
          <w:sz w:val="28"/>
          <w:szCs w:val="28"/>
        </w:rPr>
        <w:t>/</w:t>
      </w:r>
      <w:r>
        <w:rPr>
          <w:rFonts w:ascii="Consolas" w:hAnsi="Consolas" w:cs="Consolas"/>
          <w:b/>
          <w:bCs/>
          <w:iCs/>
          <w:sz w:val="28"/>
          <w:szCs w:val="28"/>
        </w:rPr>
        <w:t>06</w:t>
      </w:r>
      <w:r w:rsidRPr="00E2038C">
        <w:rPr>
          <w:rFonts w:ascii="Consolas" w:hAnsi="Consolas" w:cs="Consolas"/>
          <w:b/>
          <w:bCs/>
          <w:iCs/>
          <w:sz w:val="28"/>
          <w:szCs w:val="28"/>
        </w:rPr>
        <w:t>/202</w:t>
      </w:r>
      <w:r>
        <w:rPr>
          <w:rFonts w:ascii="Consolas" w:hAnsi="Consolas" w:cs="Consolas"/>
          <w:b/>
          <w:bCs/>
          <w:iCs/>
          <w:sz w:val="28"/>
          <w:szCs w:val="28"/>
        </w:rPr>
        <w:t>2</w:t>
      </w:r>
      <w:r w:rsidRPr="00E2038C">
        <w:rPr>
          <w:rFonts w:ascii="Consolas" w:hAnsi="Consolas" w:cs="Consolas"/>
          <w:b/>
          <w:bCs/>
          <w:iCs/>
          <w:sz w:val="28"/>
          <w:szCs w:val="28"/>
        </w:rPr>
        <w:t>.</w:t>
      </w:r>
    </w:p>
    <w:p w14:paraId="0AF4C0C5" w14:textId="77777777" w:rsidR="00F22D1A" w:rsidRPr="00E2038C" w:rsidRDefault="00F22D1A" w:rsidP="00F22D1A">
      <w:pPr>
        <w:widowControl w:val="0"/>
        <w:jc w:val="both"/>
        <w:rPr>
          <w:rFonts w:ascii="Consolas" w:hAnsi="Consolas" w:cs="Consolas"/>
          <w:b/>
          <w:bCs/>
          <w:iCs/>
          <w:sz w:val="28"/>
          <w:szCs w:val="28"/>
        </w:rPr>
      </w:pPr>
    </w:p>
    <w:p w14:paraId="6A93F152" w14:textId="77777777" w:rsidR="00F22D1A" w:rsidRPr="00E2038C" w:rsidRDefault="00F22D1A" w:rsidP="00F22D1A">
      <w:pPr>
        <w:jc w:val="both"/>
        <w:rPr>
          <w:rFonts w:ascii="Consolas" w:hAnsi="Consolas" w:cs="Consolas"/>
          <w:b/>
          <w:bCs/>
          <w:iCs/>
          <w:sz w:val="28"/>
          <w:szCs w:val="28"/>
        </w:rPr>
      </w:pPr>
      <w:r w:rsidRPr="00E2038C">
        <w:rPr>
          <w:rFonts w:ascii="Consolas" w:hAnsi="Consolas" w:cs="Consolas"/>
          <w:b/>
          <w:bCs/>
          <w:iCs/>
          <w:sz w:val="28"/>
          <w:szCs w:val="28"/>
        </w:rPr>
        <w:t xml:space="preserve">HORÁRIO DE INÍCIO: </w:t>
      </w:r>
      <w:r>
        <w:rPr>
          <w:rFonts w:ascii="Consolas" w:hAnsi="Consolas" w:cs="Consolas"/>
          <w:b/>
          <w:bCs/>
          <w:iCs/>
          <w:sz w:val="28"/>
          <w:szCs w:val="28"/>
        </w:rPr>
        <w:t>09</w:t>
      </w:r>
      <w:r w:rsidRPr="00E2038C">
        <w:rPr>
          <w:rFonts w:ascii="Consolas" w:hAnsi="Consolas" w:cs="Consolas"/>
          <w:b/>
          <w:bCs/>
          <w:iCs/>
          <w:sz w:val="28"/>
          <w:szCs w:val="28"/>
        </w:rPr>
        <w:t>H</w:t>
      </w:r>
      <w:r>
        <w:rPr>
          <w:rFonts w:ascii="Consolas" w:hAnsi="Consolas" w:cs="Consolas"/>
          <w:b/>
          <w:bCs/>
          <w:iCs/>
          <w:sz w:val="28"/>
          <w:szCs w:val="28"/>
        </w:rPr>
        <w:t>0</w:t>
      </w:r>
      <w:r w:rsidRPr="00E2038C">
        <w:rPr>
          <w:rFonts w:ascii="Consolas" w:hAnsi="Consolas" w:cs="Consolas"/>
          <w:b/>
          <w:bCs/>
          <w:iCs/>
          <w:sz w:val="28"/>
          <w:szCs w:val="28"/>
        </w:rPr>
        <w:t>0.</w:t>
      </w:r>
    </w:p>
    <w:p w14:paraId="489DD9FD" w14:textId="77777777" w:rsidR="00F22D1A" w:rsidRPr="00E2038C" w:rsidRDefault="00F22D1A" w:rsidP="00F22D1A">
      <w:pPr>
        <w:widowControl w:val="0"/>
        <w:jc w:val="both"/>
        <w:rPr>
          <w:rFonts w:ascii="Consolas" w:hAnsi="Consolas" w:cs="Consolas"/>
          <w:b/>
          <w:bCs/>
          <w:iCs/>
          <w:sz w:val="28"/>
          <w:szCs w:val="28"/>
        </w:rPr>
      </w:pPr>
    </w:p>
    <w:p w14:paraId="6AC09AC5" w14:textId="77777777" w:rsidR="00F22D1A" w:rsidRPr="00E2038C" w:rsidRDefault="00F22D1A" w:rsidP="00F22D1A">
      <w:pPr>
        <w:autoSpaceDE w:val="0"/>
        <w:autoSpaceDN w:val="0"/>
        <w:adjustRightInd w:val="0"/>
        <w:jc w:val="both"/>
        <w:rPr>
          <w:rFonts w:ascii="Consolas" w:hAnsi="Consolas" w:cs="Consolas"/>
          <w:iCs/>
          <w:sz w:val="28"/>
          <w:szCs w:val="28"/>
        </w:rPr>
      </w:pPr>
      <w:r w:rsidRPr="00E2038C">
        <w:rPr>
          <w:rFonts w:ascii="Consolas" w:hAnsi="Consolas" w:cs="Consolas"/>
          <w:b/>
          <w:bCs/>
          <w:iCs/>
          <w:sz w:val="28"/>
          <w:szCs w:val="28"/>
        </w:rPr>
        <w:t>LOCAL DE REALIZAÇÃO DA SESSÃO</w:t>
      </w:r>
      <w:r w:rsidRPr="00E2038C">
        <w:rPr>
          <w:rFonts w:ascii="Consolas" w:hAnsi="Consolas" w:cs="Consolas"/>
          <w:iCs/>
          <w:sz w:val="28"/>
          <w:szCs w:val="28"/>
        </w:rPr>
        <w:t xml:space="preserve">: </w:t>
      </w:r>
      <w:r w:rsidRPr="00E2038C">
        <w:rPr>
          <w:rFonts w:ascii="Consolas" w:hAnsi="Consolas" w:cs="Consolas"/>
          <w:b/>
          <w:bCs/>
          <w:iCs/>
          <w:sz w:val="28"/>
          <w:szCs w:val="28"/>
        </w:rPr>
        <w:t>DEPARTAMENTO DE COMPRAS E LICITAÇÕES</w:t>
      </w:r>
      <w:r w:rsidRPr="00E2038C">
        <w:rPr>
          <w:rFonts w:ascii="Consolas" w:hAnsi="Consolas" w:cs="Consolas"/>
          <w:bCs/>
          <w:iCs/>
          <w:sz w:val="28"/>
          <w:szCs w:val="28"/>
        </w:rPr>
        <w:t xml:space="preserve">, localizado na </w:t>
      </w:r>
      <w:r w:rsidRPr="00E2038C">
        <w:rPr>
          <w:rFonts w:ascii="Consolas" w:hAnsi="Consolas" w:cs="Consolas"/>
          <w:iCs/>
          <w:sz w:val="28"/>
          <w:szCs w:val="28"/>
        </w:rPr>
        <w:t xml:space="preserve">Praça Monção nº 683 – Bairro Centro – CEP 18.775-021 – Iaras – SP – Telefone (0XX14) 3764-9400 – E-mail: </w:t>
      </w:r>
      <w:r w:rsidRPr="00E2038C">
        <w:rPr>
          <w:rFonts w:ascii="Consolas" w:hAnsi="Consolas"/>
          <w:iCs/>
          <w:sz w:val="28"/>
          <w:szCs w:val="28"/>
        </w:rPr>
        <w:t>licitacaoiaras@hotmail.com</w:t>
      </w:r>
      <w:r w:rsidRPr="00E2038C">
        <w:rPr>
          <w:rStyle w:val="Hyperlink"/>
          <w:rFonts w:ascii="Consolas" w:hAnsi="Consolas" w:cs="Consolas"/>
          <w:iCs/>
          <w:color w:val="auto"/>
          <w:sz w:val="28"/>
          <w:szCs w:val="28"/>
          <w:u w:val="none"/>
          <w:shd w:val="clear" w:color="auto" w:fill="FFFFFF"/>
        </w:rPr>
        <w:t>.</w:t>
      </w:r>
      <w:r w:rsidRPr="00E2038C">
        <w:rPr>
          <w:rFonts w:ascii="Consolas" w:hAnsi="Consolas" w:cs="Consolas"/>
          <w:iCs/>
          <w:sz w:val="28"/>
          <w:szCs w:val="28"/>
        </w:rPr>
        <w:t xml:space="preserve"> </w:t>
      </w:r>
    </w:p>
    <w:p w14:paraId="79FE6BED" w14:textId="77777777" w:rsidR="00F22D1A" w:rsidRPr="00E2038C" w:rsidRDefault="00F22D1A" w:rsidP="00F22D1A">
      <w:pPr>
        <w:autoSpaceDE w:val="0"/>
        <w:autoSpaceDN w:val="0"/>
        <w:adjustRightInd w:val="0"/>
        <w:jc w:val="both"/>
        <w:rPr>
          <w:rFonts w:ascii="Consolas" w:hAnsi="Consolas" w:cs="Consolas"/>
          <w:b/>
          <w:bCs/>
          <w:iCs/>
          <w:sz w:val="28"/>
          <w:szCs w:val="28"/>
        </w:rPr>
      </w:pPr>
    </w:p>
    <w:p w14:paraId="4E30D45A" w14:textId="307F66AC" w:rsidR="00582FD9" w:rsidRPr="001646E1" w:rsidRDefault="00F22D1A" w:rsidP="00F22D1A">
      <w:pPr>
        <w:widowControl w:val="0"/>
        <w:ind w:right="-1"/>
        <w:jc w:val="both"/>
        <w:rPr>
          <w:rFonts w:ascii="Consolas" w:hAnsi="Consolas" w:cs="Consolas"/>
          <w:b/>
          <w:bCs/>
          <w:iCs/>
          <w:sz w:val="28"/>
          <w:szCs w:val="28"/>
        </w:rPr>
      </w:pPr>
      <w:r w:rsidRPr="00E2038C">
        <w:rPr>
          <w:rFonts w:ascii="Consolas" w:hAnsi="Consolas" w:cs="Consolas"/>
          <w:b/>
          <w:bCs/>
          <w:iCs/>
          <w:sz w:val="28"/>
          <w:szCs w:val="28"/>
        </w:rPr>
        <w:t>ESCLARECIMENTOS E IMPUGNAÇÕES</w:t>
      </w:r>
      <w:r w:rsidRPr="00E2038C">
        <w:rPr>
          <w:rFonts w:ascii="Consolas" w:hAnsi="Consolas" w:cs="Consolas"/>
          <w:iCs/>
          <w:sz w:val="28"/>
          <w:szCs w:val="28"/>
        </w:rPr>
        <w:t xml:space="preserve">: </w:t>
      </w:r>
      <w:r w:rsidRPr="00E2038C">
        <w:rPr>
          <w:rFonts w:ascii="Consolas" w:hAnsi="Consolas" w:cs="Consolas"/>
          <w:b/>
          <w:bCs/>
          <w:iCs/>
          <w:sz w:val="28"/>
          <w:szCs w:val="28"/>
        </w:rPr>
        <w:t>DEPARTAMENTO DE COMPRAS E LICITAÇÕES</w:t>
      </w:r>
      <w:r w:rsidRPr="00E2038C">
        <w:rPr>
          <w:rFonts w:ascii="Consolas" w:hAnsi="Consolas" w:cs="Consolas"/>
          <w:iCs/>
          <w:sz w:val="28"/>
          <w:szCs w:val="28"/>
        </w:rPr>
        <w:t xml:space="preserve">, localizado na Praça Monção nº 683 – Bairro Centro – CEP 18.775-021 – Iaras – SP – Telefone (0XX14) 3764-9400 – E-mail: </w:t>
      </w:r>
      <w:r w:rsidRPr="00E2038C">
        <w:rPr>
          <w:rFonts w:ascii="Consolas" w:hAnsi="Consolas"/>
          <w:iCs/>
          <w:sz w:val="28"/>
          <w:szCs w:val="28"/>
        </w:rPr>
        <w:t>licitacaoiaras@hotmail.com.</w:t>
      </w:r>
    </w:p>
    <w:p w14:paraId="3DD20987"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3DC45875" w14:textId="19D891F8"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bCs/>
          <w:sz w:val="28"/>
          <w:szCs w:val="28"/>
        </w:rPr>
        <w:t xml:space="preserve">VISTORIA: </w:t>
      </w:r>
      <w:r w:rsidRPr="001646E1">
        <w:rPr>
          <w:rFonts w:ascii="Consolas" w:hAnsi="Consolas" w:cs="Consolas"/>
          <w:sz w:val="28"/>
          <w:szCs w:val="28"/>
        </w:rPr>
        <w:t>É obrigatória. O licitante interessado em participar deste certame deverá vistoriar, com o acompanhamento d</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as instalações relativas aos locais de execução dos serviços, durante o período compreendido entre a data de publicação deste Edital e aquela prevista para a abertura dos envelopes de documentação, mediante prévio agendamento junto à </w:t>
      </w:r>
      <w:r w:rsidRPr="001646E1">
        <w:rPr>
          <w:rFonts w:ascii="Consolas" w:eastAsia="Calibri" w:hAnsi="Consolas" w:cs="Consolas"/>
          <w:sz w:val="28"/>
          <w:szCs w:val="28"/>
        </w:rPr>
        <w:t>Secretaria de Obras</w:t>
      </w:r>
      <w:r w:rsidRPr="001646E1">
        <w:rPr>
          <w:rFonts w:ascii="Consolas" w:hAnsi="Consolas" w:cs="Consolas"/>
          <w:sz w:val="28"/>
          <w:szCs w:val="28"/>
        </w:rPr>
        <w:t xml:space="preserve"> pelo telefone: </w:t>
      </w:r>
      <w:r w:rsidRPr="001646E1">
        <w:rPr>
          <w:rFonts w:ascii="Consolas" w:eastAsia="Calibri" w:hAnsi="Consolas" w:cs="Consolas"/>
          <w:sz w:val="28"/>
          <w:szCs w:val="28"/>
        </w:rPr>
        <w:t xml:space="preserve">(14) </w:t>
      </w:r>
      <w:r w:rsidR="000A40D9" w:rsidRPr="001646E1">
        <w:rPr>
          <w:rFonts w:ascii="Consolas" w:eastAsia="Calibri" w:hAnsi="Consolas" w:cs="Consolas"/>
          <w:sz w:val="28"/>
          <w:szCs w:val="28"/>
        </w:rPr>
        <w:t>3764-9400</w:t>
      </w:r>
      <w:r w:rsidRPr="001646E1">
        <w:rPr>
          <w:rFonts w:ascii="Consolas" w:eastAsia="Calibri" w:hAnsi="Consolas" w:cs="Consolas"/>
          <w:sz w:val="28"/>
          <w:szCs w:val="28"/>
        </w:rPr>
        <w:t>.</w:t>
      </w:r>
    </w:p>
    <w:p w14:paraId="3082673B"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15BF1D66" w14:textId="33DA76D8" w:rsidR="00D1008D"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Os interessados poderão solicitar esclarecimentos preferencialmente através do e-mail: </w:t>
      </w:r>
      <w:r w:rsidR="00582FD9" w:rsidRPr="001646E1">
        <w:rPr>
          <w:rFonts w:ascii="Consolas" w:hAnsi="Consolas"/>
          <w:iCs/>
          <w:sz w:val="28"/>
          <w:szCs w:val="28"/>
        </w:rPr>
        <w:lastRenderedPageBreak/>
        <w:t>licitacaoiaras@hotmail.com</w:t>
      </w:r>
      <w:r w:rsidRPr="001646E1">
        <w:rPr>
          <w:rFonts w:ascii="Consolas" w:hAnsi="Consolas" w:cs="Consolas"/>
          <w:sz w:val="28"/>
          <w:szCs w:val="28"/>
        </w:rPr>
        <w:t>, aos cuidados d</w:t>
      </w:r>
      <w:r w:rsidR="00CF0B5E" w:rsidRPr="001646E1">
        <w:rPr>
          <w:rFonts w:ascii="Consolas" w:hAnsi="Consolas" w:cs="Consolas"/>
          <w:sz w:val="28"/>
          <w:szCs w:val="28"/>
        </w:rPr>
        <w:t>o</w:t>
      </w:r>
      <w:r w:rsidRPr="001646E1">
        <w:rPr>
          <w:rFonts w:ascii="Consolas" w:hAnsi="Consolas" w:cs="Consolas"/>
          <w:sz w:val="28"/>
          <w:szCs w:val="28"/>
        </w:rPr>
        <w:t xml:space="preserve"> </w:t>
      </w:r>
      <w:r w:rsidR="00CF0B5E" w:rsidRPr="001646E1">
        <w:rPr>
          <w:rFonts w:ascii="Consolas" w:hAnsi="Consolas" w:cs="Consolas"/>
          <w:iCs/>
          <w:sz w:val="28"/>
          <w:szCs w:val="28"/>
        </w:rPr>
        <w:t>Departamento de Compras e Licitações</w:t>
      </w:r>
      <w:r w:rsidRPr="001646E1">
        <w:rPr>
          <w:rFonts w:ascii="Consolas" w:hAnsi="Consolas" w:cs="Consolas"/>
          <w:sz w:val="28"/>
          <w:szCs w:val="28"/>
        </w:rPr>
        <w:t xml:space="preserve">, até o prazo de dois dias úteis anteriores à data para abertura dos envelopes. </w:t>
      </w:r>
    </w:p>
    <w:p w14:paraId="5F0DFACF" w14:textId="77777777" w:rsidR="00844B0E" w:rsidRPr="001646E1" w:rsidRDefault="00844B0E" w:rsidP="00D1008D">
      <w:pPr>
        <w:autoSpaceDE w:val="0"/>
        <w:autoSpaceDN w:val="0"/>
        <w:adjustRightInd w:val="0"/>
        <w:jc w:val="both"/>
        <w:rPr>
          <w:rFonts w:ascii="Consolas" w:hAnsi="Consolas" w:cs="Consolas"/>
          <w:sz w:val="28"/>
          <w:szCs w:val="28"/>
        </w:rPr>
      </w:pPr>
    </w:p>
    <w:p w14:paraId="6D1BA231" w14:textId="6796B5E6"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hAnsi="Consolas" w:cs="Consolas"/>
          <w:sz w:val="28"/>
          <w:szCs w:val="28"/>
        </w:rPr>
        <w:t>As eventuais impugnações contra este Edital deverão ser dirigidas ao Prefeito Municipal, protocoladas diretamente n</w:t>
      </w:r>
      <w:r w:rsidR="00CF0B5E" w:rsidRPr="001646E1">
        <w:rPr>
          <w:rFonts w:ascii="Consolas" w:hAnsi="Consolas" w:cs="Consolas"/>
          <w:sz w:val="28"/>
          <w:szCs w:val="28"/>
        </w:rPr>
        <w:t>o</w:t>
      </w:r>
      <w:r w:rsidRPr="001646E1">
        <w:rPr>
          <w:rFonts w:ascii="Consolas" w:hAnsi="Consolas" w:cs="Consolas"/>
          <w:sz w:val="28"/>
          <w:szCs w:val="28"/>
        </w:rPr>
        <w:t xml:space="preserve"> </w:t>
      </w:r>
      <w:r w:rsidR="00CF0B5E" w:rsidRPr="001646E1">
        <w:rPr>
          <w:rFonts w:ascii="Consolas" w:hAnsi="Consolas" w:cs="Consolas"/>
          <w:iCs/>
          <w:sz w:val="28"/>
          <w:szCs w:val="28"/>
        </w:rPr>
        <w:t>Departamento de Compras e Licitações</w:t>
      </w:r>
      <w:r w:rsidRPr="001646E1">
        <w:rPr>
          <w:rFonts w:ascii="Consolas" w:hAnsi="Consolas" w:cs="Consolas"/>
          <w:sz w:val="28"/>
          <w:szCs w:val="28"/>
        </w:rPr>
        <w:t>, na forma, nos prazos e com os efeitos estabelecidos em Lei. Admite-se impugnação por intermédio de e-mail: (</w:t>
      </w:r>
      <w:r w:rsidR="00582FD9" w:rsidRPr="001646E1">
        <w:rPr>
          <w:rFonts w:ascii="Consolas" w:hAnsi="Consolas"/>
          <w:iCs/>
          <w:sz w:val="28"/>
          <w:szCs w:val="28"/>
        </w:rPr>
        <w:t>licitacaoiaras@hotmail.com</w:t>
      </w:r>
      <w:r w:rsidRPr="001646E1">
        <w:rPr>
          <w:rFonts w:ascii="Consolas" w:hAnsi="Consolas" w:cs="Consolas"/>
          <w:sz w:val="28"/>
          <w:szCs w:val="28"/>
        </w:rPr>
        <w:t xml:space="preserve">), ficando a validade do procedimento condicionada à protocolização do original no setor de </w:t>
      </w:r>
      <w:r w:rsidRPr="001646E1">
        <w:rPr>
          <w:rFonts w:ascii="Consolas" w:hAnsi="Consolas" w:cs="Consolas"/>
          <w:b/>
          <w:sz w:val="28"/>
          <w:szCs w:val="28"/>
        </w:rPr>
        <w:t>PROTOCOLO</w:t>
      </w:r>
      <w:r w:rsidRPr="001646E1">
        <w:rPr>
          <w:rFonts w:ascii="Consolas" w:hAnsi="Consolas" w:cs="Consolas"/>
          <w:sz w:val="28"/>
          <w:szCs w:val="28"/>
        </w:rPr>
        <w:t xml:space="preserve"> no prazo de até 48 horas anteriores à data para abertura dos envelopes.</w:t>
      </w:r>
    </w:p>
    <w:p w14:paraId="582A2C02"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64E72C74" w14:textId="1F70D6B4"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hAnsi="Consolas" w:cs="Consolas"/>
          <w:sz w:val="28"/>
          <w:szCs w:val="28"/>
        </w:rPr>
        <w:t>Os esclarecimentos prestados e as decisões sobre eventuais impugnações serão disponibilizados na página da Internet: https://www.</w:t>
      </w:r>
      <w:r w:rsidR="00582FD9" w:rsidRPr="001646E1">
        <w:rPr>
          <w:rFonts w:ascii="Consolas" w:hAnsi="Consolas" w:cs="Consolas"/>
          <w:sz w:val="28"/>
          <w:szCs w:val="28"/>
        </w:rPr>
        <w:t>iaras</w:t>
      </w:r>
      <w:r w:rsidRPr="001646E1">
        <w:rPr>
          <w:rFonts w:ascii="Consolas" w:hAnsi="Consolas" w:cs="Consolas"/>
          <w:sz w:val="28"/>
          <w:szCs w:val="28"/>
        </w:rPr>
        <w:t>.sp.gov.br.</w:t>
      </w:r>
    </w:p>
    <w:p w14:paraId="13A15548"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2F51574A"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eastAsia="Calibri" w:hAnsi="Consolas" w:cs="Consolas"/>
          <w:b/>
          <w:bCs/>
          <w:sz w:val="28"/>
          <w:szCs w:val="28"/>
        </w:rPr>
        <w:t>1 – CONSIDERAÇÃO INICIAL</w:t>
      </w:r>
    </w:p>
    <w:p w14:paraId="5E8E8B32"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1D7EEAC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1.1 –</w:t>
      </w:r>
      <w:r w:rsidRPr="001646E1">
        <w:rPr>
          <w:rFonts w:ascii="Consolas" w:hAnsi="Consolas" w:cs="Consolas"/>
          <w:sz w:val="28"/>
          <w:szCs w:val="28"/>
        </w:rPr>
        <w:t xml:space="preserve"> A execução dos serviços será feita sob regime de empreitada por preço global. </w:t>
      </w:r>
    </w:p>
    <w:p w14:paraId="2901F0E5" w14:textId="77777777" w:rsidR="00D1008D" w:rsidRPr="001646E1" w:rsidRDefault="00D1008D" w:rsidP="00D1008D">
      <w:pPr>
        <w:autoSpaceDE w:val="0"/>
        <w:autoSpaceDN w:val="0"/>
        <w:adjustRightInd w:val="0"/>
        <w:jc w:val="both"/>
        <w:rPr>
          <w:rFonts w:ascii="Consolas" w:hAnsi="Consolas" w:cs="Consolas"/>
          <w:sz w:val="28"/>
          <w:szCs w:val="28"/>
        </w:rPr>
      </w:pPr>
    </w:p>
    <w:p w14:paraId="4A834CCB"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1.2 –</w:t>
      </w:r>
      <w:r w:rsidRPr="001646E1">
        <w:rPr>
          <w:rFonts w:ascii="Consolas" w:hAnsi="Consolas" w:cs="Consolas"/>
          <w:sz w:val="28"/>
          <w:szCs w:val="28"/>
        </w:rPr>
        <w:t xml:space="preserve"> O valor contratado em decorrência da presente licitação poderá sofrer, nas mesmas condições, acréscimos ou supressões do valor inicial atualizado, nos termos do artigo 65, § 1º da Lei Federal nº 8.666, de 21 de junho de 1993.</w:t>
      </w:r>
    </w:p>
    <w:p w14:paraId="2A25EC27" w14:textId="77777777" w:rsidR="00D1008D" w:rsidRPr="001646E1" w:rsidRDefault="00D1008D" w:rsidP="00D1008D">
      <w:pPr>
        <w:autoSpaceDE w:val="0"/>
        <w:autoSpaceDN w:val="0"/>
        <w:adjustRightInd w:val="0"/>
        <w:rPr>
          <w:rFonts w:ascii="Consolas" w:eastAsia="Calibri" w:hAnsi="Consolas" w:cs="Consolas"/>
          <w:b/>
          <w:bCs/>
          <w:sz w:val="28"/>
          <w:szCs w:val="28"/>
        </w:rPr>
      </w:pPr>
    </w:p>
    <w:p w14:paraId="0BE156EF" w14:textId="77777777" w:rsidR="00D1008D" w:rsidRPr="001646E1" w:rsidRDefault="00D1008D" w:rsidP="00D1008D">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 xml:space="preserve">2 – </w:t>
      </w:r>
      <w:r w:rsidRPr="001646E1">
        <w:rPr>
          <w:rFonts w:ascii="Consolas" w:hAnsi="Consolas" w:cs="Consolas"/>
          <w:b/>
          <w:sz w:val="28"/>
          <w:szCs w:val="28"/>
        </w:rPr>
        <w:t>BASE LEGAL, ANEXOS E RESERVA DE RECURSOS</w:t>
      </w:r>
    </w:p>
    <w:p w14:paraId="5ED0BC3B"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08D20020" w14:textId="10FA981E"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hAnsi="Consolas" w:cs="Consolas"/>
          <w:b/>
          <w:sz w:val="28"/>
          <w:szCs w:val="28"/>
        </w:rPr>
        <w:t>2.1 –</w:t>
      </w:r>
      <w:r w:rsidRPr="001646E1">
        <w:rPr>
          <w:rFonts w:ascii="Consolas" w:hAnsi="Consolas" w:cs="Consolas"/>
          <w:sz w:val="28"/>
          <w:szCs w:val="28"/>
        </w:rPr>
        <w:t xml:space="preserve"> A presente licitação é regida pela Lei Federal nº 8.666, de 21 de junho de 1993, com suas alterações,</w:t>
      </w:r>
      <w:r w:rsidR="004C5E02" w:rsidRPr="001646E1">
        <w:rPr>
          <w:rFonts w:ascii="Consolas" w:hAnsi="Consolas" w:cs="Consolas"/>
          <w:sz w:val="28"/>
          <w:szCs w:val="28"/>
        </w:rPr>
        <w:t xml:space="preserve"> </w:t>
      </w:r>
      <w:r w:rsidRPr="001646E1">
        <w:rPr>
          <w:rFonts w:ascii="Consolas" w:hAnsi="Consolas" w:cs="Consolas"/>
          <w:sz w:val="28"/>
          <w:szCs w:val="28"/>
        </w:rPr>
        <w:t>pela Lei Complementar nº 123, de 14 de dezembro de 2006, atualizada pela Lei Complementar nº 147, de 7 de agosto de 2014.</w:t>
      </w:r>
    </w:p>
    <w:p w14:paraId="7B5B732F"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7E5ECEAD" w14:textId="0181F490"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hAnsi="Consolas" w:cs="Consolas"/>
          <w:b/>
          <w:sz w:val="28"/>
          <w:szCs w:val="28"/>
        </w:rPr>
        <w:t>2.2 –</w:t>
      </w:r>
      <w:r w:rsidRPr="001646E1">
        <w:rPr>
          <w:rFonts w:ascii="Consolas" w:hAnsi="Consolas" w:cs="Consolas"/>
          <w:sz w:val="28"/>
          <w:szCs w:val="28"/>
        </w:rPr>
        <w:t xml:space="preserve"> Integram este Edital os Anexos de I a I</w:t>
      </w:r>
      <w:r w:rsidR="002D015C" w:rsidRPr="001646E1">
        <w:rPr>
          <w:rFonts w:ascii="Consolas" w:hAnsi="Consolas" w:cs="Consolas"/>
          <w:sz w:val="28"/>
          <w:szCs w:val="28"/>
        </w:rPr>
        <w:t>X</w:t>
      </w:r>
      <w:r w:rsidRPr="001646E1">
        <w:rPr>
          <w:rFonts w:ascii="Consolas" w:hAnsi="Consolas" w:cs="Consolas"/>
          <w:sz w:val="28"/>
          <w:szCs w:val="28"/>
        </w:rPr>
        <w:t xml:space="preserve"> e os arquivos eletrônicos (disponíveis no endereço eletrônico http://</w:t>
      </w:r>
      <w:r w:rsidRPr="001646E1">
        <w:rPr>
          <w:rFonts w:ascii="Consolas" w:hAnsi="Consolas" w:cs="Consolas"/>
        </w:rPr>
        <w:t xml:space="preserve"> </w:t>
      </w:r>
      <w:r w:rsidRPr="001646E1">
        <w:rPr>
          <w:rFonts w:ascii="Consolas" w:hAnsi="Consolas" w:cs="Consolas"/>
          <w:sz w:val="28"/>
          <w:szCs w:val="28"/>
        </w:rPr>
        <w:t>https://www.</w:t>
      </w:r>
      <w:r w:rsidR="00582FD9" w:rsidRPr="001646E1">
        <w:rPr>
          <w:rFonts w:ascii="Consolas" w:hAnsi="Consolas" w:cs="Consolas"/>
          <w:sz w:val="28"/>
          <w:szCs w:val="28"/>
        </w:rPr>
        <w:t>iaras</w:t>
      </w:r>
      <w:r w:rsidRPr="001646E1">
        <w:rPr>
          <w:rFonts w:ascii="Consolas" w:hAnsi="Consolas" w:cs="Consolas"/>
          <w:sz w:val="28"/>
          <w:szCs w:val="28"/>
        </w:rPr>
        <w:t>.sp.gov.br).</w:t>
      </w:r>
    </w:p>
    <w:p w14:paraId="162BC5C0" w14:textId="77777777" w:rsidR="00D1008D" w:rsidRPr="001646E1" w:rsidRDefault="00D1008D" w:rsidP="00D1008D">
      <w:pPr>
        <w:autoSpaceDE w:val="0"/>
        <w:autoSpaceDN w:val="0"/>
        <w:adjustRightInd w:val="0"/>
        <w:rPr>
          <w:rFonts w:ascii="Consolas" w:eastAsia="Calibri" w:hAnsi="Consolas" w:cs="Consolas"/>
          <w:b/>
          <w:bCs/>
          <w:sz w:val="28"/>
          <w:szCs w:val="28"/>
        </w:rPr>
      </w:pPr>
    </w:p>
    <w:p w14:paraId="284E16D1" w14:textId="66CF83E8" w:rsidR="00D1008D" w:rsidRPr="006518D1" w:rsidRDefault="00D1008D" w:rsidP="00D1008D">
      <w:pPr>
        <w:jc w:val="both"/>
        <w:rPr>
          <w:rFonts w:ascii="Consolas" w:hAnsi="Consolas" w:cs="Consolas"/>
          <w:b/>
          <w:bCs/>
          <w:sz w:val="28"/>
          <w:szCs w:val="28"/>
        </w:rPr>
      </w:pPr>
      <w:r w:rsidRPr="001646E1">
        <w:rPr>
          <w:rFonts w:ascii="Consolas" w:eastAsia="Calibri" w:hAnsi="Consolas" w:cs="Consolas"/>
          <w:b/>
          <w:sz w:val="28"/>
          <w:szCs w:val="28"/>
        </w:rPr>
        <w:lastRenderedPageBreak/>
        <w:t xml:space="preserve">2.3 – </w:t>
      </w:r>
      <w:r w:rsidRPr="001646E1">
        <w:rPr>
          <w:rFonts w:ascii="Consolas" w:eastAsia="Calibri" w:hAnsi="Consolas" w:cs="Consolas"/>
          <w:sz w:val="28"/>
          <w:szCs w:val="28"/>
        </w:rPr>
        <w:t xml:space="preserve">A despesa total orçada em </w:t>
      </w:r>
      <w:r w:rsidR="005A2347" w:rsidRPr="001646E1">
        <w:rPr>
          <w:rFonts w:ascii="Consolas" w:eastAsia="Calibri" w:hAnsi="Consolas" w:cs="Consolas"/>
          <w:b/>
          <w:sz w:val="28"/>
          <w:szCs w:val="28"/>
        </w:rPr>
        <w:t xml:space="preserve">R$ </w:t>
      </w:r>
      <w:r w:rsidR="005A2347">
        <w:rPr>
          <w:rFonts w:ascii="Consolas" w:hAnsi="Consolas" w:cs="Consolas"/>
          <w:b/>
          <w:bCs/>
          <w:sz w:val="28"/>
          <w:szCs w:val="28"/>
        </w:rPr>
        <w:t>3.820.873,73 (TRÊS MILHÕES E OITOCENTOS E VINTE MIL E OITOCENTOS E SETENTA E TRÊS REAIS E SETENTA E TRÊS CENTAVOS</w:t>
      </w:r>
      <w:r w:rsidRPr="001646E1">
        <w:rPr>
          <w:rFonts w:ascii="Consolas" w:eastAsia="Calibri" w:hAnsi="Consolas" w:cs="Consolas"/>
          <w:b/>
          <w:sz w:val="28"/>
          <w:szCs w:val="28"/>
        </w:rPr>
        <w:t>)</w:t>
      </w:r>
      <w:r w:rsidRPr="001646E1">
        <w:rPr>
          <w:rFonts w:ascii="Consolas" w:eastAsia="Calibri" w:hAnsi="Consolas" w:cs="Consolas"/>
          <w:sz w:val="28"/>
          <w:szCs w:val="28"/>
        </w:rPr>
        <w:t xml:space="preserve">, </w:t>
      </w:r>
      <w:r w:rsidRPr="001646E1">
        <w:rPr>
          <w:rFonts w:ascii="Consolas" w:hAnsi="Consolas" w:cs="Consolas"/>
          <w:sz w:val="28"/>
          <w:szCs w:val="28"/>
        </w:rPr>
        <w:t xml:space="preserve">conforme planilha de serviços e custos apresentada no Memorial Descritivo, </w:t>
      </w:r>
      <w:r w:rsidR="002052F7">
        <w:rPr>
          <w:rFonts w:ascii="Consolas" w:hAnsi="Consolas" w:cs="Consolas"/>
          <w:sz w:val="28"/>
          <w:szCs w:val="28"/>
        </w:rPr>
        <w:t>onerará o recurso orçamentário</w:t>
      </w:r>
      <w:r w:rsidR="005A2347">
        <w:rPr>
          <w:rFonts w:ascii="Consolas" w:hAnsi="Consolas" w:cs="Consolas"/>
          <w:sz w:val="28"/>
          <w:szCs w:val="28"/>
        </w:rPr>
        <w:t xml:space="preserve"> e financeiro</w:t>
      </w:r>
      <w:r w:rsidR="002052F7">
        <w:rPr>
          <w:rFonts w:ascii="Consolas" w:hAnsi="Consolas" w:cs="Consolas"/>
          <w:sz w:val="28"/>
          <w:szCs w:val="28"/>
        </w:rPr>
        <w:t xml:space="preserve"> estadual e próprio do </w:t>
      </w:r>
      <w:r w:rsidR="002052F7">
        <w:rPr>
          <w:rFonts w:ascii="Consolas" w:hAnsi="Consolas" w:cs="Arial"/>
          <w:sz w:val="28"/>
          <w:szCs w:val="28"/>
          <w:shd w:val="clear" w:color="auto" w:fill="FFFFFF"/>
        </w:rPr>
        <w:t>Financiamento à Infraestrutura e ao Saneamento (</w:t>
      </w:r>
      <w:r w:rsidR="002052F7">
        <w:rPr>
          <w:rFonts w:ascii="Consolas" w:hAnsi="Consolas" w:cs="Arial"/>
          <w:bCs/>
          <w:sz w:val="28"/>
          <w:szCs w:val="28"/>
          <w:shd w:val="clear" w:color="auto" w:fill="FFFFFF"/>
        </w:rPr>
        <w:t>Finisa</w:t>
      </w:r>
      <w:r w:rsidR="002052F7">
        <w:rPr>
          <w:rFonts w:ascii="Consolas" w:hAnsi="Consolas" w:cs="Arial"/>
          <w:sz w:val="28"/>
          <w:szCs w:val="28"/>
          <w:shd w:val="clear" w:color="auto" w:fill="FFFFFF"/>
        </w:rPr>
        <w:t>)</w:t>
      </w:r>
      <w:r w:rsidR="002052F7" w:rsidRPr="006F3702">
        <w:rPr>
          <w:rFonts w:ascii="Consolas" w:hAnsi="Consolas" w:cs="Consolas"/>
          <w:sz w:val="28"/>
          <w:szCs w:val="28"/>
        </w:rPr>
        <w:t>, reservado no</w:t>
      </w:r>
      <w:r w:rsidR="00151B3C">
        <w:rPr>
          <w:rFonts w:ascii="Consolas" w:hAnsi="Consolas" w:cs="Consolas"/>
          <w:sz w:val="28"/>
          <w:szCs w:val="28"/>
        </w:rPr>
        <w:t>s</w:t>
      </w:r>
      <w:r w:rsidR="002052F7" w:rsidRPr="006F3702">
        <w:rPr>
          <w:rFonts w:ascii="Consolas" w:hAnsi="Consolas" w:cs="Consolas"/>
          <w:sz w:val="28"/>
          <w:szCs w:val="28"/>
        </w:rPr>
        <w:t xml:space="preserve"> código</w:t>
      </w:r>
      <w:r w:rsidR="00151B3C">
        <w:rPr>
          <w:rFonts w:ascii="Consolas" w:hAnsi="Consolas" w:cs="Consolas"/>
          <w:sz w:val="28"/>
          <w:szCs w:val="28"/>
        </w:rPr>
        <w:t>s</w:t>
      </w:r>
      <w:r w:rsidRPr="001646E1">
        <w:rPr>
          <w:rFonts w:ascii="Consolas" w:hAnsi="Consolas" w:cs="Consolas"/>
          <w:sz w:val="28"/>
          <w:szCs w:val="28"/>
        </w:rPr>
        <w:t>:</w:t>
      </w:r>
    </w:p>
    <w:p w14:paraId="7057E86D" w14:textId="70109B0B" w:rsidR="000A40D9"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 xml:space="preserve">FICHA </w:t>
      </w:r>
      <w:r w:rsidR="007C18C9">
        <w:rPr>
          <w:rFonts w:ascii="Consolas" w:hAnsi="Consolas" w:cs="Consolas"/>
          <w:b/>
          <w:sz w:val="28"/>
          <w:szCs w:val="28"/>
        </w:rPr>
        <w:t>641</w:t>
      </w:r>
      <w:r w:rsidR="00686978" w:rsidRPr="001646E1">
        <w:rPr>
          <w:rFonts w:ascii="Consolas" w:hAnsi="Consolas" w:cs="Consolas"/>
          <w:b/>
          <w:sz w:val="28"/>
          <w:szCs w:val="28"/>
        </w:rPr>
        <w:t>;</w:t>
      </w:r>
    </w:p>
    <w:p w14:paraId="05938A55" w14:textId="00D9B366" w:rsidR="00686978" w:rsidRPr="001646E1" w:rsidRDefault="00686978" w:rsidP="00D1008D">
      <w:pPr>
        <w:widowControl w:val="0"/>
        <w:jc w:val="both"/>
        <w:rPr>
          <w:rFonts w:ascii="Consolas" w:hAnsi="Consolas" w:cs="Consolas"/>
          <w:b/>
          <w:sz w:val="28"/>
          <w:szCs w:val="28"/>
        </w:rPr>
      </w:pPr>
      <w:r w:rsidRPr="001646E1">
        <w:rPr>
          <w:rFonts w:ascii="Consolas" w:hAnsi="Consolas" w:cs="Consolas"/>
          <w:b/>
          <w:sz w:val="28"/>
          <w:szCs w:val="28"/>
        </w:rPr>
        <w:t>FICHA 6</w:t>
      </w:r>
      <w:r w:rsidR="006518D1">
        <w:rPr>
          <w:rFonts w:ascii="Consolas" w:hAnsi="Consolas" w:cs="Consolas"/>
          <w:b/>
          <w:sz w:val="28"/>
          <w:szCs w:val="28"/>
        </w:rPr>
        <w:t>4</w:t>
      </w:r>
      <w:r w:rsidR="007C18C9">
        <w:rPr>
          <w:rFonts w:ascii="Consolas" w:hAnsi="Consolas" w:cs="Consolas"/>
          <w:b/>
          <w:sz w:val="28"/>
          <w:szCs w:val="28"/>
        </w:rPr>
        <w:t>2</w:t>
      </w:r>
      <w:r w:rsidRPr="001646E1">
        <w:rPr>
          <w:rFonts w:ascii="Consolas" w:hAnsi="Consolas" w:cs="Consolas"/>
          <w:b/>
          <w:sz w:val="28"/>
          <w:szCs w:val="28"/>
        </w:rPr>
        <w:t>.</w:t>
      </w:r>
    </w:p>
    <w:p w14:paraId="31BA77C0" w14:textId="77777777" w:rsidR="009B7B9C" w:rsidRPr="001646E1" w:rsidRDefault="009B7B9C" w:rsidP="00D1008D">
      <w:pPr>
        <w:widowControl w:val="0"/>
        <w:jc w:val="both"/>
        <w:rPr>
          <w:rFonts w:ascii="Consolas" w:eastAsia="Calibri" w:hAnsi="Consolas" w:cs="Consolas"/>
          <w:b/>
          <w:sz w:val="28"/>
          <w:szCs w:val="28"/>
        </w:rPr>
      </w:pPr>
    </w:p>
    <w:p w14:paraId="679360C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3 – CONDIÇÕES DE PARTICIPAÇÃO NA LICITAÇÃO </w:t>
      </w:r>
    </w:p>
    <w:p w14:paraId="1BF5540B"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DA5ECF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3.1 – </w:t>
      </w:r>
      <w:r w:rsidRPr="001646E1">
        <w:rPr>
          <w:rFonts w:ascii="Consolas" w:hAnsi="Consolas" w:cs="Consolas"/>
          <w:sz w:val="28"/>
          <w:szCs w:val="28"/>
        </w:rPr>
        <w:t xml:space="preserve">Poderão participar desta licitação empresas do ramo de atividade pertinente ao objeto licitado e que atendam aos </w:t>
      </w:r>
      <w:r w:rsidRPr="001646E1">
        <w:rPr>
          <w:rFonts w:ascii="Consolas" w:hAnsi="Consolas" w:cs="Consolas"/>
          <w:b/>
          <w:sz w:val="28"/>
          <w:szCs w:val="28"/>
        </w:rPr>
        <w:t>requisitos de habilitação previstos neste Edital.</w:t>
      </w:r>
    </w:p>
    <w:p w14:paraId="518141D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3841F4D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 – </w:t>
      </w:r>
      <w:r w:rsidRPr="001646E1">
        <w:rPr>
          <w:rFonts w:ascii="Consolas" w:hAnsi="Consolas" w:cs="Consolas"/>
          <w:sz w:val="28"/>
          <w:szCs w:val="28"/>
        </w:rPr>
        <w:t xml:space="preserve">Não será permitida a participação de empresas: </w:t>
      </w:r>
    </w:p>
    <w:p w14:paraId="5559A163"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A912AE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3.2.1 – </w:t>
      </w:r>
      <w:r w:rsidRPr="001646E1">
        <w:rPr>
          <w:rFonts w:ascii="Consolas" w:hAnsi="Consolas" w:cs="Consolas"/>
          <w:sz w:val="28"/>
          <w:szCs w:val="28"/>
        </w:rPr>
        <w:t xml:space="preserve">Estrangeiras que não funcionem no País; </w:t>
      </w:r>
    </w:p>
    <w:p w14:paraId="5E28CFB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EB67959"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3.2.2 – </w:t>
      </w:r>
      <w:r w:rsidRPr="001646E1">
        <w:rPr>
          <w:rFonts w:ascii="Consolas" w:hAnsi="Consolas" w:cs="Consolas"/>
          <w:sz w:val="28"/>
          <w:szCs w:val="28"/>
        </w:rPr>
        <w:t xml:space="preserve">Reunidas sob a forma de consórcio, qualquer que seja sua forma de constituição; </w:t>
      </w:r>
    </w:p>
    <w:p w14:paraId="195A368F"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EBBCA7" w14:textId="78AA6D12"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3.2.3 – </w:t>
      </w:r>
      <w:r w:rsidRPr="001646E1">
        <w:rPr>
          <w:rFonts w:ascii="Consolas" w:hAnsi="Consolas" w:cs="Consolas"/>
          <w:sz w:val="28"/>
          <w:szCs w:val="28"/>
        </w:rPr>
        <w:t xml:space="preserve">Impedidas e suspensas de licitar e/ou contratar nos termos do inciso III do artigo 87 da Lei Federal nº 8.666/93 e suas alterações, do artigo 7º da Lei Federal nº 10.520/02 e da Súmula nº 51 do Tribunal de Contas do Estado de São Paulo; </w:t>
      </w:r>
    </w:p>
    <w:p w14:paraId="697E562C" w14:textId="77777777" w:rsidR="004C5E02" w:rsidRPr="001646E1" w:rsidRDefault="004C5E02" w:rsidP="00D1008D">
      <w:pPr>
        <w:widowControl w:val="0"/>
        <w:tabs>
          <w:tab w:val="center" w:pos="4252"/>
          <w:tab w:val="right" w:pos="8504"/>
        </w:tabs>
        <w:jc w:val="both"/>
        <w:rPr>
          <w:rFonts w:ascii="Consolas" w:hAnsi="Consolas" w:cs="Consolas"/>
          <w:sz w:val="28"/>
          <w:szCs w:val="28"/>
        </w:rPr>
      </w:pPr>
    </w:p>
    <w:p w14:paraId="72670480" w14:textId="23B1D6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3.2.4 – </w:t>
      </w:r>
      <w:r w:rsidRPr="001646E1">
        <w:rPr>
          <w:rFonts w:ascii="Consolas" w:hAnsi="Consolas" w:cs="Consolas"/>
          <w:sz w:val="28"/>
          <w:szCs w:val="28"/>
        </w:rPr>
        <w:t xml:space="preserve">Impedidas de licitar e contratar nos termos do artigo 10 da Lei Federal nº 9.605/98; </w:t>
      </w:r>
    </w:p>
    <w:p w14:paraId="75248939"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15B1511C" w14:textId="595598C9"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3.2.5 – </w:t>
      </w:r>
      <w:r w:rsidRPr="001646E1">
        <w:rPr>
          <w:rFonts w:ascii="Consolas" w:hAnsi="Consolas" w:cs="Consolas"/>
          <w:sz w:val="28"/>
          <w:szCs w:val="28"/>
        </w:rPr>
        <w:t>Declaradas inidôneas pelo Poder Público e não reabilitadas</w:t>
      </w:r>
      <w:r w:rsidR="008965B5">
        <w:rPr>
          <w:rFonts w:ascii="Consolas" w:hAnsi="Consolas" w:cs="Consolas"/>
          <w:sz w:val="28"/>
          <w:szCs w:val="28"/>
        </w:rPr>
        <w:t>.</w:t>
      </w:r>
    </w:p>
    <w:p w14:paraId="4E816D5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F951196"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4 – DOCUMENTOS DE HABILITAÇÃO – ENVELOPE Nº 01 </w:t>
      </w:r>
    </w:p>
    <w:p w14:paraId="04D06B6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AB43171"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 xml:space="preserve">As Microempresas e Empresas de Pequeno Porte deverão apresentar declaração conforme modelo estabelecido no Anexo V deste Edital visando ao exercício do direito de preferência e fruição do benefício de habilitação com irregularidade fiscal, e </w:t>
      </w:r>
      <w:r w:rsidRPr="001646E1">
        <w:rPr>
          <w:rFonts w:ascii="Consolas" w:hAnsi="Consolas" w:cs="Consolas"/>
          <w:sz w:val="28"/>
          <w:szCs w:val="28"/>
        </w:rPr>
        <w:lastRenderedPageBreak/>
        <w:t xml:space="preserve">apresentada, preferencialmente, </w:t>
      </w:r>
      <w:r w:rsidRPr="001646E1">
        <w:rPr>
          <w:rFonts w:ascii="Consolas" w:hAnsi="Consolas" w:cs="Consolas"/>
          <w:b/>
          <w:sz w:val="28"/>
          <w:szCs w:val="28"/>
        </w:rPr>
        <w:t>FORA</w:t>
      </w:r>
      <w:r w:rsidRPr="001646E1">
        <w:rPr>
          <w:rFonts w:ascii="Consolas" w:hAnsi="Consolas" w:cs="Consolas"/>
          <w:sz w:val="28"/>
          <w:szCs w:val="28"/>
        </w:rPr>
        <w:t xml:space="preserve"> dos Envelopes nº 1 (Documentação) e nº 2 (Proposta Comercial). </w:t>
      </w:r>
    </w:p>
    <w:p w14:paraId="7DD9A7A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2015EDA" w14:textId="7D6D39FD"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 xml:space="preserve">Para a habilitação, todos os licitantes deverão ter inscrição válida no Cadastro Único de Fornecedores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w:t>
      </w:r>
      <w:r w:rsidRPr="000C6458">
        <w:rPr>
          <w:rFonts w:ascii="Consolas" w:hAnsi="Consolas" w:cs="Consolas"/>
          <w:b/>
          <w:bCs/>
          <w:sz w:val="28"/>
          <w:szCs w:val="28"/>
        </w:rPr>
        <w:t>ou</w:t>
      </w:r>
      <w:r w:rsidRPr="001646E1">
        <w:rPr>
          <w:rFonts w:ascii="Consolas" w:hAnsi="Consolas" w:cs="Consolas"/>
          <w:sz w:val="28"/>
          <w:szCs w:val="28"/>
        </w:rPr>
        <w:t xml:space="preserve"> apresentar a Documentação Completa relacionada no subitem 4.2.</w:t>
      </w:r>
    </w:p>
    <w:p w14:paraId="29A0990E"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111C68F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A documentação de habilitação deverá ser apresentada no Envelope nº 1, na seguinte conformidade:</w:t>
      </w:r>
    </w:p>
    <w:p w14:paraId="09F4362F"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78CF6A1C" w14:textId="10F25265"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4.1 – </w:t>
      </w:r>
      <w:r w:rsidRPr="001646E1">
        <w:rPr>
          <w:rFonts w:ascii="Consolas" w:hAnsi="Consolas" w:cs="Consolas"/>
          <w:sz w:val="28"/>
          <w:szCs w:val="28"/>
        </w:rPr>
        <w:t xml:space="preserve">No que se refere ao </w:t>
      </w:r>
      <w:r w:rsidRPr="001646E1">
        <w:rPr>
          <w:rFonts w:ascii="Consolas" w:hAnsi="Consolas" w:cs="Consolas"/>
          <w:b/>
          <w:sz w:val="28"/>
          <w:szCs w:val="28"/>
        </w:rPr>
        <w:t>CAUFM</w:t>
      </w:r>
      <w:r w:rsidR="00CF0B5E" w:rsidRPr="001646E1">
        <w:rPr>
          <w:rFonts w:ascii="Consolas" w:hAnsi="Consolas" w:cs="Consolas"/>
          <w:b/>
          <w:sz w:val="28"/>
          <w:szCs w:val="28"/>
        </w:rPr>
        <w:t>I</w:t>
      </w:r>
      <w:r w:rsidRPr="001646E1">
        <w:rPr>
          <w:rFonts w:ascii="Consolas" w:hAnsi="Consolas" w:cs="Consolas"/>
          <w:sz w:val="28"/>
          <w:szCs w:val="28"/>
        </w:rPr>
        <w:t>:</w:t>
      </w:r>
    </w:p>
    <w:p w14:paraId="4826A77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DF42ED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4.1.1 –</w:t>
      </w:r>
      <w:r w:rsidRPr="001646E1">
        <w:rPr>
          <w:rFonts w:ascii="Consolas" w:hAnsi="Consolas" w:cs="Consolas"/>
          <w:sz w:val="28"/>
          <w:szCs w:val="28"/>
        </w:rPr>
        <w:t xml:space="preserve"> O cadastro deverá ter classificação pertinente à categoria do objeto desta licitação; </w:t>
      </w:r>
    </w:p>
    <w:p w14:paraId="6BB6C6E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DFA487D" w14:textId="1BBE7AF8"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4.1.2 –</w:t>
      </w:r>
      <w:r w:rsidRPr="001646E1">
        <w:rPr>
          <w:rFonts w:ascii="Consolas" w:hAnsi="Consolas" w:cs="Consolas"/>
          <w:sz w:val="28"/>
          <w:szCs w:val="28"/>
        </w:rPr>
        <w:t xml:space="preserve"> Se no cadastro junto ao </w:t>
      </w:r>
      <w:r w:rsidR="00CF0B5E" w:rsidRPr="001646E1">
        <w:rPr>
          <w:rFonts w:ascii="Consolas" w:hAnsi="Consolas" w:cs="Consolas"/>
          <w:b/>
          <w:sz w:val="28"/>
          <w:szCs w:val="28"/>
        </w:rPr>
        <w:t>CAUFMI</w:t>
      </w:r>
      <w:r w:rsidRPr="001646E1">
        <w:rPr>
          <w:rFonts w:ascii="Consolas" w:hAnsi="Consolas" w:cs="Consolas"/>
          <w:sz w:val="28"/>
          <w:szCs w:val="28"/>
        </w:rPr>
        <w:t xml:space="preserve"> o licitante não estiver habilitado, ou se não constar algum dos documentos exigidos nos subitens 4.2.2 e 4.2.3, ou se esses documentos estiverem com a validade vencida, o licitante deverá apresentar documento equivalente válido; </w:t>
      </w:r>
    </w:p>
    <w:p w14:paraId="65BBCDE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70D63535" w14:textId="2EBCC88D"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4.1.3 –</w:t>
      </w:r>
      <w:r w:rsidRPr="001646E1">
        <w:rPr>
          <w:rFonts w:ascii="Consolas" w:hAnsi="Consolas" w:cs="Consolas"/>
          <w:sz w:val="28"/>
          <w:szCs w:val="28"/>
        </w:rPr>
        <w:t xml:space="preserve"> O cadastro junto ao </w:t>
      </w:r>
      <w:r w:rsidR="00CF0B5E" w:rsidRPr="001646E1">
        <w:rPr>
          <w:rFonts w:ascii="Consolas" w:hAnsi="Consolas" w:cs="Consolas"/>
          <w:b/>
          <w:sz w:val="28"/>
          <w:szCs w:val="28"/>
        </w:rPr>
        <w:t>CAUFMI</w:t>
      </w:r>
      <w:r w:rsidRPr="001646E1">
        <w:rPr>
          <w:rFonts w:ascii="Consolas" w:hAnsi="Consolas" w:cs="Consolas"/>
          <w:sz w:val="28"/>
          <w:szCs w:val="28"/>
        </w:rPr>
        <w:t xml:space="preserve"> deverá ser complementado: </w:t>
      </w:r>
    </w:p>
    <w:p w14:paraId="1B6698A6" w14:textId="77777777" w:rsidR="004C5E02" w:rsidRPr="001646E1" w:rsidRDefault="004C5E02" w:rsidP="00D1008D">
      <w:pPr>
        <w:widowControl w:val="0"/>
        <w:tabs>
          <w:tab w:val="center" w:pos="4252"/>
          <w:tab w:val="right" w:pos="8504"/>
        </w:tabs>
        <w:jc w:val="both"/>
        <w:rPr>
          <w:rFonts w:ascii="Consolas" w:hAnsi="Consolas" w:cs="Consolas"/>
          <w:sz w:val="28"/>
          <w:szCs w:val="28"/>
        </w:rPr>
      </w:pPr>
    </w:p>
    <w:p w14:paraId="569F7AF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Pela documentação disposta no subitem 4.2.4 – “Qualificação Técnica/Operacional”; </w:t>
      </w:r>
    </w:p>
    <w:p w14:paraId="3F3C33B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3999861"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Pelas declarações constantes do subitem 4.2.5 – “Outras Comprovações”. </w:t>
      </w:r>
    </w:p>
    <w:p w14:paraId="367775F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1FF63FF5"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r w:rsidRPr="001646E1">
        <w:rPr>
          <w:rFonts w:ascii="Consolas" w:hAnsi="Consolas" w:cs="Consolas"/>
          <w:b/>
          <w:sz w:val="28"/>
          <w:szCs w:val="28"/>
        </w:rPr>
        <w:t>4.2 –</w:t>
      </w:r>
      <w:r w:rsidRPr="001646E1">
        <w:rPr>
          <w:rFonts w:ascii="Consolas" w:hAnsi="Consolas" w:cs="Consolas"/>
          <w:sz w:val="28"/>
          <w:szCs w:val="28"/>
        </w:rPr>
        <w:t xml:space="preserve"> No que se refere à </w:t>
      </w:r>
      <w:r w:rsidRPr="001646E1">
        <w:rPr>
          <w:rFonts w:ascii="Consolas" w:hAnsi="Consolas" w:cs="Consolas"/>
          <w:b/>
          <w:sz w:val="28"/>
          <w:szCs w:val="28"/>
        </w:rPr>
        <w:t>DOCUMENTAÇÃO COMPLETA</w:t>
      </w:r>
      <w:r w:rsidRPr="001646E1">
        <w:rPr>
          <w:rFonts w:ascii="Consolas" w:hAnsi="Consolas" w:cs="Consolas"/>
          <w:sz w:val="28"/>
          <w:szCs w:val="28"/>
        </w:rPr>
        <w:t>, os licitantes deverão apresentar:</w:t>
      </w:r>
    </w:p>
    <w:p w14:paraId="3897CE9F"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1DD5D7D6"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4.2.1 – HABILITAÇÃO JURÍDICA </w:t>
      </w:r>
    </w:p>
    <w:p w14:paraId="2FC5E0BE" w14:textId="77777777" w:rsidR="00D1008D" w:rsidRPr="001646E1" w:rsidRDefault="00D1008D" w:rsidP="00D1008D">
      <w:pPr>
        <w:autoSpaceDE w:val="0"/>
        <w:autoSpaceDN w:val="0"/>
        <w:adjustRightInd w:val="0"/>
        <w:jc w:val="both"/>
        <w:rPr>
          <w:rFonts w:ascii="Consolas" w:hAnsi="Consolas" w:cs="Consolas"/>
          <w:sz w:val="28"/>
          <w:szCs w:val="28"/>
        </w:rPr>
      </w:pPr>
    </w:p>
    <w:p w14:paraId="554BB51C"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Registro empresarial na Junta Comercial, no caso de empresário individual; </w:t>
      </w:r>
    </w:p>
    <w:p w14:paraId="546FD614" w14:textId="77777777" w:rsidR="00D1008D" w:rsidRPr="001646E1" w:rsidRDefault="00D1008D" w:rsidP="00D1008D">
      <w:pPr>
        <w:autoSpaceDE w:val="0"/>
        <w:autoSpaceDN w:val="0"/>
        <w:adjustRightInd w:val="0"/>
        <w:jc w:val="both"/>
        <w:rPr>
          <w:rFonts w:ascii="Consolas" w:hAnsi="Consolas" w:cs="Consolas"/>
          <w:b/>
          <w:sz w:val="28"/>
          <w:szCs w:val="28"/>
        </w:rPr>
      </w:pPr>
    </w:p>
    <w:p w14:paraId="61748E1D"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lastRenderedPageBreak/>
        <w:t>b)</w:t>
      </w:r>
      <w:r w:rsidRPr="001646E1">
        <w:rPr>
          <w:rFonts w:ascii="Consolas" w:hAnsi="Consolas" w:cs="Consolas"/>
          <w:sz w:val="28"/>
          <w:szCs w:val="28"/>
        </w:rPr>
        <w:t xml:space="preserve"> Ato constitutivo, estatuto ou contrato social em vigor, devidamente registrado na Junta Comercial, tratando-se de sociedade empresária; </w:t>
      </w:r>
    </w:p>
    <w:p w14:paraId="4F7CC800" w14:textId="77777777" w:rsidR="00D1008D" w:rsidRPr="001646E1" w:rsidRDefault="00D1008D" w:rsidP="00D1008D">
      <w:pPr>
        <w:autoSpaceDE w:val="0"/>
        <w:autoSpaceDN w:val="0"/>
        <w:adjustRightInd w:val="0"/>
        <w:jc w:val="both"/>
        <w:rPr>
          <w:rFonts w:ascii="Consolas" w:hAnsi="Consolas" w:cs="Consolas"/>
          <w:sz w:val="28"/>
          <w:szCs w:val="28"/>
        </w:rPr>
      </w:pPr>
    </w:p>
    <w:p w14:paraId="01117D33"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Documentos de eleição ou designação dos atuais administradores, tratando-se de sociedade empresária; </w:t>
      </w:r>
    </w:p>
    <w:p w14:paraId="16FCAECC" w14:textId="77777777" w:rsidR="00D1008D" w:rsidRPr="001646E1" w:rsidRDefault="00D1008D" w:rsidP="00D1008D">
      <w:pPr>
        <w:autoSpaceDE w:val="0"/>
        <w:autoSpaceDN w:val="0"/>
        <w:adjustRightInd w:val="0"/>
        <w:jc w:val="both"/>
        <w:rPr>
          <w:rFonts w:ascii="Consolas" w:hAnsi="Consolas" w:cs="Consolas"/>
          <w:sz w:val="28"/>
          <w:szCs w:val="28"/>
        </w:rPr>
      </w:pPr>
    </w:p>
    <w:p w14:paraId="76CA9476"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d)</w:t>
      </w:r>
      <w:r w:rsidRPr="001646E1">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54AE5BBA" w14:textId="77777777" w:rsidR="00D1008D" w:rsidRPr="001646E1" w:rsidRDefault="00D1008D" w:rsidP="00D1008D">
      <w:pPr>
        <w:autoSpaceDE w:val="0"/>
        <w:autoSpaceDN w:val="0"/>
        <w:adjustRightInd w:val="0"/>
        <w:jc w:val="both"/>
        <w:rPr>
          <w:rFonts w:ascii="Consolas" w:hAnsi="Consolas" w:cs="Consolas"/>
          <w:sz w:val="28"/>
          <w:szCs w:val="28"/>
        </w:rPr>
      </w:pPr>
    </w:p>
    <w:p w14:paraId="4001E38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2382C701" w14:textId="77777777" w:rsidR="00D1008D" w:rsidRPr="001646E1" w:rsidRDefault="00D1008D" w:rsidP="00D1008D">
      <w:pPr>
        <w:autoSpaceDE w:val="0"/>
        <w:autoSpaceDN w:val="0"/>
        <w:adjustRightInd w:val="0"/>
        <w:jc w:val="both"/>
        <w:rPr>
          <w:rFonts w:ascii="Consolas" w:hAnsi="Consolas" w:cs="Consolas"/>
          <w:b/>
          <w:sz w:val="28"/>
          <w:szCs w:val="28"/>
        </w:rPr>
      </w:pPr>
    </w:p>
    <w:p w14:paraId="6B1928BC"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4.2.2 – REGULARIDADE FISCAL E TRABALHISTA </w:t>
      </w:r>
    </w:p>
    <w:p w14:paraId="3F3C970E" w14:textId="77777777" w:rsidR="00D1008D" w:rsidRPr="001646E1" w:rsidRDefault="00D1008D" w:rsidP="00D1008D">
      <w:pPr>
        <w:autoSpaceDE w:val="0"/>
        <w:autoSpaceDN w:val="0"/>
        <w:adjustRightInd w:val="0"/>
        <w:jc w:val="both"/>
        <w:rPr>
          <w:rFonts w:ascii="Consolas" w:hAnsi="Consolas" w:cs="Consolas"/>
          <w:sz w:val="28"/>
          <w:szCs w:val="28"/>
        </w:rPr>
      </w:pPr>
    </w:p>
    <w:p w14:paraId="127BB726"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Prova de inscrição no Cadastro Nacional de Pessoas Jurídicas do Ministério da Fazenda (CNPJ); </w:t>
      </w:r>
    </w:p>
    <w:p w14:paraId="172043F1" w14:textId="77777777" w:rsidR="008965B5" w:rsidRDefault="008965B5" w:rsidP="00D1008D">
      <w:pPr>
        <w:autoSpaceDE w:val="0"/>
        <w:autoSpaceDN w:val="0"/>
        <w:adjustRightInd w:val="0"/>
        <w:jc w:val="both"/>
        <w:rPr>
          <w:rFonts w:ascii="Consolas" w:hAnsi="Consolas" w:cs="Consolas"/>
          <w:b/>
          <w:sz w:val="28"/>
          <w:szCs w:val="28"/>
        </w:rPr>
      </w:pPr>
    </w:p>
    <w:p w14:paraId="11467633" w14:textId="43D32ADD"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Prova de inscrição no Cadastro de Contribuintes Estadual e/ou Municipal, relativo à sede ou ao domicílio do licitante, pertinente ao seu ramo de atividade e compatível com o objeto do certame; </w:t>
      </w:r>
    </w:p>
    <w:p w14:paraId="775B9606" w14:textId="77777777" w:rsidR="00844B0E" w:rsidRDefault="00844B0E" w:rsidP="00D1008D">
      <w:pPr>
        <w:autoSpaceDE w:val="0"/>
        <w:autoSpaceDN w:val="0"/>
        <w:adjustRightInd w:val="0"/>
        <w:jc w:val="both"/>
        <w:rPr>
          <w:rFonts w:ascii="Consolas" w:hAnsi="Consolas" w:cs="Consolas"/>
          <w:b/>
          <w:sz w:val="28"/>
          <w:szCs w:val="28"/>
        </w:rPr>
      </w:pPr>
    </w:p>
    <w:p w14:paraId="14620804" w14:textId="365BB5D6"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Certidão Conjunta Negativa de Débitos ou Positiva com Efeito de Negativa, relativa a Tributos Federais (inclusive as contribuições sociais) e à Dívida Ativa da União; </w:t>
      </w:r>
    </w:p>
    <w:p w14:paraId="0FDA31DC" w14:textId="77777777" w:rsidR="00D1008D" w:rsidRPr="001646E1" w:rsidRDefault="00D1008D" w:rsidP="00D1008D">
      <w:pPr>
        <w:autoSpaceDE w:val="0"/>
        <w:autoSpaceDN w:val="0"/>
        <w:adjustRightInd w:val="0"/>
        <w:jc w:val="both"/>
        <w:rPr>
          <w:rFonts w:ascii="Consolas" w:hAnsi="Consolas" w:cs="Consolas"/>
          <w:sz w:val="28"/>
          <w:szCs w:val="28"/>
        </w:rPr>
      </w:pPr>
    </w:p>
    <w:p w14:paraId="40B7856F"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d)</w:t>
      </w:r>
      <w:r w:rsidRPr="001646E1">
        <w:rPr>
          <w:rFonts w:ascii="Consolas" w:hAnsi="Consolas" w:cs="Consolas"/>
          <w:sz w:val="28"/>
          <w:szCs w:val="28"/>
        </w:rPr>
        <w:t xml:space="preserve"> Certidão de regularidade de débito com a Fazenda Municipal, da sede ou do domicílio do licitante, relativa aos tributos incidentes sobre o objeto desta licitação; </w:t>
      </w:r>
    </w:p>
    <w:p w14:paraId="5B86DC39" w14:textId="77777777" w:rsidR="00D1008D" w:rsidRPr="001646E1" w:rsidRDefault="00D1008D" w:rsidP="00D1008D">
      <w:pPr>
        <w:autoSpaceDE w:val="0"/>
        <w:autoSpaceDN w:val="0"/>
        <w:adjustRightInd w:val="0"/>
        <w:jc w:val="both"/>
        <w:rPr>
          <w:rFonts w:ascii="Consolas" w:hAnsi="Consolas" w:cs="Consolas"/>
          <w:sz w:val="28"/>
          <w:szCs w:val="28"/>
        </w:rPr>
      </w:pPr>
    </w:p>
    <w:p w14:paraId="5FBB5BEF"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Certidão de regularidade de débito para com o Fundo de Garantia por Tempo de Serviço (FGTS); </w:t>
      </w:r>
    </w:p>
    <w:p w14:paraId="31C2C8E0" w14:textId="77777777" w:rsidR="00D1008D" w:rsidRPr="001646E1" w:rsidRDefault="00D1008D" w:rsidP="00D1008D">
      <w:pPr>
        <w:autoSpaceDE w:val="0"/>
        <w:autoSpaceDN w:val="0"/>
        <w:adjustRightInd w:val="0"/>
        <w:jc w:val="both"/>
        <w:rPr>
          <w:rFonts w:ascii="Consolas" w:hAnsi="Consolas" w:cs="Consolas"/>
          <w:sz w:val="28"/>
          <w:szCs w:val="28"/>
        </w:rPr>
      </w:pPr>
    </w:p>
    <w:p w14:paraId="18A1062E" w14:textId="79D3797D" w:rsidR="00D1008D"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f)</w:t>
      </w:r>
      <w:r w:rsidRPr="001646E1">
        <w:rPr>
          <w:rFonts w:ascii="Consolas" w:hAnsi="Consolas" w:cs="Consolas"/>
          <w:sz w:val="28"/>
          <w:szCs w:val="28"/>
        </w:rPr>
        <w:t xml:space="preserve"> Certidão Negativa de Débitos Trabalhistas – CNDT ou Positiva de Débitos Trabalhistas com Efeito de Negativa. </w:t>
      </w:r>
    </w:p>
    <w:p w14:paraId="40E8AB38" w14:textId="5B099CD5" w:rsidR="007C18C9" w:rsidRPr="007C18C9" w:rsidRDefault="007C18C9" w:rsidP="00D1008D">
      <w:pPr>
        <w:autoSpaceDE w:val="0"/>
        <w:autoSpaceDN w:val="0"/>
        <w:adjustRightInd w:val="0"/>
        <w:jc w:val="both"/>
        <w:rPr>
          <w:rFonts w:ascii="Consolas" w:hAnsi="Consolas" w:cs="Consolas"/>
          <w:sz w:val="28"/>
          <w:szCs w:val="28"/>
        </w:rPr>
      </w:pPr>
      <w:r w:rsidRPr="007C18C9">
        <w:rPr>
          <w:rFonts w:ascii="Consolas" w:hAnsi="Consolas"/>
          <w:sz w:val="28"/>
          <w:szCs w:val="28"/>
        </w:rPr>
        <w:lastRenderedPageBreak/>
        <w:t xml:space="preserve">A comprovação de regularidade fiscal e trabalhista das microempresas e empresas de pequeno porte somente será exigida para efeito de assinatura do contrato, porém, será obrigatória a apresentação durante a fase de habilitação dos documentos exigidos neste subitem, ainda que os mesmos veiculem restrições impeditivas à referida comprovação. Havendo alguma restrição na comprovação da regularidade fiscal e trabalhista, será assegurado o prazo de </w:t>
      </w:r>
      <w:r>
        <w:rPr>
          <w:rFonts w:ascii="Consolas" w:hAnsi="Consolas"/>
          <w:sz w:val="28"/>
          <w:szCs w:val="28"/>
        </w:rPr>
        <w:t>0</w:t>
      </w:r>
      <w:r w:rsidRPr="007C18C9">
        <w:rPr>
          <w:rFonts w:ascii="Consolas" w:hAnsi="Consolas"/>
          <w:sz w:val="28"/>
          <w:szCs w:val="28"/>
        </w:rPr>
        <w:t xml:space="preserve">5 (cinco) dias úteis, a contar da publicação da homologação do certame, prorrogáveis por igual período, a critério deste </w:t>
      </w:r>
      <w:r>
        <w:rPr>
          <w:rFonts w:ascii="Consolas" w:hAnsi="Consolas"/>
          <w:sz w:val="28"/>
          <w:szCs w:val="28"/>
        </w:rPr>
        <w:t>Município de Iaras</w:t>
      </w:r>
      <w:r w:rsidRPr="007C18C9">
        <w:rPr>
          <w:rFonts w:ascii="Consolas" w:hAnsi="Consolas"/>
          <w:sz w:val="28"/>
          <w:szCs w:val="28"/>
        </w:rPr>
        <w:t>,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7476CD27" w14:textId="77777777" w:rsidR="00D1008D" w:rsidRPr="001646E1" w:rsidRDefault="00D1008D" w:rsidP="00D1008D">
      <w:pPr>
        <w:autoSpaceDE w:val="0"/>
        <w:autoSpaceDN w:val="0"/>
        <w:adjustRightInd w:val="0"/>
        <w:jc w:val="both"/>
        <w:rPr>
          <w:rFonts w:ascii="Consolas" w:hAnsi="Consolas" w:cs="Consolas"/>
        </w:rPr>
      </w:pPr>
    </w:p>
    <w:p w14:paraId="0CA94516"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4.2.3 – QUALIFICAÇÃO ECONÔMICO-FINANCEIRA </w:t>
      </w:r>
    </w:p>
    <w:p w14:paraId="54CC1078" w14:textId="77777777" w:rsidR="00D1008D" w:rsidRPr="001646E1" w:rsidRDefault="00D1008D" w:rsidP="00D1008D">
      <w:pPr>
        <w:autoSpaceDE w:val="0"/>
        <w:autoSpaceDN w:val="0"/>
        <w:adjustRightInd w:val="0"/>
        <w:jc w:val="both"/>
        <w:rPr>
          <w:rFonts w:ascii="Consolas" w:hAnsi="Consolas" w:cs="Consolas"/>
          <w:sz w:val="28"/>
          <w:szCs w:val="28"/>
        </w:rPr>
      </w:pPr>
    </w:p>
    <w:p w14:paraId="33A09D44"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Certidão negativa de falência e concordata expedida pelo distribuidor da sede da pessoa jurídica; </w:t>
      </w:r>
    </w:p>
    <w:p w14:paraId="33BE1318" w14:textId="77777777" w:rsidR="00D1008D" w:rsidRPr="001646E1" w:rsidRDefault="00D1008D" w:rsidP="00D1008D">
      <w:pPr>
        <w:autoSpaceDE w:val="0"/>
        <w:autoSpaceDN w:val="0"/>
        <w:adjustRightInd w:val="0"/>
        <w:jc w:val="both"/>
        <w:rPr>
          <w:rFonts w:ascii="Consolas" w:hAnsi="Consolas" w:cs="Consolas"/>
          <w:b/>
          <w:sz w:val="28"/>
          <w:szCs w:val="28"/>
        </w:rPr>
      </w:pPr>
    </w:p>
    <w:p w14:paraId="1DEF4DF2"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Certidão negativa de recuperação judicial ou extrajudicial expedida pelo distribuidor da sede da pessoa jurídica; </w:t>
      </w:r>
    </w:p>
    <w:p w14:paraId="008E08AC" w14:textId="77777777" w:rsidR="00D1008D" w:rsidRPr="001646E1" w:rsidRDefault="00D1008D" w:rsidP="00D1008D">
      <w:pPr>
        <w:autoSpaceDE w:val="0"/>
        <w:autoSpaceDN w:val="0"/>
        <w:adjustRightInd w:val="0"/>
        <w:jc w:val="both"/>
        <w:rPr>
          <w:rFonts w:ascii="Consolas" w:hAnsi="Consolas" w:cs="Consolas"/>
          <w:sz w:val="28"/>
          <w:szCs w:val="28"/>
        </w:rPr>
      </w:pPr>
    </w:p>
    <w:p w14:paraId="63EF541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b.1)</w:t>
      </w:r>
      <w:r w:rsidRPr="001646E1">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6F7A23F7" w14:textId="77777777" w:rsidR="00D1008D" w:rsidRPr="001646E1" w:rsidRDefault="00D1008D" w:rsidP="00D1008D">
      <w:pPr>
        <w:autoSpaceDE w:val="0"/>
        <w:autoSpaceDN w:val="0"/>
        <w:adjustRightInd w:val="0"/>
        <w:jc w:val="both"/>
        <w:rPr>
          <w:rFonts w:ascii="Consolas" w:hAnsi="Consolas" w:cs="Consolas"/>
          <w:sz w:val="28"/>
          <w:szCs w:val="28"/>
        </w:rPr>
      </w:pPr>
    </w:p>
    <w:p w14:paraId="3BC29AB7"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4.2.4 – QUALIFICAÇÃO TÉCNICA/OPERACIONAL</w:t>
      </w:r>
    </w:p>
    <w:p w14:paraId="33B62C2F" w14:textId="77777777" w:rsidR="00D1008D" w:rsidRPr="001646E1" w:rsidRDefault="00D1008D" w:rsidP="00D1008D">
      <w:pPr>
        <w:autoSpaceDE w:val="0"/>
        <w:autoSpaceDN w:val="0"/>
        <w:adjustRightInd w:val="0"/>
        <w:jc w:val="both"/>
        <w:rPr>
          <w:rFonts w:ascii="Consolas" w:hAnsi="Consolas" w:cs="Consolas"/>
          <w:sz w:val="28"/>
          <w:szCs w:val="28"/>
        </w:rPr>
      </w:pPr>
    </w:p>
    <w:p w14:paraId="6EC9C86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Atestado de Vistoria, conforme Anexo VII deste Edital; </w:t>
      </w:r>
    </w:p>
    <w:p w14:paraId="4E1A4CF8" w14:textId="77777777" w:rsidR="00D1008D" w:rsidRPr="001646E1" w:rsidRDefault="00D1008D" w:rsidP="00D1008D">
      <w:pPr>
        <w:autoSpaceDE w:val="0"/>
        <w:autoSpaceDN w:val="0"/>
        <w:adjustRightInd w:val="0"/>
        <w:jc w:val="both"/>
        <w:rPr>
          <w:rFonts w:ascii="Consolas" w:hAnsi="Consolas" w:cs="Consolas"/>
          <w:sz w:val="28"/>
          <w:szCs w:val="28"/>
        </w:rPr>
      </w:pPr>
    </w:p>
    <w:p w14:paraId="6207A46D" w14:textId="66FA261E"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As vistorias deverão ser agendadas com antecedência e realizadas em horário de expediente, junto à </w:t>
      </w:r>
      <w:r w:rsidRPr="001646E1">
        <w:rPr>
          <w:rFonts w:ascii="Consolas" w:eastAsia="Calibri" w:hAnsi="Consolas" w:cs="Consolas"/>
          <w:sz w:val="28"/>
          <w:szCs w:val="28"/>
        </w:rPr>
        <w:t>Secretaria de Obras</w:t>
      </w:r>
      <w:r w:rsidRPr="001646E1">
        <w:rPr>
          <w:rFonts w:ascii="Consolas" w:hAnsi="Consolas" w:cs="Consolas"/>
          <w:sz w:val="28"/>
          <w:szCs w:val="28"/>
        </w:rPr>
        <w:t xml:space="preserve"> pelo telefone: </w:t>
      </w:r>
      <w:r w:rsidRPr="001646E1">
        <w:rPr>
          <w:rFonts w:ascii="Consolas" w:eastAsia="Calibri" w:hAnsi="Consolas" w:cs="Consolas"/>
          <w:sz w:val="28"/>
          <w:szCs w:val="28"/>
        </w:rPr>
        <w:t xml:space="preserve">(14) </w:t>
      </w:r>
      <w:r w:rsidR="004D2807" w:rsidRPr="001646E1">
        <w:rPr>
          <w:rFonts w:ascii="Consolas" w:eastAsia="Calibri" w:hAnsi="Consolas" w:cs="Consolas"/>
          <w:sz w:val="28"/>
          <w:szCs w:val="28"/>
        </w:rPr>
        <w:t>3764-9400</w:t>
      </w:r>
      <w:r w:rsidRPr="001646E1">
        <w:rPr>
          <w:rFonts w:ascii="Consolas" w:hAnsi="Consolas" w:cs="Consolas"/>
          <w:sz w:val="28"/>
          <w:szCs w:val="28"/>
        </w:rPr>
        <w:t>.</w:t>
      </w:r>
    </w:p>
    <w:p w14:paraId="5A3BDDBC" w14:textId="77777777" w:rsidR="00D1008D" w:rsidRPr="001646E1" w:rsidRDefault="00D1008D" w:rsidP="00D1008D">
      <w:pPr>
        <w:autoSpaceDE w:val="0"/>
        <w:autoSpaceDN w:val="0"/>
        <w:adjustRightInd w:val="0"/>
        <w:jc w:val="both"/>
        <w:rPr>
          <w:rFonts w:ascii="Consolas" w:hAnsi="Consolas" w:cs="Consolas"/>
          <w:sz w:val="28"/>
          <w:szCs w:val="28"/>
        </w:rPr>
      </w:pPr>
    </w:p>
    <w:p w14:paraId="45B663F7" w14:textId="2E6E00F1"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lastRenderedPageBreak/>
        <w:t xml:space="preserve">A visita técnica tem como objetivo verificar as condições locais, avaliar a quantidade e a natureza dos trabalhos, materiais e equipamentos necessários à execução do objeto da licitação, permitindo aos interessados colher as informações e subsídios que julgarem necessários para a elaboração da sua proposta, de acordo com o que o próprio interessado julgar conveniente, não cabendo ao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nenhuma responsabilidade em função de insuficiência dos dados levantados por ocasião da visita técnica.</w:t>
      </w:r>
    </w:p>
    <w:p w14:paraId="0125DF70" w14:textId="321F103A" w:rsidR="00D1008D" w:rsidRPr="001646E1" w:rsidRDefault="00D1008D" w:rsidP="00D1008D">
      <w:pPr>
        <w:autoSpaceDE w:val="0"/>
        <w:autoSpaceDN w:val="0"/>
        <w:adjustRightInd w:val="0"/>
        <w:jc w:val="both"/>
        <w:rPr>
          <w:rFonts w:ascii="Consolas" w:hAnsi="Consolas"/>
        </w:rPr>
      </w:pPr>
    </w:p>
    <w:p w14:paraId="6CBE5FC7" w14:textId="2FF48A26" w:rsidR="004D2807" w:rsidRPr="001646E1" w:rsidRDefault="004D2807" w:rsidP="00D1008D">
      <w:pPr>
        <w:autoSpaceDE w:val="0"/>
        <w:autoSpaceDN w:val="0"/>
        <w:adjustRightInd w:val="0"/>
        <w:jc w:val="both"/>
        <w:rPr>
          <w:rFonts w:ascii="Consolas" w:hAnsi="Consolas"/>
          <w:sz w:val="28"/>
          <w:szCs w:val="28"/>
        </w:rPr>
      </w:pPr>
      <w:r w:rsidRPr="001646E1">
        <w:rPr>
          <w:rFonts w:ascii="Consolas" w:hAnsi="Consolas"/>
          <w:b/>
          <w:bCs/>
          <w:sz w:val="28"/>
          <w:szCs w:val="28"/>
        </w:rPr>
        <w:t>b)</w:t>
      </w:r>
      <w:r w:rsidRPr="001646E1">
        <w:rPr>
          <w:rFonts w:ascii="Consolas" w:hAnsi="Consolas"/>
          <w:sz w:val="28"/>
          <w:szCs w:val="28"/>
        </w:rPr>
        <w:t xml:space="preserve"> Certidão de Registro de pessoa jurídica, dentro do prazo de validade, junto ao Conselho Regional de Engenharia e Agronomia </w:t>
      </w:r>
      <w:r w:rsidR="00CF0B5E" w:rsidRPr="001646E1">
        <w:rPr>
          <w:rFonts w:ascii="Consolas" w:hAnsi="Consolas"/>
          <w:sz w:val="28"/>
          <w:szCs w:val="28"/>
        </w:rPr>
        <w:t>–</w:t>
      </w:r>
      <w:r w:rsidRPr="001646E1">
        <w:rPr>
          <w:rFonts w:ascii="Consolas" w:hAnsi="Consolas"/>
          <w:sz w:val="28"/>
          <w:szCs w:val="28"/>
        </w:rPr>
        <w:t xml:space="preserve"> CREA ou ao Conselho de Arquitetura e Urbanismo </w:t>
      </w:r>
      <w:r w:rsidR="00CF0B5E" w:rsidRPr="001646E1">
        <w:rPr>
          <w:rFonts w:ascii="Consolas" w:hAnsi="Consolas"/>
          <w:sz w:val="28"/>
          <w:szCs w:val="28"/>
        </w:rPr>
        <w:t>–</w:t>
      </w:r>
      <w:r w:rsidRPr="001646E1">
        <w:rPr>
          <w:rFonts w:ascii="Consolas" w:hAnsi="Consolas"/>
          <w:sz w:val="28"/>
          <w:szCs w:val="28"/>
        </w:rPr>
        <w:t xml:space="preserve"> CAU, em nome do licitante, com validade na data de recebimento dos documentos de habilitação e classificação</w:t>
      </w:r>
      <w:r w:rsidR="00CF0B5E" w:rsidRPr="001646E1">
        <w:rPr>
          <w:rFonts w:ascii="Consolas" w:hAnsi="Consolas"/>
          <w:sz w:val="28"/>
          <w:szCs w:val="28"/>
        </w:rPr>
        <w:t>;</w:t>
      </w:r>
    </w:p>
    <w:p w14:paraId="4B71099B" w14:textId="77777777" w:rsidR="008965B5" w:rsidRPr="001646E1" w:rsidRDefault="008965B5" w:rsidP="00D1008D">
      <w:pPr>
        <w:autoSpaceDE w:val="0"/>
        <w:autoSpaceDN w:val="0"/>
        <w:adjustRightInd w:val="0"/>
        <w:jc w:val="both"/>
        <w:rPr>
          <w:rFonts w:ascii="Consolas" w:hAnsi="Consolas"/>
          <w:sz w:val="28"/>
          <w:szCs w:val="28"/>
        </w:rPr>
      </w:pPr>
    </w:p>
    <w:p w14:paraId="24F983F6" w14:textId="7A32307B" w:rsidR="00D1008D" w:rsidRPr="001646E1" w:rsidRDefault="004D2807"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00D1008D" w:rsidRPr="001646E1">
        <w:rPr>
          <w:rFonts w:ascii="Consolas" w:hAnsi="Consolas" w:cs="Consolas"/>
          <w:b/>
          <w:sz w:val="28"/>
          <w:szCs w:val="28"/>
        </w:rPr>
        <w:t xml:space="preserve">) </w:t>
      </w:r>
      <w:r w:rsidR="00D1008D" w:rsidRPr="001646E1">
        <w:rPr>
          <w:rFonts w:ascii="Consolas" w:hAnsi="Consolas" w:cs="Consolas"/>
          <w:sz w:val="28"/>
          <w:szCs w:val="28"/>
        </w:rPr>
        <w:t xml:space="preserve">Qualificação Operacional: </w:t>
      </w:r>
    </w:p>
    <w:p w14:paraId="134837A8" w14:textId="77777777" w:rsidR="00D1008D" w:rsidRPr="001646E1" w:rsidRDefault="00D1008D" w:rsidP="00D1008D">
      <w:pPr>
        <w:autoSpaceDE w:val="0"/>
        <w:autoSpaceDN w:val="0"/>
        <w:adjustRightInd w:val="0"/>
        <w:jc w:val="both"/>
        <w:rPr>
          <w:rFonts w:ascii="Consolas" w:hAnsi="Consolas" w:cs="Consolas"/>
          <w:sz w:val="28"/>
          <w:szCs w:val="28"/>
        </w:rPr>
      </w:pPr>
    </w:p>
    <w:p w14:paraId="548BEB5A" w14:textId="22255758" w:rsidR="00D1008D" w:rsidRDefault="004D2807" w:rsidP="00D1008D">
      <w:pPr>
        <w:pStyle w:val="Default"/>
        <w:jc w:val="both"/>
        <w:rPr>
          <w:rFonts w:ascii="Consolas" w:eastAsiaTheme="minorEastAsia" w:hAnsi="Consolas" w:cs="Consolas"/>
          <w:color w:val="auto"/>
          <w:sz w:val="28"/>
          <w:szCs w:val="28"/>
        </w:rPr>
      </w:pPr>
      <w:r w:rsidRPr="001646E1">
        <w:rPr>
          <w:rFonts w:ascii="Consolas" w:hAnsi="Consolas" w:cs="Consolas"/>
          <w:b/>
          <w:color w:val="auto"/>
          <w:sz w:val="28"/>
          <w:szCs w:val="28"/>
        </w:rPr>
        <w:t>c</w:t>
      </w:r>
      <w:r w:rsidR="00D1008D" w:rsidRPr="001646E1">
        <w:rPr>
          <w:rFonts w:ascii="Consolas" w:hAnsi="Consolas" w:cs="Consolas"/>
          <w:b/>
          <w:color w:val="auto"/>
          <w:sz w:val="28"/>
          <w:szCs w:val="28"/>
        </w:rPr>
        <w:t>.1)</w:t>
      </w:r>
      <w:r w:rsidR="00D1008D" w:rsidRPr="001646E1">
        <w:rPr>
          <w:rFonts w:ascii="Consolas" w:hAnsi="Consolas" w:cs="Consolas"/>
          <w:color w:val="auto"/>
          <w:sz w:val="28"/>
          <w:szCs w:val="28"/>
        </w:rPr>
        <w:t xml:space="preserve"> Prova de aptidão para o desempenho de atividade pertinente e compatível com o objeto desta licitação, por meio da apresentação de Atestado(s) ou Certidão(ões), expedido(s) por pessoa jurídica de direito público ou privado, devidamente registrado(s) no CREA ou CAU, necessariamente em nome do licitante e indicar(em) no mínimo </w:t>
      </w:r>
      <w:r w:rsidR="007C18C9" w:rsidRPr="007C18C9">
        <w:rPr>
          <w:rFonts w:ascii="Consolas" w:hAnsi="Consolas" w:cs="Consolas"/>
          <w:color w:val="auto"/>
          <w:sz w:val="28"/>
          <w:szCs w:val="28"/>
        </w:rPr>
        <w:t xml:space="preserve">155,76 </w:t>
      </w:r>
      <w:r w:rsidR="007C18C9">
        <w:rPr>
          <w:rFonts w:ascii="Consolas" w:hAnsi="Consolas" w:cs="Consolas"/>
          <w:color w:val="auto"/>
          <w:sz w:val="28"/>
          <w:szCs w:val="28"/>
        </w:rPr>
        <w:t>m</w:t>
      </w:r>
      <w:r w:rsidR="007C18C9">
        <w:rPr>
          <w:rFonts w:ascii="Consolas" w:hAnsi="Consolas" w:cs="Consolas"/>
          <w:color w:val="auto"/>
          <w:sz w:val="28"/>
          <w:szCs w:val="28"/>
          <w:vertAlign w:val="superscript"/>
        </w:rPr>
        <w:t>3</w:t>
      </w:r>
      <w:r w:rsidR="007C18C9">
        <w:rPr>
          <w:rFonts w:ascii="Consolas" w:hAnsi="Consolas" w:cs="Consolas"/>
          <w:color w:val="auto"/>
          <w:sz w:val="28"/>
          <w:szCs w:val="28"/>
        </w:rPr>
        <w:t xml:space="preserve"> de Execução de perfil extrusado no local e</w:t>
      </w:r>
      <w:r w:rsidR="007C18C9">
        <w:rPr>
          <w:rFonts w:ascii="Consolas" w:hAnsi="Consolas" w:cs="Consolas"/>
          <w:color w:val="auto"/>
          <w:sz w:val="28"/>
          <w:szCs w:val="28"/>
          <w:vertAlign w:val="superscript"/>
        </w:rPr>
        <w:t xml:space="preserve"> </w:t>
      </w:r>
      <w:r w:rsidR="007C18C9" w:rsidRPr="007C18C9">
        <w:rPr>
          <w:rFonts w:ascii="Consolas" w:hAnsi="Consolas" w:cs="Consolas"/>
          <w:color w:val="auto"/>
          <w:sz w:val="28"/>
          <w:szCs w:val="28"/>
        </w:rPr>
        <w:t>546,78</w:t>
      </w:r>
      <w:r w:rsidR="007C18C9">
        <w:rPr>
          <w:rFonts w:ascii="Consolas" w:hAnsi="Consolas" w:cs="Consolas"/>
          <w:color w:val="auto"/>
          <w:sz w:val="28"/>
          <w:szCs w:val="28"/>
        </w:rPr>
        <w:t xml:space="preserve"> m</w:t>
      </w:r>
      <w:r w:rsidR="007C18C9">
        <w:rPr>
          <w:rFonts w:ascii="Consolas" w:hAnsi="Consolas" w:cs="Consolas"/>
          <w:color w:val="auto"/>
          <w:sz w:val="28"/>
          <w:szCs w:val="28"/>
          <w:vertAlign w:val="superscript"/>
        </w:rPr>
        <w:t>3</w:t>
      </w:r>
      <w:r w:rsidR="007C18C9">
        <w:rPr>
          <w:rFonts w:ascii="Consolas" w:hAnsi="Consolas" w:cs="Consolas"/>
          <w:color w:val="auto"/>
          <w:sz w:val="28"/>
          <w:szCs w:val="28"/>
        </w:rPr>
        <w:t xml:space="preserve"> de Camada de rolamento em concreto betuminoso usinado quente – CBUQ</w:t>
      </w:r>
      <w:r w:rsidR="005703A2">
        <w:rPr>
          <w:rFonts w:ascii="Consolas" w:eastAsiaTheme="minorEastAsia" w:hAnsi="Consolas" w:cs="Consolas"/>
          <w:color w:val="auto"/>
          <w:sz w:val="28"/>
          <w:szCs w:val="28"/>
        </w:rPr>
        <w:t>;</w:t>
      </w:r>
    </w:p>
    <w:p w14:paraId="04E54990" w14:textId="6B43C405" w:rsidR="00893160" w:rsidRDefault="00893160" w:rsidP="00D1008D">
      <w:pPr>
        <w:pStyle w:val="Default"/>
        <w:jc w:val="both"/>
        <w:rPr>
          <w:rFonts w:ascii="Consolas" w:eastAsiaTheme="minorEastAsia" w:hAnsi="Consolas" w:cs="Consolas"/>
          <w:color w:val="auto"/>
          <w:sz w:val="28"/>
          <w:szCs w:val="28"/>
        </w:rPr>
      </w:pPr>
    </w:p>
    <w:p w14:paraId="63DD5BC8" w14:textId="0682CFE4" w:rsidR="00D1008D" w:rsidRPr="001646E1" w:rsidRDefault="004D2807"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00D1008D" w:rsidRPr="001646E1">
        <w:rPr>
          <w:rFonts w:ascii="Consolas" w:hAnsi="Consolas" w:cs="Consolas"/>
          <w:b/>
          <w:sz w:val="28"/>
          <w:szCs w:val="28"/>
        </w:rPr>
        <w:t xml:space="preserve">.2) </w:t>
      </w:r>
      <w:r w:rsidR="00D1008D" w:rsidRPr="001646E1">
        <w:rPr>
          <w:rFonts w:ascii="Consolas" w:hAnsi="Consolas" w:cs="Consolas"/>
          <w:sz w:val="28"/>
          <w:szCs w:val="28"/>
        </w:rPr>
        <w:t>A comprovação a que se refere a alínea “</w:t>
      </w:r>
      <w:r w:rsidRPr="001646E1">
        <w:rPr>
          <w:rFonts w:ascii="Consolas" w:hAnsi="Consolas" w:cs="Consolas"/>
          <w:sz w:val="28"/>
          <w:szCs w:val="28"/>
        </w:rPr>
        <w:t>c</w:t>
      </w:r>
      <w:r w:rsidR="00D1008D" w:rsidRPr="001646E1">
        <w:rPr>
          <w:rFonts w:ascii="Consolas" w:hAnsi="Consolas" w:cs="Consolas"/>
          <w:sz w:val="28"/>
          <w:szCs w:val="28"/>
        </w:rPr>
        <w:t xml:space="preserve">.1” poderá ser efetuada pelo somatório das quantidades realizadas em tantos atestados ou certidões válidos quanto dispuser o licitante. </w:t>
      </w:r>
    </w:p>
    <w:p w14:paraId="0FD28B6E" w14:textId="77777777" w:rsidR="00D1008D" w:rsidRPr="001646E1" w:rsidRDefault="00D1008D" w:rsidP="00D1008D">
      <w:pPr>
        <w:autoSpaceDE w:val="0"/>
        <w:autoSpaceDN w:val="0"/>
        <w:adjustRightInd w:val="0"/>
        <w:jc w:val="both"/>
        <w:rPr>
          <w:rFonts w:ascii="Consolas" w:hAnsi="Consolas" w:cs="Consolas"/>
          <w:b/>
          <w:sz w:val="28"/>
          <w:szCs w:val="28"/>
        </w:rPr>
      </w:pPr>
    </w:p>
    <w:p w14:paraId="1B3BC2F8"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4.2.5 – OUTRAS COMPROVAÇÕES</w:t>
      </w:r>
    </w:p>
    <w:p w14:paraId="5EB36CEC"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246688DB" w14:textId="0AF4FFDE"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bCs/>
          <w:sz w:val="28"/>
          <w:szCs w:val="28"/>
        </w:rPr>
        <w:t xml:space="preserve">a) </w:t>
      </w:r>
      <w:r w:rsidRPr="001646E1">
        <w:rPr>
          <w:rFonts w:ascii="Consolas" w:eastAsia="Calibri" w:hAnsi="Consolas" w:cs="Consolas"/>
          <w:sz w:val="28"/>
          <w:szCs w:val="28"/>
        </w:rPr>
        <w:t>Declaração do licitante, elaborada em papel timbrado e subscrita por seu representante legal, de que se encontra em situação regular perante o Ministério do Trabalho</w:t>
      </w:r>
      <w:r w:rsidR="004C5E02" w:rsidRPr="001646E1">
        <w:rPr>
          <w:rFonts w:ascii="Consolas" w:eastAsia="Calibri" w:hAnsi="Consolas" w:cs="Consolas"/>
          <w:sz w:val="28"/>
          <w:szCs w:val="28"/>
        </w:rPr>
        <w:t xml:space="preserve"> </w:t>
      </w:r>
      <w:r w:rsidRPr="001646E1">
        <w:rPr>
          <w:rFonts w:ascii="Consolas" w:eastAsia="Calibri" w:hAnsi="Consolas" w:cs="Consolas"/>
          <w:sz w:val="28"/>
          <w:szCs w:val="28"/>
        </w:rPr>
        <w:t>(Anexo IV deste Edital);</w:t>
      </w:r>
    </w:p>
    <w:p w14:paraId="0C9CFB59" w14:textId="77777777" w:rsidR="00D1008D" w:rsidRPr="001646E1" w:rsidRDefault="00D1008D" w:rsidP="00D1008D">
      <w:pPr>
        <w:autoSpaceDE w:val="0"/>
        <w:autoSpaceDN w:val="0"/>
        <w:adjustRightInd w:val="0"/>
        <w:jc w:val="both"/>
        <w:rPr>
          <w:rFonts w:ascii="Consolas" w:eastAsia="Calibri" w:hAnsi="Consolas" w:cs="Consolas"/>
          <w:b/>
          <w:sz w:val="28"/>
          <w:szCs w:val="28"/>
        </w:rPr>
      </w:pPr>
    </w:p>
    <w:p w14:paraId="7D634B3D" w14:textId="77777777"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sz w:val="28"/>
          <w:szCs w:val="28"/>
        </w:rPr>
        <w:t xml:space="preserve">b) </w:t>
      </w:r>
      <w:r w:rsidRPr="001646E1">
        <w:rPr>
          <w:rFonts w:ascii="Consolas" w:eastAsia="Calibri" w:hAnsi="Consolas" w:cs="Consolas"/>
          <w:sz w:val="28"/>
          <w:szCs w:val="28"/>
        </w:rPr>
        <w:t xml:space="preserve">Declaração elaborada em papel timbrado e subscrita pelo representante legal do licitante, assegurando que a mesma atende </w:t>
      </w:r>
      <w:r w:rsidRPr="001646E1">
        <w:rPr>
          <w:rFonts w:ascii="Consolas" w:eastAsia="Calibri" w:hAnsi="Consolas" w:cs="Consolas"/>
          <w:sz w:val="28"/>
          <w:szCs w:val="28"/>
        </w:rPr>
        <w:lastRenderedPageBreak/>
        <w:t>as normas relativas à saúde e segurança do trabalho (parágrafo Único, art. 117 – Constituição Estadual) – Anexo VI deste Edital;</w:t>
      </w:r>
    </w:p>
    <w:p w14:paraId="76F5A176" w14:textId="77777777" w:rsidR="00C240CD" w:rsidRDefault="00C240CD" w:rsidP="00D1008D">
      <w:pPr>
        <w:autoSpaceDE w:val="0"/>
        <w:autoSpaceDN w:val="0"/>
        <w:adjustRightInd w:val="0"/>
        <w:jc w:val="both"/>
        <w:rPr>
          <w:rFonts w:ascii="Consolas" w:hAnsi="Consolas" w:cs="Consolas"/>
          <w:b/>
          <w:sz w:val="28"/>
          <w:szCs w:val="28"/>
        </w:rPr>
      </w:pPr>
    </w:p>
    <w:p w14:paraId="6EC7BB80" w14:textId="438596C3"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Declaração elaborada em papel timbrado e subscrita pelo representante legal do licitante, afirmando que sua proposta foi elaborada de maneira independente e que conduz seus negócios de forma a coibir fraudes, corrupção e a prática de quaisquer outros atos lesivos à Administração Pública, nacional ou estrangeira, em atendimento à Lei Federal nº 12.846/2013, conforme modelo estabelecido no Anexo VIII deste Edital;</w:t>
      </w:r>
    </w:p>
    <w:p w14:paraId="7F712185" w14:textId="77777777" w:rsidR="00D1008D" w:rsidRPr="001646E1" w:rsidRDefault="00D1008D" w:rsidP="00D1008D">
      <w:pPr>
        <w:autoSpaceDE w:val="0"/>
        <w:autoSpaceDN w:val="0"/>
        <w:adjustRightInd w:val="0"/>
        <w:jc w:val="both"/>
        <w:rPr>
          <w:rFonts w:ascii="Consolas" w:hAnsi="Consolas" w:cs="Consolas"/>
          <w:sz w:val="28"/>
          <w:szCs w:val="28"/>
        </w:rPr>
      </w:pPr>
    </w:p>
    <w:p w14:paraId="321FED9E"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d)</w:t>
      </w:r>
      <w:r w:rsidRPr="001646E1">
        <w:rPr>
          <w:rFonts w:ascii="Consolas" w:hAnsi="Consolas"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DEB9B72" w14:textId="77777777" w:rsidR="00D1008D" w:rsidRPr="001646E1" w:rsidRDefault="00D1008D" w:rsidP="00D1008D">
      <w:pPr>
        <w:autoSpaceDE w:val="0"/>
        <w:autoSpaceDN w:val="0"/>
        <w:adjustRightInd w:val="0"/>
        <w:jc w:val="both"/>
        <w:rPr>
          <w:rFonts w:ascii="Consolas" w:hAnsi="Consolas" w:cs="Consolas"/>
          <w:sz w:val="28"/>
          <w:szCs w:val="28"/>
        </w:rPr>
      </w:pPr>
    </w:p>
    <w:p w14:paraId="22B71E1C" w14:textId="307B9EC4"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1186875E" w14:textId="77777777" w:rsidR="0040595B" w:rsidRPr="001646E1" w:rsidRDefault="0040595B" w:rsidP="00D1008D">
      <w:pPr>
        <w:autoSpaceDE w:val="0"/>
        <w:autoSpaceDN w:val="0"/>
        <w:adjustRightInd w:val="0"/>
        <w:jc w:val="both"/>
        <w:rPr>
          <w:rFonts w:ascii="Consolas" w:hAnsi="Consolas" w:cs="Consolas"/>
          <w:sz w:val="28"/>
          <w:szCs w:val="28"/>
        </w:rPr>
      </w:pPr>
    </w:p>
    <w:p w14:paraId="4C29F7D0"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4.3 – DISPOSIÇÕES GERAIS SOBRE A DOCUMENTAÇÃO DE HABILITAÇÃO </w:t>
      </w:r>
    </w:p>
    <w:p w14:paraId="0114D3E3" w14:textId="77777777" w:rsidR="00D1008D" w:rsidRPr="001646E1" w:rsidRDefault="00D1008D" w:rsidP="00D1008D">
      <w:pPr>
        <w:autoSpaceDE w:val="0"/>
        <w:autoSpaceDN w:val="0"/>
        <w:adjustRightInd w:val="0"/>
        <w:jc w:val="both"/>
        <w:rPr>
          <w:rFonts w:ascii="Consolas" w:hAnsi="Consolas" w:cs="Consolas"/>
          <w:sz w:val="28"/>
          <w:szCs w:val="28"/>
        </w:rPr>
      </w:pPr>
    </w:p>
    <w:p w14:paraId="17115F78"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Todos os documentos de que trata este item deverão, quando for o caso: </w:t>
      </w:r>
    </w:p>
    <w:p w14:paraId="10883452" w14:textId="77777777" w:rsidR="00D1008D" w:rsidRPr="001646E1" w:rsidRDefault="00D1008D" w:rsidP="00D1008D">
      <w:pPr>
        <w:autoSpaceDE w:val="0"/>
        <w:autoSpaceDN w:val="0"/>
        <w:adjustRightInd w:val="0"/>
        <w:jc w:val="both"/>
        <w:rPr>
          <w:rFonts w:ascii="Consolas" w:hAnsi="Consolas" w:cs="Consolas"/>
          <w:sz w:val="28"/>
          <w:szCs w:val="28"/>
        </w:rPr>
      </w:pPr>
    </w:p>
    <w:p w14:paraId="544BF5D5"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4.3.1 –</w:t>
      </w:r>
      <w:r w:rsidRPr="001646E1">
        <w:rPr>
          <w:rFonts w:ascii="Consolas" w:hAnsi="Consolas" w:cs="Consolas"/>
          <w:sz w:val="28"/>
          <w:szCs w:val="28"/>
        </w:rPr>
        <w:t xml:space="preserve"> Estar em plena validade na data fixada para a apresentação dos envelopes; </w:t>
      </w:r>
    </w:p>
    <w:p w14:paraId="0122CBE1" w14:textId="77777777" w:rsidR="00D1008D" w:rsidRPr="001646E1" w:rsidRDefault="00D1008D" w:rsidP="00D1008D">
      <w:pPr>
        <w:autoSpaceDE w:val="0"/>
        <w:autoSpaceDN w:val="0"/>
        <w:adjustRightInd w:val="0"/>
        <w:jc w:val="both"/>
        <w:rPr>
          <w:rFonts w:ascii="Consolas" w:hAnsi="Consolas" w:cs="Consolas"/>
          <w:sz w:val="28"/>
          <w:szCs w:val="28"/>
        </w:rPr>
      </w:pPr>
    </w:p>
    <w:p w14:paraId="2EF42A4A" w14:textId="680ACA3C"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Na hipótese de não constar prazo de validade das certidões apresentadas,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aceitará como válidas as expedidas até 180 (cento e oitenta) dias imediatamente anteriores à data de apresentação das propostas; </w:t>
      </w:r>
    </w:p>
    <w:p w14:paraId="68073186" w14:textId="77777777" w:rsidR="00D1008D" w:rsidRPr="001646E1" w:rsidRDefault="00D1008D" w:rsidP="00D1008D">
      <w:pPr>
        <w:autoSpaceDE w:val="0"/>
        <w:autoSpaceDN w:val="0"/>
        <w:adjustRightInd w:val="0"/>
        <w:jc w:val="both"/>
        <w:rPr>
          <w:rFonts w:ascii="Consolas" w:hAnsi="Consolas" w:cs="Consolas"/>
          <w:sz w:val="28"/>
          <w:szCs w:val="28"/>
        </w:rPr>
      </w:pPr>
    </w:p>
    <w:p w14:paraId="7703C272"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4.3.2 –</w:t>
      </w:r>
      <w:r w:rsidRPr="001646E1">
        <w:rPr>
          <w:rFonts w:ascii="Consolas" w:hAnsi="Consolas" w:cs="Consolas"/>
          <w:sz w:val="28"/>
          <w:szCs w:val="28"/>
        </w:rPr>
        <w:t xml:space="preserve"> Poderão ser apresentados no original, por qualquer processo de cópia autenticada por cartório competente, ou mesmo </w:t>
      </w:r>
      <w:r w:rsidRPr="001646E1">
        <w:rPr>
          <w:rFonts w:ascii="Consolas" w:hAnsi="Consolas" w:cs="Consolas"/>
          <w:sz w:val="28"/>
          <w:szCs w:val="28"/>
        </w:rPr>
        <w:lastRenderedPageBreak/>
        <w:t xml:space="preserve">cópia simples, desde que seja apresentado o original para que sejam autenticados por servidor da administração, ou por publicação em órgão da imprensa oficial; </w:t>
      </w:r>
    </w:p>
    <w:p w14:paraId="5DE24326" w14:textId="77777777" w:rsidR="00C240CD" w:rsidRDefault="00C240CD" w:rsidP="00D1008D">
      <w:pPr>
        <w:autoSpaceDE w:val="0"/>
        <w:autoSpaceDN w:val="0"/>
        <w:adjustRightInd w:val="0"/>
        <w:jc w:val="both"/>
        <w:rPr>
          <w:rFonts w:ascii="Consolas" w:hAnsi="Consolas" w:cs="Consolas"/>
          <w:b/>
          <w:sz w:val="28"/>
          <w:szCs w:val="28"/>
        </w:rPr>
      </w:pPr>
    </w:p>
    <w:p w14:paraId="62DECC40" w14:textId="484017EA"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4.3.3 –</w:t>
      </w:r>
      <w:r w:rsidRPr="001646E1">
        <w:rPr>
          <w:rFonts w:ascii="Consolas" w:hAnsi="Consolas" w:cs="Consolas"/>
          <w:sz w:val="28"/>
          <w:szCs w:val="28"/>
        </w:rPr>
        <w:t xml:space="preserve"> Não serão aceitos protocolos de entrega de certidões ou de outros documentos exigidos neste Edital; </w:t>
      </w:r>
    </w:p>
    <w:p w14:paraId="44843C4C" w14:textId="77777777" w:rsidR="005A2347" w:rsidRDefault="005A2347" w:rsidP="00D1008D">
      <w:pPr>
        <w:autoSpaceDE w:val="0"/>
        <w:autoSpaceDN w:val="0"/>
        <w:adjustRightInd w:val="0"/>
        <w:jc w:val="both"/>
        <w:rPr>
          <w:rFonts w:ascii="Consolas" w:hAnsi="Consolas" w:cs="Consolas"/>
          <w:b/>
          <w:sz w:val="28"/>
          <w:szCs w:val="28"/>
        </w:rPr>
      </w:pPr>
    </w:p>
    <w:p w14:paraId="196A92D0" w14:textId="1C820EF3"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4.3.4 –</w:t>
      </w:r>
      <w:r w:rsidRPr="001646E1">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 </w:t>
      </w:r>
    </w:p>
    <w:p w14:paraId="288EFC4C" w14:textId="77777777" w:rsidR="00D1008D" w:rsidRPr="001646E1" w:rsidRDefault="00D1008D" w:rsidP="00D1008D">
      <w:pPr>
        <w:autoSpaceDE w:val="0"/>
        <w:autoSpaceDN w:val="0"/>
        <w:adjustRightInd w:val="0"/>
        <w:jc w:val="both"/>
        <w:rPr>
          <w:rFonts w:ascii="Consolas" w:hAnsi="Consolas" w:cs="Consolas"/>
          <w:sz w:val="28"/>
          <w:szCs w:val="28"/>
        </w:rPr>
      </w:pPr>
    </w:p>
    <w:p w14:paraId="1071B512"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Caso o licitante pretenda que um de seus estabelecimentos, que não o participante desta licitação, execute o futuro contrato, deverá apresentar toda documentação de ambos os estabelecimentos, disposta nos subitens 4.2.1 a 4.2.5; </w:t>
      </w:r>
    </w:p>
    <w:p w14:paraId="753C359F" w14:textId="77777777" w:rsidR="00D1008D" w:rsidRPr="001646E1" w:rsidRDefault="00D1008D" w:rsidP="00D1008D">
      <w:pPr>
        <w:autoSpaceDE w:val="0"/>
        <w:autoSpaceDN w:val="0"/>
        <w:adjustRightInd w:val="0"/>
        <w:jc w:val="both"/>
        <w:rPr>
          <w:rFonts w:ascii="Consolas" w:hAnsi="Consolas" w:cs="Consolas"/>
          <w:sz w:val="28"/>
          <w:szCs w:val="28"/>
        </w:rPr>
      </w:pPr>
    </w:p>
    <w:p w14:paraId="21E21CE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4.3.5 –</w:t>
      </w:r>
      <w:r w:rsidRPr="001646E1">
        <w:rPr>
          <w:rFonts w:ascii="Consolas" w:hAnsi="Consolas" w:cs="Consolas"/>
          <w:sz w:val="28"/>
          <w:szCs w:val="28"/>
        </w:rPr>
        <w:t xml:space="preserve"> A Comissão Permanente de Licitações diligenciará efetuando consulta direta na internet nos respectivos sites dos órgãos expedidores para verificar a veracidade de documentos obtidos por este meio eletrônico. </w:t>
      </w:r>
    </w:p>
    <w:p w14:paraId="7A7BCBC4" w14:textId="77777777" w:rsidR="00D1008D" w:rsidRPr="001646E1" w:rsidRDefault="00D1008D" w:rsidP="00D1008D">
      <w:pPr>
        <w:autoSpaceDE w:val="0"/>
        <w:autoSpaceDN w:val="0"/>
        <w:adjustRightInd w:val="0"/>
        <w:jc w:val="both"/>
        <w:rPr>
          <w:rFonts w:ascii="Consolas" w:hAnsi="Consolas" w:cs="Consolas"/>
          <w:sz w:val="28"/>
          <w:szCs w:val="28"/>
        </w:rPr>
      </w:pPr>
    </w:p>
    <w:p w14:paraId="7A451616"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4.3.6 –</w:t>
      </w:r>
      <w:r w:rsidRPr="001646E1">
        <w:rPr>
          <w:rFonts w:ascii="Consolas" w:hAnsi="Consolas" w:cs="Consolas"/>
          <w:sz w:val="28"/>
          <w:szCs w:val="28"/>
        </w:rPr>
        <w:t xml:space="preserve"> A documentação deverá ser entregue em envelope fechado, indicando na sua parte externa:</w:t>
      </w:r>
    </w:p>
    <w:p w14:paraId="167E24E1" w14:textId="77777777" w:rsidR="00C240CD" w:rsidRPr="001646E1" w:rsidRDefault="00C240CD" w:rsidP="00D1008D">
      <w:pPr>
        <w:autoSpaceDE w:val="0"/>
        <w:autoSpaceDN w:val="0"/>
        <w:adjustRightInd w:val="0"/>
        <w:jc w:val="both"/>
        <w:rPr>
          <w:rFonts w:ascii="Consolas" w:hAnsi="Consolas" w:cs="Consolas"/>
          <w:sz w:val="28"/>
          <w:szCs w:val="28"/>
        </w:rPr>
      </w:pPr>
    </w:p>
    <w:p w14:paraId="449C4ABE" w14:textId="354E0324" w:rsidR="00D1008D" w:rsidRPr="001646E1" w:rsidRDefault="00F22D1A" w:rsidP="00D1008D">
      <w:pPr>
        <w:jc w:val="center"/>
        <w:rPr>
          <w:rFonts w:ascii="Consolas" w:eastAsia="Calibri" w:hAnsi="Consolas" w:cs="Consolas"/>
          <w:b/>
          <w:bCs/>
          <w:sz w:val="28"/>
          <w:szCs w:val="28"/>
        </w:rPr>
      </w:pPr>
      <w:r>
        <w:rPr>
          <w:rFonts w:ascii="Consolas" w:hAnsi="Consolas" w:cs="Consolas"/>
          <w:b/>
          <w:bCs/>
          <w:iCs/>
          <w:sz w:val="28"/>
          <w:szCs w:val="28"/>
        </w:rPr>
        <w:t>CONCORRÊNCIA PÚBLICA</w:t>
      </w:r>
      <w:r w:rsidRPr="00E2038C">
        <w:rPr>
          <w:rFonts w:ascii="Consolas" w:hAnsi="Consolas" w:cs="Consolas"/>
          <w:b/>
          <w:bCs/>
          <w:iCs/>
          <w:sz w:val="28"/>
          <w:szCs w:val="28"/>
        </w:rPr>
        <w:t xml:space="preserve"> N° 00</w:t>
      </w:r>
      <w:r>
        <w:rPr>
          <w:rFonts w:ascii="Consolas" w:hAnsi="Consolas" w:cs="Consolas"/>
          <w:b/>
          <w:bCs/>
          <w:iCs/>
          <w:sz w:val="28"/>
          <w:szCs w:val="28"/>
        </w:rPr>
        <w:t>1</w:t>
      </w:r>
      <w:r w:rsidRPr="00E2038C">
        <w:rPr>
          <w:rFonts w:ascii="Consolas" w:hAnsi="Consolas" w:cs="Consolas"/>
          <w:b/>
          <w:bCs/>
          <w:iCs/>
          <w:sz w:val="28"/>
          <w:szCs w:val="28"/>
        </w:rPr>
        <w:t>/2022</w:t>
      </w:r>
    </w:p>
    <w:p w14:paraId="3AEC2CFF" w14:textId="6EFEF0FB"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 xml:space="preserve">PROCESSO N° </w:t>
      </w:r>
      <w:r w:rsidR="00F22D1A">
        <w:rPr>
          <w:rFonts w:ascii="Consolas" w:eastAsia="Calibri" w:hAnsi="Consolas" w:cs="Consolas"/>
          <w:b/>
          <w:bCs/>
          <w:sz w:val="28"/>
          <w:szCs w:val="28"/>
        </w:rPr>
        <w:t>074</w:t>
      </w:r>
      <w:r w:rsidRPr="001646E1">
        <w:rPr>
          <w:rFonts w:ascii="Consolas" w:eastAsia="Calibri" w:hAnsi="Consolas" w:cs="Consolas"/>
          <w:b/>
          <w:bCs/>
          <w:sz w:val="28"/>
          <w:szCs w:val="28"/>
        </w:rPr>
        <w:t>/202</w:t>
      </w:r>
      <w:r w:rsidR="001319DD" w:rsidRPr="001646E1">
        <w:rPr>
          <w:rFonts w:ascii="Consolas" w:eastAsia="Calibri" w:hAnsi="Consolas" w:cs="Consolas"/>
          <w:b/>
          <w:bCs/>
          <w:sz w:val="28"/>
          <w:szCs w:val="28"/>
        </w:rPr>
        <w:t>2</w:t>
      </w:r>
    </w:p>
    <w:p w14:paraId="1187018A"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"ENVELOPE Nº 1 – DOCUMENTAÇÃO"</w:t>
      </w:r>
    </w:p>
    <w:p w14:paraId="0352C8E1"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hAnsi="Consolas" w:cs="Consolas"/>
          <w:b/>
          <w:sz w:val="28"/>
          <w:szCs w:val="28"/>
        </w:rPr>
        <w:t>DENOMINAÇÃO DO LICITANTE</w:t>
      </w:r>
      <w:r w:rsidRPr="001646E1">
        <w:rPr>
          <w:rFonts w:ascii="Consolas" w:eastAsia="Calibri" w:hAnsi="Consolas" w:cs="Consolas"/>
          <w:b/>
          <w:bCs/>
          <w:sz w:val="28"/>
          <w:szCs w:val="28"/>
        </w:rPr>
        <w:t>:</w:t>
      </w:r>
    </w:p>
    <w:p w14:paraId="19F106A1"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4E980C61"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4.4 –</w:t>
      </w:r>
      <w:r w:rsidRPr="001646E1">
        <w:rPr>
          <w:rFonts w:ascii="Consolas" w:hAnsi="Consolas" w:cs="Consolas"/>
          <w:sz w:val="28"/>
          <w:szCs w:val="28"/>
        </w:rPr>
        <w:t xml:space="preserve"> O licitante será inabilitado quando: </w:t>
      </w:r>
    </w:p>
    <w:p w14:paraId="3A1FD76E"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729869E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4.4.1 –</w:t>
      </w:r>
      <w:r w:rsidRPr="001646E1">
        <w:rPr>
          <w:rFonts w:ascii="Consolas" w:hAnsi="Consolas" w:cs="Consolas"/>
          <w:sz w:val="28"/>
          <w:szCs w:val="28"/>
        </w:rPr>
        <w:t xml:space="preserve"> Deixar de apresentar quaisquer documentos exigidos no envelope Documentação ou apresentá-los em desacordo com o estabelecido neste Edital ou com irregularidades, não se admitindo complementação posterior, salvo nos casos especificados no artigo 43 da Lei Complementar Federal nº 123 de 14 de dezembro de 2006, e alterações; </w:t>
      </w:r>
    </w:p>
    <w:p w14:paraId="6371690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4.4.2 –</w:t>
      </w:r>
      <w:r w:rsidRPr="001646E1">
        <w:rPr>
          <w:rFonts w:ascii="Consolas" w:hAnsi="Consolas" w:cs="Consolas"/>
          <w:sz w:val="28"/>
          <w:szCs w:val="28"/>
        </w:rPr>
        <w:t xml:space="preserve"> Algum documento apresentar falha não sanável na sessão. </w:t>
      </w:r>
    </w:p>
    <w:p w14:paraId="3881E5A3" w14:textId="77777777" w:rsidR="004C5E02" w:rsidRPr="001646E1" w:rsidRDefault="004C5E02" w:rsidP="00D1008D">
      <w:pPr>
        <w:widowControl w:val="0"/>
        <w:tabs>
          <w:tab w:val="center" w:pos="4252"/>
          <w:tab w:val="right" w:pos="8504"/>
        </w:tabs>
        <w:jc w:val="both"/>
        <w:rPr>
          <w:rFonts w:ascii="Consolas" w:hAnsi="Consolas" w:cs="Consolas"/>
          <w:sz w:val="28"/>
          <w:szCs w:val="28"/>
        </w:rPr>
      </w:pPr>
    </w:p>
    <w:p w14:paraId="370A4EE5"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r w:rsidRPr="001646E1">
        <w:rPr>
          <w:rFonts w:ascii="Consolas" w:hAnsi="Consolas" w:cs="Consolas"/>
          <w:b/>
          <w:sz w:val="28"/>
          <w:szCs w:val="28"/>
        </w:rPr>
        <w:t>4.5 –</w:t>
      </w:r>
      <w:r w:rsidRPr="001646E1">
        <w:rPr>
          <w:rFonts w:ascii="Consolas" w:hAnsi="Consolas" w:cs="Consolas"/>
          <w:sz w:val="28"/>
          <w:szCs w:val="28"/>
        </w:rPr>
        <w:t xml:space="preserve"> A documentação apresentada destina-se exclusivamente à habilitação do interessado na presente licitação, não implicando em qualquer processo de cadastramento para futuras licitações.</w:t>
      </w:r>
    </w:p>
    <w:p w14:paraId="218183CE"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00AA3CC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5 – PROPOSTA – ENVELOPE Nº 2</w:t>
      </w:r>
    </w:p>
    <w:p w14:paraId="1DEB121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E229842"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5.1 –</w:t>
      </w:r>
      <w:r w:rsidRPr="001646E1">
        <w:rPr>
          <w:rFonts w:ascii="Consolas" w:hAnsi="Consolas" w:cs="Consolas"/>
          <w:sz w:val="28"/>
          <w:szCs w:val="28"/>
        </w:rPr>
        <w:t xml:space="preserve"> O Anexo II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 </w:t>
      </w:r>
    </w:p>
    <w:p w14:paraId="70380A6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0F3311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 –</w:t>
      </w:r>
      <w:r w:rsidRPr="001646E1">
        <w:rPr>
          <w:rFonts w:ascii="Consolas" w:hAnsi="Consolas" w:cs="Consolas"/>
          <w:sz w:val="28"/>
          <w:szCs w:val="28"/>
        </w:rPr>
        <w:t xml:space="preserve"> A proposta deverá conter as seguintes indicações:</w:t>
      </w:r>
    </w:p>
    <w:p w14:paraId="7CADF62B"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8C9DB23"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5.2.1 –</w:t>
      </w:r>
      <w:r w:rsidRPr="001646E1">
        <w:rPr>
          <w:rFonts w:ascii="Consolas" w:hAnsi="Consolas" w:cs="Consolas"/>
          <w:sz w:val="28"/>
          <w:szCs w:val="28"/>
        </w:rPr>
        <w:t xml:space="preserve"> A denominação, endereço/CEP, e-mail, telefone, CNPJ do licitante e data; </w:t>
      </w:r>
    </w:p>
    <w:p w14:paraId="32E8AFF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3B2B5C6" w14:textId="39D406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5.2.2 –</w:t>
      </w:r>
      <w:r w:rsidRPr="001646E1">
        <w:rPr>
          <w:rFonts w:ascii="Consolas" w:hAnsi="Consolas" w:cs="Consolas"/>
          <w:sz w:val="28"/>
          <w:szCs w:val="28"/>
        </w:rPr>
        <w:t xml:space="preserve"> </w:t>
      </w:r>
      <w:r w:rsidR="00EF5DBD" w:rsidRPr="001646E1">
        <w:rPr>
          <w:rFonts w:ascii="Consolas" w:hAnsi="Consolas" w:cs="Consolas"/>
          <w:sz w:val="28"/>
          <w:szCs w:val="28"/>
        </w:rPr>
        <w:t>Valores unitários e totais, totalização por subitem, valor total geral sem BDI, Benefícios e Despesas Indiretas (BDI) em algarismos, e valor total geral com BDI em algarismos e por extenso, expressos em moeda corrente nacional, sem inclusão de qualquer encargo financeiro ou previsão inflacionária, incluindo, além do lucro, todas as despesas resultantes de impostos, taxas, tributos, frete e demais encargos, assim como todas as despesas diretas ou indiretas relacionadas com a integral execução do objeto da presente licitação</w:t>
      </w:r>
      <w:r w:rsidRPr="001646E1">
        <w:rPr>
          <w:rFonts w:ascii="Consolas" w:hAnsi="Consolas" w:cs="Consolas"/>
          <w:sz w:val="28"/>
          <w:szCs w:val="28"/>
        </w:rPr>
        <w:t xml:space="preserve">; </w:t>
      </w:r>
    </w:p>
    <w:p w14:paraId="19F4451F"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4B0C8815" w14:textId="4551A24B"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5.2.3 –</w:t>
      </w:r>
      <w:r w:rsidRPr="001646E1">
        <w:rPr>
          <w:rFonts w:ascii="Consolas" w:hAnsi="Consolas" w:cs="Consolas"/>
          <w:sz w:val="28"/>
          <w:szCs w:val="28"/>
        </w:rPr>
        <w:t xml:space="preserve"> Prazo de execução dos serviços é de </w:t>
      </w:r>
      <w:r w:rsidR="00314501">
        <w:rPr>
          <w:rFonts w:ascii="Consolas" w:hAnsi="Consolas" w:cs="Consolas"/>
          <w:sz w:val="28"/>
          <w:szCs w:val="28"/>
        </w:rPr>
        <w:t>210</w:t>
      </w:r>
      <w:r w:rsidR="009B7B9C" w:rsidRPr="001646E1">
        <w:rPr>
          <w:rFonts w:ascii="Consolas" w:hAnsi="Consolas" w:cs="Consolas"/>
          <w:sz w:val="28"/>
          <w:szCs w:val="28"/>
        </w:rPr>
        <w:t xml:space="preserve"> (</w:t>
      </w:r>
      <w:r w:rsidR="00314501">
        <w:rPr>
          <w:rFonts w:ascii="Consolas" w:hAnsi="Consolas" w:cs="Consolas"/>
          <w:sz w:val="28"/>
          <w:szCs w:val="28"/>
        </w:rPr>
        <w:t>duzentos e dez</w:t>
      </w:r>
      <w:r w:rsidR="009B7B9C" w:rsidRPr="001646E1">
        <w:rPr>
          <w:rFonts w:ascii="Consolas" w:hAnsi="Consolas" w:cs="Consolas"/>
          <w:sz w:val="28"/>
          <w:szCs w:val="28"/>
        </w:rPr>
        <w:t>)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3ACD74F5"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770CA0F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5.2.4 –</w:t>
      </w:r>
      <w:r w:rsidRPr="001646E1">
        <w:rPr>
          <w:rFonts w:ascii="Consolas" w:hAnsi="Consolas" w:cs="Consolas"/>
          <w:sz w:val="28"/>
          <w:szCs w:val="28"/>
        </w:rPr>
        <w:t xml:space="preserve"> Prazo de validade da proposta de 60 (sessenta) dias corridos, contados a partir da data da apresentação dos envelopes;</w:t>
      </w:r>
    </w:p>
    <w:p w14:paraId="2B5B6A22" w14:textId="67CC022B" w:rsidR="00EF5DBD" w:rsidRDefault="00EF5DBD" w:rsidP="00D1008D">
      <w:pPr>
        <w:widowControl w:val="0"/>
        <w:tabs>
          <w:tab w:val="center" w:pos="4252"/>
          <w:tab w:val="right" w:pos="8504"/>
        </w:tabs>
        <w:jc w:val="both"/>
        <w:rPr>
          <w:rFonts w:ascii="Consolas" w:hAnsi="Consolas" w:cs="Consolas"/>
          <w:sz w:val="28"/>
          <w:szCs w:val="28"/>
        </w:rPr>
      </w:pPr>
    </w:p>
    <w:p w14:paraId="187C0D2E" w14:textId="77777777" w:rsidR="00314501" w:rsidRPr="001646E1" w:rsidRDefault="00314501" w:rsidP="00D1008D">
      <w:pPr>
        <w:widowControl w:val="0"/>
        <w:tabs>
          <w:tab w:val="center" w:pos="4252"/>
          <w:tab w:val="right" w:pos="8504"/>
        </w:tabs>
        <w:jc w:val="both"/>
        <w:rPr>
          <w:rFonts w:ascii="Consolas" w:hAnsi="Consolas" w:cs="Consolas"/>
          <w:sz w:val="28"/>
          <w:szCs w:val="28"/>
        </w:rPr>
      </w:pPr>
    </w:p>
    <w:p w14:paraId="2E966585"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5.2.5 –</w:t>
      </w:r>
      <w:r w:rsidRPr="001646E1">
        <w:rPr>
          <w:rFonts w:ascii="Consolas" w:hAnsi="Consolas" w:cs="Consolas"/>
          <w:sz w:val="28"/>
          <w:szCs w:val="28"/>
        </w:rPr>
        <w:t xml:space="preserve"> Prazos de garantia: </w:t>
      </w:r>
    </w:p>
    <w:p w14:paraId="218B82EC" w14:textId="77777777" w:rsidR="00CF0B5E" w:rsidRPr="001646E1" w:rsidRDefault="00CF0B5E" w:rsidP="00D1008D">
      <w:pPr>
        <w:widowControl w:val="0"/>
        <w:tabs>
          <w:tab w:val="center" w:pos="4252"/>
          <w:tab w:val="right" w:pos="8504"/>
        </w:tabs>
        <w:jc w:val="both"/>
        <w:rPr>
          <w:rFonts w:ascii="Consolas" w:hAnsi="Consolas" w:cs="Consolas"/>
          <w:b/>
          <w:sz w:val="28"/>
          <w:szCs w:val="28"/>
        </w:rPr>
      </w:pPr>
    </w:p>
    <w:p w14:paraId="473E5426" w14:textId="051F6C54"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Equipamentos/Materiais: mínimo de 12 (doze) meses ou conforme padrão do fabricante se esta for maior, contados da data de emissão do Termo de Recebimento Definitivo; </w:t>
      </w:r>
    </w:p>
    <w:p w14:paraId="3D2F0EF8"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15E1FC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Serviços: 60 (sessenta) meses contados da data de emissão do Termo de Recebimento Definitivo. </w:t>
      </w:r>
    </w:p>
    <w:p w14:paraId="22F5ED69"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FA19FF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5.2.6 –</w:t>
      </w:r>
      <w:r w:rsidRPr="001646E1">
        <w:rPr>
          <w:rFonts w:ascii="Consolas" w:hAnsi="Consolas" w:cs="Consolas"/>
          <w:sz w:val="28"/>
          <w:szCs w:val="28"/>
        </w:rPr>
        <w:t xml:space="preserve"> Declaração, sob as penas da lei, de que objeto ofertado atende a todas as especificações exigidas no Memorial Descritivo;</w:t>
      </w:r>
    </w:p>
    <w:p w14:paraId="0683E51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CF8429B"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5.2.7 –</w:t>
      </w:r>
      <w:r w:rsidRPr="001646E1">
        <w:rPr>
          <w:rFonts w:ascii="Consolas" w:hAnsi="Consolas" w:cs="Consolas"/>
          <w:sz w:val="28"/>
          <w:szCs w:val="28"/>
        </w:rPr>
        <w:t xml:space="preserve"> Declaração de que os preços indicados contemplam todos os custos diretos e indiretos incorridos na data da apresentação desta proposta incluindo, entre outros: tributos, encargos sociais, material, despesas administrativas, seguro, frete e lucro.</w:t>
      </w:r>
    </w:p>
    <w:p w14:paraId="2B1FDDF8"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0934CA3"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5.3 –</w:t>
      </w:r>
      <w:r w:rsidRPr="001646E1">
        <w:rPr>
          <w:rFonts w:ascii="Consolas" w:hAnsi="Consolas" w:cs="Consolas"/>
          <w:sz w:val="28"/>
          <w:szCs w:val="28"/>
        </w:rPr>
        <w:t xml:space="preserve"> É vedada apresentação de proposta parcial para esta contratação, devendo o licitante contemplar todos os itens que a integram. </w:t>
      </w:r>
    </w:p>
    <w:p w14:paraId="2DEFBF04"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17FBFF7" w14:textId="074C8476" w:rsidR="00D1008D"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5.4 –</w:t>
      </w:r>
      <w:r w:rsidRPr="001646E1">
        <w:rPr>
          <w:rFonts w:ascii="Consolas" w:hAnsi="Consolas" w:cs="Consolas"/>
          <w:sz w:val="28"/>
          <w:szCs w:val="28"/>
        </w:rPr>
        <w:t xml:space="preserve"> Não será admitida cotação inferior à quantidade prevista neste Edital. </w:t>
      </w:r>
    </w:p>
    <w:p w14:paraId="1D825E96" w14:textId="77777777" w:rsidR="002052F7" w:rsidRPr="001646E1" w:rsidRDefault="002052F7" w:rsidP="00D1008D">
      <w:pPr>
        <w:widowControl w:val="0"/>
        <w:tabs>
          <w:tab w:val="center" w:pos="4252"/>
          <w:tab w:val="right" w:pos="8504"/>
        </w:tabs>
        <w:jc w:val="both"/>
        <w:rPr>
          <w:rFonts w:ascii="Consolas" w:hAnsi="Consolas" w:cs="Consolas"/>
          <w:sz w:val="28"/>
          <w:szCs w:val="28"/>
        </w:rPr>
      </w:pPr>
    </w:p>
    <w:p w14:paraId="41202574"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5.5 –</w:t>
      </w:r>
      <w:r w:rsidRPr="001646E1">
        <w:rPr>
          <w:rFonts w:ascii="Consolas" w:hAnsi="Consolas" w:cs="Consolas"/>
          <w:sz w:val="28"/>
          <w:szCs w:val="28"/>
        </w:rPr>
        <w:t xml:space="preserve"> A proposta comercial deverá ser entregue em envelope fechado, indicando na sua parte externa:</w:t>
      </w:r>
    </w:p>
    <w:p w14:paraId="0949B513"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BB45CE3" w14:textId="2B47D820" w:rsidR="00D1008D" w:rsidRPr="001646E1" w:rsidRDefault="00F22D1A" w:rsidP="00D1008D">
      <w:pPr>
        <w:jc w:val="center"/>
        <w:rPr>
          <w:rFonts w:ascii="Consolas" w:eastAsia="Calibri" w:hAnsi="Consolas" w:cs="Consolas"/>
          <w:b/>
          <w:bCs/>
          <w:sz w:val="28"/>
          <w:szCs w:val="28"/>
        </w:rPr>
      </w:pPr>
      <w:r>
        <w:rPr>
          <w:rFonts w:ascii="Consolas" w:hAnsi="Consolas" w:cs="Consolas"/>
          <w:b/>
          <w:bCs/>
          <w:iCs/>
          <w:sz w:val="28"/>
          <w:szCs w:val="28"/>
        </w:rPr>
        <w:t>CONCORRÊNCIA PÚBLICA</w:t>
      </w:r>
      <w:r w:rsidRPr="00E2038C">
        <w:rPr>
          <w:rFonts w:ascii="Consolas" w:hAnsi="Consolas" w:cs="Consolas"/>
          <w:b/>
          <w:bCs/>
          <w:iCs/>
          <w:sz w:val="28"/>
          <w:szCs w:val="28"/>
        </w:rPr>
        <w:t xml:space="preserve"> N° 00</w:t>
      </w:r>
      <w:r>
        <w:rPr>
          <w:rFonts w:ascii="Consolas" w:hAnsi="Consolas" w:cs="Consolas"/>
          <w:b/>
          <w:bCs/>
          <w:iCs/>
          <w:sz w:val="28"/>
          <w:szCs w:val="28"/>
        </w:rPr>
        <w:t>1</w:t>
      </w:r>
      <w:r w:rsidRPr="00E2038C">
        <w:rPr>
          <w:rFonts w:ascii="Consolas" w:hAnsi="Consolas" w:cs="Consolas"/>
          <w:b/>
          <w:bCs/>
          <w:iCs/>
          <w:sz w:val="28"/>
          <w:szCs w:val="28"/>
        </w:rPr>
        <w:t>/2022</w:t>
      </w:r>
    </w:p>
    <w:p w14:paraId="015C5925" w14:textId="37C50D8D"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 xml:space="preserve">PROCESSO N° </w:t>
      </w:r>
      <w:r w:rsidR="00F22D1A">
        <w:rPr>
          <w:rFonts w:ascii="Consolas" w:eastAsia="Calibri" w:hAnsi="Consolas" w:cs="Consolas"/>
          <w:b/>
          <w:bCs/>
          <w:sz w:val="28"/>
          <w:szCs w:val="28"/>
        </w:rPr>
        <w:t>074</w:t>
      </w:r>
      <w:r w:rsidRPr="001646E1">
        <w:rPr>
          <w:rFonts w:ascii="Consolas" w:eastAsia="Calibri" w:hAnsi="Consolas" w:cs="Consolas"/>
          <w:b/>
          <w:bCs/>
          <w:sz w:val="28"/>
          <w:szCs w:val="28"/>
        </w:rPr>
        <w:t>/202</w:t>
      </w:r>
      <w:r w:rsidR="001319DD" w:rsidRPr="001646E1">
        <w:rPr>
          <w:rFonts w:ascii="Consolas" w:eastAsia="Calibri" w:hAnsi="Consolas" w:cs="Consolas"/>
          <w:b/>
          <w:bCs/>
          <w:sz w:val="28"/>
          <w:szCs w:val="28"/>
        </w:rPr>
        <w:t>2</w:t>
      </w:r>
    </w:p>
    <w:p w14:paraId="4ED48A7A"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"ENVELOPE Nº 2 – PROPOSTA COMERCIAL"</w:t>
      </w:r>
    </w:p>
    <w:p w14:paraId="4AD14057"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hAnsi="Consolas" w:cs="Consolas"/>
          <w:b/>
          <w:sz w:val="28"/>
          <w:szCs w:val="28"/>
        </w:rPr>
        <w:t>DENOMINAÇÃO DO LICITANTE</w:t>
      </w:r>
      <w:r w:rsidRPr="001646E1">
        <w:rPr>
          <w:rFonts w:ascii="Consolas" w:eastAsia="Calibri" w:hAnsi="Consolas" w:cs="Consolas"/>
          <w:b/>
          <w:bCs/>
          <w:sz w:val="28"/>
          <w:szCs w:val="28"/>
        </w:rPr>
        <w:t>:</w:t>
      </w:r>
    </w:p>
    <w:p w14:paraId="589E1CA0"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44BD09DB"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6 – PROCEDIMENTOS ADMINISTRATIVOS E HABILITAÇÃO </w:t>
      </w:r>
    </w:p>
    <w:p w14:paraId="232FE75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7FCA7A5F" w14:textId="477E6E1D"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6.1 –</w:t>
      </w:r>
      <w:r w:rsidRPr="001646E1">
        <w:rPr>
          <w:rFonts w:ascii="Consolas" w:hAnsi="Consolas" w:cs="Consolas"/>
          <w:sz w:val="28"/>
          <w:szCs w:val="28"/>
        </w:rPr>
        <w:t xml:space="preserve"> Os envelopes nº 1 e nº 2 contendo, respectivamente, os documentos de habilitação e a proposta comercial deverão ser entregues na </w:t>
      </w:r>
      <w:r w:rsidRPr="001646E1">
        <w:rPr>
          <w:rFonts w:ascii="Consolas" w:hAnsi="Consolas" w:cs="Consolas"/>
          <w:b/>
          <w:bCs/>
          <w:sz w:val="28"/>
          <w:szCs w:val="28"/>
        </w:rPr>
        <w:t>Sala da Comissão Permanente de Licitações</w:t>
      </w:r>
      <w:r w:rsidRPr="001646E1">
        <w:rPr>
          <w:rFonts w:ascii="Consolas" w:hAnsi="Consolas" w:cs="Consolas"/>
          <w:bCs/>
          <w:sz w:val="28"/>
          <w:szCs w:val="28"/>
        </w:rPr>
        <w:t xml:space="preserve">, </w:t>
      </w:r>
      <w:r w:rsidRPr="001646E1">
        <w:rPr>
          <w:rFonts w:ascii="Consolas" w:hAnsi="Consolas" w:cs="Consolas"/>
          <w:sz w:val="28"/>
          <w:szCs w:val="28"/>
        </w:rPr>
        <w:lastRenderedPageBreak/>
        <w:t xml:space="preserve">localizada na </w:t>
      </w:r>
      <w:r w:rsidR="00582FD9" w:rsidRPr="001646E1">
        <w:rPr>
          <w:rFonts w:ascii="Consolas" w:hAnsi="Consolas" w:cs="Consolas"/>
          <w:iCs/>
          <w:sz w:val="28"/>
          <w:szCs w:val="28"/>
        </w:rPr>
        <w:t>Praça Monção nº 683 – Bairro Centro – CEP 18.775-021 – Iaras – SP</w:t>
      </w:r>
      <w:r w:rsidRPr="001646E1">
        <w:rPr>
          <w:rFonts w:ascii="Consolas" w:hAnsi="Consolas" w:cs="Consolas"/>
          <w:sz w:val="28"/>
          <w:szCs w:val="28"/>
        </w:rPr>
        <w:t xml:space="preserve">, até o horário previsto neste Edital para a apresentação da proposta. </w:t>
      </w:r>
    </w:p>
    <w:p w14:paraId="15C58E3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6ECB50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6.2 –</w:t>
      </w:r>
      <w:r w:rsidRPr="001646E1">
        <w:rPr>
          <w:rFonts w:ascii="Consolas" w:hAnsi="Consolas" w:cs="Consolas"/>
          <w:sz w:val="28"/>
          <w:szCs w:val="28"/>
        </w:rPr>
        <w:t xml:space="preserve"> O licitante poderá fazer-se representar neste certame desde que, no início da sessão pública, seu representante legal apresente cópia do contrato social ou estatuto da empresa, no qual lhe é outorgado amplo poder de decisão; </w:t>
      </w:r>
    </w:p>
    <w:p w14:paraId="738851C9" w14:textId="77777777" w:rsidR="00CF0B5E" w:rsidRPr="001646E1" w:rsidRDefault="00CF0B5E" w:rsidP="00D1008D">
      <w:pPr>
        <w:widowControl w:val="0"/>
        <w:tabs>
          <w:tab w:val="center" w:pos="4252"/>
          <w:tab w:val="right" w:pos="8504"/>
        </w:tabs>
        <w:jc w:val="both"/>
        <w:rPr>
          <w:rFonts w:ascii="Consolas" w:hAnsi="Consolas" w:cs="Consolas"/>
          <w:b/>
          <w:sz w:val="28"/>
          <w:szCs w:val="28"/>
        </w:rPr>
      </w:pPr>
    </w:p>
    <w:p w14:paraId="51EAD052" w14:textId="002A5840"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6.2.1 –</w:t>
      </w:r>
      <w:r w:rsidRPr="001646E1">
        <w:rPr>
          <w:rFonts w:ascii="Consolas" w:hAnsi="Consolas" w:cs="Consolas"/>
          <w:sz w:val="28"/>
          <w:szCs w:val="28"/>
        </w:rPr>
        <w:t xml:space="preserve"> Caso o representante legal do licitante delegue esta função para um terceiro, este deverá apresentar a Carta Credencial, conforme Anexo III deste Edital, ou procuração pública ou particular, acompanhada de documento comprobatório dos poderes de quem a outorgou; </w:t>
      </w:r>
    </w:p>
    <w:p w14:paraId="3846CBC1"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0F038F85"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6.2.2 –</w:t>
      </w:r>
      <w:r w:rsidRPr="001646E1">
        <w:rPr>
          <w:rFonts w:ascii="Consolas" w:hAnsi="Consolas" w:cs="Consolas"/>
          <w:sz w:val="28"/>
          <w:szCs w:val="28"/>
        </w:rPr>
        <w:t xml:space="preserve"> Não será admitido um mesmo representante para mais de um licitante, nem de dois representantes ou mais para um mesmo licitante. </w:t>
      </w:r>
    </w:p>
    <w:p w14:paraId="16A5A41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B946708"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6.3 –</w:t>
      </w:r>
      <w:r w:rsidRPr="001646E1">
        <w:rPr>
          <w:rFonts w:ascii="Consolas" w:hAnsi="Consolas" w:cs="Consolas"/>
          <w:sz w:val="28"/>
          <w:szCs w:val="28"/>
        </w:rPr>
        <w:t xml:space="preserve"> Os trabalhos da Comissão Permanente de Licitações, objetivando a verificação das condições de participação e de habilitação dos interessados, serão iniciados em ato público no horário e local estabelecidos neste Edital; </w:t>
      </w:r>
    </w:p>
    <w:p w14:paraId="3741A0F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BC8A50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6.3.1 –</w:t>
      </w:r>
      <w:r w:rsidRPr="001646E1">
        <w:rPr>
          <w:rFonts w:ascii="Consolas" w:hAnsi="Consolas" w:cs="Consolas"/>
          <w:sz w:val="28"/>
          <w:szCs w:val="28"/>
        </w:rPr>
        <w:t xml:space="preserve"> Abertos os envelopes nº 1 (documentação de habilitação), os documentos serão conferidos e rubricados pelos membros da Comissão Permanente de Licitações e também pelos representantes presentes. </w:t>
      </w:r>
    </w:p>
    <w:p w14:paraId="0B6EF494"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AA983B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6.4 –</w:t>
      </w:r>
      <w:r w:rsidRPr="001646E1">
        <w:rPr>
          <w:rFonts w:ascii="Consolas" w:hAnsi="Consolas" w:cs="Consolas"/>
          <w:sz w:val="28"/>
          <w:szCs w:val="28"/>
        </w:rPr>
        <w:t xml:space="preserve"> Havendo concordância de todos os licitantes quanto às decisões da Comissão Permanente de Licitações tomadas na fase de habilitação e expressa desistência quanto à interposição de recurso, poderá ocorrer, na sequência, a abertura dos envelopes nº 2 (proposta comercial); </w:t>
      </w:r>
    </w:p>
    <w:p w14:paraId="142FEFC9"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E0EAAB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6.4.1 –</w:t>
      </w:r>
      <w:r w:rsidRPr="001646E1">
        <w:rPr>
          <w:rFonts w:ascii="Consolas" w:hAnsi="Consolas" w:cs="Consolas"/>
          <w:sz w:val="28"/>
          <w:szCs w:val="28"/>
        </w:rPr>
        <w:t xml:space="preserve"> Caso não ocorra a hipótese prevista no item 6.4, a Comissão marcará e divulgará, oportunamente, a data para a abertura dos envelopes nº 2 (proposta comercial). </w:t>
      </w:r>
    </w:p>
    <w:p w14:paraId="63B901C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B8534E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6.4.2 –</w:t>
      </w:r>
      <w:r w:rsidRPr="001646E1">
        <w:rPr>
          <w:rFonts w:ascii="Consolas" w:hAnsi="Consolas" w:cs="Consolas"/>
          <w:sz w:val="28"/>
          <w:szCs w:val="28"/>
        </w:rPr>
        <w:t xml:space="preserve"> Os envelopes nº 2 (proposta comercial) dos licitantes inabilitados permanecerão fechados e deverão ser retirados pelos interessados depois de transcorrido o prazo legal sem interposição de recurso ou de sua desistência, ou da decisão desfavorável do recurso, após o que serão inutilizados. </w:t>
      </w:r>
    </w:p>
    <w:p w14:paraId="504C9D4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63A683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6.5 –</w:t>
      </w:r>
      <w:r w:rsidRPr="001646E1">
        <w:rPr>
          <w:rFonts w:ascii="Consolas" w:hAnsi="Consolas" w:cs="Consolas"/>
          <w:sz w:val="28"/>
          <w:szCs w:val="28"/>
        </w:rPr>
        <w:t xml:space="preserve"> Das sessões lavrar-se-ão atas circunstanciadas nas quais serão registradas todas as ocorrências sendo, ao final, assinadas pelos membros da Comissão Permanente de Licitações e pelos representantes devidamente credenciados.</w:t>
      </w:r>
    </w:p>
    <w:p w14:paraId="7C3E90D9" w14:textId="77777777" w:rsidR="001319DD" w:rsidRPr="001646E1" w:rsidRDefault="001319DD" w:rsidP="00D1008D">
      <w:pPr>
        <w:widowControl w:val="0"/>
        <w:tabs>
          <w:tab w:val="center" w:pos="4252"/>
          <w:tab w:val="right" w:pos="8504"/>
        </w:tabs>
        <w:jc w:val="both"/>
        <w:rPr>
          <w:rFonts w:ascii="Consolas" w:hAnsi="Consolas" w:cs="Consolas"/>
          <w:b/>
          <w:sz w:val="28"/>
          <w:szCs w:val="28"/>
        </w:rPr>
      </w:pPr>
    </w:p>
    <w:p w14:paraId="485FEC76" w14:textId="66B9AD69"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6.6 –</w:t>
      </w:r>
      <w:r w:rsidRPr="001646E1">
        <w:rPr>
          <w:rFonts w:ascii="Consolas" w:hAnsi="Consolas" w:cs="Consolas"/>
          <w:sz w:val="28"/>
          <w:szCs w:val="28"/>
        </w:rPr>
        <w:t xml:space="preserve"> As comunicações referentes a este certame serão publicadas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w:t>
      </w:r>
    </w:p>
    <w:p w14:paraId="22FF3A7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71D725" w14:textId="47B72431"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6.7 –</w:t>
      </w:r>
      <w:r w:rsidRPr="001646E1">
        <w:rPr>
          <w:rFonts w:ascii="Consolas" w:hAnsi="Consolas" w:cs="Consolas"/>
          <w:sz w:val="28"/>
          <w:szCs w:val="28"/>
        </w:rPr>
        <w:t xml:space="preserve"> Os recursos contra os atos de habilitação ou de julgamento desta licitação deverão ser protocolados no prazo de 05 (cinco) dias úteis a contar da intimação do ato ou da lavratura da ata no setor de </w:t>
      </w:r>
      <w:r w:rsidRPr="001646E1">
        <w:rPr>
          <w:rFonts w:ascii="Consolas" w:hAnsi="Consolas" w:cs="Consolas"/>
          <w:b/>
          <w:sz w:val="28"/>
          <w:szCs w:val="28"/>
        </w:rPr>
        <w:t>PROTOCOLO</w:t>
      </w:r>
      <w:r w:rsidRPr="001646E1">
        <w:rPr>
          <w:rFonts w:ascii="Consolas" w:hAnsi="Consolas" w:cs="Consolas"/>
          <w:sz w:val="28"/>
          <w:szCs w:val="28"/>
        </w:rPr>
        <w:t xml:space="preserve"> localizado na </w:t>
      </w:r>
      <w:r w:rsidR="00582FD9" w:rsidRPr="001646E1">
        <w:rPr>
          <w:rFonts w:ascii="Consolas" w:hAnsi="Consolas" w:cs="Consolas"/>
          <w:iCs/>
          <w:sz w:val="28"/>
          <w:szCs w:val="28"/>
        </w:rPr>
        <w:t>Praça Monção nº 683 – Bairro Centro – CEP 18.775-021 – Iaras – SP</w:t>
      </w:r>
      <w:r w:rsidRPr="001646E1">
        <w:rPr>
          <w:rFonts w:ascii="Consolas" w:hAnsi="Consolas" w:cs="Consolas"/>
          <w:sz w:val="28"/>
          <w:szCs w:val="28"/>
        </w:rPr>
        <w:t xml:space="preserve">, aos cuidados da Comissão Permanente de Licitações e dirigidos ao Prefeito Municipal; </w:t>
      </w:r>
    </w:p>
    <w:p w14:paraId="0E5774F8"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4C2F0F5B" w14:textId="6974C6D6"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6.7.1 –</w:t>
      </w:r>
      <w:r w:rsidRPr="001646E1">
        <w:rPr>
          <w:rFonts w:ascii="Consolas" w:hAnsi="Consolas" w:cs="Consolas"/>
          <w:sz w:val="28"/>
          <w:szCs w:val="28"/>
        </w:rPr>
        <w:t xml:space="preserve"> Admitem-se recursos por intermédio de e-mail (</w:t>
      </w:r>
      <w:r w:rsidR="00582FD9" w:rsidRPr="001646E1">
        <w:rPr>
          <w:rFonts w:ascii="Consolas" w:hAnsi="Consolas"/>
          <w:iCs/>
          <w:sz w:val="28"/>
          <w:szCs w:val="28"/>
        </w:rPr>
        <w:t>licitacaoiaras@hotmail.com</w:t>
      </w:r>
      <w:r w:rsidRPr="001646E1">
        <w:rPr>
          <w:rFonts w:ascii="Consolas" w:hAnsi="Consolas" w:cs="Consolas"/>
          <w:sz w:val="28"/>
          <w:szCs w:val="28"/>
        </w:rPr>
        <w:t xml:space="preserve">), ficando a validade do procedimento condicionada à protocolização do original no </w:t>
      </w:r>
      <w:r w:rsidRPr="001646E1">
        <w:rPr>
          <w:rFonts w:ascii="Consolas" w:hAnsi="Consolas" w:cs="Consolas"/>
          <w:b/>
          <w:sz w:val="28"/>
          <w:szCs w:val="28"/>
        </w:rPr>
        <w:t>PROTOCOLO</w:t>
      </w:r>
      <w:r w:rsidRPr="001646E1">
        <w:rPr>
          <w:rFonts w:ascii="Consolas" w:hAnsi="Consolas" w:cs="Consolas"/>
          <w:sz w:val="28"/>
          <w:szCs w:val="28"/>
        </w:rPr>
        <w:t xml:space="preserve"> no prazo de 48 horas. </w:t>
      </w:r>
    </w:p>
    <w:p w14:paraId="446CF7EA"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36FAE64"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6.8 –</w:t>
      </w:r>
      <w:r w:rsidRPr="001646E1">
        <w:rPr>
          <w:rFonts w:ascii="Consolas" w:hAnsi="Consolas" w:cs="Consolas"/>
          <w:sz w:val="28"/>
          <w:szCs w:val="28"/>
        </w:rPr>
        <w:t xml:space="preserve"> Os recursos contra as decisões da Comissão Permanente de Licitações nas fases de habilitação e julgamento das propostas, após sua apreciação e mantida a decisão, serão encaminhados ao Prefeito Municipal para decidir sobre os mesmos, sendo que, em seguida: </w:t>
      </w:r>
    </w:p>
    <w:p w14:paraId="0E81F8C4"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B3120C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6.8.1 –</w:t>
      </w:r>
      <w:r w:rsidRPr="001646E1">
        <w:rPr>
          <w:rFonts w:ascii="Consolas" w:hAnsi="Consolas" w:cs="Consolas"/>
          <w:sz w:val="28"/>
          <w:szCs w:val="28"/>
        </w:rPr>
        <w:t xml:space="preserve"> Na fase de habilitação retomar-se-ão os procedimentos para o julgamento das propostas; </w:t>
      </w:r>
    </w:p>
    <w:p w14:paraId="16C3B7F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D74EBE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6.8.2 – </w:t>
      </w:r>
      <w:r w:rsidRPr="001646E1">
        <w:rPr>
          <w:rFonts w:ascii="Consolas" w:hAnsi="Consolas" w:cs="Consolas"/>
          <w:sz w:val="28"/>
          <w:szCs w:val="28"/>
        </w:rPr>
        <w:t>Na fase de julgamento da proposta comercial, se for o caso, promover-se-á a homologação do certame e adjudicação do objeto ao vencedor.</w:t>
      </w:r>
    </w:p>
    <w:p w14:paraId="398BA63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3D751C0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7 – JULGAMENTO DAS PROPOSTAS COMERCIAIS</w:t>
      </w:r>
      <w:r w:rsidRPr="001646E1">
        <w:rPr>
          <w:rFonts w:ascii="Consolas" w:hAnsi="Consolas" w:cs="Consolas"/>
          <w:sz w:val="28"/>
          <w:szCs w:val="28"/>
        </w:rPr>
        <w:t xml:space="preserve"> </w:t>
      </w:r>
    </w:p>
    <w:p w14:paraId="50C1C07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007ED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7.1 –</w:t>
      </w:r>
      <w:r w:rsidRPr="001646E1">
        <w:rPr>
          <w:rFonts w:ascii="Consolas" w:hAnsi="Consolas" w:cs="Consolas"/>
          <w:sz w:val="28"/>
          <w:szCs w:val="28"/>
        </w:rPr>
        <w:t xml:space="preserve"> Serão consideradas classificadas as propostas que atenderem integralmente às disposições deste Edital, observando-se o disposto no artigo 48, inciso II, da Lei Federal n° 8.666/93 e suas alterações. </w:t>
      </w:r>
    </w:p>
    <w:p w14:paraId="3930D3F2" w14:textId="77777777" w:rsidR="005A2347" w:rsidRDefault="005A2347" w:rsidP="00D1008D">
      <w:pPr>
        <w:widowControl w:val="0"/>
        <w:tabs>
          <w:tab w:val="center" w:pos="4252"/>
          <w:tab w:val="right" w:pos="8504"/>
        </w:tabs>
        <w:jc w:val="both"/>
        <w:rPr>
          <w:rFonts w:ascii="Consolas" w:hAnsi="Consolas" w:cs="Consolas"/>
          <w:b/>
          <w:sz w:val="28"/>
          <w:szCs w:val="28"/>
        </w:rPr>
      </w:pPr>
    </w:p>
    <w:p w14:paraId="6C90EE8A" w14:textId="2009F60B"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7.2 –</w:t>
      </w:r>
      <w:r w:rsidRPr="001646E1">
        <w:rPr>
          <w:rFonts w:ascii="Consolas" w:hAnsi="Consolas" w:cs="Consolas"/>
          <w:sz w:val="28"/>
          <w:szCs w:val="28"/>
        </w:rPr>
        <w:t xml:space="preserve"> A classificação observará a ordem crescente dos preços propostos. Para essa finalidade, a Comissão Permanente de Licitações tomará o valor total geral com BDI de cada proposta.</w:t>
      </w:r>
    </w:p>
    <w:p w14:paraId="0F1C0CE3"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 xml:space="preserve"> </w:t>
      </w:r>
    </w:p>
    <w:p w14:paraId="4227118B"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7.3 –</w:t>
      </w:r>
      <w:r w:rsidRPr="001646E1">
        <w:rPr>
          <w:rFonts w:ascii="Consolas" w:hAnsi="Consolas" w:cs="Consolas"/>
          <w:sz w:val="28"/>
          <w:szCs w:val="28"/>
        </w:rPr>
        <w:t xml:space="preserve"> Será considerada vencedora a proposta que apresentar o menor valor total geral com BDI; </w:t>
      </w:r>
    </w:p>
    <w:p w14:paraId="6FD8DA5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D3DE598"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7.3.1 –</w:t>
      </w:r>
      <w:r w:rsidRPr="001646E1">
        <w:rPr>
          <w:rFonts w:ascii="Consolas" w:hAnsi="Consolas" w:cs="Consolas"/>
          <w:sz w:val="28"/>
          <w:szCs w:val="28"/>
        </w:rPr>
        <w:t xml:space="preserve"> Em caso de divergência entre os valores, prevalecerá o valor total por extenso. </w:t>
      </w:r>
    </w:p>
    <w:p w14:paraId="6920B376" w14:textId="77777777" w:rsidR="001319DD" w:rsidRPr="001646E1" w:rsidRDefault="001319DD" w:rsidP="00D1008D">
      <w:pPr>
        <w:widowControl w:val="0"/>
        <w:tabs>
          <w:tab w:val="center" w:pos="4252"/>
          <w:tab w:val="right" w:pos="8504"/>
        </w:tabs>
        <w:jc w:val="both"/>
        <w:rPr>
          <w:rFonts w:ascii="Consolas" w:hAnsi="Consolas" w:cs="Consolas"/>
          <w:b/>
          <w:sz w:val="28"/>
          <w:szCs w:val="28"/>
        </w:rPr>
      </w:pPr>
    </w:p>
    <w:p w14:paraId="15C98198" w14:textId="0747D0C4"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7.4 –</w:t>
      </w:r>
      <w:r w:rsidRPr="001646E1">
        <w:rPr>
          <w:rFonts w:ascii="Consolas" w:hAnsi="Consolas" w:cs="Consolas"/>
          <w:sz w:val="28"/>
          <w:szCs w:val="28"/>
        </w:rPr>
        <w:t xml:space="preserve"> Em caso de empate, a decisão se dará obrigatoriamente por sorteio, em sessão pública, para a qual serão convocados os interessados. </w:t>
      </w:r>
    </w:p>
    <w:p w14:paraId="3C70ACBB" w14:textId="77777777" w:rsidR="00582FD9" w:rsidRPr="001646E1" w:rsidRDefault="00582FD9" w:rsidP="00D1008D">
      <w:pPr>
        <w:widowControl w:val="0"/>
        <w:tabs>
          <w:tab w:val="center" w:pos="4252"/>
          <w:tab w:val="right" w:pos="8504"/>
        </w:tabs>
        <w:jc w:val="both"/>
        <w:rPr>
          <w:rFonts w:ascii="Consolas" w:hAnsi="Consolas" w:cs="Consolas"/>
          <w:sz w:val="28"/>
          <w:szCs w:val="28"/>
        </w:rPr>
      </w:pPr>
    </w:p>
    <w:p w14:paraId="590A5FCD"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 –</w:t>
      </w:r>
      <w:r w:rsidRPr="001646E1">
        <w:rPr>
          <w:rFonts w:ascii="Consolas" w:hAnsi="Consolas" w:cs="Consolas"/>
          <w:sz w:val="28"/>
          <w:szCs w:val="28"/>
        </w:rPr>
        <w:t xml:space="preserve"> Será assegurado o exercício do direito de preferência às microempresas e empresas de pequeno porte, que apresentarem propostas iguais ou até 10% (dez por cento) superiores a proposta primeira classificada; </w:t>
      </w:r>
    </w:p>
    <w:p w14:paraId="7E0A2318"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5F157F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7.5.1 –</w:t>
      </w:r>
      <w:r w:rsidRPr="001646E1">
        <w:rPr>
          <w:rFonts w:ascii="Consolas" w:hAnsi="Consolas" w:cs="Consolas"/>
          <w:sz w:val="28"/>
          <w:szCs w:val="28"/>
        </w:rPr>
        <w:t xml:space="preserve"> Dentre aquelas que satisfaçam as condições previstas no item 7.5, a microempresa ou empresa de pequeno porte cuja proposta for mais bem classificada poderá apresentar proposta de preço inferior àquela considerada vencedora do certame; </w:t>
      </w:r>
    </w:p>
    <w:p w14:paraId="76C774B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CD58B36"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Para tanto, será convocada para exercer seu direito de preferência e apresentar nova proposta; </w:t>
      </w:r>
    </w:p>
    <w:p w14:paraId="074A84D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0D6E70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Se houver equivalência dos valores das propostas apresentados pelas microempresas e empresas de pequeno porte que se encontrem no intervalo estabelecido no item 7.5, será realizado sorteio entre elas para que se identifique aquela que primeiro poderá exercer a preferência e apresentar nova proposta; </w:t>
      </w:r>
    </w:p>
    <w:p w14:paraId="50010D09" w14:textId="00598DFB"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b.1)</w:t>
      </w:r>
      <w:r w:rsidRPr="001646E1">
        <w:rPr>
          <w:rFonts w:ascii="Consolas" w:hAnsi="Consolas" w:cs="Consolas"/>
          <w:sz w:val="28"/>
          <w:szCs w:val="28"/>
        </w:rPr>
        <w:t xml:space="preserve"> Entende-se por equivalência dos valores das propostas as que apresentarem igual valor, respeitada a ordem de classificação. </w:t>
      </w:r>
    </w:p>
    <w:p w14:paraId="535E059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90913D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7.5.2 –</w:t>
      </w:r>
      <w:r w:rsidRPr="001646E1">
        <w:rPr>
          <w:rFonts w:ascii="Consolas" w:hAnsi="Consolas" w:cs="Consolas"/>
          <w:sz w:val="28"/>
          <w:szCs w:val="28"/>
        </w:rPr>
        <w:t xml:space="preserve"> O exercício do direito de preferência somente será aplicado se a melhor oferta não tiver sido apresentada por microempresa ou empresa de pequeno porte; </w:t>
      </w:r>
    </w:p>
    <w:p w14:paraId="4C4C3DAF"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3E73D1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7.5.3 –</w:t>
      </w:r>
      <w:r w:rsidRPr="001646E1">
        <w:rPr>
          <w:rFonts w:ascii="Consolas" w:hAnsi="Consolas" w:cs="Consolas"/>
          <w:sz w:val="28"/>
          <w:szCs w:val="28"/>
        </w:rPr>
        <w:t xml:space="preserve"> Não ocorrendo a contratação da microempresa ou empresa de pequeno porte, serão convocadas as remanescentes cujas propostas se encontrem no intervalo estabelecido no item 7.5, na ordem classificatória, para o exercício do direito de preferência; </w:t>
      </w:r>
    </w:p>
    <w:p w14:paraId="791F5F03"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38CF71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Na hipótese da não-contratação da microempresa e empresa de pequeno porte, e não configurada a hipótese prevista no item 7.5.3, será declarada a melhor oferta aquela proposta originalmente vencedora do certame.</w:t>
      </w:r>
    </w:p>
    <w:p w14:paraId="11F10BA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758994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7.6 – </w:t>
      </w:r>
      <w:r w:rsidRPr="001646E1">
        <w:rPr>
          <w:rFonts w:ascii="Consolas" w:hAnsi="Consolas" w:cs="Consolas"/>
          <w:sz w:val="28"/>
          <w:szCs w:val="28"/>
        </w:rPr>
        <w:t>É facultada à Comissão Permanente de Licitações ou autoridade superior, em qualquer fase desta licitação, a promoção de diligência destinada a esclarecer ou a complementar a instrução do processo.</w:t>
      </w:r>
    </w:p>
    <w:p w14:paraId="3B5E75FE" w14:textId="77777777" w:rsidR="00C240CD" w:rsidRPr="001646E1" w:rsidRDefault="00C240CD" w:rsidP="00D1008D">
      <w:pPr>
        <w:widowControl w:val="0"/>
        <w:tabs>
          <w:tab w:val="center" w:pos="4252"/>
          <w:tab w:val="right" w:pos="8504"/>
        </w:tabs>
        <w:jc w:val="both"/>
        <w:rPr>
          <w:rFonts w:ascii="Consolas" w:hAnsi="Consolas" w:cs="Consolas"/>
          <w:b/>
          <w:sz w:val="28"/>
          <w:szCs w:val="28"/>
        </w:rPr>
      </w:pPr>
    </w:p>
    <w:p w14:paraId="605BCD14" w14:textId="2691A1EA"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8 – CONTRATAÇÃO </w:t>
      </w:r>
    </w:p>
    <w:p w14:paraId="3CD7750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0B12B37" w14:textId="436B4D21"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8.1 –</w:t>
      </w:r>
      <w:r w:rsidRPr="001646E1">
        <w:rPr>
          <w:rFonts w:ascii="Consolas" w:hAnsi="Consolas"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sob pena de decair do direito à contratação se não o fizer, sem prejuízo das sanções previstas neste Edital. </w:t>
      </w:r>
    </w:p>
    <w:p w14:paraId="17D3B420"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2FB1EC9E" w14:textId="575230DC"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8.2 –</w:t>
      </w:r>
      <w:r w:rsidRPr="001646E1">
        <w:rPr>
          <w:rFonts w:ascii="Consolas" w:hAnsi="Consolas" w:cs="Consolas"/>
          <w:sz w:val="28"/>
          <w:szCs w:val="28"/>
        </w:rPr>
        <w:t xml:space="preserve"> Se, por ocasião da formalização do contrato, a documentação relativa à regularidade fiscal e trabalhista estiver com os prazos de validade vencidos junto ao </w:t>
      </w:r>
      <w:r w:rsidR="00CF0B5E" w:rsidRPr="001646E1">
        <w:rPr>
          <w:rFonts w:ascii="Consolas" w:hAnsi="Consolas" w:cs="Consolas"/>
          <w:b/>
          <w:sz w:val="28"/>
          <w:szCs w:val="28"/>
        </w:rPr>
        <w:t>CAUFMI</w:t>
      </w:r>
      <w:r w:rsidRPr="001646E1">
        <w:rPr>
          <w:rFonts w:ascii="Consolas" w:hAnsi="Consolas" w:cs="Consolas"/>
          <w:sz w:val="28"/>
          <w:szCs w:val="28"/>
        </w:rPr>
        <w:t xml:space="preserve">,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verificará a situação por meio eletrônico hábil de informações, certificando nos autos do processo a regularidade </w:t>
      </w:r>
      <w:r w:rsidRPr="001646E1">
        <w:rPr>
          <w:rFonts w:ascii="Consolas" w:hAnsi="Consolas" w:cs="Consolas"/>
          <w:sz w:val="28"/>
          <w:szCs w:val="28"/>
        </w:rPr>
        <w:lastRenderedPageBreak/>
        <w:t xml:space="preserve">e anexando os documentos passíveis de obtenção por tais meios, salvo impossibilidade devidamente justificada; </w:t>
      </w:r>
    </w:p>
    <w:p w14:paraId="57CF3DB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47E966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Se não for possível atualizá-las por meio eletrônico hábil de informações, a adjudicatária será notificada para, no prazo de 02 (dois) dias úteis, comprovar a situação de regularidade mediante a apresentação da respectiva documentação, com prazos de validade em vigência, sob pena da contratação não se realizar. </w:t>
      </w:r>
    </w:p>
    <w:p w14:paraId="475CC4D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CF904C9"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8.3 –</w:t>
      </w:r>
      <w:r w:rsidRPr="001646E1">
        <w:rPr>
          <w:rFonts w:ascii="Consolas" w:hAnsi="Consolas" w:cs="Consolas"/>
          <w:sz w:val="28"/>
          <w:szCs w:val="28"/>
        </w:rPr>
        <w:t xml:space="preserve"> Constituem também condições para a celebração da contratação: </w:t>
      </w:r>
    </w:p>
    <w:p w14:paraId="08397D32"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2084A96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a) </w:t>
      </w:r>
      <w:r w:rsidRPr="001646E1">
        <w:rPr>
          <w:rFonts w:ascii="Consolas" w:hAnsi="Consolas" w:cs="Consolas"/>
          <w:sz w:val="28"/>
          <w:szCs w:val="28"/>
        </w:rPr>
        <w:t xml:space="preserve">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1C639DC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A8881A" w14:textId="2D73716B" w:rsidR="00D1008D"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40D2CFF1" w14:textId="77777777" w:rsidR="002052F7" w:rsidRPr="001646E1" w:rsidRDefault="002052F7" w:rsidP="00D1008D">
      <w:pPr>
        <w:widowControl w:val="0"/>
        <w:tabs>
          <w:tab w:val="center" w:pos="4252"/>
          <w:tab w:val="right" w:pos="8504"/>
        </w:tabs>
        <w:jc w:val="both"/>
        <w:rPr>
          <w:rFonts w:ascii="Consolas" w:hAnsi="Consolas" w:cs="Consolas"/>
          <w:sz w:val="28"/>
          <w:szCs w:val="28"/>
        </w:rPr>
      </w:pPr>
    </w:p>
    <w:p w14:paraId="27144648" w14:textId="2FFA2885"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Prestação de Caução em Garantia.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exigirá da </w:t>
      </w:r>
      <w:r w:rsidRPr="001646E1">
        <w:rPr>
          <w:rFonts w:ascii="Consolas" w:hAnsi="Consolas" w:cs="Consolas"/>
          <w:b/>
          <w:sz w:val="28"/>
          <w:szCs w:val="28"/>
        </w:rPr>
        <w:t>CONTRATADA</w:t>
      </w:r>
      <w:r w:rsidRPr="001646E1">
        <w:rPr>
          <w:rFonts w:ascii="Consolas" w:hAnsi="Consolas" w:cs="Consolas"/>
          <w:sz w:val="28"/>
          <w:szCs w:val="28"/>
        </w:rPr>
        <w:t xml:space="preserve"> garantia no valor correspondente a 5% (cinco por cento) do valor total do contrato, que deverá ser efetivada antes da assinatura, podendo ser prestada por uma das seguintes modalidades (a não prestação de garantia equivale à recusa injustificada para a celebração do contrato, caracterizando descumprimento total da obrigação assumida, sujeitando a adjudicatária às penalidades legalmente estabelecidas): </w:t>
      </w:r>
    </w:p>
    <w:p w14:paraId="4FD90B6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49740B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c.1)</w:t>
      </w:r>
      <w:r w:rsidRPr="001646E1">
        <w:rPr>
          <w:rFonts w:ascii="Consolas" w:hAnsi="Consolas" w:cs="Consolas"/>
          <w:sz w:val="28"/>
          <w:szCs w:val="28"/>
        </w:rPr>
        <w:t xml:space="preserve"> Caução em dinheiro; </w:t>
      </w:r>
    </w:p>
    <w:p w14:paraId="49998AB6"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226B3BBD"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c.2)</w:t>
      </w:r>
      <w:r w:rsidRPr="001646E1">
        <w:rPr>
          <w:rFonts w:ascii="Consolas" w:hAnsi="Consolas" w:cs="Consolas"/>
          <w:sz w:val="28"/>
          <w:szCs w:val="28"/>
        </w:rPr>
        <w:t xml:space="preserve"> Títulos da dívida pública; </w:t>
      </w:r>
    </w:p>
    <w:p w14:paraId="06DF906A"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49B3E25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c.3)</w:t>
      </w:r>
      <w:r w:rsidRPr="001646E1">
        <w:rPr>
          <w:rFonts w:ascii="Consolas" w:hAnsi="Consolas" w:cs="Consolas"/>
          <w:sz w:val="28"/>
          <w:szCs w:val="28"/>
        </w:rPr>
        <w:t xml:space="preserve"> Seguro-garantia ou fiança bancária, na forma da legislação vigente, que deverão conter, conforme o caso: d) Prazo de validade correspondente ao início do período de vigência do contrato até o recebimento definitivo ou término do prazo de execução; dd) expressa afirmação do fiador de que, como devedor solidário, fará o pagamento que for devido, independentemente de interpelação judicial, caso o afiançado não cumpra suas obrigações; ddd) Não poderá constar ressalva quanto à cobertura de multa administrativa, em consonância com o inciso III do artigo 80 da Lei Federal nº 8666/93.</w:t>
      </w:r>
    </w:p>
    <w:p w14:paraId="14FDEC8F"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C68E717"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9 – CONDIÇÕES DE EXECUÇÃO E PAGAMENTO </w:t>
      </w:r>
    </w:p>
    <w:p w14:paraId="0F763F9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6723C6D"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9.1 –</w:t>
      </w:r>
      <w:r w:rsidRPr="001646E1">
        <w:rPr>
          <w:rFonts w:ascii="Consolas" w:hAnsi="Consolas" w:cs="Consolas"/>
          <w:sz w:val="28"/>
          <w:szCs w:val="28"/>
        </w:rPr>
        <w:t xml:space="preserve"> As condições de execução e pagamento do objeto estão dispostas na Minuta do Contrato – Anexo I deste Edital. </w:t>
      </w:r>
    </w:p>
    <w:p w14:paraId="278500C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7AE02E"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10 – SANÇÕES </w:t>
      </w:r>
    </w:p>
    <w:p w14:paraId="68F7060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7AFE32F" w14:textId="718FDB74"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r w:rsidRPr="001646E1">
        <w:rPr>
          <w:rFonts w:ascii="Consolas" w:hAnsi="Consolas" w:cs="Consolas"/>
          <w:b/>
          <w:sz w:val="28"/>
          <w:szCs w:val="28"/>
        </w:rPr>
        <w:t>10.1 –</w:t>
      </w:r>
      <w:r w:rsidRPr="001646E1">
        <w:rPr>
          <w:rFonts w:ascii="Consolas" w:hAnsi="Consolas" w:cs="Consolas"/>
          <w:sz w:val="28"/>
          <w:szCs w:val="28"/>
        </w:rPr>
        <w:t xml:space="preserve"> </w:t>
      </w:r>
      <w:r w:rsidR="00582FD9" w:rsidRPr="001646E1">
        <w:rPr>
          <w:rFonts w:ascii="Consolas" w:hAnsi="Consolas" w:cs="Consolas"/>
          <w:sz w:val="28"/>
          <w:szCs w:val="28"/>
        </w:rPr>
        <w:t xml:space="preserve">Aplicam-se a presente licitação as sanções previstas na Lei Federal nº 8.666/93 e no </w:t>
      </w:r>
      <w:r w:rsidR="00582FD9" w:rsidRPr="001646E1">
        <w:rPr>
          <w:rFonts w:ascii="Consolas" w:hAnsi="Consolas"/>
          <w:sz w:val="28"/>
          <w:szCs w:val="28"/>
        </w:rPr>
        <w:t>Decreto nº 1.400/2021</w:t>
      </w:r>
      <w:r w:rsidR="00582FD9" w:rsidRPr="001646E1">
        <w:rPr>
          <w:rFonts w:ascii="Consolas" w:hAnsi="Consolas" w:cs="Consolas"/>
          <w:sz w:val="28"/>
          <w:szCs w:val="28"/>
        </w:rPr>
        <w:t xml:space="preserve"> deste Município de Iaras, publicado no Diário Oficial do Município de Iaras – Anexo </w:t>
      </w:r>
      <w:r w:rsidR="002D015C" w:rsidRPr="001646E1">
        <w:rPr>
          <w:rFonts w:ascii="Consolas" w:hAnsi="Consolas" w:cs="Consolas"/>
          <w:sz w:val="28"/>
          <w:szCs w:val="28"/>
        </w:rPr>
        <w:t>I</w:t>
      </w:r>
      <w:r w:rsidR="00582FD9" w:rsidRPr="001646E1">
        <w:rPr>
          <w:rFonts w:ascii="Consolas" w:hAnsi="Consolas" w:cs="Consolas"/>
          <w:sz w:val="28"/>
          <w:szCs w:val="28"/>
        </w:rPr>
        <w:t>X deste Edital</w:t>
      </w:r>
      <w:r w:rsidRPr="001646E1">
        <w:rPr>
          <w:rFonts w:ascii="Consolas" w:hAnsi="Consolas"/>
          <w:sz w:val="28"/>
          <w:szCs w:val="28"/>
        </w:rPr>
        <w:t>.</w:t>
      </w:r>
    </w:p>
    <w:p w14:paraId="636B762A" w14:textId="77777777" w:rsidR="00C240CD" w:rsidRPr="001646E1" w:rsidRDefault="00C240CD" w:rsidP="00D1008D">
      <w:pPr>
        <w:widowControl w:val="0"/>
        <w:tabs>
          <w:tab w:val="center" w:pos="4252"/>
          <w:tab w:val="right" w:pos="8504"/>
        </w:tabs>
        <w:jc w:val="both"/>
        <w:rPr>
          <w:rFonts w:ascii="Consolas" w:eastAsia="Calibri" w:hAnsi="Consolas" w:cs="Consolas"/>
          <w:b/>
          <w:bCs/>
          <w:sz w:val="28"/>
          <w:szCs w:val="28"/>
        </w:rPr>
      </w:pPr>
    </w:p>
    <w:p w14:paraId="069B8A0E" w14:textId="77777777" w:rsidR="00D1008D" w:rsidRPr="001646E1" w:rsidRDefault="00D1008D" w:rsidP="00D1008D">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11 – DISPOSIÇÕES FINAIS</w:t>
      </w:r>
    </w:p>
    <w:p w14:paraId="180BE127" w14:textId="77777777" w:rsidR="00D1008D" w:rsidRPr="001646E1" w:rsidRDefault="00D1008D" w:rsidP="00D1008D">
      <w:pPr>
        <w:autoSpaceDE w:val="0"/>
        <w:autoSpaceDN w:val="0"/>
        <w:adjustRightInd w:val="0"/>
        <w:rPr>
          <w:rFonts w:ascii="Consolas" w:eastAsia="Calibri" w:hAnsi="Consolas" w:cs="Consolas"/>
          <w:bCs/>
          <w:sz w:val="28"/>
          <w:szCs w:val="28"/>
        </w:rPr>
      </w:pPr>
    </w:p>
    <w:p w14:paraId="1AC95323" w14:textId="77777777"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eastAsia="Calibri" w:hAnsi="Consolas" w:cs="Consolas"/>
          <w:b/>
          <w:bCs/>
          <w:sz w:val="28"/>
          <w:szCs w:val="28"/>
        </w:rPr>
        <w:t>11.1</w:t>
      </w:r>
      <w:r w:rsidRPr="001646E1">
        <w:rPr>
          <w:rFonts w:ascii="Consolas" w:eastAsia="Calibri" w:hAnsi="Consolas" w:cs="Consolas"/>
          <w:bCs/>
          <w:sz w:val="28"/>
          <w:szCs w:val="28"/>
        </w:rPr>
        <w:t xml:space="preserve"> – As normas disciplinadoras desta licitação serão interpretadas em favor da ampliação da disputa, respeitada a igualdade de oportunidade entre os licitantes, desde que não comprometam o interesse público, a finalidade e a segurança da contratação.</w:t>
      </w:r>
    </w:p>
    <w:p w14:paraId="38872182"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331D501E" w14:textId="7C8E25C5"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eastAsia="Calibri" w:hAnsi="Consolas" w:cs="Consolas"/>
          <w:b/>
          <w:bCs/>
          <w:sz w:val="28"/>
          <w:szCs w:val="28"/>
        </w:rPr>
        <w:t>11.2</w:t>
      </w:r>
      <w:r w:rsidRPr="001646E1">
        <w:rPr>
          <w:rFonts w:ascii="Consolas" w:eastAsia="Calibri" w:hAnsi="Consolas" w:cs="Consolas"/>
          <w:bCs/>
          <w:sz w:val="28"/>
          <w:szCs w:val="28"/>
        </w:rPr>
        <w:t xml:space="preserve"> – </w:t>
      </w:r>
      <w:r w:rsidRPr="001646E1">
        <w:rPr>
          <w:rFonts w:ascii="Consolas" w:eastAsia="Calibri" w:hAnsi="Consolas" w:cs="Consolas"/>
          <w:sz w:val="28"/>
          <w:szCs w:val="28"/>
        </w:rPr>
        <w:t xml:space="preserve">O resultado desta licitação e os demais atos pertinentes sujeitos à publicação, serão divulgados no Diário Oficial do Município de </w:t>
      </w:r>
      <w:r w:rsidR="00582FD9" w:rsidRPr="001646E1">
        <w:rPr>
          <w:rFonts w:ascii="Consolas" w:eastAsia="Calibri" w:hAnsi="Consolas" w:cs="Consolas"/>
          <w:sz w:val="28"/>
          <w:szCs w:val="28"/>
        </w:rPr>
        <w:t>Iaras</w:t>
      </w:r>
      <w:r w:rsidRPr="001646E1">
        <w:rPr>
          <w:rFonts w:ascii="Consolas" w:eastAsia="Calibri" w:hAnsi="Consolas" w:cs="Consolas"/>
          <w:bCs/>
          <w:sz w:val="28"/>
          <w:szCs w:val="28"/>
        </w:rPr>
        <w:t>.</w:t>
      </w:r>
    </w:p>
    <w:p w14:paraId="06976B37"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79F8C810" w14:textId="2CA12052" w:rsidR="00D1008D" w:rsidRDefault="00D1008D" w:rsidP="00D1008D">
      <w:pPr>
        <w:autoSpaceDE w:val="0"/>
        <w:autoSpaceDN w:val="0"/>
        <w:adjustRightInd w:val="0"/>
        <w:jc w:val="both"/>
        <w:rPr>
          <w:rFonts w:ascii="Consolas" w:eastAsia="Calibri" w:hAnsi="Consolas" w:cs="Consolas"/>
          <w:bCs/>
          <w:sz w:val="28"/>
          <w:szCs w:val="28"/>
        </w:rPr>
      </w:pPr>
      <w:r w:rsidRPr="001646E1">
        <w:rPr>
          <w:rFonts w:ascii="Consolas" w:eastAsia="Calibri" w:hAnsi="Consolas" w:cs="Consolas"/>
          <w:b/>
          <w:bCs/>
          <w:sz w:val="28"/>
          <w:szCs w:val="28"/>
        </w:rPr>
        <w:t>11.3</w:t>
      </w:r>
      <w:r w:rsidRPr="001646E1">
        <w:rPr>
          <w:rFonts w:ascii="Consolas" w:eastAsia="Calibri" w:hAnsi="Consolas" w:cs="Consolas"/>
          <w:bCs/>
          <w:sz w:val="28"/>
          <w:szCs w:val="28"/>
        </w:rPr>
        <w:t xml:space="preserve"> – Para dirimir quaisquer questões decorrentes desta licitação, não resolvidas na esfera administrativa, será competente o Foro da Comarca de </w:t>
      </w:r>
      <w:r w:rsidR="00582FD9" w:rsidRPr="001646E1">
        <w:rPr>
          <w:rFonts w:ascii="Consolas" w:eastAsia="Calibri" w:hAnsi="Consolas" w:cs="Consolas"/>
          <w:bCs/>
          <w:sz w:val="28"/>
          <w:szCs w:val="28"/>
        </w:rPr>
        <w:t>Cerqueira César</w:t>
      </w:r>
      <w:r w:rsidRPr="001646E1">
        <w:rPr>
          <w:rFonts w:ascii="Consolas" w:eastAsia="Calibri" w:hAnsi="Consolas" w:cs="Consolas"/>
          <w:bCs/>
          <w:sz w:val="28"/>
          <w:szCs w:val="28"/>
        </w:rPr>
        <w:t>, Estado de São Paulo.</w:t>
      </w:r>
    </w:p>
    <w:p w14:paraId="1A7644D9" w14:textId="59A65750" w:rsidR="00582FD9" w:rsidRPr="001646E1" w:rsidRDefault="005D0E22" w:rsidP="00582FD9">
      <w:pPr>
        <w:jc w:val="center"/>
        <w:rPr>
          <w:rFonts w:ascii="Consolas" w:eastAsia="MS Mincho" w:hAnsi="Consolas" w:cs="Tahoma"/>
          <w:b/>
          <w:bCs/>
          <w:iCs/>
          <w:sz w:val="28"/>
          <w:szCs w:val="28"/>
        </w:rPr>
      </w:pPr>
      <w:r w:rsidRPr="00E2038C">
        <w:rPr>
          <w:rFonts w:ascii="Consolas" w:eastAsia="MS Mincho" w:hAnsi="Consolas" w:cs="Tahoma"/>
          <w:b/>
          <w:bCs/>
          <w:iCs/>
          <w:sz w:val="28"/>
          <w:szCs w:val="28"/>
        </w:rPr>
        <w:lastRenderedPageBreak/>
        <w:t xml:space="preserve">IARAS, </w:t>
      </w:r>
      <w:r>
        <w:rPr>
          <w:rFonts w:ascii="Consolas" w:eastAsia="MS Mincho" w:hAnsi="Consolas" w:cs="Tahoma"/>
          <w:b/>
          <w:bCs/>
          <w:iCs/>
          <w:sz w:val="28"/>
          <w:szCs w:val="28"/>
        </w:rPr>
        <w:t>20</w:t>
      </w:r>
      <w:r w:rsidRPr="00E2038C">
        <w:rPr>
          <w:rFonts w:ascii="Consolas" w:eastAsia="MS Mincho" w:hAnsi="Consolas" w:cs="Tahoma"/>
          <w:b/>
          <w:bCs/>
          <w:iCs/>
          <w:sz w:val="28"/>
          <w:szCs w:val="28"/>
        </w:rPr>
        <w:t xml:space="preserve"> DE </w:t>
      </w:r>
      <w:r>
        <w:rPr>
          <w:rFonts w:ascii="Consolas" w:eastAsia="MS Mincho" w:hAnsi="Consolas" w:cs="Tahoma"/>
          <w:b/>
          <w:bCs/>
          <w:iCs/>
          <w:sz w:val="28"/>
          <w:szCs w:val="28"/>
        </w:rPr>
        <w:t>ABRIL DE 2022</w:t>
      </w:r>
      <w:r w:rsidR="00582FD9" w:rsidRPr="001646E1">
        <w:rPr>
          <w:rFonts w:ascii="Consolas" w:eastAsia="MS Mincho" w:hAnsi="Consolas" w:cs="Tahoma"/>
          <w:b/>
          <w:bCs/>
          <w:iCs/>
          <w:sz w:val="28"/>
          <w:szCs w:val="28"/>
        </w:rPr>
        <w:t>.</w:t>
      </w:r>
    </w:p>
    <w:p w14:paraId="07F315B0" w14:textId="77777777" w:rsidR="00582FD9" w:rsidRPr="001646E1" w:rsidRDefault="00582FD9" w:rsidP="00582FD9">
      <w:pPr>
        <w:pStyle w:val="TextosemFormatao"/>
        <w:jc w:val="both"/>
        <w:rPr>
          <w:rFonts w:ascii="Consolas" w:hAnsi="Consolas" w:cs="Tahoma"/>
          <w:b/>
          <w:bCs/>
          <w:iCs/>
          <w:sz w:val="28"/>
          <w:szCs w:val="28"/>
        </w:rPr>
      </w:pPr>
    </w:p>
    <w:p w14:paraId="1393BC6F" w14:textId="213FBD7D" w:rsidR="00582FD9" w:rsidRDefault="00582FD9" w:rsidP="00582FD9">
      <w:pPr>
        <w:pStyle w:val="TextosemFormatao"/>
        <w:jc w:val="both"/>
        <w:rPr>
          <w:rFonts w:ascii="Consolas" w:hAnsi="Consolas" w:cs="Tahoma"/>
          <w:b/>
          <w:bCs/>
          <w:iCs/>
          <w:sz w:val="28"/>
          <w:szCs w:val="28"/>
        </w:rPr>
      </w:pPr>
    </w:p>
    <w:p w14:paraId="25551E55" w14:textId="77777777" w:rsidR="005A2347" w:rsidRPr="001646E1" w:rsidRDefault="005A2347" w:rsidP="00582FD9">
      <w:pPr>
        <w:pStyle w:val="TextosemFormatao"/>
        <w:jc w:val="both"/>
        <w:rPr>
          <w:rFonts w:ascii="Consolas" w:hAnsi="Consolas" w:cs="Tahoma"/>
          <w:b/>
          <w:bCs/>
          <w:iCs/>
          <w:sz w:val="28"/>
          <w:szCs w:val="28"/>
        </w:rPr>
      </w:pPr>
    </w:p>
    <w:p w14:paraId="25B0AA58" w14:textId="77777777" w:rsidR="00582FD9" w:rsidRPr="001646E1" w:rsidRDefault="00582FD9" w:rsidP="00582FD9">
      <w:pPr>
        <w:jc w:val="center"/>
        <w:rPr>
          <w:rFonts w:ascii="Consolas" w:hAnsi="Consolas" w:cs="Arial"/>
          <w:b/>
          <w:bCs/>
          <w:iCs/>
          <w:sz w:val="28"/>
          <w:szCs w:val="28"/>
        </w:rPr>
      </w:pPr>
      <w:r w:rsidRPr="001646E1">
        <w:rPr>
          <w:rFonts w:ascii="Consolas" w:hAnsi="Consolas" w:cs="Arial"/>
          <w:b/>
          <w:bCs/>
          <w:iCs/>
          <w:sz w:val="28"/>
          <w:szCs w:val="28"/>
        </w:rPr>
        <w:t>MARCOS JOSÉ ROSA</w:t>
      </w:r>
    </w:p>
    <w:p w14:paraId="4364AA52" w14:textId="0583B868" w:rsidR="00D1008D" w:rsidRPr="001646E1" w:rsidRDefault="00582FD9" w:rsidP="00582FD9">
      <w:pPr>
        <w:widowControl w:val="0"/>
        <w:jc w:val="center"/>
        <w:rPr>
          <w:rFonts w:ascii="Consolas" w:eastAsia="Calibri" w:hAnsi="Consolas" w:cs="Consolas"/>
          <w:sz w:val="28"/>
          <w:szCs w:val="28"/>
        </w:rPr>
      </w:pPr>
      <w:r w:rsidRPr="001646E1">
        <w:rPr>
          <w:rFonts w:ascii="Consolas" w:hAnsi="Consolas" w:cs="Arial"/>
          <w:b/>
          <w:bCs/>
          <w:iCs/>
          <w:sz w:val="28"/>
          <w:szCs w:val="28"/>
        </w:rPr>
        <w:t>PREFEITO MUNICIPAL DE IARAS</w:t>
      </w:r>
    </w:p>
    <w:p w14:paraId="07E6DD3D"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br w:type="page"/>
      </w:r>
      <w:r w:rsidRPr="001646E1">
        <w:rPr>
          <w:rFonts w:ascii="Consolas" w:eastAsia="Calibri" w:hAnsi="Consolas" w:cs="Consolas"/>
          <w:b/>
          <w:sz w:val="28"/>
          <w:szCs w:val="28"/>
        </w:rPr>
        <w:lastRenderedPageBreak/>
        <w:t>ANEXO I</w:t>
      </w:r>
    </w:p>
    <w:p w14:paraId="3EC231A5"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t>MINUTA DO CONTRATO</w:t>
      </w:r>
    </w:p>
    <w:p w14:paraId="3AF76188" w14:textId="77777777" w:rsidR="00D1008D" w:rsidRPr="001646E1" w:rsidRDefault="00D1008D" w:rsidP="00D1008D">
      <w:pPr>
        <w:widowControl w:val="0"/>
        <w:jc w:val="both"/>
        <w:rPr>
          <w:rFonts w:ascii="Consolas" w:eastAsia="Calibri" w:hAnsi="Consolas" w:cs="Consolas"/>
          <w:b/>
          <w:sz w:val="28"/>
          <w:szCs w:val="28"/>
        </w:rPr>
      </w:pPr>
    </w:p>
    <w:p w14:paraId="3F656909"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eastAsia="Calibri" w:hAnsi="Consolas" w:cs="Consolas"/>
          <w:b/>
          <w:bCs/>
          <w:sz w:val="28"/>
          <w:szCs w:val="28"/>
        </w:rPr>
        <w:t>CONTRATO Nº</w:t>
      </w:r>
    </w:p>
    <w:p w14:paraId="307B54D0"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0671818A" w14:textId="4EA42D7E" w:rsidR="00D1008D" w:rsidRPr="001646E1" w:rsidRDefault="00D1008D" w:rsidP="00D1008D">
      <w:pPr>
        <w:autoSpaceDE w:val="0"/>
        <w:autoSpaceDN w:val="0"/>
        <w:adjustRightInd w:val="0"/>
        <w:ind w:left="4820"/>
        <w:jc w:val="both"/>
        <w:rPr>
          <w:rFonts w:ascii="Consolas" w:eastAsia="Calibri" w:hAnsi="Consolas" w:cs="Consolas"/>
          <w:b/>
          <w:bCs/>
          <w:sz w:val="28"/>
          <w:szCs w:val="28"/>
        </w:rPr>
      </w:pPr>
      <w:r w:rsidRPr="001646E1">
        <w:rPr>
          <w:rFonts w:ascii="Consolas" w:hAnsi="Consolas" w:cs="Consolas"/>
          <w:b/>
          <w:sz w:val="28"/>
          <w:szCs w:val="28"/>
        </w:rPr>
        <w:t xml:space="preserve">CONTRATO QUE ENTRE SI CELEBRAM O MUNICÍPIO DE </w:t>
      </w:r>
      <w:r w:rsidR="00582FD9" w:rsidRPr="001646E1">
        <w:rPr>
          <w:rFonts w:ascii="Consolas" w:hAnsi="Consolas" w:cs="Consolas"/>
          <w:b/>
          <w:bCs/>
          <w:sz w:val="28"/>
          <w:szCs w:val="28"/>
        </w:rPr>
        <w:t>IARAS</w:t>
      </w:r>
      <w:r w:rsidRPr="001646E1">
        <w:rPr>
          <w:rFonts w:ascii="Consolas" w:hAnsi="Consolas" w:cs="Consolas"/>
          <w:b/>
          <w:sz w:val="28"/>
          <w:szCs w:val="28"/>
        </w:rPr>
        <w:t xml:space="preserve"> E A EMPRESA ____</w:t>
      </w:r>
      <w:r w:rsidR="00CF0B5E" w:rsidRPr="001646E1">
        <w:rPr>
          <w:rFonts w:ascii="Consolas" w:hAnsi="Consolas" w:cs="Consolas"/>
          <w:b/>
          <w:sz w:val="28"/>
          <w:szCs w:val="28"/>
        </w:rPr>
        <w:t>________</w:t>
      </w:r>
      <w:r w:rsidR="00EF0D04" w:rsidRPr="001646E1">
        <w:rPr>
          <w:rFonts w:ascii="Consolas" w:hAnsi="Consolas" w:cs="Consolas"/>
          <w:b/>
          <w:sz w:val="28"/>
          <w:szCs w:val="28"/>
        </w:rPr>
        <w:t>__________</w:t>
      </w:r>
      <w:r w:rsidR="00CF0B5E" w:rsidRPr="001646E1">
        <w:rPr>
          <w:rFonts w:ascii="Consolas" w:hAnsi="Consolas" w:cs="Consolas"/>
          <w:b/>
          <w:sz w:val="28"/>
          <w:szCs w:val="28"/>
        </w:rPr>
        <w:t>____</w:t>
      </w:r>
      <w:r w:rsidRPr="001646E1">
        <w:rPr>
          <w:rFonts w:ascii="Consolas" w:hAnsi="Consolas" w:cs="Consolas"/>
          <w:b/>
          <w:sz w:val="28"/>
          <w:szCs w:val="28"/>
        </w:rPr>
        <w:t>_____ (EM RECUPERAÇÃO JUDICIAL/EXTRAJUDICIAL, quando FOR O CASO) PARA A</w:t>
      </w:r>
      <w:r w:rsidRPr="001646E1">
        <w:rPr>
          <w:rFonts w:ascii="Consolas" w:hAnsi="Consolas" w:cs="Consolas"/>
          <w:sz w:val="28"/>
          <w:szCs w:val="28"/>
        </w:rPr>
        <w:t xml:space="preserve"> </w:t>
      </w:r>
      <w:r w:rsidR="00F22D1A" w:rsidRPr="00E2038C">
        <w:rPr>
          <w:rFonts w:ascii="Consolas" w:hAnsi="Consolas" w:cs="Consolas"/>
          <w:b/>
          <w:bCs/>
          <w:sz w:val="28"/>
          <w:szCs w:val="28"/>
        </w:rPr>
        <w:t xml:space="preserve">CONTRATAÇÃO DE EMPRESA ESPECIALIZADA, </w:t>
      </w:r>
      <w:r w:rsidR="00F22D1A" w:rsidRPr="00E2038C">
        <w:rPr>
          <w:rFonts w:ascii="Consolas" w:hAnsi="Consolas" w:cs="Consolas"/>
          <w:b/>
          <w:sz w:val="28"/>
          <w:szCs w:val="28"/>
        </w:rPr>
        <w:t xml:space="preserve">SOB O REGIME DE EMPREITADA POR PREÇO GLOBAL, PARA A PRESTAÇÃO DE SERVIÇOS DE </w:t>
      </w:r>
      <w:r w:rsidR="00F22D1A">
        <w:rPr>
          <w:rFonts w:ascii="Consolas" w:hAnsi="Consolas" w:cs="Consolas"/>
          <w:b/>
          <w:sz w:val="28"/>
          <w:szCs w:val="28"/>
        </w:rPr>
        <w:t>EXECUÇÃO DE PAVIMENTAÇÃO ASFÁLTICA EM CBUQ, IMPLANTAÇÃO DE GUIAS E SARJETAS DE CONCRETO EXTRUSADO “IN LOCO” E SINALIZAÇÃO VIÁRIA</w:t>
      </w:r>
      <w:r w:rsidR="00F22D1A" w:rsidRPr="00E2038C">
        <w:rPr>
          <w:rFonts w:ascii="Consolas" w:hAnsi="Consolas" w:cs="Consolas"/>
          <w:sz w:val="28"/>
          <w:szCs w:val="28"/>
        </w:rPr>
        <w:t>,</w:t>
      </w:r>
      <w:r w:rsidR="00F22D1A">
        <w:rPr>
          <w:rFonts w:ascii="Consolas" w:hAnsi="Consolas" w:cs="Consolas"/>
          <w:sz w:val="28"/>
          <w:szCs w:val="28"/>
        </w:rPr>
        <w:t xml:space="preserve"> na Avenida 8 de Março, Rua da Consolação e Avenida Ataliba Leonel do Município de Iaras – SP, </w:t>
      </w:r>
      <w:r w:rsidR="00F22D1A" w:rsidRPr="00E2038C">
        <w:rPr>
          <w:rFonts w:ascii="Consolas" w:hAnsi="Consolas" w:cs="Consolas"/>
          <w:sz w:val="28"/>
          <w:szCs w:val="28"/>
        </w:rPr>
        <w:t>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4B8333AB"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03620B3B" w14:textId="79BA32D1" w:rsidR="00D1008D" w:rsidRPr="001646E1" w:rsidRDefault="00582FD9" w:rsidP="00D1008D">
      <w:pPr>
        <w:widowControl w:val="0"/>
        <w:jc w:val="both"/>
        <w:rPr>
          <w:rFonts w:ascii="Consolas" w:hAnsi="Consolas" w:cs="Consolas"/>
          <w:sz w:val="28"/>
          <w:szCs w:val="28"/>
        </w:rPr>
      </w:pPr>
      <w:r w:rsidRPr="001646E1">
        <w:rPr>
          <w:rFonts w:ascii="Consolas" w:hAnsi="Consolas" w:cs="Consolas"/>
          <w:sz w:val="28"/>
          <w:szCs w:val="28"/>
        </w:rPr>
        <w:t xml:space="preserve">O </w:t>
      </w:r>
      <w:r w:rsidRPr="001646E1">
        <w:rPr>
          <w:rFonts w:ascii="Consolas" w:hAnsi="Consolas" w:cs="Consolas"/>
          <w:b/>
          <w:bCs/>
          <w:sz w:val="28"/>
          <w:szCs w:val="28"/>
        </w:rPr>
        <w:t>MUNICÍPIO DE IARAS</w:t>
      </w:r>
      <w:r w:rsidRPr="001646E1">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646E1">
        <w:rPr>
          <w:rFonts w:ascii="Consolas" w:hAnsi="Consolas" w:cs="Consolas"/>
          <w:b/>
          <w:bCs/>
          <w:sz w:val="28"/>
          <w:szCs w:val="28"/>
        </w:rPr>
        <w:t xml:space="preserve">SENHOR </w:t>
      </w:r>
      <w:r w:rsidRPr="001646E1">
        <w:rPr>
          <w:rFonts w:ascii="Consolas" w:hAnsi="Consolas" w:cs="Arial"/>
          <w:b/>
          <w:bCs/>
          <w:sz w:val="28"/>
          <w:szCs w:val="28"/>
        </w:rPr>
        <w:t>MARCOS JOSÉ ROSA</w:t>
      </w:r>
      <w:r w:rsidRPr="001646E1">
        <w:rPr>
          <w:rFonts w:ascii="Consolas" w:hAnsi="Consolas" w:cs="Consolas"/>
          <w:sz w:val="28"/>
          <w:szCs w:val="28"/>
        </w:rPr>
        <w:t xml:space="preserve">, portador da cédula de identidade RG nº </w:t>
      </w:r>
      <w:r w:rsidRPr="001646E1">
        <w:rPr>
          <w:rFonts w:ascii="Consolas" w:hAnsi="Consolas"/>
          <w:sz w:val="28"/>
          <w:szCs w:val="28"/>
        </w:rPr>
        <w:t>27.003.578-3</w:t>
      </w:r>
      <w:r w:rsidRPr="001646E1">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646E1">
        <w:rPr>
          <w:rFonts w:ascii="Consolas" w:hAnsi="Consolas"/>
          <w:sz w:val="28"/>
          <w:szCs w:val="28"/>
        </w:rPr>
        <w:t>190.948.948-40</w:t>
      </w:r>
      <w:r w:rsidRPr="001646E1">
        <w:rPr>
          <w:rFonts w:ascii="Consolas" w:eastAsia="Calibri" w:hAnsi="Consolas" w:cs="Consolas"/>
          <w:sz w:val="28"/>
          <w:szCs w:val="28"/>
        </w:rPr>
        <w:t xml:space="preserve">, de ora em diante designado </w:t>
      </w:r>
      <w:r w:rsidRPr="001646E1">
        <w:rPr>
          <w:rFonts w:ascii="Consolas" w:eastAsia="Calibri" w:hAnsi="Consolas" w:cs="Consolas"/>
          <w:b/>
          <w:sz w:val="28"/>
          <w:szCs w:val="28"/>
        </w:rPr>
        <w:t>CONTRATANTE</w:t>
      </w:r>
      <w:r w:rsidR="00D1008D" w:rsidRPr="001646E1">
        <w:rPr>
          <w:rFonts w:ascii="Consolas" w:eastAsia="Calibri" w:hAnsi="Consolas" w:cs="Consolas"/>
          <w:sz w:val="28"/>
          <w:szCs w:val="28"/>
        </w:rPr>
        <w:t xml:space="preserve">, e de outro, </w:t>
      </w:r>
      <w:r w:rsidR="00D1008D" w:rsidRPr="001646E1">
        <w:rPr>
          <w:rFonts w:ascii="Consolas" w:hAnsi="Consolas" w:cs="Consolas"/>
          <w:sz w:val="28"/>
          <w:szCs w:val="28"/>
        </w:rPr>
        <w:t xml:space="preserve">e a empresa ______________________(em recuperação judicial/extrajudicial, quando for o caso), inscrita no CNPJ/CPF </w:t>
      </w:r>
      <w:r w:rsidR="00D1008D" w:rsidRPr="001646E1">
        <w:rPr>
          <w:rFonts w:ascii="Consolas" w:hAnsi="Consolas" w:cs="Consolas"/>
          <w:sz w:val="28"/>
          <w:szCs w:val="28"/>
        </w:rPr>
        <w:lastRenderedPageBreak/>
        <w:t>sob nº _________________, com sede/domicílio _______________, nº ____, _______ - __, representada na forma de seu estatuto/contrato social pelo Senhor _________, RG nº ________ e CPF nº ___________,</w:t>
      </w:r>
      <w:r w:rsidR="00D1008D" w:rsidRPr="001646E1">
        <w:rPr>
          <w:rFonts w:ascii="Consolas" w:eastAsia="Calibri" w:hAnsi="Consolas" w:cs="Consolas"/>
          <w:sz w:val="28"/>
          <w:szCs w:val="28"/>
        </w:rPr>
        <w:t xml:space="preserve"> na qualidade de vencedora da </w:t>
      </w:r>
      <w:r w:rsidR="00F22D1A">
        <w:rPr>
          <w:rFonts w:ascii="Consolas" w:hAnsi="Consolas" w:cs="Consolas"/>
          <w:b/>
          <w:bCs/>
          <w:iCs/>
          <w:sz w:val="28"/>
          <w:szCs w:val="28"/>
        </w:rPr>
        <w:t>CONCORRÊNCIA PÚBLICA</w:t>
      </w:r>
      <w:r w:rsidR="00F22D1A" w:rsidRPr="00E2038C">
        <w:rPr>
          <w:rFonts w:ascii="Consolas" w:hAnsi="Consolas" w:cs="Consolas"/>
          <w:b/>
          <w:bCs/>
          <w:iCs/>
          <w:sz w:val="28"/>
          <w:szCs w:val="28"/>
        </w:rPr>
        <w:t xml:space="preserve"> N° 00</w:t>
      </w:r>
      <w:r w:rsidR="00F22D1A">
        <w:rPr>
          <w:rFonts w:ascii="Consolas" w:hAnsi="Consolas" w:cs="Consolas"/>
          <w:b/>
          <w:bCs/>
          <w:iCs/>
          <w:sz w:val="28"/>
          <w:szCs w:val="28"/>
        </w:rPr>
        <w:t>1</w:t>
      </w:r>
      <w:r w:rsidR="00F22D1A" w:rsidRPr="00E2038C">
        <w:rPr>
          <w:rFonts w:ascii="Consolas" w:hAnsi="Consolas" w:cs="Consolas"/>
          <w:b/>
          <w:bCs/>
          <w:iCs/>
          <w:sz w:val="28"/>
          <w:szCs w:val="28"/>
        </w:rPr>
        <w:t>/2022</w:t>
      </w:r>
      <w:r w:rsidR="00D1008D" w:rsidRPr="001646E1">
        <w:rPr>
          <w:rFonts w:ascii="Consolas" w:eastAsia="Calibri" w:hAnsi="Consolas" w:cs="Consolas"/>
          <w:sz w:val="28"/>
          <w:szCs w:val="28"/>
        </w:rPr>
        <w:t xml:space="preserve">, doravante denominado como </w:t>
      </w:r>
      <w:r w:rsidR="00D1008D" w:rsidRPr="001646E1">
        <w:rPr>
          <w:rFonts w:ascii="Consolas" w:eastAsia="Calibri" w:hAnsi="Consolas" w:cs="Consolas"/>
          <w:b/>
          <w:sz w:val="28"/>
          <w:szCs w:val="28"/>
        </w:rPr>
        <w:t>CONTRATADA</w:t>
      </w:r>
      <w:r w:rsidR="00D1008D" w:rsidRPr="001646E1">
        <w:rPr>
          <w:rFonts w:ascii="Consolas" w:eastAsia="Calibri" w:hAnsi="Consolas" w:cs="Consolas"/>
          <w:sz w:val="28"/>
          <w:szCs w:val="28"/>
        </w:rPr>
        <w:t xml:space="preserve">, </w:t>
      </w:r>
      <w:r w:rsidR="00D1008D" w:rsidRPr="001646E1">
        <w:rPr>
          <w:rFonts w:ascii="Consolas" w:hAnsi="Consolas" w:cs="Consolas"/>
          <w:sz w:val="28"/>
          <w:szCs w:val="28"/>
        </w:rPr>
        <w:t xml:space="preserve">nos termos da Lei Federal nº 8.666, de 21 de junho de 1993, e alterações, firmam o presente contrato, nos autos do Processo nº </w:t>
      </w:r>
      <w:r w:rsidR="00F22D1A" w:rsidRPr="00F22D1A">
        <w:rPr>
          <w:rFonts w:ascii="Consolas" w:eastAsia="Calibri" w:hAnsi="Consolas" w:cs="Consolas"/>
          <w:sz w:val="28"/>
          <w:szCs w:val="28"/>
        </w:rPr>
        <w:t>074</w:t>
      </w:r>
      <w:r w:rsidR="00D1008D" w:rsidRPr="001646E1">
        <w:rPr>
          <w:rFonts w:ascii="Consolas" w:hAnsi="Consolas" w:cs="Consolas"/>
          <w:sz w:val="28"/>
          <w:szCs w:val="28"/>
        </w:rPr>
        <w:t>/202</w:t>
      </w:r>
      <w:r w:rsidR="001319DD" w:rsidRPr="001646E1">
        <w:rPr>
          <w:rFonts w:ascii="Consolas" w:hAnsi="Consolas" w:cs="Consolas"/>
          <w:sz w:val="28"/>
          <w:szCs w:val="28"/>
        </w:rPr>
        <w:t>2</w:t>
      </w:r>
      <w:r w:rsidR="00D1008D" w:rsidRPr="001646E1">
        <w:rPr>
          <w:rFonts w:ascii="Consolas" w:hAnsi="Consolas" w:cs="Consolas"/>
          <w:sz w:val="28"/>
          <w:szCs w:val="28"/>
        </w:rPr>
        <w:t>, com as seguintes cláusulas</w:t>
      </w:r>
      <w:r w:rsidR="009B7B9C" w:rsidRPr="001646E1">
        <w:rPr>
          <w:rFonts w:ascii="Consolas" w:hAnsi="Consolas" w:cs="Consolas"/>
          <w:sz w:val="28"/>
          <w:szCs w:val="28"/>
        </w:rPr>
        <w:t>:</w:t>
      </w:r>
    </w:p>
    <w:p w14:paraId="318116D4" w14:textId="77777777" w:rsidR="009B7B9C" w:rsidRPr="001646E1" w:rsidRDefault="009B7B9C" w:rsidP="00D1008D">
      <w:pPr>
        <w:widowControl w:val="0"/>
        <w:jc w:val="both"/>
        <w:rPr>
          <w:rFonts w:ascii="Consolas" w:eastAsia="Calibri" w:hAnsi="Consolas" w:cs="Consolas"/>
          <w:sz w:val="28"/>
          <w:szCs w:val="28"/>
        </w:rPr>
      </w:pPr>
    </w:p>
    <w:p w14:paraId="63557D52"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CLÁUSULA PRIMEIRA</w:t>
      </w:r>
    </w:p>
    <w:p w14:paraId="61B5970B"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 xml:space="preserve">OBJETO </w:t>
      </w:r>
    </w:p>
    <w:p w14:paraId="0E705C30" w14:textId="77777777" w:rsidR="00D1008D" w:rsidRPr="001646E1" w:rsidRDefault="00D1008D" w:rsidP="00D1008D">
      <w:pPr>
        <w:widowControl w:val="0"/>
        <w:jc w:val="both"/>
        <w:rPr>
          <w:rFonts w:ascii="Consolas" w:eastAsia="Calibri" w:hAnsi="Consolas" w:cs="Consolas"/>
          <w:b/>
          <w:sz w:val="28"/>
          <w:szCs w:val="28"/>
        </w:rPr>
      </w:pPr>
    </w:p>
    <w:p w14:paraId="078D5317" w14:textId="32B5DAE6" w:rsidR="00D1008D" w:rsidRPr="001646E1" w:rsidRDefault="00D1008D" w:rsidP="00D1008D">
      <w:pPr>
        <w:widowControl w:val="0"/>
        <w:jc w:val="both"/>
        <w:rPr>
          <w:rFonts w:ascii="Consolas" w:hAnsi="Consolas" w:cs="Consolas"/>
          <w:sz w:val="28"/>
          <w:szCs w:val="28"/>
        </w:rPr>
      </w:pPr>
      <w:r w:rsidRPr="001646E1">
        <w:rPr>
          <w:rFonts w:ascii="Consolas" w:eastAsia="Calibri" w:hAnsi="Consolas" w:cs="Consolas"/>
          <w:b/>
          <w:sz w:val="28"/>
          <w:szCs w:val="28"/>
        </w:rPr>
        <w:t xml:space="preserve">1.1 – </w:t>
      </w:r>
      <w:r w:rsidR="00F22D1A" w:rsidRPr="00E2038C">
        <w:rPr>
          <w:rFonts w:ascii="Consolas" w:hAnsi="Consolas" w:cs="Consolas"/>
          <w:b/>
          <w:bCs/>
          <w:sz w:val="28"/>
          <w:szCs w:val="28"/>
        </w:rPr>
        <w:t xml:space="preserve">CONTRATAÇÃO DE EMPRESA ESPECIALIZADA, </w:t>
      </w:r>
      <w:r w:rsidR="00F22D1A" w:rsidRPr="00E2038C">
        <w:rPr>
          <w:rFonts w:ascii="Consolas" w:hAnsi="Consolas" w:cs="Consolas"/>
          <w:b/>
          <w:sz w:val="28"/>
          <w:szCs w:val="28"/>
        </w:rPr>
        <w:t xml:space="preserve">SOB O REGIME DE EMPREITADA POR PREÇO GLOBAL, PARA A PRESTAÇÃO DE SERVIÇOS DE </w:t>
      </w:r>
      <w:r w:rsidR="00F22D1A">
        <w:rPr>
          <w:rFonts w:ascii="Consolas" w:hAnsi="Consolas" w:cs="Consolas"/>
          <w:b/>
          <w:sz w:val="28"/>
          <w:szCs w:val="28"/>
        </w:rPr>
        <w:t>EXECUÇÃO DE PAVIMENTAÇÃO ASFÁLTICA EM CBUQ, IMPLANTAÇÃO DE GUIAS E SARJETAS DE CONCRETO EXTRUSADO “IN LOCO” E SINALIZAÇÃO VIÁRIA</w:t>
      </w:r>
      <w:r w:rsidR="00F22D1A" w:rsidRPr="00E2038C">
        <w:rPr>
          <w:rFonts w:ascii="Consolas" w:hAnsi="Consolas" w:cs="Consolas"/>
          <w:sz w:val="28"/>
          <w:szCs w:val="28"/>
        </w:rPr>
        <w:t>,</w:t>
      </w:r>
      <w:r w:rsidR="00F22D1A">
        <w:rPr>
          <w:rFonts w:ascii="Consolas" w:hAnsi="Consolas" w:cs="Consolas"/>
          <w:sz w:val="28"/>
          <w:szCs w:val="28"/>
        </w:rPr>
        <w:t xml:space="preserve"> na Avenida 8 de Março, Rua da Consolação e Avenida Ataliba Leonel do Município de Iaras – SP, </w:t>
      </w:r>
      <w:r w:rsidR="00F22D1A" w:rsidRPr="00E2038C">
        <w:rPr>
          <w:rFonts w:ascii="Consolas" w:hAnsi="Consolas" w:cs="Consolas"/>
          <w:sz w:val="28"/>
          <w:szCs w:val="28"/>
        </w:rPr>
        <w:t>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53B94EEE" w14:textId="77777777" w:rsidR="00D1008D" w:rsidRPr="001646E1" w:rsidRDefault="00D1008D" w:rsidP="00D1008D">
      <w:pPr>
        <w:widowControl w:val="0"/>
        <w:jc w:val="both"/>
        <w:rPr>
          <w:rFonts w:ascii="Consolas" w:hAnsi="Consolas" w:cs="Consolas"/>
          <w:b/>
          <w:sz w:val="28"/>
          <w:szCs w:val="28"/>
        </w:rPr>
      </w:pPr>
    </w:p>
    <w:p w14:paraId="0715D56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1.2 – </w:t>
      </w:r>
      <w:r w:rsidRPr="001646E1">
        <w:rPr>
          <w:rFonts w:ascii="Consolas" w:hAnsi="Consolas" w:cs="Consolas"/>
          <w:sz w:val="28"/>
          <w:szCs w:val="28"/>
        </w:rPr>
        <w:t xml:space="preserve">Consideram-se partes integrantes deste contrato, como se nele estivessem transcritos, os seguintes documentos: </w:t>
      </w:r>
    </w:p>
    <w:p w14:paraId="6BA9B60C" w14:textId="77777777" w:rsidR="00D1008D" w:rsidRPr="001646E1" w:rsidRDefault="00D1008D" w:rsidP="00D1008D">
      <w:pPr>
        <w:widowControl w:val="0"/>
        <w:jc w:val="both"/>
        <w:rPr>
          <w:rFonts w:ascii="Consolas" w:hAnsi="Consolas" w:cs="Consolas"/>
          <w:sz w:val="28"/>
          <w:szCs w:val="28"/>
        </w:rPr>
      </w:pPr>
    </w:p>
    <w:p w14:paraId="68B9E970" w14:textId="4F5A3FB1"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Edital da </w:t>
      </w:r>
      <w:r w:rsidR="00F22D1A">
        <w:rPr>
          <w:rFonts w:ascii="Consolas" w:hAnsi="Consolas" w:cs="Consolas"/>
          <w:b/>
          <w:bCs/>
          <w:iCs/>
          <w:sz w:val="28"/>
          <w:szCs w:val="28"/>
        </w:rPr>
        <w:t>CONCORRÊNCIA PÚBLICA</w:t>
      </w:r>
      <w:r w:rsidR="00F22D1A" w:rsidRPr="00E2038C">
        <w:rPr>
          <w:rFonts w:ascii="Consolas" w:hAnsi="Consolas" w:cs="Consolas"/>
          <w:b/>
          <w:bCs/>
          <w:iCs/>
          <w:sz w:val="28"/>
          <w:szCs w:val="28"/>
        </w:rPr>
        <w:t xml:space="preserve"> N° 00</w:t>
      </w:r>
      <w:r w:rsidR="00F22D1A">
        <w:rPr>
          <w:rFonts w:ascii="Consolas" w:hAnsi="Consolas" w:cs="Consolas"/>
          <w:b/>
          <w:bCs/>
          <w:iCs/>
          <w:sz w:val="28"/>
          <w:szCs w:val="28"/>
        </w:rPr>
        <w:t>1</w:t>
      </w:r>
      <w:r w:rsidR="00F22D1A" w:rsidRPr="00E2038C">
        <w:rPr>
          <w:rFonts w:ascii="Consolas" w:hAnsi="Consolas" w:cs="Consolas"/>
          <w:b/>
          <w:bCs/>
          <w:iCs/>
          <w:sz w:val="28"/>
          <w:szCs w:val="28"/>
        </w:rPr>
        <w:t>/2022</w:t>
      </w:r>
      <w:r w:rsidRPr="001646E1">
        <w:rPr>
          <w:rFonts w:ascii="Consolas" w:hAnsi="Consolas" w:cs="Consolas"/>
          <w:sz w:val="28"/>
          <w:szCs w:val="28"/>
        </w:rPr>
        <w:t xml:space="preserve"> e seus anexos; </w:t>
      </w:r>
    </w:p>
    <w:p w14:paraId="3F3D49ED" w14:textId="77777777" w:rsidR="00D1008D" w:rsidRPr="001646E1" w:rsidRDefault="00D1008D" w:rsidP="00D1008D">
      <w:pPr>
        <w:widowControl w:val="0"/>
        <w:jc w:val="both"/>
        <w:rPr>
          <w:rFonts w:ascii="Consolas" w:hAnsi="Consolas" w:cs="Consolas"/>
          <w:sz w:val="28"/>
          <w:szCs w:val="28"/>
        </w:rPr>
      </w:pPr>
    </w:p>
    <w:p w14:paraId="2D49D394" w14:textId="7DC583E6" w:rsidR="00D1008D"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b)</w:t>
      </w:r>
      <w:r w:rsidRPr="001646E1">
        <w:rPr>
          <w:rFonts w:ascii="Consolas" w:hAnsi="Consolas" w:cs="Consolas"/>
          <w:sz w:val="28"/>
          <w:szCs w:val="28"/>
        </w:rPr>
        <w:t xml:space="preserve"> Proposta de ___ de _____________________ de 202</w:t>
      </w:r>
      <w:r w:rsidR="001319DD" w:rsidRPr="001646E1">
        <w:rPr>
          <w:rFonts w:ascii="Consolas" w:hAnsi="Consolas" w:cs="Consolas"/>
          <w:sz w:val="28"/>
          <w:szCs w:val="28"/>
        </w:rPr>
        <w:t>2</w:t>
      </w:r>
      <w:r w:rsidRPr="001646E1">
        <w:rPr>
          <w:rFonts w:ascii="Consolas" w:hAnsi="Consolas" w:cs="Consolas"/>
          <w:sz w:val="28"/>
          <w:szCs w:val="28"/>
        </w:rPr>
        <w:t xml:space="preserve">, apresentada pela </w:t>
      </w:r>
      <w:r w:rsidRPr="001646E1">
        <w:rPr>
          <w:rFonts w:ascii="Consolas" w:hAnsi="Consolas" w:cs="Consolas"/>
          <w:b/>
          <w:sz w:val="28"/>
          <w:szCs w:val="28"/>
        </w:rPr>
        <w:t xml:space="preserve">CONTRATADA; </w:t>
      </w:r>
    </w:p>
    <w:p w14:paraId="04469D60" w14:textId="77777777" w:rsidR="00D1008D" w:rsidRPr="001646E1" w:rsidRDefault="00D1008D" w:rsidP="00D1008D">
      <w:pPr>
        <w:widowControl w:val="0"/>
        <w:jc w:val="both"/>
        <w:rPr>
          <w:rFonts w:ascii="Consolas" w:hAnsi="Consolas" w:cs="Consolas"/>
          <w:b/>
          <w:sz w:val="28"/>
          <w:szCs w:val="28"/>
        </w:rPr>
      </w:pPr>
    </w:p>
    <w:p w14:paraId="24101FBA" w14:textId="0D9843A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Ata da sessão da </w:t>
      </w:r>
      <w:r w:rsidR="00F22D1A">
        <w:rPr>
          <w:rFonts w:ascii="Consolas" w:hAnsi="Consolas" w:cs="Consolas"/>
          <w:b/>
          <w:bCs/>
          <w:iCs/>
          <w:sz w:val="28"/>
          <w:szCs w:val="28"/>
        </w:rPr>
        <w:t>CONCORRÊNCIA PÚBLICA</w:t>
      </w:r>
      <w:r w:rsidR="00F22D1A" w:rsidRPr="00E2038C">
        <w:rPr>
          <w:rFonts w:ascii="Consolas" w:hAnsi="Consolas" w:cs="Consolas"/>
          <w:b/>
          <w:bCs/>
          <w:iCs/>
          <w:sz w:val="28"/>
          <w:szCs w:val="28"/>
        </w:rPr>
        <w:t xml:space="preserve"> N° 00</w:t>
      </w:r>
      <w:r w:rsidR="00F22D1A">
        <w:rPr>
          <w:rFonts w:ascii="Consolas" w:hAnsi="Consolas" w:cs="Consolas"/>
          <w:b/>
          <w:bCs/>
          <w:iCs/>
          <w:sz w:val="28"/>
          <w:szCs w:val="28"/>
        </w:rPr>
        <w:t>1</w:t>
      </w:r>
      <w:r w:rsidR="00F22D1A" w:rsidRPr="00E2038C">
        <w:rPr>
          <w:rFonts w:ascii="Consolas" w:hAnsi="Consolas" w:cs="Consolas"/>
          <w:b/>
          <w:bCs/>
          <w:iCs/>
          <w:sz w:val="28"/>
          <w:szCs w:val="28"/>
        </w:rPr>
        <w:t>/2022</w:t>
      </w:r>
      <w:r w:rsidRPr="001646E1">
        <w:rPr>
          <w:rFonts w:ascii="Consolas" w:hAnsi="Consolas" w:cs="Consolas"/>
          <w:sz w:val="28"/>
          <w:szCs w:val="28"/>
        </w:rPr>
        <w:t>.</w:t>
      </w:r>
    </w:p>
    <w:p w14:paraId="199DF0B9" w14:textId="77777777" w:rsidR="00D1008D" w:rsidRPr="001646E1" w:rsidRDefault="00D1008D" w:rsidP="00D1008D">
      <w:pPr>
        <w:widowControl w:val="0"/>
        <w:jc w:val="both"/>
        <w:rPr>
          <w:rFonts w:ascii="Consolas" w:hAnsi="Consolas" w:cs="Consolas"/>
          <w:b/>
          <w:sz w:val="28"/>
          <w:szCs w:val="28"/>
        </w:rPr>
      </w:pPr>
    </w:p>
    <w:p w14:paraId="5B28ADF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1.3 –</w:t>
      </w:r>
      <w:r w:rsidRPr="001646E1">
        <w:rPr>
          <w:rFonts w:ascii="Consolas" w:hAnsi="Consolas" w:cs="Consolas"/>
          <w:sz w:val="28"/>
          <w:szCs w:val="28"/>
        </w:rPr>
        <w:t xml:space="preserve"> A execução dos serviços será feita sob regime de empreitada por preço global.</w:t>
      </w:r>
    </w:p>
    <w:p w14:paraId="42A7B95F" w14:textId="77777777" w:rsidR="00D1008D" w:rsidRPr="001646E1" w:rsidRDefault="00D1008D" w:rsidP="00D1008D">
      <w:pPr>
        <w:widowControl w:val="0"/>
        <w:jc w:val="both"/>
        <w:rPr>
          <w:rFonts w:ascii="Consolas" w:hAnsi="Consolas" w:cs="Consolas"/>
          <w:sz w:val="28"/>
          <w:szCs w:val="28"/>
        </w:rPr>
      </w:pPr>
    </w:p>
    <w:p w14:paraId="377F520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1.4 –</w:t>
      </w:r>
      <w:r w:rsidRPr="001646E1">
        <w:rPr>
          <w:rFonts w:ascii="Consolas" w:hAnsi="Consolas" w:cs="Consolas"/>
          <w:sz w:val="28"/>
          <w:szCs w:val="28"/>
        </w:rPr>
        <w:t xml:space="preserve"> O valor inicial atualizado deste contrato poderá sofrer, nas mesmas condições, acréscimos ou supressões nos termos do artigo 65, § 1° da Lei Federal nº 8.666/93.</w:t>
      </w:r>
    </w:p>
    <w:p w14:paraId="2A7A61DC" w14:textId="059B6F9E" w:rsidR="00D1008D" w:rsidRDefault="00D1008D" w:rsidP="00D1008D">
      <w:pPr>
        <w:widowControl w:val="0"/>
        <w:jc w:val="both"/>
        <w:rPr>
          <w:rFonts w:ascii="Consolas" w:hAnsi="Consolas" w:cs="Consolas"/>
          <w:sz w:val="28"/>
          <w:szCs w:val="28"/>
        </w:rPr>
      </w:pPr>
    </w:p>
    <w:p w14:paraId="3715AD82" w14:textId="77777777" w:rsidR="00F22D1A" w:rsidRPr="001646E1" w:rsidRDefault="00F22D1A" w:rsidP="00D1008D">
      <w:pPr>
        <w:widowControl w:val="0"/>
        <w:jc w:val="both"/>
        <w:rPr>
          <w:rFonts w:ascii="Consolas" w:hAnsi="Consolas" w:cs="Consolas"/>
          <w:sz w:val="28"/>
          <w:szCs w:val="28"/>
        </w:rPr>
      </w:pPr>
    </w:p>
    <w:p w14:paraId="3408F8C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lastRenderedPageBreak/>
        <w:t>CLÁUSULA SEGUNDA</w:t>
      </w:r>
    </w:p>
    <w:p w14:paraId="573DE667"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VALOR E RECURSOS FINANCEIROS</w:t>
      </w:r>
    </w:p>
    <w:p w14:paraId="7CBCE903" w14:textId="77777777" w:rsidR="00D1008D" w:rsidRPr="001646E1" w:rsidRDefault="00D1008D" w:rsidP="00D1008D">
      <w:pPr>
        <w:widowControl w:val="0"/>
        <w:jc w:val="both"/>
        <w:rPr>
          <w:rFonts w:ascii="Consolas" w:hAnsi="Consolas" w:cs="Consolas"/>
          <w:sz w:val="28"/>
          <w:szCs w:val="28"/>
        </w:rPr>
      </w:pPr>
    </w:p>
    <w:p w14:paraId="764411F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2.1 – </w:t>
      </w:r>
      <w:r w:rsidRPr="001646E1">
        <w:rPr>
          <w:rFonts w:ascii="Consolas" w:hAnsi="Consolas" w:cs="Consolas"/>
          <w:sz w:val="28"/>
          <w:szCs w:val="28"/>
        </w:rPr>
        <w:t xml:space="preserve">O valor total do presente contrato é de R$ __________ (________________). </w:t>
      </w:r>
    </w:p>
    <w:p w14:paraId="46B52C71" w14:textId="77777777" w:rsidR="005A2347" w:rsidRDefault="005A2347" w:rsidP="00D1008D">
      <w:pPr>
        <w:widowControl w:val="0"/>
        <w:jc w:val="both"/>
        <w:rPr>
          <w:rFonts w:ascii="Consolas" w:hAnsi="Consolas" w:cs="Consolas"/>
          <w:b/>
          <w:sz w:val="28"/>
          <w:szCs w:val="28"/>
        </w:rPr>
      </w:pPr>
    </w:p>
    <w:p w14:paraId="5F181FE4" w14:textId="0C4ED10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2.2 –</w:t>
      </w:r>
      <w:r w:rsidRPr="001646E1">
        <w:rPr>
          <w:rFonts w:ascii="Consolas" w:hAnsi="Consolas" w:cs="Consolas"/>
          <w:sz w:val="28"/>
          <w:szCs w:val="28"/>
        </w:rPr>
        <w:t xml:space="preserve"> A despesa onerará o recurso orçamentário reservado na</w:t>
      </w:r>
      <w:r w:rsidR="001319DD" w:rsidRPr="001646E1">
        <w:rPr>
          <w:rFonts w:ascii="Consolas" w:hAnsi="Consolas" w:cs="Consolas"/>
          <w:sz w:val="28"/>
          <w:szCs w:val="28"/>
        </w:rPr>
        <w:t>s</w:t>
      </w:r>
      <w:r w:rsidRPr="001646E1">
        <w:rPr>
          <w:rFonts w:ascii="Consolas" w:hAnsi="Consolas" w:cs="Consolas"/>
          <w:sz w:val="28"/>
          <w:szCs w:val="28"/>
        </w:rPr>
        <w:t xml:space="preserve"> Funciona</w:t>
      </w:r>
      <w:r w:rsidR="001319DD" w:rsidRPr="001646E1">
        <w:rPr>
          <w:rFonts w:ascii="Consolas" w:hAnsi="Consolas" w:cs="Consolas"/>
          <w:sz w:val="28"/>
          <w:szCs w:val="28"/>
        </w:rPr>
        <w:t>is</w:t>
      </w:r>
      <w:r w:rsidRPr="001646E1">
        <w:rPr>
          <w:rFonts w:ascii="Consolas" w:hAnsi="Consolas" w:cs="Consolas"/>
          <w:sz w:val="28"/>
          <w:szCs w:val="28"/>
        </w:rPr>
        <w:t xml:space="preserve"> Programática</w:t>
      </w:r>
      <w:r w:rsidR="001319DD" w:rsidRPr="001646E1">
        <w:rPr>
          <w:rFonts w:ascii="Consolas" w:hAnsi="Consolas" w:cs="Consolas"/>
          <w:sz w:val="28"/>
          <w:szCs w:val="28"/>
        </w:rPr>
        <w:t>s</w:t>
      </w:r>
      <w:r w:rsidRPr="001646E1">
        <w:rPr>
          <w:rFonts w:ascii="Consolas" w:hAnsi="Consolas" w:cs="Consolas"/>
          <w:sz w:val="28"/>
          <w:szCs w:val="28"/>
        </w:rPr>
        <w:t>:</w:t>
      </w:r>
    </w:p>
    <w:p w14:paraId="3D255C68" w14:textId="77777777" w:rsidR="005A2347" w:rsidRPr="001646E1" w:rsidRDefault="005A2347" w:rsidP="005A2347">
      <w:pPr>
        <w:widowControl w:val="0"/>
        <w:jc w:val="both"/>
        <w:rPr>
          <w:rFonts w:ascii="Consolas" w:hAnsi="Consolas" w:cs="Consolas"/>
          <w:b/>
          <w:sz w:val="28"/>
          <w:szCs w:val="28"/>
        </w:rPr>
      </w:pPr>
      <w:r w:rsidRPr="001646E1">
        <w:rPr>
          <w:rFonts w:ascii="Consolas" w:hAnsi="Consolas" w:cs="Consolas"/>
          <w:b/>
          <w:sz w:val="28"/>
          <w:szCs w:val="28"/>
        </w:rPr>
        <w:t xml:space="preserve">FICHA </w:t>
      </w:r>
      <w:r>
        <w:rPr>
          <w:rFonts w:ascii="Consolas" w:hAnsi="Consolas" w:cs="Consolas"/>
          <w:b/>
          <w:sz w:val="28"/>
          <w:szCs w:val="28"/>
        </w:rPr>
        <w:t>641</w:t>
      </w:r>
      <w:r w:rsidRPr="001646E1">
        <w:rPr>
          <w:rFonts w:ascii="Consolas" w:hAnsi="Consolas" w:cs="Consolas"/>
          <w:b/>
          <w:sz w:val="28"/>
          <w:szCs w:val="28"/>
        </w:rPr>
        <w:t>;</w:t>
      </w:r>
    </w:p>
    <w:p w14:paraId="752B6E99" w14:textId="5D56DFBD" w:rsidR="004A4FC6" w:rsidRDefault="005A2347" w:rsidP="005A2347">
      <w:pPr>
        <w:widowControl w:val="0"/>
        <w:jc w:val="both"/>
        <w:rPr>
          <w:rFonts w:ascii="Consolas" w:hAnsi="Consolas" w:cs="Consolas"/>
          <w:b/>
          <w:sz w:val="28"/>
          <w:szCs w:val="28"/>
        </w:rPr>
      </w:pPr>
      <w:r w:rsidRPr="001646E1">
        <w:rPr>
          <w:rFonts w:ascii="Consolas" w:hAnsi="Consolas" w:cs="Consolas"/>
          <w:b/>
          <w:sz w:val="28"/>
          <w:szCs w:val="28"/>
        </w:rPr>
        <w:t>FICHA 6</w:t>
      </w:r>
      <w:r>
        <w:rPr>
          <w:rFonts w:ascii="Consolas" w:hAnsi="Consolas" w:cs="Consolas"/>
          <w:b/>
          <w:sz w:val="28"/>
          <w:szCs w:val="28"/>
        </w:rPr>
        <w:t>42</w:t>
      </w:r>
      <w:r w:rsidR="004A4FC6" w:rsidRPr="001646E1">
        <w:rPr>
          <w:rFonts w:ascii="Consolas" w:hAnsi="Consolas" w:cs="Consolas"/>
          <w:b/>
          <w:sz w:val="28"/>
          <w:szCs w:val="28"/>
        </w:rPr>
        <w:t>.</w:t>
      </w:r>
    </w:p>
    <w:p w14:paraId="56B5B15C" w14:textId="77777777" w:rsidR="00844B0E" w:rsidRPr="001646E1" w:rsidRDefault="00844B0E" w:rsidP="004A4FC6">
      <w:pPr>
        <w:widowControl w:val="0"/>
        <w:jc w:val="both"/>
        <w:rPr>
          <w:rFonts w:ascii="Consolas" w:hAnsi="Consolas" w:cs="Consolas"/>
          <w:b/>
          <w:sz w:val="28"/>
          <w:szCs w:val="28"/>
        </w:rPr>
      </w:pPr>
    </w:p>
    <w:p w14:paraId="71913415"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 xml:space="preserve">CLÁUSULA TERCEIRA </w:t>
      </w:r>
    </w:p>
    <w:p w14:paraId="6A87F05A"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VIGÊNCIA, PRAZOS DE EXECUÇÃO, PARA EMISSÃO DA AUTORIZAÇÃO PARA INÍCIO DOS SERVIÇOS, DOS TERMOS DE RECEBIMENTO PROVISÓRIO E DEFINITIVO E GARANTIA DO OBJETO</w:t>
      </w:r>
    </w:p>
    <w:p w14:paraId="7C1CAE18" w14:textId="77777777" w:rsidR="00D1008D" w:rsidRPr="001646E1" w:rsidRDefault="00D1008D" w:rsidP="00D1008D">
      <w:pPr>
        <w:widowControl w:val="0"/>
        <w:jc w:val="center"/>
        <w:rPr>
          <w:rFonts w:ascii="Consolas" w:hAnsi="Consolas" w:cs="Consolas"/>
          <w:sz w:val="28"/>
          <w:szCs w:val="28"/>
        </w:rPr>
      </w:pPr>
    </w:p>
    <w:p w14:paraId="734FC328" w14:textId="78E2235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3.1 –</w:t>
      </w:r>
      <w:r w:rsidRPr="001646E1">
        <w:rPr>
          <w:rFonts w:ascii="Consolas" w:hAnsi="Consolas" w:cs="Consolas"/>
          <w:sz w:val="28"/>
          <w:szCs w:val="28"/>
        </w:rPr>
        <w:t xml:space="preserve"> A vigência deste contrato inicia-se com a publicação de seu extrato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encerrando-se na data de emissão do Termo de Recebimento Definitivo. </w:t>
      </w:r>
    </w:p>
    <w:p w14:paraId="55FEB9DC" w14:textId="77777777" w:rsidR="00D1008D" w:rsidRPr="001646E1" w:rsidRDefault="00D1008D" w:rsidP="00D1008D">
      <w:pPr>
        <w:widowControl w:val="0"/>
        <w:jc w:val="both"/>
        <w:rPr>
          <w:rFonts w:ascii="Consolas" w:hAnsi="Consolas" w:cs="Consolas"/>
          <w:sz w:val="28"/>
          <w:szCs w:val="28"/>
        </w:rPr>
      </w:pPr>
    </w:p>
    <w:p w14:paraId="282D0F2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3.2 –</w:t>
      </w:r>
      <w:r w:rsidRPr="001646E1">
        <w:rPr>
          <w:rFonts w:ascii="Consolas" w:hAnsi="Consolas" w:cs="Consolas"/>
          <w:sz w:val="28"/>
          <w:szCs w:val="28"/>
        </w:rPr>
        <w:t xml:space="preserve"> A Autorização para Início dos Serviços será expedida em até 10 (dez) dias, após a entrega pela </w:t>
      </w:r>
      <w:r w:rsidRPr="001646E1">
        <w:rPr>
          <w:rFonts w:ascii="Consolas" w:hAnsi="Consolas" w:cs="Consolas"/>
          <w:b/>
          <w:sz w:val="28"/>
          <w:szCs w:val="28"/>
        </w:rPr>
        <w:t>CONTRATADA</w:t>
      </w:r>
      <w:r w:rsidRPr="001646E1">
        <w:rPr>
          <w:rFonts w:ascii="Consolas" w:hAnsi="Consolas" w:cs="Consolas"/>
          <w:sz w:val="28"/>
          <w:szCs w:val="28"/>
        </w:rPr>
        <w:t xml:space="preserve"> da documentação exigida na cláusula 4.2 deste contrato, caso seja aprovada. </w:t>
      </w:r>
    </w:p>
    <w:p w14:paraId="63AB2A06" w14:textId="77777777" w:rsidR="00D1008D" w:rsidRPr="001646E1" w:rsidRDefault="00D1008D" w:rsidP="00D1008D">
      <w:pPr>
        <w:widowControl w:val="0"/>
        <w:jc w:val="both"/>
        <w:rPr>
          <w:rFonts w:ascii="Consolas" w:hAnsi="Consolas" w:cs="Consolas"/>
          <w:sz w:val="28"/>
          <w:szCs w:val="28"/>
        </w:rPr>
      </w:pPr>
    </w:p>
    <w:p w14:paraId="387826BC" w14:textId="2C219EA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3.2.1 –</w:t>
      </w:r>
      <w:r w:rsidRPr="001646E1">
        <w:rPr>
          <w:rFonts w:ascii="Consolas" w:hAnsi="Consolas" w:cs="Consolas"/>
          <w:sz w:val="28"/>
          <w:szCs w:val="28"/>
        </w:rPr>
        <w:t xml:space="preserve"> A entrega da documentação se dará em até 10 (dez) dias corridos da publicação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do extrato deste contrato. </w:t>
      </w:r>
    </w:p>
    <w:p w14:paraId="7472CC1E" w14:textId="77777777" w:rsidR="00D1008D" w:rsidRPr="001646E1" w:rsidRDefault="00D1008D" w:rsidP="00D1008D">
      <w:pPr>
        <w:widowControl w:val="0"/>
        <w:jc w:val="both"/>
        <w:rPr>
          <w:rFonts w:ascii="Consolas" w:hAnsi="Consolas" w:cs="Consolas"/>
          <w:sz w:val="28"/>
          <w:szCs w:val="28"/>
        </w:rPr>
      </w:pPr>
    </w:p>
    <w:p w14:paraId="730D8239" w14:textId="283DE50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3.3 –</w:t>
      </w:r>
      <w:r w:rsidRPr="001646E1">
        <w:rPr>
          <w:rFonts w:ascii="Consolas" w:hAnsi="Consolas" w:cs="Consolas"/>
          <w:sz w:val="28"/>
          <w:szCs w:val="28"/>
        </w:rPr>
        <w:t xml:space="preserve"> O prazo de execução dos serviços é de </w:t>
      </w:r>
      <w:r w:rsidR="00314501">
        <w:rPr>
          <w:rFonts w:ascii="Consolas" w:hAnsi="Consolas" w:cs="Consolas"/>
          <w:sz w:val="28"/>
          <w:szCs w:val="28"/>
        </w:rPr>
        <w:t>210</w:t>
      </w:r>
      <w:r w:rsidR="00314501" w:rsidRPr="001646E1">
        <w:rPr>
          <w:rFonts w:ascii="Consolas" w:hAnsi="Consolas" w:cs="Consolas"/>
          <w:sz w:val="28"/>
          <w:szCs w:val="28"/>
        </w:rPr>
        <w:t xml:space="preserve"> (</w:t>
      </w:r>
      <w:r w:rsidR="00314501">
        <w:rPr>
          <w:rFonts w:ascii="Consolas" w:hAnsi="Consolas" w:cs="Consolas"/>
          <w:sz w:val="28"/>
          <w:szCs w:val="28"/>
        </w:rPr>
        <w:t>duzentos e dez</w:t>
      </w:r>
      <w:r w:rsidR="00314501" w:rsidRPr="001646E1">
        <w:rPr>
          <w:rFonts w:ascii="Consolas" w:hAnsi="Consolas" w:cs="Consolas"/>
          <w:sz w:val="28"/>
          <w:szCs w:val="28"/>
        </w:rPr>
        <w:t>)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6849B120" w14:textId="77777777" w:rsidR="00D1008D" w:rsidRPr="001646E1" w:rsidRDefault="00D1008D" w:rsidP="00D1008D">
      <w:pPr>
        <w:widowControl w:val="0"/>
        <w:jc w:val="both"/>
        <w:rPr>
          <w:rFonts w:ascii="Consolas" w:hAnsi="Consolas" w:cs="Consolas"/>
          <w:sz w:val="28"/>
          <w:szCs w:val="28"/>
        </w:rPr>
      </w:pPr>
    </w:p>
    <w:p w14:paraId="6E1D128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3.4 –</w:t>
      </w:r>
      <w:r w:rsidRPr="001646E1">
        <w:rPr>
          <w:rFonts w:ascii="Consolas" w:hAnsi="Consolas" w:cs="Consolas"/>
          <w:sz w:val="28"/>
          <w:szCs w:val="28"/>
        </w:rPr>
        <w:t xml:space="preserve"> O prazo para emissão do Termo de Recebimento Provisório será de 10 (dez) dias contados da data em que a </w:t>
      </w:r>
      <w:r w:rsidRPr="001646E1">
        <w:rPr>
          <w:rFonts w:ascii="Consolas" w:hAnsi="Consolas" w:cs="Consolas"/>
          <w:b/>
          <w:sz w:val="28"/>
          <w:szCs w:val="28"/>
        </w:rPr>
        <w:t>CONTRATADA</w:t>
      </w:r>
      <w:r w:rsidRPr="001646E1">
        <w:rPr>
          <w:rFonts w:ascii="Consolas" w:hAnsi="Consolas" w:cs="Consolas"/>
          <w:sz w:val="28"/>
          <w:szCs w:val="28"/>
        </w:rPr>
        <w:t xml:space="preserve"> comunicar, por escrito, a conclusão total do objeto, e o prazo para emissão do Termo de Recebimento Definitivo será de 90 (noventa) dias do recebimento provisório, contanto que cumpridas as condições dispostas no Memorial Descritivo e neste contrato. </w:t>
      </w:r>
    </w:p>
    <w:p w14:paraId="4112D0A9" w14:textId="68D24D5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3.5 –</w:t>
      </w:r>
      <w:r w:rsidRPr="001646E1">
        <w:rPr>
          <w:rFonts w:ascii="Consolas" w:hAnsi="Consolas" w:cs="Consolas"/>
          <w:sz w:val="28"/>
          <w:szCs w:val="28"/>
        </w:rPr>
        <w:t xml:space="preserve"> O prazo de garantia dos serviços é de 60 (sessenta) meses, e dos equipamentos/materiais é de ___ (____) meses, contados da data de expedição do Termo de Recebimento Definitivo.</w:t>
      </w:r>
    </w:p>
    <w:p w14:paraId="09DBC687" w14:textId="77777777" w:rsidR="00D1008D" w:rsidRPr="001646E1" w:rsidRDefault="00D1008D" w:rsidP="00D1008D">
      <w:pPr>
        <w:widowControl w:val="0"/>
        <w:jc w:val="both"/>
        <w:rPr>
          <w:rFonts w:ascii="Consolas" w:hAnsi="Consolas" w:cs="Consolas"/>
          <w:sz w:val="28"/>
          <w:szCs w:val="28"/>
        </w:rPr>
      </w:pPr>
    </w:p>
    <w:p w14:paraId="4F5BE86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 xml:space="preserve">CLÁUSULA QUARTA </w:t>
      </w:r>
    </w:p>
    <w:p w14:paraId="13F0B76E"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CONDIÇÕES DE EXECUÇÃO, MEDIÇÃO DOS SERVIÇOS PRESTADOS, EMISSÃO DO DOCUMENTO FISCAL E SANEAMENTO DE IRREGULARIDADES</w:t>
      </w:r>
    </w:p>
    <w:p w14:paraId="14B9A6EB" w14:textId="77777777" w:rsidR="00D1008D" w:rsidRPr="001646E1" w:rsidRDefault="00D1008D" w:rsidP="00D1008D">
      <w:pPr>
        <w:widowControl w:val="0"/>
        <w:jc w:val="both"/>
        <w:rPr>
          <w:rFonts w:ascii="Consolas" w:hAnsi="Consolas" w:cs="Consolas"/>
          <w:sz w:val="28"/>
        </w:rPr>
      </w:pPr>
    </w:p>
    <w:p w14:paraId="31454270" w14:textId="6F8678A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 – </w:t>
      </w:r>
      <w:r w:rsidRPr="001646E1">
        <w:rPr>
          <w:rFonts w:ascii="Consolas" w:hAnsi="Consolas" w:cs="Consolas"/>
          <w:sz w:val="28"/>
          <w:szCs w:val="28"/>
        </w:rPr>
        <w:t>O objeto deverá ser executado conforme as especificações e condições estabelecidas no Memorial Descritivo e serão recebidos pel</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designad</w:t>
      </w:r>
      <w:r w:rsidR="00582FD9" w:rsidRPr="001646E1">
        <w:rPr>
          <w:rFonts w:ascii="Consolas" w:hAnsi="Consolas" w:cs="Consolas"/>
          <w:sz w:val="28"/>
          <w:szCs w:val="28"/>
        </w:rPr>
        <w:t>o</w:t>
      </w:r>
      <w:r w:rsidRPr="001646E1">
        <w:rPr>
          <w:rFonts w:ascii="Consolas" w:hAnsi="Consolas" w:cs="Consolas"/>
          <w:sz w:val="28"/>
          <w:szCs w:val="28"/>
        </w:rPr>
        <w:t xml:space="preserve"> pelo </w:t>
      </w:r>
      <w:r w:rsidRPr="001646E1">
        <w:rPr>
          <w:rFonts w:ascii="Consolas" w:hAnsi="Consolas" w:cs="Consolas"/>
          <w:b/>
          <w:sz w:val="28"/>
          <w:szCs w:val="28"/>
        </w:rPr>
        <w:t>CONTRATANTE</w:t>
      </w:r>
      <w:r w:rsidRPr="001646E1">
        <w:rPr>
          <w:rFonts w:ascii="Consolas" w:hAnsi="Consolas" w:cs="Consolas"/>
          <w:sz w:val="28"/>
          <w:szCs w:val="28"/>
        </w:rPr>
        <w:t xml:space="preserve"> que expedirá a Autorização para Início dos Serviços, os Atestados de Realização dos Serviços e os Termos de Recebimento Provisório e Definitivo; </w:t>
      </w:r>
    </w:p>
    <w:p w14:paraId="49129DF3" w14:textId="77777777" w:rsidR="00D1008D" w:rsidRPr="001646E1" w:rsidRDefault="00D1008D" w:rsidP="00D1008D">
      <w:pPr>
        <w:widowControl w:val="0"/>
        <w:jc w:val="both"/>
        <w:rPr>
          <w:rFonts w:ascii="Consolas" w:hAnsi="Consolas" w:cs="Consolas"/>
          <w:sz w:val="28"/>
          <w:szCs w:val="28"/>
        </w:rPr>
      </w:pPr>
    </w:p>
    <w:p w14:paraId="6A42564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4.1.1 – </w:t>
      </w:r>
      <w:r w:rsidRPr="001646E1">
        <w:rPr>
          <w:rFonts w:ascii="Consolas" w:hAnsi="Consolas" w:cs="Consolas"/>
          <w:sz w:val="28"/>
          <w:szCs w:val="28"/>
        </w:rPr>
        <w:t xml:space="preserve">Somente serão expedidos os termos de recebimento se o objeto estiver plenamente de acordo com as disposições constantes no Memorial Descritivo do Edital e na proposta comercial apresentada pela </w:t>
      </w:r>
      <w:r w:rsidRPr="001646E1">
        <w:rPr>
          <w:rFonts w:ascii="Consolas" w:hAnsi="Consolas" w:cs="Consolas"/>
          <w:b/>
          <w:sz w:val="28"/>
          <w:szCs w:val="28"/>
        </w:rPr>
        <w:t>CONTRATADA</w:t>
      </w:r>
      <w:r w:rsidRPr="001646E1">
        <w:rPr>
          <w:rFonts w:ascii="Consolas" w:hAnsi="Consolas" w:cs="Consolas"/>
          <w:sz w:val="28"/>
          <w:szCs w:val="28"/>
        </w:rPr>
        <w:t xml:space="preserve">. </w:t>
      </w:r>
    </w:p>
    <w:p w14:paraId="0DF3F9CC" w14:textId="77777777" w:rsidR="00D1008D" w:rsidRPr="001646E1" w:rsidRDefault="00D1008D" w:rsidP="00D1008D">
      <w:pPr>
        <w:widowControl w:val="0"/>
        <w:jc w:val="both"/>
        <w:rPr>
          <w:rFonts w:ascii="Consolas" w:hAnsi="Consolas" w:cs="Consolas"/>
          <w:sz w:val="28"/>
          <w:szCs w:val="28"/>
        </w:rPr>
      </w:pPr>
    </w:p>
    <w:p w14:paraId="63C2B616"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4.1.2 – </w:t>
      </w:r>
      <w:r w:rsidRPr="001646E1">
        <w:rPr>
          <w:rFonts w:ascii="Consolas" w:hAnsi="Consolas" w:cs="Consolas"/>
          <w:sz w:val="28"/>
          <w:szCs w:val="28"/>
        </w:rPr>
        <w:t xml:space="preserve">Correrão por conta da </w:t>
      </w:r>
      <w:r w:rsidRPr="001646E1">
        <w:rPr>
          <w:rFonts w:ascii="Consolas" w:hAnsi="Consolas" w:cs="Consolas"/>
          <w:b/>
          <w:sz w:val="28"/>
          <w:szCs w:val="28"/>
        </w:rPr>
        <w:t>CONTRATADA</w:t>
      </w:r>
      <w:r w:rsidRPr="001646E1">
        <w:rPr>
          <w:rFonts w:ascii="Consolas" w:hAnsi="Consolas" w:cs="Consolas"/>
          <w:sz w:val="28"/>
          <w:szCs w:val="28"/>
        </w:rPr>
        <w:t>, as despesas para efetivo atendimento ao objeto licitado tais como materiais, equipamentos, acessórios, transporte, tributos, encargos trabalhistas e previdenciários decorrentes de sua execução.</w:t>
      </w:r>
    </w:p>
    <w:p w14:paraId="3FD065ED" w14:textId="77777777" w:rsidR="00D1008D" w:rsidRPr="001646E1" w:rsidRDefault="00D1008D" w:rsidP="00D1008D">
      <w:pPr>
        <w:widowControl w:val="0"/>
        <w:jc w:val="both"/>
        <w:rPr>
          <w:rFonts w:ascii="Consolas" w:hAnsi="Consolas" w:cs="Consolas"/>
          <w:sz w:val="28"/>
          <w:szCs w:val="28"/>
        </w:rPr>
      </w:pPr>
    </w:p>
    <w:p w14:paraId="38E2F93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4.1.3 – </w:t>
      </w:r>
      <w:r w:rsidRPr="001646E1">
        <w:rPr>
          <w:rFonts w:ascii="Consolas" w:hAnsi="Consolas" w:cs="Consolas"/>
          <w:sz w:val="28"/>
          <w:szCs w:val="28"/>
        </w:rPr>
        <w:t xml:space="preserve">Os Atestados de Realização dos Serviços e os Termos de Recebimento Provisório e Definitivo serão expedidos com base nos serviços efetivamente executados e medidos, respeitados os limites estabelecidos no Cronograma Físico Financeiro dos Serviços constante no Memorial Descritivo. </w:t>
      </w:r>
    </w:p>
    <w:p w14:paraId="767F445C" w14:textId="77777777" w:rsidR="00D1008D" w:rsidRPr="001646E1" w:rsidRDefault="00D1008D" w:rsidP="00D1008D">
      <w:pPr>
        <w:widowControl w:val="0"/>
        <w:jc w:val="both"/>
        <w:rPr>
          <w:rFonts w:ascii="Consolas" w:hAnsi="Consolas" w:cs="Consolas"/>
          <w:sz w:val="28"/>
          <w:szCs w:val="28"/>
        </w:rPr>
      </w:pPr>
    </w:p>
    <w:p w14:paraId="0B6E8306" w14:textId="0EACDD4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deverá fornecer para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antes do início dos serviços, e em até 10 dias corridos da publicação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do extrato deste contrato, os seguintes documentos:</w:t>
      </w:r>
    </w:p>
    <w:p w14:paraId="29A52B90" w14:textId="77777777" w:rsidR="00D1008D" w:rsidRPr="001646E1" w:rsidRDefault="00D1008D" w:rsidP="00D1008D">
      <w:pPr>
        <w:widowControl w:val="0"/>
        <w:jc w:val="both"/>
        <w:rPr>
          <w:rFonts w:ascii="Consolas" w:hAnsi="Consolas" w:cs="Consolas"/>
          <w:sz w:val="28"/>
          <w:szCs w:val="28"/>
        </w:rPr>
      </w:pPr>
    </w:p>
    <w:p w14:paraId="4084F77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4.2.1 –</w:t>
      </w:r>
      <w:r w:rsidRPr="001646E1">
        <w:rPr>
          <w:rFonts w:ascii="Consolas" w:hAnsi="Consolas" w:cs="Consolas"/>
          <w:sz w:val="28"/>
          <w:szCs w:val="28"/>
        </w:rPr>
        <w:t xml:space="preserve"> Cópia da Anotação de Responsabilidade Técnica – ART ou Registro de Responsabilidade Técnica – RRT, com base no valor </w:t>
      </w:r>
      <w:r w:rsidRPr="001646E1">
        <w:rPr>
          <w:rFonts w:ascii="Consolas" w:hAnsi="Consolas" w:cs="Consolas"/>
          <w:sz w:val="28"/>
          <w:szCs w:val="28"/>
        </w:rPr>
        <w:lastRenderedPageBreak/>
        <w:t xml:space="preserve">total do contrato e ART´s ou RRT´s dos corresponsáveis pelas áreas de atuação; </w:t>
      </w:r>
    </w:p>
    <w:p w14:paraId="2FEC04C5" w14:textId="77777777" w:rsidR="00844B0E" w:rsidRPr="001646E1" w:rsidRDefault="00844B0E" w:rsidP="00D1008D">
      <w:pPr>
        <w:widowControl w:val="0"/>
        <w:jc w:val="both"/>
        <w:rPr>
          <w:rFonts w:ascii="Consolas" w:hAnsi="Consolas" w:cs="Consolas"/>
          <w:sz w:val="28"/>
          <w:szCs w:val="28"/>
        </w:rPr>
      </w:pPr>
    </w:p>
    <w:p w14:paraId="4E9D2118" w14:textId="58B9F898" w:rsidR="00D1008D" w:rsidRPr="002A1C85" w:rsidRDefault="00D1008D" w:rsidP="00D1008D">
      <w:pPr>
        <w:widowControl w:val="0"/>
        <w:jc w:val="both"/>
        <w:rPr>
          <w:rFonts w:ascii="Consolas" w:hAnsi="Consolas" w:cs="Consolas"/>
          <w:sz w:val="28"/>
          <w:szCs w:val="28"/>
        </w:rPr>
      </w:pPr>
      <w:r w:rsidRPr="002A1C85">
        <w:rPr>
          <w:rFonts w:ascii="Consolas" w:hAnsi="Consolas" w:cs="Consolas"/>
          <w:b/>
          <w:sz w:val="28"/>
          <w:szCs w:val="28"/>
        </w:rPr>
        <w:t>4.2.2 –</w:t>
      </w:r>
      <w:r w:rsidRPr="002A1C85">
        <w:rPr>
          <w:rFonts w:ascii="Consolas" w:hAnsi="Consolas" w:cs="Consolas"/>
          <w:sz w:val="28"/>
          <w:szCs w:val="28"/>
        </w:rPr>
        <w:t xml:space="preserve"> A </w:t>
      </w:r>
      <w:r w:rsidRPr="002A1C85">
        <w:rPr>
          <w:rFonts w:ascii="Consolas" w:hAnsi="Consolas" w:cs="Consolas"/>
          <w:b/>
          <w:sz w:val="28"/>
          <w:szCs w:val="28"/>
        </w:rPr>
        <w:t>CONTRATADA</w:t>
      </w:r>
      <w:r w:rsidRPr="002A1C85">
        <w:rPr>
          <w:rFonts w:ascii="Consolas" w:hAnsi="Consolas" w:cs="Consolas"/>
          <w:sz w:val="28"/>
          <w:szCs w:val="28"/>
        </w:rPr>
        <w:t xml:space="preserve"> deverá indicar responsável técnico, que acompanhará os serviços, com competência técnica para o artigo 7º ou 23º da Resolução nº 218 de 29/06/73 do Conselho Federal de Engenharia e Agronomia – CONFEA, ou para o artigo 2º da Resolução nº 21 de 05/04/12 do Conselho de Arquitetura e Urbanismo – CAU</w:t>
      </w:r>
      <w:r w:rsidR="002A1C85" w:rsidRPr="002A1C85">
        <w:rPr>
          <w:rFonts w:ascii="Consolas" w:hAnsi="Consolas" w:cs="Consolas"/>
          <w:sz w:val="28"/>
          <w:szCs w:val="28"/>
        </w:rPr>
        <w:t>;</w:t>
      </w:r>
    </w:p>
    <w:p w14:paraId="7182B875" w14:textId="3EEB4728" w:rsidR="002A1C85" w:rsidRPr="002A1C85" w:rsidRDefault="002A1C85" w:rsidP="00D1008D">
      <w:pPr>
        <w:widowControl w:val="0"/>
        <w:jc w:val="both"/>
        <w:rPr>
          <w:rFonts w:ascii="Consolas" w:hAnsi="Consolas" w:cs="Consolas"/>
          <w:sz w:val="28"/>
          <w:szCs w:val="28"/>
        </w:rPr>
      </w:pPr>
    </w:p>
    <w:p w14:paraId="63159DAD" w14:textId="1D400413" w:rsidR="002A1C85" w:rsidRPr="002A1C85" w:rsidRDefault="002A1C85" w:rsidP="00D1008D">
      <w:pPr>
        <w:widowControl w:val="0"/>
        <w:jc w:val="both"/>
        <w:rPr>
          <w:rFonts w:ascii="Consolas" w:hAnsi="Consolas" w:cs="Consolas"/>
          <w:sz w:val="28"/>
          <w:szCs w:val="28"/>
        </w:rPr>
      </w:pPr>
      <w:r w:rsidRPr="002A1C85">
        <w:rPr>
          <w:rFonts w:ascii="Consolas" w:hAnsi="Consolas"/>
          <w:b/>
          <w:bCs/>
          <w:sz w:val="28"/>
          <w:szCs w:val="28"/>
        </w:rPr>
        <w:t xml:space="preserve">4.2.3 – </w:t>
      </w:r>
      <w:r w:rsidRPr="002A1C85">
        <w:rPr>
          <w:rFonts w:ascii="Consolas" w:hAnsi="Consolas"/>
          <w:sz w:val="28"/>
          <w:szCs w:val="28"/>
        </w:rPr>
        <w:t xml:space="preserve">Comprovante de contratação de seguro de responsabilidade civil com importância assegurada correspondente a 10% do valor deste Contrato, bem como de seguro de risco de engenharia em 100% do valor contratual, para ressarcimento de danos materiais e pessoais. O período de vigência dos seguros deve abranger o prazo de execução dos serviços, o qual se inicia na data indicada pelo </w:t>
      </w:r>
      <w:r w:rsidRPr="002A1C85">
        <w:rPr>
          <w:rFonts w:ascii="Consolas" w:hAnsi="Consolas"/>
          <w:b/>
          <w:bCs/>
          <w:sz w:val="28"/>
          <w:szCs w:val="28"/>
        </w:rPr>
        <w:t>CONTRATANTE</w:t>
      </w:r>
      <w:r w:rsidRPr="002A1C85">
        <w:rPr>
          <w:rFonts w:ascii="Consolas" w:hAnsi="Consolas"/>
          <w:sz w:val="28"/>
          <w:szCs w:val="28"/>
        </w:rPr>
        <w:t xml:space="preserve"> na Autorização para Início dos Serviços (AIS) e finda com a emissão do Termo de Recebimento Definitivo (TRD).</w:t>
      </w:r>
    </w:p>
    <w:p w14:paraId="1EB5D044" w14:textId="77777777" w:rsidR="00844B0E" w:rsidRPr="001646E1" w:rsidRDefault="00844B0E" w:rsidP="00D1008D">
      <w:pPr>
        <w:widowControl w:val="0"/>
        <w:jc w:val="both"/>
        <w:rPr>
          <w:rFonts w:ascii="Consolas" w:hAnsi="Consolas" w:cs="Consolas"/>
          <w:sz w:val="28"/>
          <w:szCs w:val="28"/>
        </w:rPr>
      </w:pPr>
    </w:p>
    <w:p w14:paraId="3A0B9AE6" w14:textId="4F9EA69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4.3 –</w:t>
      </w:r>
      <w:r w:rsidRPr="001646E1">
        <w:rPr>
          <w:rFonts w:ascii="Consolas" w:hAnsi="Consolas" w:cs="Consolas"/>
          <w:sz w:val="28"/>
          <w:szCs w:val="28"/>
        </w:rPr>
        <w:t xml:space="preserve">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terá até 10 (dez) dias para analisar os documentos entregues e emitir a Autorização para Início dos Serviços, caso seja aprovada. </w:t>
      </w:r>
    </w:p>
    <w:p w14:paraId="6A423E4C" w14:textId="77777777" w:rsidR="00D1008D" w:rsidRPr="001646E1" w:rsidRDefault="00D1008D" w:rsidP="00D1008D">
      <w:pPr>
        <w:widowControl w:val="0"/>
        <w:jc w:val="both"/>
        <w:rPr>
          <w:rFonts w:ascii="Consolas" w:hAnsi="Consolas" w:cs="Consolas"/>
          <w:sz w:val="28"/>
          <w:szCs w:val="28"/>
        </w:rPr>
      </w:pPr>
    </w:p>
    <w:p w14:paraId="0A5CD429" w14:textId="0B058DE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4.4 – </w:t>
      </w:r>
      <w:r w:rsidRPr="001646E1">
        <w:rPr>
          <w:rFonts w:ascii="Consolas" w:hAnsi="Consolas" w:cs="Consolas"/>
          <w:sz w:val="28"/>
          <w:szCs w:val="28"/>
        </w:rPr>
        <w:t xml:space="preserve">Nos termos do disposto no Memorial Descritivo, a </w:t>
      </w:r>
      <w:r w:rsidRPr="001646E1">
        <w:rPr>
          <w:rFonts w:ascii="Consolas" w:hAnsi="Consolas" w:cs="Consolas"/>
          <w:b/>
          <w:sz w:val="28"/>
          <w:szCs w:val="28"/>
        </w:rPr>
        <w:t>CONTRATADA</w:t>
      </w:r>
      <w:r w:rsidRPr="001646E1">
        <w:rPr>
          <w:rFonts w:ascii="Consolas" w:hAnsi="Consolas" w:cs="Consolas"/>
          <w:sz w:val="28"/>
          <w:szCs w:val="28"/>
        </w:rPr>
        <w:t xml:space="preserve"> deverá apresentar para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em até 05 (cinco) dias úteis da data da emissão da Autorização para Início dos Serviços, o seguinte documento: </w:t>
      </w:r>
    </w:p>
    <w:p w14:paraId="7BAFE55F" w14:textId="77777777" w:rsidR="001319DD" w:rsidRPr="001646E1" w:rsidRDefault="001319DD" w:rsidP="00D1008D">
      <w:pPr>
        <w:widowControl w:val="0"/>
        <w:jc w:val="both"/>
        <w:rPr>
          <w:rFonts w:ascii="Consolas" w:hAnsi="Consolas" w:cs="Consolas"/>
          <w:b/>
          <w:sz w:val="28"/>
          <w:szCs w:val="28"/>
        </w:rPr>
      </w:pPr>
    </w:p>
    <w:p w14:paraId="161926CA" w14:textId="7F33A78E"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4.4.1 – </w:t>
      </w:r>
      <w:r w:rsidRPr="001646E1">
        <w:rPr>
          <w:rFonts w:ascii="Consolas" w:hAnsi="Consolas" w:cs="Consolas"/>
          <w:sz w:val="28"/>
          <w:szCs w:val="28"/>
        </w:rPr>
        <w:t>Rol da equipe técnica (responsável técnico residente e colaboradores com a respectiva indicação de função/atividade), acompanhado dos documentos trabalhistas de cada um dos citados. Esta listagem deverá ser mantida atualizada e, a cada alteração, os novos documentos devem ser encaminhados com 48 horas de antecedência à apresentação do novo colaborador.</w:t>
      </w:r>
    </w:p>
    <w:p w14:paraId="5DF1C210" w14:textId="77777777" w:rsidR="00D1008D" w:rsidRPr="001646E1" w:rsidRDefault="00D1008D" w:rsidP="00D1008D">
      <w:pPr>
        <w:widowControl w:val="0"/>
        <w:jc w:val="both"/>
        <w:rPr>
          <w:rFonts w:ascii="Consolas" w:hAnsi="Consolas" w:cs="Consolas"/>
          <w:sz w:val="28"/>
          <w:szCs w:val="28"/>
        </w:rPr>
      </w:pPr>
    </w:p>
    <w:p w14:paraId="1EAEBFDF" w14:textId="3806C0AE"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4.5 –</w:t>
      </w:r>
      <w:r w:rsidRPr="001646E1">
        <w:rPr>
          <w:rFonts w:ascii="Consolas" w:hAnsi="Consolas" w:cs="Consolas"/>
          <w:sz w:val="28"/>
          <w:szCs w:val="28"/>
        </w:rPr>
        <w:t xml:space="preserve"> O prazo de execução dos serviços é de </w:t>
      </w:r>
      <w:r w:rsidR="00314501">
        <w:rPr>
          <w:rFonts w:ascii="Consolas" w:hAnsi="Consolas" w:cs="Consolas"/>
          <w:sz w:val="28"/>
          <w:szCs w:val="28"/>
        </w:rPr>
        <w:t>210</w:t>
      </w:r>
      <w:r w:rsidR="00314501" w:rsidRPr="001646E1">
        <w:rPr>
          <w:rFonts w:ascii="Consolas" w:hAnsi="Consolas" w:cs="Consolas"/>
          <w:sz w:val="28"/>
          <w:szCs w:val="28"/>
        </w:rPr>
        <w:t xml:space="preserve"> (</w:t>
      </w:r>
      <w:r w:rsidR="00314501">
        <w:rPr>
          <w:rFonts w:ascii="Consolas" w:hAnsi="Consolas" w:cs="Consolas"/>
          <w:sz w:val="28"/>
          <w:szCs w:val="28"/>
        </w:rPr>
        <w:t>duzentos e dez</w:t>
      </w:r>
      <w:r w:rsidR="00314501" w:rsidRPr="001646E1">
        <w:rPr>
          <w:rFonts w:ascii="Consolas" w:hAnsi="Consolas" w:cs="Consolas"/>
          <w:sz w:val="28"/>
          <w:szCs w:val="28"/>
        </w:rPr>
        <w:t>) dias</w:t>
      </w:r>
      <w:r w:rsidRPr="001646E1">
        <w:rPr>
          <w:rFonts w:ascii="Consolas" w:hAnsi="Consolas" w:cs="Consolas"/>
          <w:sz w:val="28"/>
          <w:szCs w:val="28"/>
        </w:rPr>
        <w:t xml:space="preserve">, conforme Cronograma Físico-Financeiro dos Serviços </w:t>
      </w:r>
      <w:r w:rsidRPr="001646E1">
        <w:rPr>
          <w:rFonts w:ascii="Consolas" w:hAnsi="Consolas" w:cs="Consolas"/>
          <w:sz w:val="28"/>
          <w:szCs w:val="28"/>
        </w:rPr>
        <w:lastRenderedPageBreak/>
        <w:t xml:space="preserve">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3103A29B" w14:textId="77777777" w:rsidR="00D1008D" w:rsidRPr="001646E1" w:rsidRDefault="00D1008D" w:rsidP="00D1008D">
      <w:pPr>
        <w:widowControl w:val="0"/>
        <w:jc w:val="both"/>
        <w:rPr>
          <w:rFonts w:ascii="Consolas" w:hAnsi="Consolas" w:cs="Consolas"/>
          <w:sz w:val="28"/>
          <w:szCs w:val="28"/>
        </w:rPr>
      </w:pPr>
    </w:p>
    <w:p w14:paraId="7381F0EB" w14:textId="64201D5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4.6 –</w:t>
      </w:r>
      <w:r w:rsidRPr="001646E1">
        <w:rPr>
          <w:rFonts w:ascii="Consolas" w:hAnsi="Consolas" w:cs="Consolas"/>
          <w:sz w:val="28"/>
          <w:szCs w:val="28"/>
        </w:rPr>
        <w:t xml:space="preserve"> Constatadas irregularidades no objeto,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sem prejuízo das penalidades cabíveis poderá rejeitá-lo no todo ou em parte se não corresponder às especificações do Memorial Descritivo do Edital, determinando sua substituição/correção; </w:t>
      </w:r>
    </w:p>
    <w:p w14:paraId="5E88D9CD" w14:textId="77777777" w:rsidR="005A2347" w:rsidRDefault="005A2347" w:rsidP="00D1008D">
      <w:pPr>
        <w:widowControl w:val="0"/>
        <w:jc w:val="both"/>
        <w:rPr>
          <w:rFonts w:ascii="Consolas" w:hAnsi="Consolas" w:cs="Consolas"/>
          <w:b/>
          <w:sz w:val="28"/>
          <w:szCs w:val="28"/>
        </w:rPr>
      </w:pPr>
    </w:p>
    <w:p w14:paraId="5031E4BD" w14:textId="31E5F8D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4.6.1 – </w:t>
      </w:r>
      <w:r w:rsidRPr="001646E1">
        <w:rPr>
          <w:rFonts w:ascii="Consolas" w:hAnsi="Consolas" w:cs="Consolas"/>
          <w:sz w:val="28"/>
          <w:szCs w:val="28"/>
        </w:rPr>
        <w:t xml:space="preserve">As irregularidades deverão ser sanadas pela </w:t>
      </w:r>
      <w:r w:rsidRPr="001646E1">
        <w:rPr>
          <w:rFonts w:ascii="Consolas" w:hAnsi="Consolas" w:cs="Consolas"/>
          <w:b/>
          <w:sz w:val="28"/>
          <w:szCs w:val="28"/>
        </w:rPr>
        <w:t>CONTRATADA</w:t>
      </w:r>
      <w:r w:rsidRPr="001646E1">
        <w:rPr>
          <w:rFonts w:ascii="Consolas" w:hAnsi="Consolas" w:cs="Consolas"/>
          <w:sz w:val="28"/>
          <w:szCs w:val="28"/>
        </w:rPr>
        <w:t xml:space="preserve">, no prazo máximo de 05 (cinco) dias úteis, contados do recebimento por ela da notificação por escrito, mantido o preço inicialmente ofertado, exceto quando a irregularidade for justificadamente considerada de caráter grave ou urgente, hipótese em que poderá ser fixado prazo menor; </w:t>
      </w:r>
    </w:p>
    <w:p w14:paraId="252109B8" w14:textId="77777777" w:rsidR="00D1008D" w:rsidRPr="001646E1" w:rsidRDefault="00D1008D" w:rsidP="00D1008D">
      <w:pPr>
        <w:widowControl w:val="0"/>
        <w:jc w:val="both"/>
        <w:rPr>
          <w:rFonts w:ascii="Consolas" w:hAnsi="Consolas" w:cs="Consolas"/>
          <w:sz w:val="28"/>
          <w:szCs w:val="28"/>
        </w:rPr>
      </w:pPr>
    </w:p>
    <w:p w14:paraId="7F7E9043" w14:textId="739265A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4.6.2 – </w:t>
      </w:r>
      <w:r w:rsidRPr="001646E1">
        <w:rPr>
          <w:rFonts w:ascii="Consolas" w:hAnsi="Consolas" w:cs="Consolas"/>
          <w:sz w:val="28"/>
          <w:szCs w:val="28"/>
        </w:rPr>
        <w:t xml:space="preserve">Eventuais pedidos para prorrogação de prazo de execução ou para saneamento de irregularidades, desde que devidamente justificados, deverão ser apresentados por escrito </w:t>
      </w:r>
      <w:r w:rsidR="00582FD9" w:rsidRPr="001646E1">
        <w:rPr>
          <w:rFonts w:ascii="Consolas" w:hAnsi="Consolas" w:cs="Consolas"/>
          <w:sz w:val="28"/>
          <w:szCs w:val="28"/>
        </w:rPr>
        <w:t>ao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que os decidirá. </w:t>
      </w:r>
    </w:p>
    <w:p w14:paraId="357151ED" w14:textId="77777777" w:rsidR="00D1008D" w:rsidRPr="001646E1" w:rsidRDefault="00D1008D" w:rsidP="00D1008D">
      <w:pPr>
        <w:widowControl w:val="0"/>
        <w:jc w:val="both"/>
        <w:rPr>
          <w:rFonts w:ascii="Consolas" w:hAnsi="Consolas" w:cs="Consolas"/>
          <w:sz w:val="28"/>
          <w:szCs w:val="28"/>
        </w:rPr>
      </w:pPr>
    </w:p>
    <w:p w14:paraId="5760C70A" w14:textId="77777777" w:rsidR="00D1008D"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a)</w:t>
      </w:r>
      <w:r w:rsidRPr="001646E1">
        <w:rPr>
          <w:rFonts w:ascii="Consolas" w:hAnsi="Consolas" w:cs="Consolas"/>
          <w:sz w:val="28"/>
          <w:szCs w:val="28"/>
        </w:rPr>
        <w:t xml:space="preserve"> Os pedidos de prorrogação deverão ser submetidos com a devida antecedência, considerando o tempo necessário para o trâmite processual e para que não haja paralisação das atividades pela </w:t>
      </w:r>
      <w:r w:rsidRPr="001646E1">
        <w:rPr>
          <w:rFonts w:ascii="Consolas" w:hAnsi="Consolas" w:cs="Consolas"/>
          <w:b/>
          <w:sz w:val="28"/>
          <w:szCs w:val="28"/>
        </w:rPr>
        <w:t>CONTRATADA</w:t>
      </w:r>
      <w:r w:rsidRPr="001646E1">
        <w:rPr>
          <w:rFonts w:ascii="Consolas" w:hAnsi="Consolas" w:cs="Consolas"/>
          <w:sz w:val="28"/>
          <w:szCs w:val="28"/>
        </w:rPr>
        <w:t>.</w:t>
      </w:r>
    </w:p>
    <w:p w14:paraId="36C0B196" w14:textId="77777777" w:rsidR="00D1008D" w:rsidRPr="001646E1" w:rsidRDefault="00D1008D" w:rsidP="00D1008D">
      <w:pPr>
        <w:widowControl w:val="0"/>
        <w:jc w:val="both"/>
        <w:rPr>
          <w:rFonts w:ascii="Consolas" w:hAnsi="Consolas" w:cs="Consolas"/>
          <w:b/>
          <w:sz w:val="28"/>
          <w:szCs w:val="28"/>
        </w:rPr>
      </w:pPr>
    </w:p>
    <w:p w14:paraId="196991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4.7 –</w:t>
      </w:r>
      <w:r w:rsidRPr="001646E1">
        <w:rPr>
          <w:rFonts w:ascii="Consolas" w:hAnsi="Consolas" w:cs="Consolas"/>
          <w:sz w:val="28"/>
          <w:szCs w:val="28"/>
        </w:rPr>
        <w:t xml:space="preserve"> Após o término de cada período mensal, a </w:t>
      </w:r>
      <w:r w:rsidRPr="001646E1">
        <w:rPr>
          <w:rFonts w:ascii="Consolas" w:hAnsi="Consolas" w:cs="Consolas"/>
          <w:b/>
          <w:sz w:val="28"/>
          <w:szCs w:val="28"/>
        </w:rPr>
        <w:t>CONTRATADA</w:t>
      </w:r>
      <w:r w:rsidRPr="001646E1">
        <w:rPr>
          <w:rFonts w:ascii="Consolas" w:hAnsi="Consolas" w:cs="Consolas"/>
          <w:sz w:val="28"/>
          <w:szCs w:val="28"/>
        </w:rPr>
        <w:t xml:space="preserve"> elaborará relatório contendo os quantitativos totais mensais de cada um dos tipos de serviços efetivamente realizados, conforme Cronograma Físico-Financeiro constante do Memorial Descritivo. </w:t>
      </w:r>
    </w:p>
    <w:p w14:paraId="01EC67BF" w14:textId="77777777" w:rsidR="00D1008D" w:rsidRPr="001646E1" w:rsidRDefault="00D1008D" w:rsidP="00D1008D">
      <w:pPr>
        <w:widowControl w:val="0"/>
        <w:jc w:val="both"/>
        <w:rPr>
          <w:rFonts w:ascii="Consolas" w:hAnsi="Consolas" w:cs="Consolas"/>
          <w:sz w:val="28"/>
          <w:szCs w:val="28"/>
        </w:rPr>
      </w:pPr>
    </w:p>
    <w:p w14:paraId="6554CD7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 –</w:t>
      </w:r>
      <w:r w:rsidRPr="001646E1">
        <w:rPr>
          <w:rFonts w:ascii="Consolas" w:hAnsi="Consolas" w:cs="Consolas"/>
          <w:sz w:val="28"/>
          <w:szCs w:val="28"/>
        </w:rPr>
        <w:t xml:space="preserve"> As medições para efeito de pagamento serão realizadas de acordo com os seguintes procedimentos: </w:t>
      </w:r>
    </w:p>
    <w:p w14:paraId="015A7E10" w14:textId="77777777" w:rsidR="00D1008D" w:rsidRPr="001646E1" w:rsidRDefault="00D1008D" w:rsidP="00D1008D">
      <w:pPr>
        <w:widowControl w:val="0"/>
        <w:jc w:val="both"/>
        <w:rPr>
          <w:rFonts w:ascii="Consolas" w:hAnsi="Consolas" w:cs="Consolas"/>
          <w:b/>
          <w:sz w:val="28"/>
          <w:szCs w:val="28"/>
        </w:rPr>
      </w:pPr>
    </w:p>
    <w:p w14:paraId="07A2E8A8" w14:textId="4970FE7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4.8.1 –</w:t>
      </w:r>
      <w:r w:rsidRPr="001646E1">
        <w:rPr>
          <w:rFonts w:ascii="Consolas" w:hAnsi="Consolas" w:cs="Consolas"/>
          <w:sz w:val="28"/>
          <w:szCs w:val="28"/>
        </w:rPr>
        <w:t xml:space="preserve">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solicitará à </w:t>
      </w:r>
      <w:r w:rsidRPr="001646E1">
        <w:rPr>
          <w:rFonts w:ascii="Consolas" w:hAnsi="Consolas" w:cs="Consolas"/>
          <w:b/>
          <w:sz w:val="28"/>
          <w:szCs w:val="28"/>
        </w:rPr>
        <w:t>CONTRATADA</w:t>
      </w:r>
      <w:r w:rsidRPr="001646E1">
        <w:rPr>
          <w:rFonts w:ascii="Consolas" w:hAnsi="Consolas" w:cs="Consolas"/>
          <w:sz w:val="28"/>
          <w:szCs w:val="28"/>
        </w:rPr>
        <w:t xml:space="preserve">, na hipótese de recusas e/ou incorreções de valores, a correspondente retificação objetivando a emissão da nota fiscal/fatura; </w:t>
      </w:r>
    </w:p>
    <w:p w14:paraId="0FC43B65" w14:textId="77777777" w:rsidR="00D1008D" w:rsidRPr="001646E1" w:rsidRDefault="00D1008D" w:rsidP="00D1008D">
      <w:pPr>
        <w:widowControl w:val="0"/>
        <w:jc w:val="both"/>
        <w:rPr>
          <w:rFonts w:ascii="Consolas" w:hAnsi="Consolas" w:cs="Consolas"/>
          <w:b/>
          <w:sz w:val="28"/>
          <w:szCs w:val="28"/>
        </w:rPr>
      </w:pPr>
    </w:p>
    <w:p w14:paraId="76273FC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4.8.2 –</w:t>
      </w:r>
      <w:r w:rsidRPr="001646E1">
        <w:rPr>
          <w:rFonts w:ascii="Consolas" w:hAnsi="Consolas" w:cs="Consolas"/>
          <w:sz w:val="28"/>
          <w:szCs w:val="28"/>
        </w:rPr>
        <w:t xml:space="preserve"> Serão considerados somente os serviços efetivamente realizados e apurados da seguinte forma: </w:t>
      </w:r>
    </w:p>
    <w:p w14:paraId="5AC7CD8A" w14:textId="77777777" w:rsidR="00D1008D" w:rsidRPr="001646E1" w:rsidRDefault="00D1008D" w:rsidP="00D1008D">
      <w:pPr>
        <w:widowControl w:val="0"/>
        <w:jc w:val="both"/>
        <w:rPr>
          <w:rFonts w:ascii="Consolas" w:hAnsi="Consolas" w:cs="Consolas"/>
          <w:b/>
          <w:sz w:val="28"/>
          <w:szCs w:val="28"/>
        </w:rPr>
      </w:pPr>
    </w:p>
    <w:p w14:paraId="3E25079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valor dos pagamentos será obtido mediante a aplicação dos percentuais de desembolso relativos ao valor total contratado, definidos no Cronograma Físico Financeiro, às correspondentes quantidades de serviços efetivamente executados, descontadas as importâncias relativas às quantidades de serviços recusados; </w:t>
      </w:r>
    </w:p>
    <w:p w14:paraId="2DA016C0" w14:textId="77777777" w:rsidR="00D1008D" w:rsidRPr="001646E1" w:rsidRDefault="00D1008D" w:rsidP="00D1008D">
      <w:pPr>
        <w:widowControl w:val="0"/>
        <w:jc w:val="both"/>
        <w:rPr>
          <w:rFonts w:ascii="Consolas" w:hAnsi="Consolas" w:cs="Consolas"/>
          <w:b/>
          <w:sz w:val="28"/>
          <w:szCs w:val="28"/>
        </w:rPr>
      </w:pPr>
    </w:p>
    <w:p w14:paraId="71958BC1" w14:textId="5BB5393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Os serviços recusados, depois de refeitos e aceitos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serão somados à medição dos serviços do mês seguinte. </w:t>
      </w:r>
    </w:p>
    <w:p w14:paraId="111F5A4F" w14:textId="77777777" w:rsidR="00D1008D" w:rsidRPr="001646E1" w:rsidRDefault="00D1008D" w:rsidP="00D1008D">
      <w:pPr>
        <w:widowControl w:val="0"/>
        <w:jc w:val="both"/>
        <w:rPr>
          <w:rFonts w:ascii="Consolas" w:hAnsi="Consolas" w:cs="Consolas"/>
          <w:sz w:val="28"/>
          <w:szCs w:val="28"/>
        </w:rPr>
      </w:pPr>
    </w:p>
    <w:p w14:paraId="7AD85174" w14:textId="5E4CADD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4.8.3 –</w:t>
      </w:r>
      <w:r w:rsidRPr="001646E1">
        <w:rPr>
          <w:rFonts w:ascii="Consolas" w:hAnsi="Consolas" w:cs="Consolas"/>
          <w:sz w:val="28"/>
          <w:szCs w:val="28"/>
        </w:rPr>
        <w:t xml:space="preserve"> Após a conferência e aprovação dos quantitativos e valores apresentados,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comunicará a </w:t>
      </w:r>
      <w:r w:rsidRPr="001646E1">
        <w:rPr>
          <w:rFonts w:ascii="Consolas" w:hAnsi="Consolas" w:cs="Consolas"/>
          <w:b/>
          <w:sz w:val="28"/>
          <w:szCs w:val="28"/>
        </w:rPr>
        <w:t>CONTRATADA</w:t>
      </w:r>
      <w:r w:rsidRPr="001646E1">
        <w:rPr>
          <w:rFonts w:ascii="Consolas" w:hAnsi="Consolas" w:cs="Consolas"/>
          <w:sz w:val="28"/>
          <w:szCs w:val="28"/>
        </w:rPr>
        <w:t>, no prazo de 03 (três) dias úteis contados do recebimento do relatório, o valor aprovado, e autorizará a emissão da correspondente nota fiscal/fatura;</w:t>
      </w:r>
    </w:p>
    <w:p w14:paraId="0659FD48" w14:textId="77777777" w:rsidR="001646E1" w:rsidRPr="001646E1" w:rsidRDefault="001646E1" w:rsidP="00D1008D">
      <w:pPr>
        <w:widowControl w:val="0"/>
        <w:jc w:val="both"/>
        <w:rPr>
          <w:rFonts w:ascii="Consolas" w:hAnsi="Consolas" w:cs="Consolas"/>
          <w:b/>
          <w:sz w:val="28"/>
          <w:szCs w:val="28"/>
        </w:rPr>
      </w:pPr>
    </w:p>
    <w:p w14:paraId="0AB97E4F" w14:textId="75E5A78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4.8.4 –</w:t>
      </w:r>
      <w:r w:rsidRPr="001646E1">
        <w:rPr>
          <w:rFonts w:ascii="Consolas" w:hAnsi="Consolas" w:cs="Consolas"/>
          <w:sz w:val="28"/>
          <w:szCs w:val="28"/>
        </w:rPr>
        <w:t xml:space="preserve"> As notas fiscais/faturas deverão ser emitidas pela </w:t>
      </w:r>
      <w:r w:rsidRPr="001646E1">
        <w:rPr>
          <w:rFonts w:ascii="Consolas" w:hAnsi="Consolas" w:cs="Consolas"/>
          <w:b/>
          <w:sz w:val="28"/>
          <w:szCs w:val="28"/>
        </w:rPr>
        <w:t>CONTRATADA</w:t>
      </w:r>
      <w:r w:rsidRPr="001646E1">
        <w:rPr>
          <w:rFonts w:ascii="Consolas" w:hAnsi="Consolas" w:cs="Consolas"/>
          <w:sz w:val="28"/>
          <w:szCs w:val="28"/>
        </w:rPr>
        <w:t xml:space="preserve">, contra o </w:t>
      </w:r>
      <w:r w:rsidRPr="001646E1">
        <w:rPr>
          <w:rFonts w:ascii="Consolas" w:hAnsi="Consolas" w:cs="Consolas"/>
          <w:b/>
          <w:sz w:val="28"/>
          <w:szCs w:val="28"/>
        </w:rPr>
        <w:t>CONTRATANTE</w:t>
      </w:r>
      <w:r w:rsidRPr="001646E1">
        <w:rPr>
          <w:rFonts w:ascii="Consolas" w:hAnsi="Consolas" w:cs="Consolas"/>
          <w:sz w:val="28"/>
          <w:szCs w:val="28"/>
        </w:rPr>
        <w:t xml:space="preserve">, e apresentadas no prazo de 03 (três) dias úteis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na sede do </w:t>
      </w:r>
      <w:r w:rsidRPr="001646E1">
        <w:rPr>
          <w:rFonts w:ascii="Consolas" w:hAnsi="Consolas" w:cs="Consolas"/>
          <w:b/>
          <w:sz w:val="28"/>
          <w:szCs w:val="28"/>
        </w:rPr>
        <w:t>CONTRATANTE</w:t>
      </w:r>
      <w:r w:rsidRPr="001646E1">
        <w:rPr>
          <w:rFonts w:ascii="Consolas" w:hAnsi="Consolas" w:cs="Consolas"/>
          <w:sz w:val="28"/>
          <w:szCs w:val="28"/>
        </w:rPr>
        <w:t xml:space="preserve">; </w:t>
      </w:r>
    </w:p>
    <w:p w14:paraId="092F49CF" w14:textId="77777777" w:rsidR="00D1008D" w:rsidRPr="001646E1" w:rsidRDefault="00D1008D" w:rsidP="00D1008D">
      <w:pPr>
        <w:widowControl w:val="0"/>
        <w:jc w:val="both"/>
        <w:rPr>
          <w:rFonts w:ascii="Consolas" w:hAnsi="Consolas" w:cs="Consolas"/>
          <w:sz w:val="28"/>
          <w:szCs w:val="28"/>
        </w:rPr>
      </w:pPr>
    </w:p>
    <w:p w14:paraId="762F4B02" w14:textId="5440B84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4.8.5 –</w:t>
      </w:r>
      <w:r w:rsidRPr="001646E1">
        <w:rPr>
          <w:rFonts w:ascii="Consolas" w:hAnsi="Consolas" w:cs="Consolas"/>
          <w:sz w:val="28"/>
          <w:szCs w:val="28"/>
        </w:rPr>
        <w:t xml:space="preserve"> Recebidas as Notas Fiscais Faturas de Serviço (NFFS),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terá o prazo de 03 (três) dias úteis para emissão dos Atestados de Realização dos Serviços, enquanto não for comunicada a conclusão total do objeto, nos termos da cláusula 4.9.1 deste Contrato. </w:t>
      </w:r>
    </w:p>
    <w:p w14:paraId="0F5D9081" w14:textId="77777777" w:rsidR="00D1008D" w:rsidRPr="001646E1" w:rsidRDefault="00D1008D" w:rsidP="00D1008D">
      <w:pPr>
        <w:widowControl w:val="0"/>
        <w:jc w:val="both"/>
        <w:rPr>
          <w:rFonts w:ascii="Consolas" w:hAnsi="Consolas" w:cs="Consolas"/>
          <w:sz w:val="28"/>
          <w:szCs w:val="28"/>
        </w:rPr>
      </w:pPr>
    </w:p>
    <w:p w14:paraId="137D533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 –</w:t>
      </w:r>
      <w:r w:rsidRPr="001646E1">
        <w:rPr>
          <w:rFonts w:ascii="Consolas" w:hAnsi="Consolas" w:cs="Consolas"/>
          <w:sz w:val="28"/>
          <w:szCs w:val="28"/>
        </w:rPr>
        <w:t xml:space="preserve"> Executado, o objeto será recebido mediante termo circunstanciado assinado pelas partes: </w:t>
      </w:r>
    </w:p>
    <w:p w14:paraId="49EF5C12" w14:textId="77777777" w:rsidR="00D1008D" w:rsidRPr="001646E1" w:rsidRDefault="00D1008D" w:rsidP="00D1008D">
      <w:pPr>
        <w:widowControl w:val="0"/>
        <w:jc w:val="both"/>
        <w:rPr>
          <w:rFonts w:ascii="Consolas" w:hAnsi="Consolas" w:cs="Consolas"/>
          <w:b/>
          <w:sz w:val="28"/>
          <w:szCs w:val="28"/>
        </w:rPr>
      </w:pPr>
    </w:p>
    <w:p w14:paraId="7EAC039D" w14:textId="71EA16B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4.9.1 –</w:t>
      </w:r>
      <w:r w:rsidRPr="001646E1">
        <w:rPr>
          <w:rFonts w:ascii="Consolas" w:hAnsi="Consolas" w:cs="Consolas"/>
          <w:sz w:val="28"/>
          <w:szCs w:val="28"/>
        </w:rPr>
        <w:t xml:space="preserve"> Provisoriamente, após vistoria completa, em 10 (dez) dias úteis, contados da data em que a </w:t>
      </w:r>
      <w:r w:rsidRPr="001646E1">
        <w:rPr>
          <w:rFonts w:ascii="Consolas" w:hAnsi="Consolas" w:cs="Consolas"/>
          <w:b/>
          <w:sz w:val="28"/>
          <w:szCs w:val="28"/>
        </w:rPr>
        <w:t>CONTRATADA</w:t>
      </w:r>
      <w:r w:rsidRPr="001646E1">
        <w:rPr>
          <w:rFonts w:ascii="Consolas" w:hAnsi="Consolas" w:cs="Consolas"/>
          <w:sz w:val="28"/>
          <w:szCs w:val="28"/>
        </w:rPr>
        <w:t xml:space="preserve"> comunicar, por escrito, a conclusão total do objeto; </w:t>
      </w:r>
    </w:p>
    <w:p w14:paraId="54B3451F" w14:textId="77777777" w:rsidR="001319DD" w:rsidRPr="001646E1" w:rsidRDefault="001319DD" w:rsidP="00D1008D">
      <w:pPr>
        <w:widowControl w:val="0"/>
        <w:jc w:val="both"/>
        <w:rPr>
          <w:rFonts w:ascii="Consolas" w:hAnsi="Consolas" w:cs="Consolas"/>
          <w:b/>
          <w:sz w:val="28"/>
          <w:szCs w:val="28"/>
        </w:rPr>
      </w:pPr>
    </w:p>
    <w:p w14:paraId="28139F83" w14:textId="25FF783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recebimento provisório será caracterizado pela emissão do </w:t>
      </w:r>
      <w:r w:rsidRPr="001646E1">
        <w:rPr>
          <w:rFonts w:ascii="Consolas" w:hAnsi="Consolas" w:cs="Consolas"/>
          <w:sz w:val="28"/>
          <w:szCs w:val="28"/>
        </w:rPr>
        <w:lastRenderedPageBreak/>
        <w:t xml:space="preserve">Termo de Recebimento Provisório, com expressa concordância em receber o objeto provisoriamente; </w:t>
      </w:r>
    </w:p>
    <w:p w14:paraId="13DB39A3" w14:textId="77777777" w:rsidR="00D1008D" w:rsidRPr="001646E1" w:rsidRDefault="00D1008D" w:rsidP="00D1008D">
      <w:pPr>
        <w:widowControl w:val="0"/>
        <w:jc w:val="both"/>
        <w:rPr>
          <w:rFonts w:ascii="Consolas" w:hAnsi="Consolas" w:cs="Consolas"/>
          <w:sz w:val="28"/>
          <w:szCs w:val="28"/>
        </w:rPr>
      </w:pPr>
    </w:p>
    <w:p w14:paraId="5C3EDBE9" w14:textId="21962B7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Com a emissão do Termo de Recebimento Provisório,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autorizará a emissão da correspondente nota fiscal/fatura pela </w:t>
      </w:r>
      <w:r w:rsidRPr="001646E1">
        <w:rPr>
          <w:rFonts w:ascii="Consolas" w:hAnsi="Consolas" w:cs="Consolas"/>
          <w:b/>
          <w:sz w:val="28"/>
          <w:szCs w:val="28"/>
        </w:rPr>
        <w:t>CONTRATADA</w:t>
      </w:r>
      <w:r w:rsidRPr="001646E1">
        <w:rPr>
          <w:rFonts w:ascii="Consolas" w:hAnsi="Consolas" w:cs="Consolas"/>
          <w:sz w:val="28"/>
          <w:szCs w:val="28"/>
        </w:rPr>
        <w:t>, a ser apresentada a</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no prazo de 03 (três) dias úteis. </w:t>
      </w:r>
    </w:p>
    <w:p w14:paraId="72874E3C" w14:textId="77777777" w:rsidR="00D1008D" w:rsidRPr="001646E1" w:rsidRDefault="00D1008D" w:rsidP="00D1008D">
      <w:pPr>
        <w:widowControl w:val="0"/>
        <w:jc w:val="both"/>
        <w:rPr>
          <w:rFonts w:ascii="Consolas" w:hAnsi="Consolas" w:cs="Consolas"/>
          <w:sz w:val="28"/>
          <w:szCs w:val="28"/>
        </w:rPr>
      </w:pPr>
    </w:p>
    <w:p w14:paraId="4BD156C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4.9.2 –</w:t>
      </w:r>
      <w:r w:rsidRPr="001646E1">
        <w:rPr>
          <w:rFonts w:ascii="Consolas" w:hAnsi="Consolas" w:cs="Consolas"/>
          <w:sz w:val="28"/>
          <w:szCs w:val="28"/>
        </w:rPr>
        <w:t xml:space="preserve"> Definitivamente, em 90 (noventa) dias corridos do recebimento provisório; </w:t>
      </w:r>
    </w:p>
    <w:p w14:paraId="1269FF0C" w14:textId="77777777" w:rsidR="00F22D1A" w:rsidRDefault="00F22D1A" w:rsidP="00D1008D">
      <w:pPr>
        <w:widowControl w:val="0"/>
        <w:jc w:val="both"/>
        <w:rPr>
          <w:rFonts w:ascii="Consolas" w:hAnsi="Consolas" w:cs="Consolas"/>
          <w:b/>
          <w:sz w:val="28"/>
          <w:szCs w:val="28"/>
        </w:rPr>
      </w:pPr>
    </w:p>
    <w:p w14:paraId="0460CED5" w14:textId="55AE150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Termo de Recebimento Definitivo será lavrado desde que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tenha aprovado a completa adequação do objeto aos termos contratuais. </w:t>
      </w:r>
    </w:p>
    <w:p w14:paraId="10EB771B" w14:textId="77777777" w:rsidR="00D1008D" w:rsidRPr="001646E1" w:rsidRDefault="00D1008D" w:rsidP="00D1008D">
      <w:pPr>
        <w:widowControl w:val="0"/>
        <w:jc w:val="both"/>
        <w:rPr>
          <w:rFonts w:ascii="Consolas" w:hAnsi="Consolas" w:cs="Consolas"/>
          <w:b/>
          <w:sz w:val="28"/>
          <w:szCs w:val="28"/>
        </w:rPr>
      </w:pPr>
    </w:p>
    <w:p w14:paraId="3445035A"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4.10 –</w:t>
      </w:r>
      <w:r w:rsidRPr="001646E1">
        <w:rPr>
          <w:rFonts w:ascii="Consolas" w:hAnsi="Consolas" w:cs="Consolas"/>
          <w:sz w:val="28"/>
          <w:szCs w:val="28"/>
        </w:rPr>
        <w:t xml:space="preserve"> O recebimento definitivo não exime a </w:t>
      </w:r>
      <w:r w:rsidRPr="001646E1">
        <w:rPr>
          <w:rFonts w:ascii="Consolas" w:hAnsi="Consolas" w:cs="Consolas"/>
          <w:b/>
          <w:sz w:val="28"/>
          <w:szCs w:val="28"/>
        </w:rPr>
        <w:t>CONTRATADA</w:t>
      </w:r>
      <w:r w:rsidRPr="001646E1">
        <w:rPr>
          <w:rFonts w:ascii="Consolas" w:hAnsi="Consolas" w:cs="Consolas"/>
          <w:sz w:val="28"/>
          <w:szCs w:val="28"/>
        </w:rPr>
        <w:t xml:space="preserve"> de sua responsabilidade, na forma da Lei, pela qualidade, correção e segurança dos serviços prestados.</w:t>
      </w:r>
    </w:p>
    <w:p w14:paraId="569E648B" w14:textId="77777777" w:rsidR="00D1008D" w:rsidRPr="001646E1" w:rsidRDefault="00D1008D" w:rsidP="00D1008D">
      <w:pPr>
        <w:widowControl w:val="0"/>
        <w:jc w:val="both"/>
        <w:rPr>
          <w:rFonts w:ascii="Consolas" w:hAnsi="Consolas" w:cs="Consolas"/>
          <w:sz w:val="28"/>
          <w:szCs w:val="28"/>
        </w:rPr>
      </w:pPr>
    </w:p>
    <w:p w14:paraId="158401F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 –</w:t>
      </w:r>
      <w:r w:rsidRPr="001646E1">
        <w:rPr>
          <w:rFonts w:ascii="Consolas" w:hAnsi="Consolas" w:cs="Consolas"/>
          <w:sz w:val="28"/>
          <w:szCs w:val="28"/>
        </w:rPr>
        <w:t xml:space="preserve"> Os serviços a serem realizados e os materiais e peças a serem fornecidos deverão obedecer às Normas reconhecidas, em suas últimas revisões, tais como: </w:t>
      </w:r>
    </w:p>
    <w:p w14:paraId="044C0F91" w14:textId="77777777" w:rsidR="00D1008D" w:rsidRPr="001646E1" w:rsidRDefault="00D1008D" w:rsidP="00D1008D">
      <w:pPr>
        <w:widowControl w:val="0"/>
        <w:jc w:val="both"/>
        <w:rPr>
          <w:rFonts w:ascii="Consolas" w:hAnsi="Consolas" w:cs="Consolas"/>
          <w:sz w:val="28"/>
          <w:szCs w:val="28"/>
        </w:rPr>
      </w:pPr>
    </w:p>
    <w:p w14:paraId="74FDCEF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4.11.1 –</w:t>
      </w:r>
      <w:r w:rsidRPr="001646E1">
        <w:rPr>
          <w:rFonts w:ascii="Consolas" w:hAnsi="Consolas" w:cs="Consolas"/>
          <w:sz w:val="28"/>
          <w:szCs w:val="28"/>
        </w:rPr>
        <w:t xml:space="preserve"> Normas de Segurança em Edificações do CREA – Conselho Regional de Engenharia e Agronomia; </w:t>
      </w:r>
    </w:p>
    <w:p w14:paraId="47F8E644" w14:textId="77777777" w:rsidR="00D1008D" w:rsidRPr="001646E1" w:rsidRDefault="00D1008D" w:rsidP="00D1008D">
      <w:pPr>
        <w:widowControl w:val="0"/>
        <w:jc w:val="both"/>
        <w:rPr>
          <w:rFonts w:ascii="Consolas" w:hAnsi="Consolas" w:cs="Consolas"/>
          <w:sz w:val="28"/>
          <w:szCs w:val="28"/>
        </w:rPr>
      </w:pPr>
    </w:p>
    <w:p w14:paraId="32A69C2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4.11.2 –</w:t>
      </w:r>
      <w:r w:rsidRPr="001646E1">
        <w:rPr>
          <w:rFonts w:ascii="Consolas" w:hAnsi="Consolas" w:cs="Consolas"/>
          <w:sz w:val="28"/>
          <w:szCs w:val="28"/>
        </w:rPr>
        <w:t xml:space="preserve"> Normas de Associação Brasileira de Normas Técnicas – ABNT; </w:t>
      </w:r>
    </w:p>
    <w:p w14:paraId="3CC0D7F6" w14:textId="77777777" w:rsidR="00D1008D" w:rsidRPr="001646E1" w:rsidRDefault="00D1008D" w:rsidP="00D1008D">
      <w:pPr>
        <w:widowControl w:val="0"/>
        <w:jc w:val="both"/>
        <w:rPr>
          <w:rFonts w:ascii="Consolas" w:hAnsi="Consolas" w:cs="Consolas"/>
          <w:sz w:val="28"/>
          <w:szCs w:val="28"/>
        </w:rPr>
      </w:pPr>
    </w:p>
    <w:p w14:paraId="4D29CBC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4.11.3 –</w:t>
      </w:r>
      <w:r w:rsidRPr="001646E1">
        <w:rPr>
          <w:rFonts w:ascii="Consolas" w:hAnsi="Consolas" w:cs="Consolas"/>
          <w:sz w:val="28"/>
          <w:szCs w:val="28"/>
        </w:rPr>
        <w:t xml:space="preserve"> Normas e Instruções de Segurança, Higiene e Medicina do Trabalho; </w:t>
      </w:r>
    </w:p>
    <w:p w14:paraId="577AD80C" w14:textId="77777777" w:rsidR="00D1008D" w:rsidRPr="001646E1" w:rsidRDefault="00D1008D" w:rsidP="00D1008D">
      <w:pPr>
        <w:widowControl w:val="0"/>
        <w:jc w:val="both"/>
        <w:rPr>
          <w:rFonts w:ascii="Consolas" w:hAnsi="Consolas" w:cs="Consolas"/>
          <w:sz w:val="28"/>
          <w:szCs w:val="28"/>
        </w:rPr>
      </w:pPr>
    </w:p>
    <w:p w14:paraId="1EBF26E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4.11.4 –</w:t>
      </w:r>
      <w:r w:rsidRPr="001646E1">
        <w:rPr>
          <w:rFonts w:ascii="Consolas" w:hAnsi="Consolas" w:cs="Consolas"/>
          <w:sz w:val="28"/>
          <w:szCs w:val="28"/>
        </w:rPr>
        <w:t xml:space="preserve"> Leis, Decretos, Regulamentos e Dispositivos Legais emitidos pelas autoridades governamentais, em âmbito Municipal, Estadual e Federal e pertinentes à execução dos serviços ora contratados. </w:t>
      </w:r>
    </w:p>
    <w:p w14:paraId="2643CD33" w14:textId="3BE8FD62" w:rsidR="00D1008D" w:rsidRDefault="00D1008D" w:rsidP="00D1008D">
      <w:pPr>
        <w:widowControl w:val="0"/>
        <w:jc w:val="both"/>
        <w:rPr>
          <w:rFonts w:ascii="Consolas" w:hAnsi="Consolas" w:cs="Consolas"/>
          <w:sz w:val="28"/>
          <w:szCs w:val="28"/>
        </w:rPr>
      </w:pPr>
    </w:p>
    <w:p w14:paraId="744D6015" w14:textId="77777777" w:rsidR="002A1C85" w:rsidRPr="001646E1" w:rsidRDefault="002A1C85" w:rsidP="00D1008D">
      <w:pPr>
        <w:widowControl w:val="0"/>
        <w:jc w:val="both"/>
        <w:rPr>
          <w:rFonts w:ascii="Consolas" w:hAnsi="Consolas" w:cs="Consolas"/>
          <w:sz w:val="28"/>
          <w:szCs w:val="28"/>
        </w:rPr>
      </w:pPr>
    </w:p>
    <w:p w14:paraId="1223E53D" w14:textId="7D62AD3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4.12 –</w:t>
      </w:r>
      <w:r w:rsidRPr="001646E1">
        <w:rPr>
          <w:rFonts w:ascii="Consolas" w:hAnsi="Consolas" w:cs="Consolas"/>
          <w:sz w:val="28"/>
          <w:szCs w:val="28"/>
        </w:rPr>
        <w:t xml:space="preserve"> Havendo interesse no Atestado de Capacidade Técnica referente ao serviço executado, o </w:t>
      </w:r>
      <w:r w:rsidRPr="001646E1">
        <w:rPr>
          <w:rFonts w:ascii="Consolas" w:hAnsi="Consolas" w:cs="Consolas"/>
          <w:b/>
          <w:sz w:val="28"/>
          <w:szCs w:val="28"/>
        </w:rPr>
        <w:t>CONTRATANTE</w:t>
      </w:r>
      <w:r w:rsidRPr="001646E1">
        <w:rPr>
          <w:rFonts w:ascii="Consolas" w:hAnsi="Consolas" w:cs="Consolas"/>
          <w:sz w:val="28"/>
          <w:szCs w:val="28"/>
        </w:rPr>
        <w:t xml:space="preserve"> o emitirá, ficando a cargo da </w:t>
      </w:r>
      <w:r w:rsidRPr="001646E1">
        <w:rPr>
          <w:rFonts w:ascii="Consolas" w:hAnsi="Consolas" w:cs="Consolas"/>
          <w:b/>
          <w:sz w:val="28"/>
          <w:szCs w:val="28"/>
        </w:rPr>
        <w:t>CONTRATADA</w:t>
      </w:r>
      <w:r w:rsidRPr="001646E1">
        <w:rPr>
          <w:rFonts w:ascii="Consolas" w:hAnsi="Consolas" w:cs="Consolas"/>
          <w:sz w:val="28"/>
          <w:szCs w:val="28"/>
        </w:rPr>
        <w:t xml:space="preserve"> diligenciar nos moldes do artigo 58 da Resolução </w:t>
      </w:r>
      <w:r w:rsidR="00264A1A" w:rsidRPr="001646E1">
        <w:rPr>
          <w:rFonts w:ascii="Consolas" w:hAnsi="Consolas" w:cs="Consolas"/>
          <w:sz w:val="28"/>
          <w:szCs w:val="28"/>
        </w:rPr>
        <w:t xml:space="preserve">nº </w:t>
      </w:r>
      <w:r w:rsidRPr="001646E1">
        <w:rPr>
          <w:rFonts w:ascii="Consolas" w:hAnsi="Consolas" w:cs="Consolas"/>
          <w:sz w:val="28"/>
          <w:szCs w:val="28"/>
        </w:rPr>
        <w:t xml:space="preserve">1.025 de 30/10/2009 do CONFEA para que o documento passe a gozar da eficácia necessária aos fins especiais a que eventualmente se destine. </w:t>
      </w:r>
    </w:p>
    <w:p w14:paraId="2C065FBD" w14:textId="77777777" w:rsidR="00314501" w:rsidRDefault="00314501" w:rsidP="00D1008D">
      <w:pPr>
        <w:widowControl w:val="0"/>
        <w:jc w:val="both"/>
        <w:rPr>
          <w:rFonts w:ascii="Consolas" w:hAnsi="Consolas" w:cs="Consolas"/>
          <w:sz w:val="28"/>
          <w:szCs w:val="28"/>
        </w:rPr>
      </w:pPr>
    </w:p>
    <w:p w14:paraId="061E021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QUINTA</w:t>
      </w:r>
    </w:p>
    <w:p w14:paraId="48441223"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FISCALIZAÇÃO DA EXECUÇÃO DOS SERVIÇOS</w:t>
      </w:r>
    </w:p>
    <w:p w14:paraId="7678AF5D" w14:textId="77777777" w:rsidR="00D1008D" w:rsidRPr="001646E1" w:rsidRDefault="00D1008D" w:rsidP="00D1008D">
      <w:pPr>
        <w:widowControl w:val="0"/>
        <w:jc w:val="both"/>
        <w:rPr>
          <w:rFonts w:ascii="Consolas" w:hAnsi="Consolas" w:cs="Consolas"/>
          <w:sz w:val="28"/>
          <w:szCs w:val="28"/>
        </w:rPr>
      </w:pPr>
    </w:p>
    <w:p w14:paraId="0EEC7D25" w14:textId="59F08B73"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 –</w:t>
      </w:r>
      <w:r w:rsidRPr="001646E1">
        <w:rPr>
          <w:rFonts w:ascii="Consolas" w:hAnsi="Consolas" w:cs="Consolas"/>
          <w:sz w:val="28"/>
          <w:szCs w:val="28"/>
        </w:rPr>
        <w:t xml:space="preserve"> Não obstante a </w:t>
      </w:r>
      <w:r w:rsidRPr="001646E1">
        <w:rPr>
          <w:rFonts w:ascii="Consolas" w:hAnsi="Consolas" w:cs="Consolas"/>
          <w:b/>
          <w:sz w:val="28"/>
          <w:szCs w:val="28"/>
        </w:rPr>
        <w:t>CONTRATADA</w:t>
      </w:r>
      <w:r w:rsidRPr="001646E1">
        <w:rPr>
          <w:rFonts w:ascii="Consolas" w:hAnsi="Consolas" w:cs="Consolas"/>
          <w:sz w:val="28"/>
          <w:szCs w:val="28"/>
        </w:rPr>
        <w:t xml:space="preserve"> seja a única e exclusiva responsável pela execução de todos os serviços, ao </w:t>
      </w:r>
      <w:r w:rsidRPr="001646E1">
        <w:rPr>
          <w:rFonts w:ascii="Consolas" w:hAnsi="Consolas" w:cs="Consolas"/>
          <w:b/>
          <w:sz w:val="28"/>
          <w:szCs w:val="28"/>
        </w:rPr>
        <w:t>CONTRATANTE</w:t>
      </w:r>
      <w:r w:rsidRPr="001646E1">
        <w:rPr>
          <w:rFonts w:ascii="Consolas" w:hAnsi="Consolas" w:cs="Consolas"/>
          <w:sz w:val="28"/>
          <w:szCs w:val="28"/>
        </w:rPr>
        <w:t xml:space="preserve"> é reservado o direito de, sem que de qualquer forma restrinja a plenitude dessa responsabilidade, exercer a mais ampla e completa fiscalização sobre os serviços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designad</w:t>
      </w:r>
      <w:r w:rsidR="000A40D9" w:rsidRPr="001646E1">
        <w:rPr>
          <w:rFonts w:ascii="Consolas" w:hAnsi="Consolas" w:cs="Consolas"/>
          <w:sz w:val="28"/>
          <w:szCs w:val="28"/>
        </w:rPr>
        <w:t>o</w:t>
      </w:r>
      <w:r w:rsidRPr="001646E1">
        <w:rPr>
          <w:rFonts w:ascii="Consolas" w:hAnsi="Consolas" w:cs="Consolas"/>
          <w:sz w:val="28"/>
          <w:szCs w:val="28"/>
        </w:rPr>
        <w:t>, podendo para isso:</w:t>
      </w:r>
    </w:p>
    <w:p w14:paraId="1FEE180B" w14:textId="77777777" w:rsidR="001646E1" w:rsidRPr="001646E1" w:rsidRDefault="001646E1" w:rsidP="00D1008D">
      <w:pPr>
        <w:widowControl w:val="0"/>
        <w:jc w:val="both"/>
        <w:rPr>
          <w:rFonts w:ascii="Consolas" w:hAnsi="Consolas" w:cs="Consolas"/>
          <w:sz w:val="28"/>
          <w:szCs w:val="28"/>
        </w:rPr>
      </w:pPr>
    </w:p>
    <w:p w14:paraId="3C8DCAE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5.1.1 –</w:t>
      </w:r>
      <w:r w:rsidRPr="001646E1">
        <w:rPr>
          <w:rFonts w:ascii="Consolas" w:hAnsi="Consolas" w:cs="Consolas"/>
          <w:sz w:val="28"/>
          <w:szCs w:val="28"/>
        </w:rPr>
        <w:t xml:space="preserve"> Exercer a fiscalização dos serviços contratados, de modo a assegurar o efetivo cumprimento da execução do escopo contratado, cabendo-lhe, também realizar a supervisão das atividades desenvolvidas pela </w:t>
      </w:r>
      <w:r w:rsidRPr="001646E1">
        <w:rPr>
          <w:rFonts w:ascii="Consolas" w:hAnsi="Consolas" w:cs="Consolas"/>
          <w:b/>
          <w:sz w:val="28"/>
          <w:szCs w:val="28"/>
        </w:rPr>
        <w:t>CONTRATADA</w:t>
      </w:r>
      <w:r w:rsidRPr="001646E1">
        <w:rPr>
          <w:rFonts w:ascii="Consolas" w:hAnsi="Consolas" w:cs="Consolas"/>
          <w:sz w:val="28"/>
          <w:szCs w:val="28"/>
        </w:rPr>
        <w:t xml:space="preserve">, efetivando avaliação periódica; </w:t>
      </w:r>
    </w:p>
    <w:p w14:paraId="26AE6C9E" w14:textId="77777777" w:rsidR="00D1008D" w:rsidRPr="001646E1" w:rsidRDefault="00D1008D" w:rsidP="00D1008D">
      <w:pPr>
        <w:widowControl w:val="0"/>
        <w:jc w:val="both"/>
        <w:rPr>
          <w:rFonts w:ascii="Consolas" w:hAnsi="Consolas" w:cs="Consolas"/>
          <w:sz w:val="28"/>
          <w:szCs w:val="28"/>
        </w:rPr>
      </w:pPr>
    </w:p>
    <w:p w14:paraId="0C89BBA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5.1.2 –</w:t>
      </w:r>
      <w:r w:rsidRPr="001646E1">
        <w:rPr>
          <w:rFonts w:ascii="Consolas" w:hAnsi="Consolas" w:cs="Consolas"/>
          <w:sz w:val="28"/>
          <w:szCs w:val="28"/>
        </w:rPr>
        <w:t xml:space="preserve"> Ordenar a imediata retirada do local, bem como a substituição, no prazo máximo de 05 (cinco) dias úteis, de funcionário da </w:t>
      </w:r>
      <w:r w:rsidRPr="001646E1">
        <w:rPr>
          <w:rFonts w:ascii="Consolas" w:hAnsi="Consolas" w:cs="Consolas"/>
          <w:b/>
          <w:sz w:val="28"/>
          <w:szCs w:val="28"/>
        </w:rPr>
        <w:t>CONTRATADA</w:t>
      </w:r>
      <w:r w:rsidRPr="001646E1">
        <w:rPr>
          <w:rFonts w:ascii="Consolas" w:hAnsi="Consolas" w:cs="Consolas"/>
          <w:sz w:val="28"/>
          <w:szCs w:val="28"/>
        </w:rPr>
        <w:t xml:space="preserve"> que estiver sem uniforme ou crachá, que embaraçar ou dificultar a sua fiscalização ou cuja permanência na área, a seu exclusivo critério, julgar inconveniente, ou ainda que venha a faltar com urbanidade, apresente conduta imprudente ou negligente, ou que apresente imperícia técnica face às atividades em prática; </w:t>
      </w:r>
    </w:p>
    <w:p w14:paraId="1AF179E6" w14:textId="77777777" w:rsidR="00D1008D" w:rsidRPr="001646E1" w:rsidRDefault="00D1008D" w:rsidP="00D1008D">
      <w:pPr>
        <w:widowControl w:val="0"/>
        <w:jc w:val="both"/>
        <w:rPr>
          <w:rFonts w:ascii="Consolas" w:hAnsi="Consolas" w:cs="Consolas"/>
          <w:sz w:val="28"/>
          <w:szCs w:val="28"/>
        </w:rPr>
      </w:pPr>
    </w:p>
    <w:p w14:paraId="3CDE19D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5.1.3 –</w:t>
      </w:r>
      <w:r w:rsidRPr="001646E1">
        <w:rPr>
          <w:rFonts w:ascii="Consolas" w:hAnsi="Consolas" w:cs="Consolas"/>
          <w:sz w:val="28"/>
          <w:szCs w:val="28"/>
        </w:rPr>
        <w:t xml:space="preserve"> Examinar as Carteiras Profissionais dos funcionários colocados a seu serviço, para comprovar o registro de função profissional, bem como toda a documentação apresentada pela </w:t>
      </w:r>
      <w:r w:rsidRPr="001646E1">
        <w:rPr>
          <w:rFonts w:ascii="Consolas" w:hAnsi="Consolas" w:cs="Consolas"/>
          <w:b/>
          <w:sz w:val="28"/>
          <w:szCs w:val="28"/>
        </w:rPr>
        <w:t>CONTRATADA</w:t>
      </w:r>
      <w:r w:rsidRPr="001646E1">
        <w:rPr>
          <w:rFonts w:ascii="Consolas" w:hAnsi="Consolas" w:cs="Consolas"/>
          <w:sz w:val="28"/>
          <w:szCs w:val="28"/>
        </w:rPr>
        <w:t xml:space="preserve"> ao </w:t>
      </w:r>
      <w:r w:rsidRPr="001646E1">
        <w:rPr>
          <w:rFonts w:ascii="Consolas" w:hAnsi="Consolas" w:cs="Consolas"/>
          <w:b/>
          <w:sz w:val="28"/>
          <w:szCs w:val="28"/>
        </w:rPr>
        <w:t>CONTRATANTE</w:t>
      </w:r>
      <w:r w:rsidRPr="001646E1">
        <w:rPr>
          <w:rFonts w:ascii="Consolas" w:hAnsi="Consolas" w:cs="Consolas"/>
          <w:sz w:val="28"/>
          <w:szCs w:val="28"/>
        </w:rPr>
        <w:t xml:space="preserve">; </w:t>
      </w:r>
    </w:p>
    <w:p w14:paraId="2F910F50" w14:textId="576BEA68" w:rsidR="00D1008D" w:rsidRDefault="00D1008D" w:rsidP="00D1008D">
      <w:pPr>
        <w:widowControl w:val="0"/>
        <w:jc w:val="both"/>
        <w:rPr>
          <w:rFonts w:ascii="Consolas" w:hAnsi="Consolas" w:cs="Consolas"/>
          <w:sz w:val="28"/>
          <w:szCs w:val="28"/>
        </w:rPr>
      </w:pPr>
    </w:p>
    <w:p w14:paraId="620C7D75" w14:textId="77777777" w:rsidR="002A1C85" w:rsidRPr="001646E1" w:rsidRDefault="002A1C85" w:rsidP="00D1008D">
      <w:pPr>
        <w:widowControl w:val="0"/>
        <w:jc w:val="both"/>
        <w:rPr>
          <w:rFonts w:ascii="Consolas" w:hAnsi="Consolas" w:cs="Consolas"/>
          <w:sz w:val="28"/>
          <w:szCs w:val="28"/>
        </w:rPr>
      </w:pPr>
    </w:p>
    <w:p w14:paraId="6B05463A"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5.1.4 –</w:t>
      </w:r>
      <w:r w:rsidRPr="001646E1">
        <w:rPr>
          <w:rFonts w:ascii="Consolas" w:hAnsi="Consolas" w:cs="Consolas"/>
          <w:sz w:val="28"/>
          <w:szCs w:val="28"/>
        </w:rPr>
        <w:t xml:space="preserve"> Solicitar à </w:t>
      </w:r>
      <w:r w:rsidRPr="001646E1">
        <w:rPr>
          <w:rFonts w:ascii="Consolas" w:hAnsi="Consolas" w:cs="Consolas"/>
          <w:b/>
          <w:sz w:val="28"/>
          <w:szCs w:val="28"/>
        </w:rPr>
        <w:t>CONTRATADA</w:t>
      </w:r>
      <w:r w:rsidRPr="001646E1">
        <w:rPr>
          <w:rFonts w:ascii="Consolas" w:hAnsi="Consolas" w:cs="Consolas"/>
          <w:sz w:val="28"/>
          <w:szCs w:val="28"/>
        </w:rPr>
        <w:t xml:space="preserve"> a substituição de qualquer material ou equipamento cujo uso seja considerado prejudicial à boa conservação de seus pertences, equipamentos ou instalações, ou ainda, que não atendam às necessidades ou às normas vigentes de segurança e medicina do trabalho. </w:t>
      </w:r>
    </w:p>
    <w:p w14:paraId="05CF214A" w14:textId="77777777" w:rsidR="00F22D1A" w:rsidRPr="001646E1" w:rsidRDefault="00F22D1A" w:rsidP="00D1008D">
      <w:pPr>
        <w:widowControl w:val="0"/>
        <w:jc w:val="center"/>
        <w:rPr>
          <w:rFonts w:ascii="Consolas" w:hAnsi="Consolas" w:cs="Consolas"/>
          <w:b/>
          <w:sz w:val="28"/>
          <w:szCs w:val="28"/>
        </w:rPr>
      </w:pPr>
    </w:p>
    <w:p w14:paraId="4F69D9AD"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SEXTA</w:t>
      </w:r>
    </w:p>
    <w:p w14:paraId="2AD0AB0C"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OBRIGAÇÕES DA CONTRATADA</w:t>
      </w:r>
    </w:p>
    <w:p w14:paraId="223EC61A" w14:textId="77777777" w:rsidR="00D1008D" w:rsidRPr="001646E1" w:rsidRDefault="00D1008D" w:rsidP="00D1008D">
      <w:pPr>
        <w:widowControl w:val="0"/>
        <w:jc w:val="both"/>
        <w:rPr>
          <w:rFonts w:ascii="Consolas" w:hAnsi="Consolas" w:cs="Consolas"/>
          <w:sz w:val="28"/>
          <w:szCs w:val="28"/>
        </w:rPr>
      </w:pPr>
    </w:p>
    <w:p w14:paraId="5D4285A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sz w:val="28"/>
          <w:szCs w:val="28"/>
        </w:rPr>
        <w:t xml:space="preserve">Além das disposições constantes no Memorial Descritivo, a </w:t>
      </w:r>
      <w:r w:rsidRPr="001646E1">
        <w:rPr>
          <w:rFonts w:ascii="Consolas" w:hAnsi="Consolas" w:cs="Consolas"/>
          <w:b/>
          <w:sz w:val="28"/>
          <w:szCs w:val="28"/>
        </w:rPr>
        <w:t>CONTRATADA</w:t>
      </w:r>
      <w:r w:rsidRPr="001646E1">
        <w:rPr>
          <w:rFonts w:ascii="Consolas" w:hAnsi="Consolas" w:cs="Consolas"/>
          <w:sz w:val="28"/>
          <w:szCs w:val="28"/>
        </w:rPr>
        <w:t xml:space="preserve"> obriga-se a: </w:t>
      </w:r>
    </w:p>
    <w:p w14:paraId="5C0DFF9A" w14:textId="77777777" w:rsidR="00D1008D" w:rsidRPr="001646E1" w:rsidRDefault="00D1008D" w:rsidP="00D1008D">
      <w:pPr>
        <w:widowControl w:val="0"/>
        <w:jc w:val="both"/>
        <w:rPr>
          <w:rFonts w:ascii="Consolas" w:hAnsi="Consolas" w:cs="Consolas"/>
          <w:sz w:val="28"/>
          <w:szCs w:val="28"/>
        </w:rPr>
      </w:pPr>
    </w:p>
    <w:p w14:paraId="2013B008" w14:textId="613B083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 –</w:t>
      </w:r>
      <w:r w:rsidRPr="001646E1">
        <w:rPr>
          <w:rFonts w:ascii="Consolas" w:hAnsi="Consolas" w:cs="Consolas"/>
          <w:sz w:val="28"/>
          <w:szCs w:val="28"/>
        </w:rPr>
        <w:t xml:space="preserve"> Refazer em até 05 (cinco) dias úteis, às suas expensas, qualquer trabalho inadequadamente executado e/ou recusado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w:t>
      </w:r>
    </w:p>
    <w:p w14:paraId="47593990" w14:textId="77777777" w:rsidR="001319DD" w:rsidRPr="001646E1" w:rsidRDefault="001319DD" w:rsidP="00D1008D">
      <w:pPr>
        <w:widowControl w:val="0"/>
        <w:jc w:val="both"/>
        <w:rPr>
          <w:rFonts w:ascii="Consolas" w:hAnsi="Consolas" w:cs="Consolas"/>
          <w:b/>
          <w:sz w:val="28"/>
          <w:szCs w:val="28"/>
        </w:rPr>
      </w:pPr>
    </w:p>
    <w:p w14:paraId="2E54EAC4" w14:textId="48A39A0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6.2 –</w:t>
      </w:r>
      <w:r w:rsidRPr="001646E1">
        <w:rPr>
          <w:rFonts w:ascii="Consolas" w:hAnsi="Consolas" w:cs="Consolas"/>
          <w:sz w:val="28"/>
          <w:szCs w:val="28"/>
        </w:rPr>
        <w:t xml:space="preserve"> Manter preposto, no local da execução dos serviços, para representá-la na execução deste contrato, nos termos do artigo 68 da Lei Federal nº 8.666/93 e alterações. </w:t>
      </w:r>
    </w:p>
    <w:p w14:paraId="626139CA" w14:textId="77777777" w:rsidR="00844B0E" w:rsidRDefault="00844B0E" w:rsidP="00D1008D">
      <w:pPr>
        <w:widowControl w:val="0"/>
        <w:jc w:val="both"/>
        <w:rPr>
          <w:rFonts w:ascii="Consolas" w:hAnsi="Consolas" w:cs="Consolas"/>
          <w:b/>
          <w:sz w:val="28"/>
          <w:szCs w:val="28"/>
        </w:rPr>
      </w:pPr>
    </w:p>
    <w:p w14:paraId="60A5BC14" w14:textId="4003871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6.3 –</w:t>
      </w:r>
      <w:r w:rsidRPr="001646E1">
        <w:rPr>
          <w:rFonts w:ascii="Consolas" w:hAnsi="Consolas" w:cs="Consolas"/>
          <w:sz w:val="28"/>
          <w:szCs w:val="28"/>
        </w:rPr>
        <w:t xml:space="preserve"> Manter, durante toda a execução deste contrato, todas as condições que culminaram com sua habilitação na fase da licitação. </w:t>
      </w:r>
    </w:p>
    <w:p w14:paraId="512D32AA" w14:textId="77777777" w:rsidR="00D1008D" w:rsidRPr="001646E1" w:rsidRDefault="00D1008D" w:rsidP="00D1008D">
      <w:pPr>
        <w:widowControl w:val="0"/>
        <w:jc w:val="both"/>
        <w:rPr>
          <w:rFonts w:ascii="Consolas" w:hAnsi="Consolas" w:cs="Consolas"/>
          <w:sz w:val="28"/>
          <w:szCs w:val="28"/>
        </w:rPr>
      </w:pPr>
    </w:p>
    <w:p w14:paraId="4DFD971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6.4 –</w:t>
      </w:r>
      <w:r w:rsidRPr="001646E1">
        <w:rPr>
          <w:rFonts w:ascii="Consolas" w:hAnsi="Consolas" w:cs="Consolas"/>
          <w:sz w:val="28"/>
          <w:szCs w:val="28"/>
        </w:rPr>
        <w:t xml:space="preserve"> Fornecer mão de obra, maquinário, equipamentos, materiais, acessórios e tudo mais que for necessário ao pleno desenvolvimento do objeto contratado, em volume, qualidade e quantidades compatíveis para sua conclusão dentro do prazo estabelecido. </w:t>
      </w:r>
    </w:p>
    <w:p w14:paraId="14997C49" w14:textId="77777777" w:rsidR="00D1008D" w:rsidRPr="001646E1" w:rsidRDefault="00D1008D" w:rsidP="00D1008D">
      <w:pPr>
        <w:widowControl w:val="0"/>
        <w:jc w:val="both"/>
        <w:rPr>
          <w:rFonts w:ascii="Consolas" w:hAnsi="Consolas" w:cs="Consolas"/>
          <w:b/>
          <w:sz w:val="28"/>
          <w:szCs w:val="28"/>
        </w:rPr>
      </w:pPr>
    </w:p>
    <w:p w14:paraId="5F41C1D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6.5 –</w:t>
      </w:r>
      <w:r w:rsidRPr="001646E1">
        <w:rPr>
          <w:rFonts w:ascii="Consolas" w:hAnsi="Consolas" w:cs="Consolas"/>
          <w:sz w:val="28"/>
          <w:szCs w:val="28"/>
        </w:rPr>
        <w:t xml:space="preserve"> Observar as boas práticas, técnica e ambientalmente recomendadas, quando da realização dos serviços que são de inteira responsabilidade da </w:t>
      </w:r>
      <w:r w:rsidRPr="001646E1">
        <w:rPr>
          <w:rFonts w:ascii="Consolas" w:hAnsi="Consolas" w:cs="Consolas"/>
          <w:b/>
          <w:sz w:val="28"/>
          <w:szCs w:val="28"/>
        </w:rPr>
        <w:t>CONTRATADA</w:t>
      </w:r>
      <w:r w:rsidRPr="001646E1">
        <w:rPr>
          <w:rFonts w:ascii="Consolas" w:hAnsi="Consolas" w:cs="Consolas"/>
          <w:sz w:val="28"/>
          <w:szCs w:val="28"/>
        </w:rPr>
        <w:t xml:space="preserve">, que responderá em seu próprio nome perante os órgãos fiscalizadores. </w:t>
      </w:r>
    </w:p>
    <w:p w14:paraId="78B5BC87" w14:textId="77777777" w:rsidR="00D1008D" w:rsidRPr="001646E1" w:rsidRDefault="00D1008D" w:rsidP="00D1008D">
      <w:pPr>
        <w:widowControl w:val="0"/>
        <w:jc w:val="both"/>
        <w:rPr>
          <w:rFonts w:ascii="Consolas" w:hAnsi="Consolas" w:cs="Consolas"/>
          <w:b/>
          <w:sz w:val="28"/>
          <w:szCs w:val="28"/>
        </w:rPr>
      </w:pPr>
    </w:p>
    <w:p w14:paraId="6F0E711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6.6 –</w:t>
      </w:r>
      <w:r w:rsidRPr="001646E1">
        <w:rPr>
          <w:rFonts w:ascii="Consolas" w:hAnsi="Consolas" w:cs="Consolas"/>
          <w:sz w:val="28"/>
          <w:szCs w:val="28"/>
        </w:rPr>
        <w:t xml:space="preserve"> Responder pelos encargos trabalhistas, previdenciários, fiscais, comerciais resultantes da execução deste contrato; </w:t>
      </w:r>
    </w:p>
    <w:p w14:paraId="181473EB" w14:textId="1435DE01" w:rsidR="00D1008D" w:rsidRDefault="00D1008D" w:rsidP="00D1008D">
      <w:pPr>
        <w:widowControl w:val="0"/>
        <w:jc w:val="both"/>
        <w:rPr>
          <w:rFonts w:ascii="Consolas" w:hAnsi="Consolas" w:cs="Consolas"/>
          <w:b/>
          <w:sz w:val="28"/>
          <w:szCs w:val="28"/>
        </w:rPr>
      </w:pPr>
    </w:p>
    <w:p w14:paraId="71928070" w14:textId="77777777" w:rsidR="002A1C85" w:rsidRPr="001646E1" w:rsidRDefault="002A1C85" w:rsidP="00D1008D">
      <w:pPr>
        <w:widowControl w:val="0"/>
        <w:jc w:val="both"/>
        <w:rPr>
          <w:rFonts w:ascii="Consolas" w:hAnsi="Consolas" w:cs="Consolas"/>
          <w:b/>
          <w:sz w:val="28"/>
          <w:szCs w:val="28"/>
        </w:rPr>
      </w:pPr>
    </w:p>
    <w:p w14:paraId="63AFB0A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6.6.1 –</w:t>
      </w:r>
      <w:r w:rsidRPr="001646E1">
        <w:rPr>
          <w:rFonts w:ascii="Consolas" w:hAnsi="Consolas" w:cs="Consolas"/>
          <w:sz w:val="28"/>
          <w:szCs w:val="28"/>
        </w:rPr>
        <w:t xml:space="preserve"> A inadimplência da </w:t>
      </w:r>
      <w:r w:rsidRPr="001646E1">
        <w:rPr>
          <w:rFonts w:ascii="Consolas" w:hAnsi="Consolas" w:cs="Consolas"/>
          <w:b/>
          <w:sz w:val="28"/>
          <w:szCs w:val="28"/>
        </w:rPr>
        <w:t>CONTRATADA</w:t>
      </w:r>
      <w:r w:rsidRPr="001646E1">
        <w:rPr>
          <w:rFonts w:ascii="Consolas" w:hAnsi="Consolas" w:cs="Consolas"/>
          <w:sz w:val="28"/>
          <w:szCs w:val="28"/>
        </w:rPr>
        <w:t xml:space="preserve">, com referência aos encargos trabalhistas, fiscais e comerciais, não transfere ao </w:t>
      </w:r>
      <w:r w:rsidRPr="001646E1">
        <w:rPr>
          <w:rFonts w:ascii="Consolas" w:hAnsi="Consolas" w:cs="Consolas"/>
          <w:b/>
          <w:sz w:val="28"/>
          <w:szCs w:val="28"/>
        </w:rPr>
        <w:t>CONTRATANTE</w:t>
      </w:r>
      <w:r w:rsidRPr="001646E1">
        <w:rPr>
          <w:rFonts w:ascii="Consolas" w:hAnsi="Consolas" w:cs="Consolas"/>
          <w:sz w:val="28"/>
          <w:szCs w:val="28"/>
        </w:rPr>
        <w:t xml:space="preserve"> a responsabilidade de seu pagamento, nem poderá onerar o objeto deste contrato. </w:t>
      </w:r>
    </w:p>
    <w:p w14:paraId="6618A592" w14:textId="77777777" w:rsidR="00D1008D" w:rsidRPr="001646E1" w:rsidRDefault="00D1008D" w:rsidP="00D1008D">
      <w:pPr>
        <w:widowControl w:val="0"/>
        <w:jc w:val="both"/>
        <w:rPr>
          <w:rFonts w:ascii="Consolas" w:hAnsi="Consolas" w:cs="Consolas"/>
          <w:sz w:val="28"/>
          <w:szCs w:val="28"/>
        </w:rPr>
      </w:pPr>
    </w:p>
    <w:p w14:paraId="5A94C7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6.7 –</w:t>
      </w:r>
      <w:r w:rsidRPr="001646E1">
        <w:rPr>
          <w:rFonts w:ascii="Consolas" w:hAnsi="Consolas" w:cs="Consolas"/>
          <w:sz w:val="28"/>
          <w:szCs w:val="28"/>
        </w:rPr>
        <w:t xml:space="preserve"> Responsabilizar-se pelo recolhimento e apresentação das respectivas ART’s ou RRT´s referentes à obra. </w:t>
      </w:r>
    </w:p>
    <w:p w14:paraId="30D8F6F5" w14:textId="77777777" w:rsidR="002A1C85" w:rsidRDefault="002A1C85" w:rsidP="00D1008D">
      <w:pPr>
        <w:widowControl w:val="0"/>
        <w:jc w:val="both"/>
        <w:rPr>
          <w:rFonts w:ascii="Consolas" w:hAnsi="Consolas" w:cs="Consolas"/>
          <w:b/>
          <w:sz w:val="28"/>
          <w:szCs w:val="28"/>
        </w:rPr>
      </w:pPr>
    </w:p>
    <w:p w14:paraId="48E559F4" w14:textId="1C562BB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6.8 –</w:t>
      </w:r>
      <w:r w:rsidRPr="001646E1">
        <w:rPr>
          <w:rFonts w:ascii="Consolas" w:hAnsi="Consolas" w:cs="Consolas"/>
          <w:sz w:val="28"/>
          <w:szCs w:val="28"/>
        </w:rPr>
        <w:t xml:space="preserve"> É de exclusiva responsabilidade da </w:t>
      </w:r>
      <w:r w:rsidRPr="001646E1">
        <w:rPr>
          <w:rFonts w:ascii="Consolas" w:hAnsi="Consolas" w:cs="Consolas"/>
          <w:b/>
          <w:sz w:val="28"/>
          <w:szCs w:val="28"/>
        </w:rPr>
        <w:t>CONTRATADA</w:t>
      </w:r>
      <w:r w:rsidRPr="001646E1">
        <w:rPr>
          <w:rFonts w:ascii="Consolas" w:hAnsi="Consolas" w:cs="Consolas"/>
          <w:sz w:val="28"/>
          <w:szCs w:val="28"/>
        </w:rPr>
        <w:t xml:space="preserve"> a guarda do local dos serviços, materiais e equipamentos utilizados até o recebimento definitivo do objeto pelo </w:t>
      </w:r>
      <w:r w:rsidRPr="001646E1">
        <w:rPr>
          <w:rFonts w:ascii="Consolas" w:hAnsi="Consolas" w:cs="Consolas"/>
          <w:b/>
          <w:sz w:val="28"/>
          <w:szCs w:val="28"/>
        </w:rPr>
        <w:t>CONTRATANTE</w:t>
      </w:r>
      <w:r w:rsidRPr="001646E1">
        <w:rPr>
          <w:rFonts w:ascii="Consolas" w:hAnsi="Consolas" w:cs="Consolas"/>
          <w:sz w:val="28"/>
          <w:szCs w:val="28"/>
        </w:rPr>
        <w:t xml:space="preserve">. </w:t>
      </w:r>
    </w:p>
    <w:p w14:paraId="21B8C866" w14:textId="77777777" w:rsidR="00D1008D" w:rsidRPr="001646E1" w:rsidRDefault="00D1008D" w:rsidP="00D1008D">
      <w:pPr>
        <w:widowControl w:val="0"/>
        <w:jc w:val="both"/>
        <w:rPr>
          <w:rFonts w:ascii="Consolas" w:hAnsi="Consolas" w:cs="Consolas"/>
          <w:sz w:val="28"/>
          <w:szCs w:val="28"/>
        </w:rPr>
      </w:pPr>
    </w:p>
    <w:p w14:paraId="48ECB3F7" w14:textId="58D676D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6.9 –</w:t>
      </w:r>
      <w:r w:rsidRPr="001646E1">
        <w:rPr>
          <w:rFonts w:ascii="Consolas" w:hAnsi="Consolas" w:cs="Consolas"/>
          <w:sz w:val="28"/>
          <w:szCs w:val="28"/>
        </w:rPr>
        <w:t xml:space="preserve"> Cumprir e observar que, constatada a existência de materiais inadequados no canteiro de serviços,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oficiará a </w:t>
      </w:r>
      <w:r w:rsidRPr="001646E1">
        <w:rPr>
          <w:rFonts w:ascii="Consolas" w:hAnsi="Consolas" w:cs="Consolas"/>
          <w:b/>
          <w:sz w:val="28"/>
          <w:szCs w:val="28"/>
        </w:rPr>
        <w:t>CONTRATADA</w:t>
      </w:r>
      <w:r w:rsidRPr="001646E1">
        <w:rPr>
          <w:rFonts w:ascii="Consolas" w:hAnsi="Consolas" w:cs="Consolas"/>
          <w:sz w:val="28"/>
          <w:szCs w:val="28"/>
        </w:rPr>
        <w:t xml:space="preserve"> para que no prazo de 24 (vinte e quatro) horas efetue a remoção desses materiais. </w:t>
      </w:r>
    </w:p>
    <w:p w14:paraId="3BC0EC70" w14:textId="77777777" w:rsidR="00D1008D" w:rsidRPr="001646E1" w:rsidRDefault="00D1008D" w:rsidP="00D1008D">
      <w:pPr>
        <w:widowControl w:val="0"/>
        <w:jc w:val="both"/>
        <w:rPr>
          <w:rFonts w:ascii="Consolas" w:hAnsi="Consolas" w:cs="Consolas"/>
          <w:sz w:val="28"/>
          <w:szCs w:val="28"/>
        </w:rPr>
      </w:pPr>
    </w:p>
    <w:p w14:paraId="733B592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6.10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é responsável pelos danos causados diretamente à Administração ou a terceiros, decorrentes de sua culpa ou dolo na execução deste contrato, não excluindo ou reduzindo essa responsabilidade a fiscalização ou o acompanhamento pelo </w:t>
      </w:r>
      <w:r w:rsidRPr="001646E1">
        <w:rPr>
          <w:rFonts w:ascii="Consolas" w:hAnsi="Consolas" w:cs="Consolas"/>
          <w:b/>
          <w:sz w:val="28"/>
          <w:szCs w:val="28"/>
        </w:rPr>
        <w:t>CONTRATANTE</w:t>
      </w:r>
      <w:r w:rsidRPr="001646E1">
        <w:rPr>
          <w:rFonts w:ascii="Consolas" w:hAnsi="Consolas" w:cs="Consolas"/>
          <w:sz w:val="28"/>
          <w:szCs w:val="28"/>
        </w:rPr>
        <w:t xml:space="preserve">. </w:t>
      </w:r>
    </w:p>
    <w:p w14:paraId="51F4E379" w14:textId="77777777" w:rsidR="001646E1" w:rsidRPr="001646E1" w:rsidRDefault="001646E1" w:rsidP="00D1008D">
      <w:pPr>
        <w:widowControl w:val="0"/>
        <w:jc w:val="both"/>
        <w:rPr>
          <w:rFonts w:ascii="Consolas" w:hAnsi="Consolas" w:cs="Consolas"/>
          <w:b/>
          <w:sz w:val="28"/>
          <w:szCs w:val="28"/>
        </w:rPr>
      </w:pPr>
    </w:p>
    <w:p w14:paraId="4A26A7E4" w14:textId="0C1D0FD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6.11 –</w:t>
      </w:r>
      <w:r w:rsidRPr="001646E1">
        <w:rPr>
          <w:rFonts w:ascii="Consolas" w:hAnsi="Consolas" w:cs="Consolas"/>
          <w:sz w:val="28"/>
          <w:szCs w:val="28"/>
        </w:rPr>
        <w:t xml:space="preserve"> Manter seu pessoal uniformizado, identificando-o através de crachás e provendo-os dos equipamentos de proteção individual – EPI’s. </w:t>
      </w:r>
    </w:p>
    <w:p w14:paraId="4803BD61" w14:textId="77777777" w:rsidR="00D1008D" w:rsidRPr="001646E1" w:rsidRDefault="00D1008D" w:rsidP="00D1008D">
      <w:pPr>
        <w:widowControl w:val="0"/>
        <w:jc w:val="both"/>
        <w:rPr>
          <w:rFonts w:ascii="Consolas" w:hAnsi="Consolas" w:cs="Consolas"/>
          <w:sz w:val="28"/>
          <w:szCs w:val="28"/>
        </w:rPr>
      </w:pPr>
    </w:p>
    <w:p w14:paraId="52850D20" w14:textId="14E3AEA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6.12 –</w:t>
      </w:r>
      <w:r w:rsidRPr="001646E1">
        <w:rPr>
          <w:rFonts w:ascii="Consolas" w:hAnsi="Consolas" w:cs="Consolas"/>
          <w:sz w:val="28"/>
          <w:szCs w:val="28"/>
        </w:rPr>
        <w:t xml:space="preserve"> Estar ciente de que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poderá, quando julgar necessário, exigir o respectivo certificado de qualidade dos componentes utilizados, relação dos fabricantes e respectivos endereços, comprovantes de compra, assim como seus tipos e características; </w:t>
      </w:r>
    </w:p>
    <w:p w14:paraId="55556B20" w14:textId="77777777" w:rsidR="00D1008D" w:rsidRPr="001646E1" w:rsidRDefault="00D1008D" w:rsidP="00D1008D">
      <w:pPr>
        <w:widowControl w:val="0"/>
        <w:jc w:val="both"/>
        <w:rPr>
          <w:rFonts w:ascii="Consolas" w:hAnsi="Consolas" w:cs="Consolas"/>
          <w:b/>
          <w:sz w:val="28"/>
          <w:szCs w:val="28"/>
        </w:rPr>
      </w:pPr>
    </w:p>
    <w:p w14:paraId="48FB970C" w14:textId="479E1E5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6.13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em situação de recuperação judicial/extrajudicial deverá comprovar o cumprimento das obrigações do plano de recuperação judicial/extrajudicial sempre que solicitado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e, ainda, na hipótese de substituição ou impedimento </w:t>
      </w:r>
      <w:r w:rsidRPr="001646E1">
        <w:rPr>
          <w:rFonts w:ascii="Consolas" w:hAnsi="Consolas" w:cs="Consolas"/>
          <w:sz w:val="28"/>
          <w:szCs w:val="28"/>
        </w:rPr>
        <w:lastRenderedPageBreak/>
        <w:t>do administrador judicial, comunicar imediatamente, por escrito, a</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w:t>
      </w:r>
    </w:p>
    <w:p w14:paraId="76DE7AD4" w14:textId="77777777" w:rsidR="00D1008D" w:rsidRPr="001646E1" w:rsidRDefault="00D1008D" w:rsidP="00D1008D">
      <w:pPr>
        <w:widowControl w:val="0"/>
        <w:jc w:val="both"/>
        <w:rPr>
          <w:rFonts w:ascii="Consolas" w:hAnsi="Consolas" w:cs="Consolas"/>
          <w:sz w:val="28"/>
          <w:szCs w:val="28"/>
        </w:rPr>
      </w:pPr>
    </w:p>
    <w:p w14:paraId="501AFE31" w14:textId="257D3A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6.14 – </w:t>
      </w:r>
      <w:r w:rsidRPr="001646E1">
        <w:rPr>
          <w:rFonts w:ascii="Consolas" w:hAnsi="Consolas" w:cs="Consolas"/>
          <w:sz w:val="28"/>
          <w:szCs w:val="28"/>
        </w:rPr>
        <w:t>Arcar com os custos pela realização de testes e ensaios (in loco ou em laboratório), quando necessários, requeridos pelas normas técnicas ou demandados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w:t>
      </w:r>
    </w:p>
    <w:p w14:paraId="36967C49" w14:textId="77777777" w:rsidR="00D1008D" w:rsidRPr="001646E1" w:rsidRDefault="00D1008D" w:rsidP="00D1008D">
      <w:pPr>
        <w:widowControl w:val="0"/>
        <w:jc w:val="both"/>
        <w:rPr>
          <w:rFonts w:ascii="Consolas" w:hAnsi="Consolas" w:cs="Consolas"/>
          <w:sz w:val="28"/>
          <w:szCs w:val="28"/>
        </w:rPr>
      </w:pPr>
    </w:p>
    <w:p w14:paraId="462AD83B"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SÉTIMA</w:t>
      </w:r>
    </w:p>
    <w:p w14:paraId="74B635DC"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OBRIGAÇÕES DO CONTRATANTE</w:t>
      </w:r>
    </w:p>
    <w:p w14:paraId="0D3D1E61" w14:textId="77777777" w:rsidR="00D1008D" w:rsidRPr="001646E1" w:rsidRDefault="00D1008D" w:rsidP="00D1008D">
      <w:pPr>
        <w:widowControl w:val="0"/>
        <w:jc w:val="both"/>
        <w:rPr>
          <w:rFonts w:ascii="Consolas" w:hAnsi="Consolas" w:cs="Consolas"/>
          <w:sz w:val="28"/>
          <w:szCs w:val="28"/>
        </w:rPr>
      </w:pPr>
    </w:p>
    <w:p w14:paraId="7CC3209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7.1 –</w:t>
      </w:r>
      <w:r w:rsidRPr="001646E1">
        <w:rPr>
          <w:rFonts w:ascii="Consolas" w:hAnsi="Consolas" w:cs="Consolas"/>
          <w:sz w:val="28"/>
          <w:szCs w:val="28"/>
        </w:rPr>
        <w:t xml:space="preserve"> Efetuar o pagamento à </w:t>
      </w:r>
      <w:r w:rsidRPr="001646E1">
        <w:rPr>
          <w:rFonts w:ascii="Consolas" w:hAnsi="Consolas" w:cs="Consolas"/>
          <w:b/>
          <w:sz w:val="28"/>
          <w:szCs w:val="28"/>
        </w:rPr>
        <w:t>CONTRATADA</w:t>
      </w:r>
      <w:r w:rsidRPr="001646E1">
        <w:rPr>
          <w:rFonts w:ascii="Consolas" w:hAnsi="Consolas" w:cs="Consolas"/>
          <w:sz w:val="28"/>
          <w:szCs w:val="28"/>
        </w:rPr>
        <w:t>, nas condições, preços e prazos pactuados.</w:t>
      </w:r>
    </w:p>
    <w:p w14:paraId="64C71BC6" w14:textId="77777777" w:rsidR="00D1008D" w:rsidRPr="001646E1" w:rsidRDefault="00D1008D" w:rsidP="00D1008D">
      <w:pPr>
        <w:widowControl w:val="0"/>
        <w:jc w:val="both"/>
        <w:rPr>
          <w:rFonts w:ascii="Consolas" w:hAnsi="Consolas" w:cs="Consolas"/>
          <w:sz w:val="28"/>
          <w:szCs w:val="28"/>
        </w:rPr>
      </w:pPr>
    </w:p>
    <w:p w14:paraId="458154C5" w14:textId="4BB2AE7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7.2 –</w:t>
      </w:r>
      <w:r w:rsidRPr="001646E1">
        <w:rPr>
          <w:rFonts w:ascii="Consolas" w:hAnsi="Consolas" w:cs="Consolas"/>
          <w:sz w:val="28"/>
          <w:szCs w:val="28"/>
        </w:rPr>
        <w:t xml:space="preserve"> Acompanhar e fiscalizar a execução deste Contrato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designad</w:t>
      </w:r>
      <w:r w:rsidR="000A40D9" w:rsidRPr="001646E1">
        <w:rPr>
          <w:rFonts w:ascii="Consolas" w:hAnsi="Consolas" w:cs="Consolas"/>
          <w:sz w:val="28"/>
          <w:szCs w:val="28"/>
        </w:rPr>
        <w:t>o</w:t>
      </w:r>
      <w:r w:rsidRPr="001646E1">
        <w:rPr>
          <w:rFonts w:ascii="Consolas" w:hAnsi="Consolas" w:cs="Consolas"/>
          <w:sz w:val="28"/>
          <w:szCs w:val="28"/>
        </w:rPr>
        <w:t xml:space="preserve">. </w:t>
      </w:r>
    </w:p>
    <w:p w14:paraId="0D9DDB3E" w14:textId="77777777" w:rsidR="00D1008D" w:rsidRPr="001646E1" w:rsidRDefault="00D1008D" w:rsidP="00D1008D">
      <w:pPr>
        <w:widowControl w:val="0"/>
        <w:jc w:val="both"/>
        <w:rPr>
          <w:rFonts w:ascii="Consolas" w:hAnsi="Consolas" w:cs="Consolas"/>
          <w:sz w:val="28"/>
          <w:szCs w:val="28"/>
        </w:rPr>
      </w:pPr>
    </w:p>
    <w:p w14:paraId="7BF08C8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7.3 –</w:t>
      </w:r>
      <w:r w:rsidRPr="001646E1">
        <w:rPr>
          <w:rFonts w:ascii="Consolas" w:hAnsi="Consolas" w:cs="Consolas"/>
          <w:sz w:val="28"/>
          <w:szCs w:val="28"/>
        </w:rPr>
        <w:t xml:space="preserve"> Notificar por escrito a ocorrência de irregularidades durante a execução do objeto. </w:t>
      </w:r>
    </w:p>
    <w:p w14:paraId="564CCB72" w14:textId="4502318A" w:rsidR="00D1008D" w:rsidRPr="001646E1" w:rsidRDefault="00D1008D" w:rsidP="00D1008D">
      <w:pPr>
        <w:widowControl w:val="0"/>
        <w:jc w:val="both"/>
        <w:rPr>
          <w:rFonts w:ascii="Consolas" w:hAnsi="Consolas" w:cs="Consolas"/>
          <w:sz w:val="28"/>
          <w:szCs w:val="28"/>
        </w:rPr>
      </w:pPr>
    </w:p>
    <w:p w14:paraId="5B25C687"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OITAVA</w:t>
      </w:r>
    </w:p>
    <w:p w14:paraId="533E1B62"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GARANTIA</w:t>
      </w:r>
    </w:p>
    <w:p w14:paraId="10AD5F7D" w14:textId="77777777" w:rsidR="00D1008D" w:rsidRPr="001646E1" w:rsidRDefault="00D1008D" w:rsidP="00D1008D">
      <w:pPr>
        <w:widowControl w:val="0"/>
        <w:jc w:val="both"/>
        <w:rPr>
          <w:rFonts w:ascii="Consolas" w:hAnsi="Consolas" w:cs="Consolas"/>
          <w:sz w:val="28"/>
          <w:szCs w:val="28"/>
        </w:rPr>
      </w:pPr>
    </w:p>
    <w:p w14:paraId="6634EC9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8.1 –</w:t>
      </w:r>
      <w:r w:rsidRPr="001646E1">
        <w:rPr>
          <w:rFonts w:ascii="Consolas" w:hAnsi="Consolas" w:cs="Consolas"/>
          <w:sz w:val="28"/>
          <w:szCs w:val="28"/>
        </w:rPr>
        <w:t xml:space="preserve"> Para garantia da execução dos serviços ora pactuados, a </w:t>
      </w:r>
      <w:r w:rsidRPr="001646E1">
        <w:rPr>
          <w:rFonts w:ascii="Consolas" w:hAnsi="Consolas" w:cs="Consolas"/>
          <w:b/>
          <w:sz w:val="28"/>
          <w:szCs w:val="28"/>
        </w:rPr>
        <w:t>CONTRATADA</w:t>
      </w:r>
      <w:r w:rsidRPr="001646E1">
        <w:rPr>
          <w:rFonts w:ascii="Consolas" w:hAnsi="Consolas" w:cs="Consolas"/>
          <w:sz w:val="28"/>
          <w:szCs w:val="28"/>
        </w:rPr>
        <w:t xml:space="preserve"> efetivou, conforme diretrizes preestabelecidas no instrumento convocatório, a garantia correspondente à R$ ___________ (________________) equivalentes a 5% (cinco por cento) do valor total deste contrato. </w:t>
      </w:r>
    </w:p>
    <w:p w14:paraId="1D06CB46" w14:textId="77777777" w:rsidR="00582FD9" w:rsidRPr="001646E1" w:rsidRDefault="00582FD9" w:rsidP="00D1008D">
      <w:pPr>
        <w:widowControl w:val="0"/>
        <w:jc w:val="both"/>
        <w:rPr>
          <w:rFonts w:ascii="Consolas" w:hAnsi="Consolas" w:cs="Consolas"/>
          <w:b/>
          <w:sz w:val="28"/>
          <w:szCs w:val="28"/>
        </w:rPr>
      </w:pPr>
    </w:p>
    <w:p w14:paraId="17644C52" w14:textId="416A107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8.2 –</w:t>
      </w:r>
      <w:r w:rsidRPr="001646E1">
        <w:rPr>
          <w:rFonts w:ascii="Consolas" w:hAnsi="Consolas" w:cs="Consolas"/>
          <w:sz w:val="28"/>
          <w:szCs w:val="28"/>
        </w:rPr>
        <w:t xml:space="preserve"> A garantia prestada pela </w:t>
      </w:r>
      <w:r w:rsidRPr="001646E1">
        <w:rPr>
          <w:rFonts w:ascii="Consolas" w:hAnsi="Consolas" w:cs="Consolas"/>
          <w:b/>
          <w:sz w:val="28"/>
          <w:szCs w:val="28"/>
        </w:rPr>
        <w:t>CONTRATADA</w:t>
      </w:r>
      <w:r w:rsidRPr="001646E1">
        <w:rPr>
          <w:rFonts w:ascii="Consolas" w:hAnsi="Consolas" w:cs="Consolas"/>
          <w:sz w:val="28"/>
          <w:szCs w:val="28"/>
        </w:rPr>
        <w:t xml:space="preserve"> será liberada ou restituída após a emissão do Termo de Recebimento Definitivo e, quando em dinheiro, atualizada monetariamente. </w:t>
      </w:r>
    </w:p>
    <w:p w14:paraId="7DD0B0DD" w14:textId="77777777" w:rsidR="00D1008D" w:rsidRPr="001646E1" w:rsidRDefault="00D1008D" w:rsidP="00D1008D">
      <w:pPr>
        <w:widowControl w:val="0"/>
        <w:jc w:val="both"/>
        <w:rPr>
          <w:rFonts w:ascii="Consolas" w:hAnsi="Consolas" w:cs="Consolas"/>
          <w:sz w:val="28"/>
          <w:szCs w:val="28"/>
        </w:rPr>
      </w:pPr>
    </w:p>
    <w:p w14:paraId="4A1E0EA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8.3 –</w:t>
      </w:r>
      <w:r w:rsidRPr="001646E1">
        <w:rPr>
          <w:rFonts w:ascii="Consolas" w:hAnsi="Consolas" w:cs="Consolas"/>
          <w:sz w:val="28"/>
          <w:szCs w:val="28"/>
        </w:rPr>
        <w:t xml:space="preserve"> Se o valor da garantia for utilizado no pagamento de quaisquer obrigações, incluindo a indenização de terceiros, a </w:t>
      </w:r>
      <w:r w:rsidRPr="001646E1">
        <w:rPr>
          <w:rFonts w:ascii="Consolas" w:hAnsi="Consolas" w:cs="Consolas"/>
          <w:b/>
          <w:sz w:val="28"/>
          <w:szCs w:val="28"/>
        </w:rPr>
        <w:t>CONTRATADA</w:t>
      </w:r>
      <w:r w:rsidRPr="001646E1">
        <w:rPr>
          <w:rFonts w:ascii="Consolas" w:hAnsi="Consolas" w:cs="Consolas"/>
          <w:sz w:val="28"/>
          <w:szCs w:val="28"/>
        </w:rPr>
        <w:t xml:space="preserve">, notificada por meio de correspondência simples, obrigar-se-á a repor ou completar o seu valor, no prazo máximo e improrrogável de 48 (quarenta e oito) horas, contadas do </w:t>
      </w:r>
      <w:r w:rsidRPr="001646E1">
        <w:rPr>
          <w:rFonts w:ascii="Consolas" w:hAnsi="Consolas" w:cs="Consolas"/>
          <w:sz w:val="28"/>
          <w:szCs w:val="28"/>
        </w:rPr>
        <w:lastRenderedPageBreak/>
        <w:t xml:space="preserve">recebimento da referida notificação. </w:t>
      </w:r>
    </w:p>
    <w:p w14:paraId="7E2462E5" w14:textId="77777777" w:rsidR="00D1008D" w:rsidRPr="001646E1" w:rsidRDefault="00D1008D" w:rsidP="00D1008D">
      <w:pPr>
        <w:widowControl w:val="0"/>
        <w:jc w:val="both"/>
        <w:rPr>
          <w:rFonts w:ascii="Consolas" w:hAnsi="Consolas" w:cs="Consolas"/>
          <w:sz w:val="28"/>
          <w:szCs w:val="28"/>
        </w:rPr>
      </w:pPr>
    </w:p>
    <w:p w14:paraId="54F2E9A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8.4 –</w:t>
      </w:r>
      <w:r w:rsidRPr="001646E1">
        <w:rPr>
          <w:rFonts w:ascii="Consolas" w:hAnsi="Consolas" w:cs="Consolas"/>
          <w:sz w:val="28"/>
          <w:szCs w:val="28"/>
        </w:rPr>
        <w:t xml:space="preserve"> Ao </w:t>
      </w:r>
      <w:r w:rsidRPr="001646E1">
        <w:rPr>
          <w:rFonts w:ascii="Consolas" w:hAnsi="Consolas" w:cs="Consolas"/>
          <w:b/>
          <w:sz w:val="28"/>
          <w:szCs w:val="28"/>
        </w:rPr>
        <w:t>CONTRATANTE</w:t>
      </w:r>
      <w:r w:rsidRPr="001646E1">
        <w:rPr>
          <w:rFonts w:ascii="Consolas" w:hAnsi="Consolas" w:cs="Consolas"/>
          <w:sz w:val="28"/>
          <w:szCs w:val="28"/>
        </w:rPr>
        <w:t xml:space="preserve"> cabe descontar da garantia toda a importância que a qualquer título lhe for devida pela </w:t>
      </w:r>
      <w:r w:rsidRPr="001646E1">
        <w:rPr>
          <w:rFonts w:ascii="Consolas" w:hAnsi="Consolas" w:cs="Consolas"/>
          <w:b/>
          <w:sz w:val="28"/>
          <w:szCs w:val="28"/>
        </w:rPr>
        <w:t>CONTRATADA</w:t>
      </w:r>
      <w:r w:rsidRPr="001646E1">
        <w:rPr>
          <w:rFonts w:ascii="Consolas" w:hAnsi="Consolas" w:cs="Consolas"/>
          <w:sz w:val="28"/>
          <w:szCs w:val="28"/>
        </w:rPr>
        <w:t>.</w:t>
      </w:r>
    </w:p>
    <w:p w14:paraId="64CFAA04" w14:textId="77777777" w:rsidR="00F22D1A" w:rsidRPr="001646E1" w:rsidRDefault="00F22D1A" w:rsidP="00D1008D">
      <w:pPr>
        <w:widowControl w:val="0"/>
        <w:jc w:val="both"/>
        <w:rPr>
          <w:rFonts w:ascii="Consolas" w:hAnsi="Consolas" w:cs="Consolas"/>
          <w:b/>
          <w:sz w:val="28"/>
          <w:szCs w:val="28"/>
        </w:rPr>
      </w:pPr>
    </w:p>
    <w:p w14:paraId="11606CB1"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 xml:space="preserve">CLÁUSULA NONA </w:t>
      </w:r>
    </w:p>
    <w:p w14:paraId="3B3687E9"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PAGAMENTO</w:t>
      </w:r>
    </w:p>
    <w:p w14:paraId="3608C5AB" w14:textId="77777777" w:rsidR="00D1008D" w:rsidRPr="001646E1" w:rsidRDefault="00D1008D" w:rsidP="00D1008D">
      <w:pPr>
        <w:widowControl w:val="0"/>
        <w:jc w:val="both"/>
        <w:rPr>
          <w:rFonts w:ascii="Consolas" w:hAnsi="Consolas" w:cs="Consolas"/>
          <w:sz w:val="28"/>
          <w:szCs w:val="28"/>
        </w:rPr>
      </w:pPr>
    </w:p>
    <w:p w14:paraId="09940AAA" w14:textId="5FF9644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 –</w:t>
      </w:r>
      <w:r w:rsidRPr="001646E1">
        <w:rPr>
          <w:rFonts w:ascii="Consolas" w:hAnsi="Consolas" w:cs="Consolas"/>
          <w:sz w:val="28"/>
          <w:szCs w:val="28"/>
        </w:rPr>
        <w:t xml:space="preserve"> Para efeito de pagamento, a </w:t>
      </w:r>
      <w:r w:rsidRPr="001646E1">
        <w:rPr>
          <w:rFonts w:ascii="Consolas" w:hAnsi="Consolas" w:cs="Consolas"/>
          <w:b/>
          <w:sz w:val="28"/>
          <w:szCs w:val="28"/>
        </w:rPr>
        <w:t>CONTRATADA</w:t>
      </w:r>
      <w:r w:rsidRPr="001646E1">
        <w:rPr>
          <w:rFonts w:ascii="Consolas" w:hAnsi="Consolas" w:cs="Consolas"/>
          <w:sz w:val="28"/>
          <w:szCs w:val="28"/>
        </w:rPr>
        <w:t xml:space="preserve"> encaminhará os documentos de cobrança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w:t>
      </w:r>
    </w:p>
    <w:p w14:paraId="0F69D18F" w14:textId="77777777" w:rsidR="00D1008D" w:rsidRPr="001646E1" w:rsidRDefault="00D1008D" w:rsidP="00D1008D">
      <w:pPr>
        <w:widowControl w:val="0"/>
        <w:jc w:val="both"/>
        <w:rPr>
          <w:rFonts w:ascii="Consolas" w:hAnsi="Consolas" w:cs="Consolas"/>
          <w:sz w:val="28"/>
          <w:szCs w:val="28"/>
        </w:rPr>
      </w:pPr>
    </w:p>
    <w:p w14:paraId="69991E7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9.2 –</w:t>
      </w:r>
      <w:r w:rsidRPr="001646E1">
        <w:rPr>
          <w:rFonts w:ascii="Consolas" w:hAnsi="Consolas" w:cs="Consolas"/>
          <w:sz w:val="28"/>
          <w:szCs w:val="28"/>
        </w:rPr>
        <w:t xml:space="preserve"> Os pagamentos serão efetuados mensalmente pela Tesouraria do </w:t>
      </w:r>
      <w:r w:rsidRPr="001646E1">
        <w:rPr>
          <w:rFonts w:ascii="Consolas" w:hAnsi="Consolas" w:cs="Consolas"/>
          <w:b/>
          <w:sz w:val="28"/>
          <w:szCs w:val="28"/>
        </w:rPr>
        <w:t>CONTRATANTE</w:t>
      </w:r>
      <w:r w:rsidRPr="001646E1">
        <w:rPr>
          <w:rFonts w:ascii="Consolas" w:hAnsi="Consolas" w:cs="Consolas"/>
          <w:sz w:val="28"/>
          <w:szCs w:val="28"/>
        </w:rPr>
        <w:t xml:space="preserve">, com base nos serviços efetivamente executados e medidos, respeitados os limites estabelecidos no Cronograma Físico-Financeiro do Edital, mediante a comprovação do recolhimento de encargos e tributos referentes aos serviços prestados (INSS, FGTS e ISSQN); </w:t>
      </w:r>
    </w:p>
    <w:p w14:paraId="4379B097" w14:textId="77777777" w:rsidR="001319DD" w:rsidRPr="001646E1" w:rsidRDefault="001319DD" w:rsidP="00D1008D">
      <w:pPr>
        <w:widowControl w:val="0"/>
        <w:jc w:val="both"/>
        <w:rPr>
          <w:rFonts w:ascii="Consolas" w:hAnsi="Consolas" w:cs="Consolas"/>
          <w:sz w:val="28"/>
          <w:szCs w:val="28"/>
        </w:rPr>
      </w:pPr>
    </w:p>
    <w:p w14:paraId="51D6DE0F" w14:textId="2AF20A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9.2.1 –</w:t>
      </w:r>
      <w:r w:rsidRPr="001646E1">
        <w:rPr>
          <w:rFonts w:ascii="Consolas" w:hAnsi="Consolas" w:cs="Consolas"/>
          <w:sz w:val="28"/>
          <w:szCs w:val="28"/>
        </w:rPr>
        <w:t xml:space="preserve"> Os pagamentos serão realizados mediante depósito na conta corrente bancária, em nome da </w:t>
      </w:r>
      <w:r w:rsidRPr="001646E1">
        <w:rPr>
          <w:rFonts w:ascii="Consolas" w:hAnsi="Consolas" w:cs="Consolas"/>
          <w:b/>
          <w:sz w:val="28"/>
          <w:szCs w:val="28"/>
        </w:rPr>
        <w:t>CONTRATADA</w:t>
      </w:r>
      <w:r w:rsidRPr="001646E1">
        <w:rPr>
          <w:rFonts w:ascii="Consolas" w:hAnsi="Consolas" w:cs="Consolas"/>
          <w:sz w:val="28"/>
          <w:szCs w:val="28"/>
        </w:rPr>
        <w:t xml:space="preserve"> no Banco do Brasil S.A., em 30 (trinta) dias após a emissão do(s) Atestado(s) de Realização dos Serviços ou do Termo de Recebimento Provisório, conforme o caso, desde que tenha sido certificado pel</w:t>
      </w:r>
      <w:r w:rsidR="000A40D9" w:rsidRPr="001646E1">
        <w:rPr>
          <w:rFonts w:ascii="Consolas" w:hAnsi="Consolas" w:cs="Consolas"/>
          <w:sz w:val="28"/>
          <w:szCs w:val="28"/>
        </w:rPr>
        <w:t xml:space="preserve">o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o recolhimento dos encargos e tributos referidos na Cláusula 9.2. </w:t>
      </w:r>
    </w:p>
    <w:p w14:paraId="3B11B71F" w14:textId="77777777" w:rsidR="00D1008D" w:rsidRPr="001646E1" w:rsidRDefault="00D1008D" w:rsidP="00D1008D">
      <w:pPr>
        <w:widowControl w:val="0"/>
        <w:jc w:val="both"/>
        <w:rPr>
          <w:rFonts w:ascii="Consolas" w:hAnsi="Consolas" w:cs="Consolas"/>
          <w:b/>
          <w:sz w:val="28"/>
          <w:szCs w:val="28"/>
        </w:rPr>
      </w:pPr>
    </w:p>
    <w:p w14:paraId="31AAF9A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9.3 –</w:t>
      </w:r>
      <w:r w:rsidRPr="001646E1">
        <w:rPr>
          <w:rFonts w:ascii="Consolas" w:hAnsi="Consolas" w:cs="Consolas"/>
          <w:sz w:val="28"/>
          <w:szCs w:val="28"/>
        </w:rPr>
        <w:t xml:space="preserve"> A contagem do prazo para pagamento considerará dias corridos e terá início e encerramento em dias de expediente no </w:t>
      </w:r>
      <w:r w:rsidRPr="001646E1">
        <w:rPr>
          <w:rFonts w:ascii="Consolas" w:hAnsi="Consolas" w:cs="Consolas"/>
          <w:b/>
          <w:sz w:val="28"/>
          <w:szCs w:val="28"/>
        </w:rPr>
        <w:t>CONTRATANTE</w:t>
      </w:r>
      <w:r w:rsidRPr="001646E1">
        <w:rPr>
          <w:rFonts w:ascii="Consolas" w:hAnsi="Consolas" w:cs="Consolas"/>
          <w:sz w:val="28"/>
          <w:szCs w:val="28"/>
        </w:rPr>
        <w:t xml:space="preserve">. </w:t>
      </w:r>
    </w:p>
    <w:p w14:paraId="073849E6" w14:textId="77777777" w:rsidR="00D1008D" w:rsidRPr="001646E1" w:rsidRDefault="00D1008D" w:rsidP="00D1008D">
      <w:pPr>
        <w:widowControl w:val="0"/>
        <w:jc w:val="both"/>
        <w:rPr>
          <w:rFonts w:ascii="Consolas" w:hAnsi="Consolas" w:cs="Consolas"/>
          <w:sz w:val="28"/>
          <w:szCs w:val="28"/>
        </w:rPr>
      </w:pPr>
    </w:p>
    <w:p w14:paraId="1577A1F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9.4 –</w:t>
      </w:r>
      <w:r w:rsidRPr="001646E1">
        <w:rPr>
          <w:rFonts w:ascii="Consolas" w:hAnsi="Consolas" w:cs="Consolas"/>
          <w:sz w:val="28"/>
          <w:szCs w:val="28"/>
        </w:rPr>
        <w:t xml:space="preserve"> Caso o término da contagem aconteça em dias sem expediente bancário, o pagamento ocorrerá no primeiro dia útil imediatamente subsequente. </w:t>
      </w:r>
    </w:p>
    <w:p w14:paraId="29E746D0" w14:textId="77777777" w:rsidR="00582FD9" w:rsidRPr="001646E1" w:rsidRDefault="00582FD9" w:rsidP="00D1008D">
      <w:pPr>
        <w:widowControl w:val="0"/>
        <w:jc w:val="both"/>
        <w:rPr>
          <w:rFonts w:ascii="Consolas" w:hAnsi="Consolas" w:cs="Consolas"/>
          <w:sz w:val="28"/>
          <w:szCs w:val="28"/>
        </w:rPr>
      </w:pPr>
    </w:p>
    <w:p w14:paraId="1005E7B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9.5 –</w:t>
      </w:r>
      <w:r w:rsidRPr="001646E1">
        <w:rPr>
          <w:rFonts w:ascii="Consolas" w:hAnsi="Consolas" w:cs="Consolas"/>
          <w:sz w:val="28"/>
          <w:szCs w:val="28"/>
        </w:rPr>
        <w:t xml:space="preserve"> Não será iniciada a contagem de prazo, caso os documentos fiscais apresentados ou outros necessários à contratação contenham incorreções. </w:t>
      </w:r>
    </w:p>
    <w:p w14:paraId="4D9705A3" w14:textId="289465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 xml:space="preserve">9.6 – </w:t>
      </w:r>
      <w:r w:rsidRPr="001646E1">
        <w:rPr>
          <w:rFonts w:ascii="Consolas" w:hAnsi="Consolas" w:cs="Consolas"/>
          <w:sz w:val="28"/>
          <w:szCs w:val="28"/>
        </w:rPr>
        <w:t>Havendo divergência ou erro na emissão da documentação fiscal, será interrompida a contagem do prazo para fins de pagamento, sendo iniciada nova contagem somente após a regularização da documentação fiscal.</w:t>
      </w:r>
    </w:p>
    <w:p w14:paraId="35C013DC" w14:textId="77777777" w:rsidR="00D1008D" w:rsidRPr="001646E1" w:rsidRDefault="00D1008D" w:rsidP="00D1008D">
      <w:pPr>
        <w:widowControl w:val="0"/>
        <w:jc w:val="both"/>
        <w:rPr>
          <w:rFonts w:ascii="Consolas" w:hAnsi="Consolas" w:cs="Consolas"/>
          <w:sz w:val="28"/>
          <w:szCs w:val="28"/>
        </w:rPr>
      </w:pPr>
    </w:p>
    <w:p w14:paraId="24C6AA01" w14:textId="60DA67D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9.7 –</w:t>
      </w:r>
      <w:r w:rsidRPr="001646E1">
        <w:rPr>
          <w:rFonts w:ascii="Consolas" w:hAnsi="Consolas" w:cs="Consolas"/>
          <w:sz w:val="28"/>
          <w:szCs w:val="28"/>
        </w:rPr>
        <w:t xml:space="preserve"> Quando for constatada qualquer irregularidade na nota fiscal/fatura, será imediatamente solicitada à </w:t>
      </w:r>
      <w:r w:rsidRPr="001646E1">
        <w:rPr>
          <w:rFonts w:ascii="Consolas" w:hAnsi="Consolas" w:cs="Consolas"/>
          <w:b/>
          <w:sz w:val="28"/>
          <w:szCs w:val="28"/>
        </w:rPr>
        <w:t>CONTRATADA</w:t>
      </w:r>
      <w:r w:rsidRPr="001646E1">
        <w:rPr>
          <w:rFonts w:ascii="Consolas" w:hAnsi="Consolas" w:cs="Consolas"/>
          <w:sz w:val="28"/>
          <w:szCs w:val="28"/>
        </w:rPr>
        <w:t xml:space="preserve"> carta de correção, quando couber, ou ainda pertinente regularização, que deverá ser encaminhada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no prazo de 02 (dois) dias.</w:t>
      </w:r>
    </w:p>
    <w:p w14:paraId="74749BFC" w14:textId="77777777" w:rsidR="00D1008D" w:rsidRPr="001646E1" w:rsidRDefault="00D1008D" w:rsidP="00D1008D">
      <w:pPr>
        <w:widowControl w:val="0"/>
        <w:jc w:val="both"/>
        <w:rPr>
          <w:rFonts w:ascii="Consolas" w:hAnsi="Consolas" w:cs="Consolas"/>
          <w:sz w:val="28"/>
          <w:szCs w:val="28"/>
        </w:rPr>
      </w:pPr>
    </w:p>
    <w:p w14:paraId="3891188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9.8 –</w:t>
      </w:r>
      <w:r w:rsidRPr="001646E1">
        <w:rPr>
          <w:rFonts w:ascii="Consolas" w:hAnsi="Consolas" w:cs="Consolas"/>
          <w:sz w:val="28"/>
          <w:szCs w:val="28"/>
        </w:rPr>
        <w:t xml:space="preserve"> Caso a </w:t>
      </w:r>
      <w:r w:rsidRPr="001646E1">
        <w:rPr>
          <w:rFonts w:ascii="Consolas" w:hAnsi="Consolas" w:cs="Consolas"/>
          <w:b/>
          <w:sz w:val="28"/>
          <w:szCs w:val="28"/>
        </w:rPr>
        <w:t>CONTRATADA</w:t>
      </w:r>
      <w:r w:rsidRPr="001646E1">
        <w:rPr>
          <w:rFonts w:ascii="Consolas" w:hAnsi="Consolas" w:cs="Consolas"/>
          <w:sz w:val="28"/>
          <w:szCs w:val="28"/>
        </w:rPr>
        <w:t xml:space="preserve"> não apresente carta de correção no prazo estipulado, o prazo para pagamento será recontado a partir da data da sua apresentação.</w:t>
      </w:r>
    </w:p>
    <w:p w14:paraId="4097967F" w14:textId="77777777" w:rsidR="00F22D1A" w:rsidRDefault="00F22D1A" w:rsidP="00D1008D">
      <w:pPr>
        <w:widowControl w:val="0"/>
        <w:jc w:val="both"/>
        <w:rPr>
          <w:rFonts w:ascii="Consolas" w:hAnsi="Consolas" w:cs="Consolas"/>
          <w:b/>
          <w:sz w:val="28"/>
          <w:szCs w:val="28"/>
        </w:rPr>
      </w:pPr>
    </w:p>
    <w:p w14:paraId="4301DF34" w14:textId="0DBA569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9.9 –</w:t>
      </w:r>
      <w:r w:rsidRPr="001646E1">
        <w:rPr>
          <w:rFonts w:ascii="Consolas" w:hAnsi="Consolas" w:cs="Consolas"/>
          <w:sz w:val="28"/>
          <w:szCs w:val="28"/>
        </w:rPr>
        <w:t xml:space="preserve"> Quando da emissão da nota fiscal/fatura, a </w:t>
      </w:r>
      <w:r w:rsidRPr="001646E1">
        <w:rPr>
          <w:rFonts w:ascii="Consolas" w:hAnsi="Consolas" w:cs="Consolas"/>
          <w:b/>
          <w:sz w:val="28"/>
          <w:szCs w:val="28"/>
        </w:rPr>
        <w:t>CONTRATADA</w:t>
      </w:r>
      <w:r w:rsidRPr="001646E1">
        <w:rPr>
          <w:rFonts w:ascii="Consolas" w:hAnsi="Consolas" w:cs="Consolas"/>
          <w:sz w:val="28"/>
          <w:szCs w:val="28"/>
        </w:rPr>
        <w:t xml:space="preserve"> deverá destacar o valor das retenções dos tributos cabíveis.</w:t>
      </w:r>
    </w:p>
    <w:p w14:paraId="5A6045CB" w14:textId="77777777" w:rsidR="001319DD" w:rsidRPr="001646E1" w:rsidRDefault="001319DD" w:rsidP="00D1008D">
      <w:pPr>
        <w:widowControl w:val="0"/>
        <w:jc w:val="both"/>
        <w:rPr>
          <w:rFonts w:ascii="Consolas" w:hAnsi="Consolas" w:cs="Consolas"/>
          <w:sz w:val="28"/>
          <w:szCs w:val="28"/>
        </w:rPr>
      </w:pPr>
    </w:p>
    <w:p w14:paraId="63B0A4D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9.10 –</w:t>
      </w:r>
      <w:r w:rsidRPr="001646E1">
        <w:rPr>
          <w:rFonts w:ascii="Consolas" w:hAnsi="Consolas" w:cs="Consolas"/>
          <w:sz w:val="28"/>
          <w:szCs w:val="28"/>
        </w:rPr>
        <w:t xml:space="preserve"> O Imposto sobre Serviços de Qualquer Natureza – ISSQN é devido no Município onde os serviços estão sendo executados em consonância com as disposições contidas na Lei Complementar nº 116, de 31 de julho de 2003. </w:t>
      </w:r>
    </w:p>
    <w:p w14:paraId="0AB1708E" w14:textId="77777777" w:rsidR="00D1008D" w:rsidRPr="001646E1" w:rsidRDefault="00D1008D" w:rsidP="00D1008D">
      <w:pPr>
        <w:widowControl w:val="0"/>
        <w:jc w:val="both"/>
        <w:rPr>
          <w:rFonts w:ascii="Consolas" w:hAnsi="Consolas" w:cs="Consolas"/>
          <w:sz w:val="28"/>
          <w:szCs w:val="28"/>
        </w:rPr>
      </w:pPr>
    </w:p>
    <w:p w14:paraId="5437A8E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9.11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656FA3B" w14:textId="77777777" w:rsidR="00D1008D" w:rsidRPr="001646E1" w:rsidRDefault="00D1008D" w:rsidP="00D1008D">
      <w:pPr>
        <w:widowControl w:val="0"/>
        <w:jc w:val="both"/>
        <w:rPr>
          <w:rFonts w:ascii="Consolas" w:hAnsi="Consolas" w:cs="Consolas"/>
          <w:sz w:val="28"/>
          <w:szCs w:val="28"/>
        </w:rPr>
      </w:pPr>
    </w:p>
    <w:p w14:paraId="01CAAD9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9.12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5772FD08" w14:textId="77777777" w:rsidR="00D1008D" w:rsidRPr="001646E1" w:rsidRDefault="00D1008D" w:rsidP="00D1008D">
      <w:pPr>
        <w:widowControl w:val="0"/>
        <w:jc w:val="both"/>
        <w:rPr>
          <w:rFonts w:ascii="Consolas" w:hAnsi="Consolas" w:cs="Consolas"/>
          <w:sz w:val="28"/>
          <w:szCs w:val="28"/>
        </w:rPr>
      </w:pPr>
    </w:p>
    <w:p w14:paraId="7162010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9.13 –</w:t>
      </w:r>
      <w:r w:rsidRPr="001646E1">
        <w:rPr>
          <w:rFonts w:ascii="Consolas" w:hAnsi="Consolas" w:cs="Consolas"/>
          <w:sz w:val="28"/>
          <w:szCs w:val="28"/>
        </w:rPr>
        <w:t xml:space="preserve"> A não apresentação das comprovações de que tratam as cláusulas 9.11 e 9.12 assegura ao </w:t>
      </w:r>
      <w:r w:rsidRPr="001646E1">
        <w:rPr>
          <w:rFonts w:ascii="Consolas" w:hAnsi="Consolas" w:cs="Consolas"/>
          <w:b/>
          <w:sz w:val="28"/>
          <w:szCs w:val="28"/>
        </w:rPr>
        <w:t>CONTRATANTE</w:t>
      </w:r>
      <w:r w:rsidRPr="001646E1">
        <w:rPr>
          <w:rFonts w:ascii="Consolas" w:hAnsi="Consolas" w:cs="Consolas"/>
          <w:sz w:val="28"/>
          <w:szCs w:val="28"/>
        </w:rPr>
        <w:t xml:space="preserve"> o direito de sustar o pagamento respectivo e/ou pagamentos seguintes. </w:t>
      </w:r>
    </w:p>
    <w:p w14:paraId="4EA6C723" w14:textId="77777777" w:rsidR="00582FD9" w:rsidRPr="001646E1" w:rsidRDefault="00582FD9" w:rsidP="00D1008D">
      <w:pPr>
        <w:widowControl w:val="0"/>
        <w:jc w:val="both"/>
        <w:rPr>
          <w:rFonts w:ascii="Consolas" w:hAnsi="Consolas" w:cs="Consolas"/>
          <w:sz w:val="28"/>
          <w:szCs w:val="28"/>
        </w:rPr>
      </w:pPr>
    </w:p>
    <w:p w14:paraId="51A870A0"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lastRenderedPageBreak/>
        <w:t>CLÁUSULA DÉCIMA</w:t>
      </w:r>
    </w:p>
    <w:p w14:paraId="45F58B62"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RESCISÃO E SANÇÕES</w:t>
      </w:r>
    </w:p>
    <w:p w14:paraId="77F0FF99" w14:textId="77777777" w:rsidR="00D1008D" w:rsidRPr="001646E1" w:rsidRDefault="00D1008D" w:rsidP="00D1008D">
      <w:pPr>
        <w:widowControl w:val="0"/>
        <w:jc w:val="both"/>
        <w:rPr>
          <w:rFonts w:ascii="Consolas" w:hAnsi="Consolas" w:cs="Consolas"/>
          <w:sz w:val="28"/>
          <w:szCs w:val="28"/>
        </w:rPr>
      </w:pPr>
    </w:p>
    <w:p w14:paraId="738A77F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10.1 –</w:t>
      </w:r>
      <w:r w:rsidRPr="001646E1">
        <w:rPr>
          <w:rFonts w:ascii="Consolas" w:hAnsi="Consolas" w:cs="Consolas"/>
          <w:sz w:val="28"/>
          <w:szCs w:val="28"/>
        </w:rPr>
        <w:t xml:space="preserve"> O não cumprimento das obrigações assumidas no presente contrato ou a ocorrência da hipótese prevista nos artigos 77 e 78 da Lei Federal nº 8.666, de 21 de junho de 1993, atualizada pela Lei Federal nº 8.883, de 8 de junho de 1994, autorizam, desde já, o </w:t>
      </w:r>
      <w:r w:rsidRPr="001646E1">
        <w:rPr>
          <w:rFonts w:ascii="Consolas" w:hAnsi="Consolas" w:cs="Consolas"/>
          <w:b/>
          <w:sz w:val="28"/>
          <w:szCs w:val="28"/>
        </w:rPr>
        <w:t>CONTRATANTE</w:t>
      </w:r>
      <w:r w:rsidRPr="001646E1">
        <w:rPr>
          <w:rFonts w:ascii="Consolas" w:hAnsi="Consolas" w:cs="Consolas"/>
          <w:sz w:val="28"/>
          <w:szCs w:val="28"/>
        </w:rPr>
        <w:t xml:space="preserve"> a rescindir, unilateralmente, o contrato, independentemente de interpelação judicial, sendo aplicável ainda, o disposto nos artigos 79 e 80 do mesmo diploma legal. </w:t>
      </w:r>
    </w:p>
    <w:p w14:paraId="2229CB80" w14:textId="77777777" w:rsidR="00D1008D" w:rsidRPr="001646E1" w:rsidRDefault="00D1008D" w:rsidP="00D1008D">
      <w:pPr>
        <w:widowControl w:val="0"/>
        <w:jc w:val="both"/>
        <w:rPr>
          <w:rFonts w:ascii="Consolas" w:hAnsi="Consolas" w:cs="Consolas"/>
          <w:sz w:val="28"/>
          <w:szCs w:val="28"/>
        </w:rPr>
      </w:pPr>
    </w:p>
    <w:p w14:paraId="3870B5F5" w14:textId="2030333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10.2 –</w:t>
      </w:r>
      <w:r w:rsidRPr="001646E1">
        <w:rPr>
          <w:rFonts w:ascii="Consolas" w:hAnsi="Consolas" w:cs="Consolas"/>
          <w:sz w:val="28"/>
          <w:szCs w:val="28"/>
        </w:rPr>
        <w:t xml:space="preserve"> Aplicam-se a este contrato as sanções estipuladas na Lei Federal nº 8.666/93 e </w:t>
      </w:r>
      <w:r w:rsidRPr="001646E1">
        <w:rPr>
          <w:rFonts w:ascii="Consolas" w:hAnsi="Consolas"/>
          <w:sz w:val="28"/>
          <w:szCs w:val="28"/>
        </w:rPr>
        <w:t>n</w:t>
      </w:r>
      <w:r w:rsidR="00CF0B5E" w:rsidRPr="001646E1">
        <w:rPr>
          <w:rFonts w:ascii="Consolas" w:hAnsi="Consolas"/>
          <w:sz w:val="28"/>
          <w:szCs w:val="28"/>
        </w:rPr>
        <w:t>o</w:t>
      </w:r>
      <w:r w:rsidRPr="001646E1">
        <w:rPr>
          <w:rFonts w:ascii="Consolas" w:hAnsi="Consolas"/>
          <w:sz w:val="28"/>
          <w:szCs w:val="28"/>
        </w:rPr>
        <w:t xml:space="preserve"> </w:t>
      </w:r>
      <w:r w:rsidR="00CF0B5E" w:rsidRPr="001646E1">
        <w:rPr>
          <w:rFonts w:ascii="Consolas" w:hAnsi="Consolas" w:cs="Consolas"/>
          <w:sz w:val="28"/>
          <w:szCs w:val="28"/>
        </w:rPr>
        <w:t>Decreto nº 1.400/2021, de 28 de janeiro de 2021</w:t>
      </w:r>
      <w:r w:rsidRPr="001646E1">
        <w:rPr>
          <w:rFonts w:ascii="Consolas" w:hAnsi="Consolas" w:cs="Consolas"/>
          <w:sz w:val="28"/>
          <w:szCs w:val="28"/>
        </w:rPr>
        <w:t xml:space="preserve">, </w:t>
      </w:r>
      <w:r w:rsidRPr="001646E1">
        <w:rPr>
          <w:rFonts w:ascii="Consolas" w:hAnsi="Consolas"/>
          <w:sz w:val="28"/>
          <w:szCs w:val="28"/>
        </w:rPr>
        <w:t xml:space="preserve">do </w:t>
      </w:r>
      <w:r w:rsidRPr="001646E1">
        <w:rPr>
          <w:rFonts w:ascii="Consolas" w:hAnsi="Consolas"/>
          <w:b/>
          <w:bCs/>
          <w:sz w:val="28"/>
          <w:szCs w:val="28"/>
        </w:rPr>
        <w:t>CONTRATANTE</w:t>
      </w:r>
      <w:r w:rsidRPr="001646E1">
        <w:rPr>
          <w:rFonts w:ascii="Consolas" w:hAnsi="Consolas"/>
          <w:sz w:val="28"/>
          <w:szCs w:val="28"/>
        </w:rPr>
        <w:t>,</w:t>
      </w:r>
      <w:r w:rsidRPr="001646E1">
        <w:rPr>
          <w:rFonts w:ascii="Consolas" w:hAnsi="Consolas" w:cs="Consolas"/>
          <w:sz w:val="28"/>
          <w:szCs w:val="28"/>
        </w:rPr>
        <w:t xml:space="preserve"> que a </w:t>
      </w:r>
      <w:r w:rsidRPr="001646E1">
        <w:rPr>
          <w:rFonts w:ascii="Consolas" w:hAnsi="Consolas" w:cs="Consolas"/>
          <w:b/>
          <w:sz w:val="28"/>
          <w:szCs w:val="28"/>
        </w:rPr>
        <w:t>CONTRATADA</w:t>
      </w:r>
      <w:r w:rsidRPr="001646E1">
        <w:rPr>
          <w:rFonts w:ascii="Consolas" w:hAnsi="Consolas" w:cs="Consolas"/>
          <w:sz w:val="28"/>
          <w:szCs w:val="28"/>
        </w:rPr>
        <w:t xml:space="preserve"> declara conhecer integralmente. </w:t>
      </w:r>
    </w:p>
    <w:p w14:paraId="6BC2B197" w14:textId="77777777" w:rsidR="001319DD" w:rsidRPr="001646E1" w:rsidRDefault="001319DD" w:rsidP="00D1008D">
      <w:pPr>
        <w:widowControl w:val="0"/>
        <w:jc w:val="both"/>
        <w:rPr>
          <w:rFonts w:ascii="Consolas" w:hAnsi="Consolas" w:cs="Consolas"/>
          <w:sz w:val="28"/>
          <w:szCs w:val="28"/>
        </w:rPr>
      </w:pPr>
    </w:p>
    <w:p w14:paraId="66A5548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10.3 –</w:t>
      </w:r>
      <w:r w:rsidRPr="001646E1">
        <w:rPr>
          <w:rFonts w:ascii="Consolas" w:hAnsi="Consolas" w:cs="Consolas"/>
          <w:sz w:val="28"/>
          <w:szCs w:val="28"/>
        </w:rPr>
        <w:t xml:space="preserve"> No caso de rescisão administrativa unilateral, a </w:t>
      </w:r>
      <w:r w:rsidRPr="001646E1">
        <w:rPr>
          <w:rFonts w:ascii="Consolas" w:hAnsi="Consolas" w:cs="Consolas"/>
          <w:b/>
          <w:sz w:val="28"/>
          <w:szCs w:val="28"/>
        </w:rPr>
        <w:t>CONTRATADA</w:t>
      </w:r>
      <w:r w:rsidRPr="001646E1">
        <w:rPr>
          <w:rFonts w:ascii="Consolas" w:hAnsi="Consolas" w:cs="Consolas"/>
          <w:sz w:val="28"/>
          <w:szCs w:val="28"/>
        </w:rPr>
        <w:t xml:space="preserve"> reconhecerá os direitos do </w:t>
      </w:r>
      <w:r w:rsidRPr="001646E1">
        <w:rPr>
          <w:rFonts w:ascii="Consolas" w:hAnsi="Consolas" w:cs="Consolas"/>
          <w:b/>
          <w:sz w:val="28"/>
          <w:szCs w:val="28"/>
        </w:rPr>
        <w:t>CONTRATANTE</w:t>
      </w:r>
      <w:r w:rsidRPr="001646E1">
        <w:rPr>
          <w:rFonts w:ascii="Consolas" w:hAnsi="Consolas" w:cs="Consolas"/>
          <w:sz w:val="28"/>
          <w:szCs w:val="28"/>
        </w:rPr>
        <w:t xml:space="preserve"> de aplicar as sanções previstas no Edital, neste ajuste e na legislação que rege a licitação. </w:t>
      </w:r>
    </w:p>
    <w:p w14:paraId="6FA96941" w14:textId="77777777" w:rsidR="00D1008D" w:rsidRPr="001646E1" w:rsidRDefault="00D1008D" w:rsidP="00D1008D">
      <w:pPr>
        <w:widowControl w:val="0"/>
        <w:jc w:val="both"/>
        <w:rPr>
          <w:rFonts w:ascii="Consolas" w:hAnsi="Consolas" w:cs="Consolas"/>
          <w:sz w:val="28"/>
          <w:szCs w:val="28"/>
        </w:rPr>
      </w:pPr>
    </w:p>
    <w:p w14:paraId="5137E01E"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10.4 –</w:t>
      </w:r>
      <w:r w:rsidRPr="001646E1">
        <w:rPr>
          <w:rFonts w:ascii="Consolas" w:hAnsi="Consolas" w:cs="Consolas"/>
          <w:sz w:val="28"/>
          <w:szCs w:val="28"/>
        </w:rPr>
        <w:t xml:space="preserve"> A aplicação de quaisquer sanções referidas neste dispositivo, não afasta a responsabilização civil da </w:t>
      </w:r>
      <w:r w:rsidRPr="001646E1">
        <w:rPr>
          <w:rFonts w:ascii="Consolas" w:hAnsi="Consolas" w:cs="Consolas"/>
          <w:b/>
          <w:sz w:val="28"/>
          <w:szCs w:val="28"/>
        </w:rPr>
        <w:t>CONTRATADA</w:t>
      </w:r>
      <w:r w:rsidRPr="001646E1">
        <w:rPr>
          <w:rFonts w:ascii="Consolas" w:hAnsi="Consolas" w:cs="Consolas"/>
          <w:sz w:val="28"/>
          <w:szCs w:val="28"/>
        </w:rPr>
        <w:t xml:space="preserve"> pela inexecução total ou parcial do objeto ou pela inadimplência. </w:t>
      </w:r>
    </w:p>
    <w:p w14:paraId="679DC254" w14:textId="77777777" w:rsidR="00D1008D" w:rsidRPr="001646E1" w:rsidRDefault="00D1008D" w:rsidP="00D1008D">
      <w:pPr>
        <w:widowControl w:val="0"/>
        <w:jc w:val="both"/>
        <w:rPr>
          <w:rFonts w:ascii="Consolas" w:hAnsi="Consolas" w:cs="Consolas"/>
          <w:sz w:val="28"/>
          <w:szCs w:val="28"/>
        </w:rPr>
      </w:pPr>
    </w:p>
    <w:p w14:paraId="2A34EBC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10.5 –</w:t>
      </w:r>
      <w:r w:rsidRPr="001646E1">
        <w:rPr>
          <w:rFonts w:ascii="Consolas" w:hAnsi="Consolas" w:cs="Consolas"/>
          <w:sz w:val="28"/>
          <w:szCs w:val="28"/>
        </w:rPr>
        <w:t xml:space="preserve"> A aplicação das penalidades não impede o </w:t>
      </w:r>
      <w:r w:rsidRPr="001646E1">
        <w:rPr>
          <w:rFonts w:ascii="Consolas" w:hAnsi="Consolas" w:cs="Consolas"/>
          <w:b/>
          <w:sz w:val="28"/>
          <w:szCs w:val="28"/>
        </w:rPr>
        <w:t>CONTRATANTE</w:t>
      </w:r>
      <w:r w:rsidRPr="001646E1">
        <w:rPr>
          <w:rFonts w:ascii="Consolas" w:hAnsi="Consolas" w:cs="Consolas"/>
          <w:sz w:val="28"/>
          <w:szCs w:val="28"/>
        </w:rPr>
        <w:t xml:space="preserve"> de exigir o ressarcimento dos prejuízos efetivados, decorrentes das faltas cometidas pela </w:t>
      </w:r>
      <w:r w:rsidRPr="001646E1">
        <w:rPr>
          <w:rFonts w:ascii="Consolas" w:hAnsi="Consolas" w:cs="Consolas"/>
          <w:b/>
          <w:sz w:val="28"/>
          <w:szCs w:val="28"/>
        </w:rPr>
        <w:t>CONTRATADA</w:t>
      </w:r>
      <w:r w:rsidRPr="001646E1">
        <w:rPr>
          <w:rFonts w:ascii="Consolas" w:hAnsi="Consolas" w:cs="Consolas"/>
          <w:sz w:val="28"/>
          <w:szCs w:val="28"/>
        </w:rPr>
        <w:t xml:space="preserve">. </w:t>
      </w:r>
    </w:p>
    <w:p w14:paraId="4B461446" w14:textId="77777777" w:rsidR="00D1008D" w:rsidRPr="001646E1" w:rsidRDefault="00D1008D" w:rsidP="00D1008D">
      <w:pPr>
        <w:widowControl w:val="0"/>
        <w:jc w:val="both"/>
        <w:rPr>
          <w:rFonts w:ascii="Consolas" w:hAnsi="Consolas" w:cs="Consolas"/>
          <w:sz w:val="28"/>
          <w:szCs w:val="28"/>
        </w:rPr>
      </w:pPr>
    </w:p>
    <w:p w14:paraId="5A84993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10.6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2BF7DB3B" w14:textId="77777777" w:rsidR="00D1008D" w:rsidRPr="001646E1" w:rsidRDefault="00D1008D" w:rsidP="00D1008D">
      <w:pPr>
        <w:widowControl w:val="0"/>
        <w:jc w:val="both"/>
        <w:rPr>
          <w:rFonts w:ascii="Consolas" w:hAnsi="Consolas" w:cs="Consolas"/>
          <w:sz w:val="28"/>
          <w:szCs w:val="28"/>
        </w:rPr>
      </w:pPr>
    </w:p>
    <w:p w14:paraId="5EA23C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10.7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encontrar-se em situação de recuperação extrajudicial, o descumprimento do plano de recuperação ensejará a imediata rescisão deste Contrato, sem </w:t>
      </w:r>
      <w:r w:rsidRPr="001646E1">
        <w:rPr>
          <w:rFonts w:ascii="Consolas" w:hAnsi="Consolas" w:cs="Consolas"/>
          <w:sz w:val="28"/>
          <w:szCs w:val="28"/>
        </w:rPr>
        <w:lastRenderedPageBreak/>
        <w:t>prejuízo da aplicação das demais cominações legais.</w:t>
      </w:r>
    </w:p>
    <w:p w14:paraId="48589B6A" w14:textId="77777777" w:rsidR="00F22D1A" w:rsidRPr="001646E1" w:rsidRDefault="00F22D1A" w:rsidP="00D1008D">
      <w:pPr>
        <w:widowControl w:val="0"/>
        <w:jc w:val="both"/>
        <w:rPr>
          <w:rFonts w:ascii="Consolas" w:hAnsi="Consolas" w:cs="Consolas"/>
          <w:sz w:val="28"/>
          <w:szCs w:val="28"/>
        </w:rPr>
      </w:pPr>
    </w:p>
    <w:p w14:paraId="31391E11"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CLÁUSULA DÉCIMA PRIMEIRA</w:t>
      </w:r>
    </w:p>
    <w:p w14:paraId="77435168"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FORO</w:t>
      </w:r>
    </w:p>
    <w:p w14:paraId="6C96FDD0" w14:textId="77777777" w:rsidR="00D1008D" w:rsidRPr="001646E1" w:rsidRDefault="00D1008D" w:rsidP="00D1008D">
      <w:pPr>
        <w:widowControl w:val="0"/>
        <w:jc w:val="both"/>
        <w:rPr>
          <w:rFonts w:ascii="Consolas" w:hAnsi="Consolas" w:cs="Consolas"/>
          <w:b/>
          <w:sz w:val="28"/>
          <w:szCs w:val="28"/>
        </w:rPr>
      </w:pPr>
    </w:p>
    <w:p w14:paraId="7793F84A" w14:textId="40300A21"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11.1 </w:t>
      </w:r>
      <w:r w:rsidRPr="001646E1">
        <w:rPr>
          <w:rFonts w:ascii="Consolas" w:hAnsi="Consolas" w:cs="Consolas"/>
          <w:b/>
          <w:bCs/>
          <w:sz w:val="28"/>
          <w:szCs w:val="28"/>
        </w:rPr>
        <w:t xml:space="preserve">– </w:t>
      </w:r>
      <w:r w:rsidRPr="001646E1">
        <w:rPr>
          <w:rFonts w:ascii="Consolas" w:hAnsi="Consolas" w:cs="Consolas"/>
          <w:sz w:val="28"/>
          <w:szCs w:val="28"/>
        </w:rPr>
        <w:t xml:space="preserve">O foro competente para toda e qualquer ação decorrente do presente contrato é o Foro da Comarca de </w:t>
      </w:r>
      <w:r w:rsidR="00582FD9" w:rsidRPr="001646E1">
        <w:rPr>
          <w:rFonts w:ascii="Consolas" w:hAnsi="Consolas" w:cs="Consolas"/>
          <w:sz w:val="28"/>
          <w:szCs w:val="28"/>
        </w:rPr>
        <w:t>Cerqueira César</w:t>
      </w:r>
      <w:r w:rsidRPr="001646E1">
        <w:rPr>
          <w:rFonts w:ascii="Consolas" w:hAnsi="Consolas" w:cs="Consolas"/>
          <w:sz w:val="28"/>
          <w:szCs w:val="28"/>
        </w:rPr>
        <w:t>, Estado de São Paulo.</w:t>
      </w:r>
    </w:p>
    <w:p w14:paraId="0F4F9E38" w14:textId="77777777" w:rsidR="00507A7C" w:rsidRPr="001646E1" w:rsidRDefault="00507A7C" w:rsidP="00D1008D">
      <w:pPr>
        <w:widowControl w:val="0"/>
        <w:jc w:val="both"/>
        <w:rPr>
          <w:rFonts w:ascii="Consolas" w:hAnsi="Consolas" w:cs="Consolas"/>
          <w:b/>
          <w:sz w:val="28"/>
          <w:szCs w:val="28"/>
        </w:rPr>
      </w:pPr>
    </w:p>
    <w:p w14:paraId="2E274042" w14:textId="0E87EB0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11.2 </w:t>
      </w:r>
      <w:r w:rsidRPr="001646E1">
        <w:rPr>
          <w:rFonts w:ascii="Consolas" w:hAnsi="Consolas" w:cs="Consolas"/>
          <w:b/>
          <w:bCs/>
          <w:sz w:val="28"/>
          <w:szCs w:val="28"/>
        </w:rPr>
        <w:t xml:space="preserve">– </w:t>
      </w:r>
      <w:r w:rsidRPr="001646E1">
        <w:rPr>
          <w:rFonts w:ascii="Consolas" w:hAnsi="Consolas" w:cs="Consolas"/>
          <w:sz w:val="28"/>
          <w:szCs w:val="28"/>
        </w:rPr>
        <w:t>E, por estarem justas e contratadas, assinam o presente contrato para todos os fins de direito.</w:t>
      </w:r>
    </w:p>
    <w:p w14:paraId="2EB70325" w14:textId="0A4F1ED5" w:rsidR="001319DD" w:rsidRDefault="001319DD" w:rsidP="00D1008D">
      <w:pPr>
        <w:widowControl w:val="0"/>
        <w:jc w:val="center"/>
        <w:rPr>
          <w:rFonts w:ascii="Consolas" w:eastAsia="Calibri" w:hAnsi="Consolas" w:cs="Consolas"/>
          <w:b/>
          <w:sz w:val="28"/>
          <w:szCs w:val="28"/>
        </w:rPr>
      </w:pPr>
    </w:p>
    <w:p w14:paraId="185E8562" w14:textId="7D2FB652" w:rsidR="00F22D1A" w:rsidRDefault="00F22D1A" w:rsidP="00D1008D">
      <w:pPr>
        <w:widowControl w:val="0"/>
        <w:jc w:val="center"/>
        <w:rPr>
          <w:rFonts w:ascii="Consolas" w:eastAsia="Calibri" w:hAnsi="Consolas" w:cs="Consolas"/>
          <w:b/>
          <w:sz w:val="28"/>
          <w:szCs w:val="28"/>
        </w:rPr>
      </w:pPr>
    </w:p>
    <w:p w14:paraId="2A72710F" w14:textId="77777777" w:rsidR="00F22D1A" w:rsidRPr="001646E1" w:rsidRDefault="00F22D1A" w:rsidP="00D1008D">
      <w:pPr>
        <w:widowControl w:val="0"/>
        <w:jc w:val="center"/>
        <w:rPr>
          <w:rFonts w:ascii="Consolas" w:eastAsia="Calibri" w:hAnsi="Consolas" w:cs="Consolas"/>
          <w:b/>
          <w:sz w:val="28"/>
          <w:szCs w:val="28"/>
        </w:rPr>
      </w:pPr>
    </w:p>
    <w:p w14:paraId="16F6CBF4" w14:textId="77777777" w:rsidR="00D1008D" w:rsidRPr="001646E1" w:rsidRDefault="00D1008D" w:rsidP="00D1008D">
      <w:pPr>
        <w:widowControl w:val="0"/>
        <w:jc w:val="center"/>
        <w:rPr>
          <w:rFonts w:ascii="Consolas" w:eastAsia="Calibri" w:hAnsi="Consolas" w:cs="Consolas"/>
          <w:b/>
          <w:sz w:val="28"/>
          <w:szCs w:val="28"/>
        </w:rPr>
      </w:pPr>
      <w:r w:rsidRPr="001646E1">
        <w:rPr>
          <w:rFonts w:ascii="Consolas" w:eastAsia="Calibri" w:hAnsi="Consolas" w:cs="Consolas"/>
          <w:b/>
          <w:sz w:val="28"/>
          <w:szCs w:val="28"/>
        </w:rPr>
        <w:t>P/ CONTRATANTE</w:t>
      </w:r>
    </w:p>
    <w:p w14:paraId="73F2AA15" w14:textId="03681D4D" w:rsidR="00D1008D" w:rsidRDefault="00D1008D" w:rsidP="00D1008D">
      <w:pPr>
        <w:widowControl w:val="0"/>
        <w:jc w:val="center"/>
        <w:rPr>
          <w:rFonts w:ascii="Consolas" w:eastAsia="Calibri" w:hAnsi="Consolas" w:cs="Consolas"/>
          <w:b/>
          <w:sz w:val="28"/>
          <w:szCs w:val="28"/>
        </w:rPr>
      </w:pPr>
    </w:p>
    <w:p w14:paraId="4C38C613" w14:textId="39139C19" w:rsidR="00F22D1A" w:rsidRDefault="00F22D1A" w:rsidP="00D1008D">
      <w:pPr>
        <w:widowControl w:val="0"/>
        <w:jc w:val="center"/>
        <w:rPr>
          <w:rFonts w:ascii="Consolas" w:eastAsia="Calibri" w:hAnsi="Consolas" w:cs="Consolas"/>
          <w:b/>
          <w:sz w:val="28"/>
          <w:szCs w:val="28"/>
        </w:rPr>
      </w:pPr>
    </w:p>
    <w:p w14:paraId="405832B7" w14:textId="77777777" w:rsidR="00F22D1A" w:rsidRPr="001646E1" w:rsidRDefault="00F22D1A" w:rsidP="00D1008D">
      <w:pPr>
        <w:widowControl w:val="0"/>
        <w:jc w:val="center"/>
        <w:rPr>
          <w:rFonts w:ascii="Consolas" w:eastAsia="Calibri" w:hAnsi="Consolas" w:cs="Consolas"/>
          <w:b/>
          <w:sz w:val="28"/>
          <w:szCs w:val="28"/>
        </w:rPr>
      </w:pPr>
    </w:p>
    <w:p w14:paraId="3F73DA0B"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P/ CONTRATADA</w:t>
      </w:r>
    </w:p>
    <w:p w14:paraId="614262BD" w14:textId="77777777" w:rsidR="00F22D1A" w:rsidRDefault="00F22D1A" w:rsidP="00D1008D">
      <w:pPr>
        <w:autoSpaceDE w:val="0"/>
        <w:autoSpaceDN w:val="0"/>
        <w:adjustRightInd w:val="0"/>
        <w:rPr>
          <w:rFonts w:ascii="Consolas" w:eastAsia="Calibri" w:hAnsi="Consolas" w:cs="Consolas"/>
          <w:b/>
          <w:bCs/>
          <w:sz w:val="28"/>
          <w:szCs w:val="28"/>
        </w:rPr>
      </w:pPr>
    </w:p>
    <w:p w14:paraId="184F981A" w14:textId="129E62D6" w:rsidR="00D1008D" w:rsidRPr="001646E1" w:rsidRDefault="00D1008D" w:rsidP="00D1008D">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TESTEMUNHAS:</w:t>
      </w:r>
    </w:p>
    <w:p w14:paraId="408AEF58" w14:textId="3C1C57FD" w:rsidR="00D1008D" w:rsidRPr="001646E1" w:rsidRDefault="00D1008D" w:rsidP="00D1008D">
      <w:pPr>
        <w:autoSpaceDE w:val="0"/>
        <w:autoSpaceDN w:val="0"/>
        <w:adjustRightInd w:val="0"/>
        <w:rPr>
          <w:rFonts w:ascii="Consolas" w:eastAsia="Calibri" w:hAnsi="Consolas" w:cs="Consolas"/>
          <w:b/>
          <w:bCs/>
          <w:sz w:val="28"/>
          <w:szCs w:val="28"/>
        </w:rPr>
      </w:pPr>
    </w:p>
    <w:p w14:paraId="26684A85" w14:textId="77777777" w:rsidR="001319DD" w:rsidRPr="001646E1" w:rsidRDefault="001319DD" w:rsidP="00D1008D">
      <w:pPr>
        <w:autoSpaceDE w:val="0"/>
        <w:autoSpaceDN w:val="0"/>
        <w:adjustRightInd w:val="0"/>
        <w:rPr>
          <w:rFonts w:ascii="Consolas" w:eastAsia="Calibri" w:hAnsi="Consolas" w:cs="Consolas"/>
          <w:b/>
          <w:bCs/>
          <w:sz w:val="28"/>
          <w:szCs w:val="28"/>
        </w:rPr>
      </w:pPr>
    </w:p>
    <w:p w14:paraId="2D0CCAE7" w14:textId="77777777" w:rsidR="00D1008D" w:rsidRPr="001646E1" w:rsidRDefault="00D1008D" w:rsidP="00D1008D">
      <w:pPr>
        <w:autoSpaceDE w:val="0"/>
        <w:autoSpaceDN w:val="0"/>
        <w:adjustRightInd w:val="0"/>
        <w:rPr>
          <w:rFonts w:ascii="Consolas" w:eastAsia="Calibri" w:hAnsi="Consolas" w:cs="Consolas"/>
          <w:b/>
          <w:bCs/>
          <w:sz w:val="28"/>
          <w:szCs w:val="28"/>
        </w:rPr>
      </w:pPr>
    </w:p>
    <w:p w14:paraId="09A6E289" w14:textId="2603A322" w:rsidR="00D1008D" w:rsidRPr="001646E1" w:rsidRDefault="00D1008D" w:rsidP="00D1008D">
      <w:pPr>
        <w:autoSpaceDE w:val="0"/>
        <w:autoSpaceDN w:val="0"/>
        <w:adjustRightInd w:val="0"/>
        <w:rPr>
          <w:rFonts w:ascii="Consolas" w:eastAsia="Calibri" w:hAnsi="Consolas" w:cs="Consolas"/>
          <w:sz w:val="28"/>
          <w:szCs w:val="28"/>
        </w:rPr>
      </w:pPr>
      <w:r w:rsidRPr="001646E1">
        <w:rPr>
          <w:rFonts w:ascii="Consolas" w:eastAsia="Calibri" w:hAnsi="Consolas" w:cs="Consolas"/>
          <w:sz w:val="28"/>
          <w:szCs w:val="28"/>
        </w:rPr>
        <w:t>Nome:_____________________</w:t>
      </w:r>
      <w:r w:rsidRPr="001646E1">
        <w:rPr>
          <w:rFonts w:ascii="Consolas" w:eastAsia="Calibri" w:hAnsi="Consolas" w:cs="Consolas"/>
          <w:sz w:val="28"/>
          <w:szCs w:val="28"/>
        </w:rPr>
        <w:tab/>
      </w:r>
      <w:r w:rsidRPr="001646E1">
        <w:rPr>
          <w:rFonts w:ascii="Consolas" w:eastAsia="Calibri" w:hAnsi="Consolas" w:cs="Consolas"/>
          <w:sz w:val="28"/>
          <w:szCs w:val="28"/>
        </w:rPr>
        <w:tab/>
        <w:t>Nome: ______________________</w:t>
      </w:r>
    </w:p>
    <w:p w14:paraId="624D632E" w14:textId="74961123" w:rsidR="00D1008D" w:rsidRPr="001646E1" w:rsidRDefault="00D1008D" w:rsidP="00D1008D">
      <w:pPr>
        <w:autoSpaceDE w:val="0"/>
        <w:autoSpaceDN w:val="0"/>
        <w:adjustRightInd w:val="0"/>
        <w:rPr>
          <w:rFonts w:ascii="Consolas" w:eastAsia="Calibri" w:hAnsi="Consolas" w:cs="Consolas"/>
          <w:sz w:val="28"/>
          <w:szCs w:val="28"/>
        </w:rPr>
      </w:pPr>
      <w:r w:rsidRPr="001646E1">
        <w:rPr>
          <w:rFonts w:ascii="Consolas" w:eastAsia="Calibri" w:hAnsi="Consolas" w:cs="Consolas"/>
          <w:sz w:val="28"/>
          <w:szCs w:val="28"/>
        </w:rPr>
        <w:t xml:space="preserve">RG nº: </w:t>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t>RG nº:</w:t>
      </w:r>
    </w:p>
    <w:p w14:paraId="4DE2CB81"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sz w:val="28"/>
          <w:szCs w:val="28"/>
        </w:rPr>
        <w:br w:type="page"/>
      </w:r>
      <w:r w:rsidRPr="001646E1">
        <w:rPr>
          <w:rFonts w:ascii="Consolas" w:eastAsia="Calibri" w:hAnsi="Consolas" w:cs="Consolas"/>
          <w:b/>
          <w:sz w:val="28"/>
          <w:szCs w:val="28"/>
        </w:rPr>
        <w:lastRenderedPageBreak/>
        <w:t>ANEXO II</w:t>
      </w:r>
    </w:p>
    <w:p w14:paraId="10A5EE01" w14:textId="77777777" w:rsidR="00D1008D" w:rsidRPr="001646E1" w:rsidRDefault="00D1008D" w:rsidP="00D1008D">
      <w:pPr>
        <w:jc w:val="center"/>
        <w:rPr>
          <w:rFonts w:ascii="Consolas" w:eastAsia="Calibri" w:hAnsi="Consolas" w:cs="Consolas"/>
          <w:b/>
          <w:bCs/>
          <w:sz w:val="28"/>
          <w:szCs w:val="28"/>
        </w:rPr>
      </w:pPr>
      <w:r w:rsidRPr="001646E1">
        <w:rPr>
          <w:rFonts w:ascii="Consolas" w:eastAsia="Calibri" w:hAnsi="Consolas" w:cs="Consolas"/>
          <w:b/>
          <w:bCs/>
          <w:sz w:val="28"/>
          <w:szCs w:val="28"/>
        </w:rPr>
        <w:t>PROPOSTA COMERCIAL</w:t>
      </w:r>
    </w:p>
    <w:p w14:paraId="48A8638C" w14:textId="77777777" w:rsidR="00D1008D" w:rsidRPr="001646E1" w:rsidRDefault="00D1008D" w:rsidP="00D1008D">
      <w:pPr>
        <w:jc w:val="center"/>
        <w:rPr>
          <w:rFonts w:ascii="Consolas" w:eastAsia="Calibri" w:hAnsi="Consolas" w:cs="Consolas"/>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1"/>
        <w:gridCol w:w="4660"/>
      </w:tblGrid>
      <w:tr w:rsidR="001646E1" w:rsidRPr="001646E1" w14:paraId="33ACC0EE" w14:textId="77777777" w:rsidTr="000A40D9">
        <w:trPr>
          <w:jc w:val="center"/>
        </w:trPr>
        <w:tc>
          <w:tcPr>
            <w:tcW w:w="9611" w:type="dxa"/>
            <w:gridSpan w:val="2"/>
            <w:shd w:val="clear" w:color="auto" w:fill="DDD9C3" w:themeFill="background2" w:themeFillShade="E6"/>
          </w:tcPr>
          <w:p w14:paraId="7EFFBAC3" w14:textId="77777777" w:rsidR="00D1008D" w:rsidRPr="001646E1" w:rsidRDefault="00D1008D" w:rsidP="00582FD9">
            <w:pPr>
              <w:autoSpaceDE w:val="0"/>
              <w:autoSpaceDN w:val="0"/>
              <w:adjustRightInd w:val="0"/>
              <w:jc w:val="center"/>
              <w:rPr>
                <w:rFonts w:ascii="Consolas" w:eastAsia="Calibri" w:hAnsi="Consolas" w:cs="Consolas"/>
                <w:b/>
                <w:bCs/>
                <w:sz w:val="28"/>
                <w:szCs w:val="28"/>
              </w:rPr>
            </w:pPr>
            <w:r w:rsidRPr="001646E1">
              <w:rPr>
                <w:rFonts w:ascii="Consolas" w:hAnsi="Consolas" w:cs="Consolas"/>
                <w:b/>
                <w:sz w:val="28"/>
                <w:szCs w:val="28"/>
              </w:rPr>
              <w:t>DADOS DO LICITANTE</w:t>
            </w:r>
          </w:p>
        </w:tc>
      </w:tr>
      <w:tr w:rsidR="001646E1" w:rsidRPr="001646E1" w14:paraId="077A4046" w14:textId="77777777" w:rsidTr="000A40D9">
        <w:trPr>
          <w:jc w:val="center"/>
        </w:trPr>
        <w:tc>
          <w:tcPr>
            <w:tcW w:w="9611" w:type="dxa"/>
            <w:gridSpan w:val="2"/>
          </w:tcPr>
          <w:p w14:paraId="05722821"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DENOMINAÇÃO DO LICITANTE:</w:t>
            </w:r>
          </w:p>
        </w:tc>
      </w:tr>
      <w:tr w:rsidR="001646E1" w:rsidRPr="001646E1" w14:paraId="4625ECDD" w14:textId="77777777" w:rsidTr="000A40D9">
        <w:trPr>
          <w:jc w:val="center"/>
        </w:trPr>
        <w:tc>
          <w:tcPr>
            <w:tcW w:w="9611" w:type="dxa"/>
            <w:gridSpan w:val="2"/>
          </w:tcPr>
          <w:p w14:paraId="78007F70"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ENDEREÇO:</w:t>
            </w:r>
          </w:p>
        </w:tc>
      </w:tr>
      <w:tr w:rsidR="001646E1" w:rsidRPr="001646E1" w14:paraId="1D0109B1" w14:textId="77777777" w:rsidTr="000A40D9">
        <w:trPr>
          <w:jc w:val="center"/>
        </w:trPr>
        <w:tc>
          <w:tcPr>
            <w:tcW w:w="4951" w:type="dxa"/>
          </w:tcPr>
          <w:p w14:paraId="37FCB9D2"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CEP:</w:t>
            </w:r>
          </w:p>
        </w:tc>
        <w:tc>
          <w:tcPr>
            <w:tcW w:w="4660" w:type="dxa"/>
          </w:tcPr>
          <w:p w14:paraId="75717777"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FONE:</w:t>
            </w:r>
          </w:p>
        </w:tc>
      </w:tr>
      <w:tr w:rsidR="00D1008D" w:rsidRPr="001646E1" w14:paraId="40F87D69" w14:textId="77777777" w:rsidTr="000A40D9">
        <w:trPr>
          <w:jc w:val="center"/>
        </w:trPr>
        <w:tc>
          <w:tcPr>
            <w:tcW w:w="4951" w:type="dxa"/>
          </w:tcPr>
          <w:p w14:paraId="4BDD8FB6"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E-MAIL:</w:t>
            </w:r>
          </w:p>
        </w:tc>
        <w:tc>
          <w:tcPr>
            <w:tcW w:w="4660" w:type="dxa"/>
          </w:tcPr>
          <w:p w14:paraId="0DDF0CBE"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CNPJ Nº:</w:t>
            </w:r>
          </w:p>
        </w:tc>
      </w:tr>
    </w:tbl>
    <w:p w14:paraId="17EFFB51" w14:textId="77777777" w:rsidR="00D1008D" w:rsidRPr="001646E1" w:rsidRDefault="00D1008D" w:rsidP="00D1008D">
      <w:pPr>
        <w:autoSpaceDE w:val="0"/>
        <w:autoSpaceDN w:val="0"/>
        <w:adjustRightInd w:val="0"/>
        <w:jc w:val="center"/>
        <w:rPr>
          <w:rFonts w:ascii="Consolas" w:eastAsia="Calibri" w:hAnsi="Consolas" w:cs="Consolas"/>
          <w:sz w:val="28"/>
          <w:szCs w:val="28"/>
        </w:rPr>
      </w:pPr>
    </w:p>
    <w:p w14:paraId="6C89018E" w14:textId="14F318B5"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eastAsia="Calibri" w:hAnsi="Consolas" w:cs="Consolas"/>
          <w:b/>
          <w:bCs/>
          <w:sz w:val="28"/>
          <w:szCs w:val="28"/>
        </w:rPr>
        <w:t>OBJETO</w:t>
      </w:r>
      <w:r w:rsidRPr="001646E1">
        <w:rPr>
          <w:rFonts w:ascii="Consolas" w:eastAsia="Calibri" w:hAnsi="Consolas" w:cs="Consolas"/>
          <w:sz w:val="28"/>
          <w:szCs w:val="28"/>
        </w:rPr>
        <w:t xml:space="preserve">: </w:t>
      </w:r>
      <w:r w:rsidR="00141197" w:rsidRPr="00E2038C">
        <w:rPr>
          <w:rFonts w:ascii="Consolas" w:hAnsi="Consolas" w:cs="Consolas"/>
          <w:sz w:val="28"/>
          <w:szCs w:val="28"/>
        </w:rPr>
        <w:t xml:space="preserve">A presente licitação tem por objeto, a </w:t>
      </w:r>
      <w:r w:rsidR="00F22D1A" w:rsidRPr="00E2038C">
        <w:rPr>
          <w:rFonts w:ascii="Consolas" w:hAnsi="Consolas" w:cs="Consolas"/>
          <w:b/>
          <w:bCs/>
          <w:sz w:val="28"/>
          <w:szCs w:val="28"/>
        </w:rPr>
        <w:t xml:space="preserve">CONTRATAÇÃO DE EMPRESA ESPECIALIZADA, </w:t>
      </w:r>
      <w:r w:rsidR="00F22D1A" w:rsidRPr="00E2038C">
        <w:rPr>
          <w:rFonts w:ascii="Consolas" w:hAnsi="Consolas" w:cs="Consolas"/>
          <w:b/>
          <w:sz w:val="28"/>
          <w:szCs w:val="28"/>
        </w:rPr>
        <w:t xml:space="preserve">SOB O REGIME DE EMPREITADA POR PREÇO GLOBAL, PARA A PRESTAÇÃO DE SERVIÇOS DE </w:t>
      </w:r>
      <w:r w:rsidR="00F22D1A">
        <w:rPr>
          <w:rFonts w:ascii="Consolas" w:hAnsi="Consolas" w:cs="Consolas"/>
          <w:b/>
          <w:sz w:val="28"/>
          <w:szCs w:val="28"/>
        </w:rPr>
        <w:t>EXECUÇÃO DE PAVIMENTAÇÃO ASFÁLTICA EM CBUQ, IMPLANTAÇÃO DE GUIAS E SARJETAS DE CONCRETO EXTRUSADO “IN LOCO” E SINALIZAÇÃO VIÁRIA</w:t>
      </w:r>
      <w:r w:rsidR="00F22D1A" w:rsidRPr="00E2038C">
        <w:rPr>
          <w:rFonts w:ascii="Consolas" w:hAnsi="Consolas" w:cs="Consolas"/>
          <w:sz w:val="28"/>
          <w:szCs w:val="28"/>
        </w:rPr>
        <w:t>,</w:t>
      </w:r>
      <w:r w:rsidR="00F22D1A">
        <w:rPr>
          <w:rFonts w:ascii="Consolas" w:hAnsi="Consolas" w:cs="Consolas"/>
          <w:sz w:val="28"/>
          <w:szCs w:val="28"/>
        </w:rPr>
        <w:t xml:space="preserve"> na Avenida 8 de Março, Rua da Consolação e Avenida Ataliba Leonel do Município de Iaras – SP, </w:t>
      </w:r>
      <w:r w:rsidR="00F22D1A" w:rsidRPr="00E2038C">
        <w:rPr>
          <w:rFonts w:ascii="Consolas" w:hAnsi="Consolas" w:cs="Consolas"/>
          <w:sz w:val="28"/>
          <w:szCs w:val="28"/>
        </w:rPr>
        <w:t>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5F0D8817" w14:textId="77777777" w:rsidR="00D1008D" w:rsidRPr="001646E1" w:rsidRDefault="00D1008D" w:rsidP="00D1008D">
      <w:pPr>
        <w:jc w:val="both"/>
        <w:rPr>
          <w:rFonts w:ascii="Consolas" w:hAnsi="Consolas" w:cs="Consolas"/>
          <w:i/>
          <w:iCs/>
          <w:sz w:val="28"/>
          <w:szCs w:val="28"/>
        </w:rPr>
      </w:pPr>
    </w:p>
    <w:p w14:paraId="252ABC97" w14:textId="77777777" w:rsidR="00D1008D" w:rsidRPr="001646E1" w:rsidRDefault="00D1008D" w:rsidP="00D1008D">
      <w:pPr>
        <w:jc w:val="both"/>
        <w:rPr>
          <w:rFonts w:ascii="Consolas" w:hAnsi="Consolas" w:cs="Consolas"/>
          <w:b/>
          <w:bCs/>
          <w:sz w:val="28"/>
          <w:szCs w:val="28"/>
        </w:rPr>
      </w:pPr>
      <w:r w:rsidRPr="001646E1">
        <w:rPr>
          <w:rFonts w:ascii="Consolas" w:hAnsi="Consolas" w:cs="Consolas"/>
          <w:sz w:val="28"/>
          <w:szCs w:val="28"/>
        </w:rPr>
        <w:t>A apresentação desta Proposta será considerada como indicação bastante de que inexistem fatos que impeçam a participação do licitante neste certame</w:t>
      </w:r>
      <w:r w:rsidRPr="001646E1">
        <w:rPr>
          <w:rFonts w:ascii="Consolas" w:hAnsi="Consolas" w:cs="Consolas"/>
          <w:i/>
          <w:iCs/>
          <w:sz w:val="28"/>
          <w:szCs w:val="28"/>
        </w:rPr>
        <w:t>.</w:t>
      </w:r>
    </w:p>
    <w:p w14:paraId="7391A559"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358145E3" w14:textId="77777777"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hAnsi="Consolas" w:cs="Consolas"/>
          <w:sz w:val="28"/>
          <w:szCs w:val="28"/>
        </w:rPr>
        <w:t>Valor Total Geral, com BDI por extenso</w:t>
      </w:r>
      <w:r w:rsidRPr="001646E1">
        <w:rPr>
          <w:rFonts w:ascii="Consolas" w:eastAsia="Calibri" w:hAnsi="Consolas" w:cs="Consolas"/>
          <w:sz w:val="28"/>
          <w:szCs w:val="28"/>
        </w:rPr>
        <w:t xml:space="preserve">: ____________________ </w:t>
      </w:r>
    </w:p>
    <w:p w14:paraId="3B62E75D"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5C52A2B7" w14:textId="760C38CF"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hAnsi="Consolas" w:cs="Consolas"/>
          <w:sz w:val="28"/>
          <w:szCs w:val="28"/>
        </w:rPr>
        <w:t xml:space="preserve">Prazo de execução dos serviços: </w:t>
      </w:r>
      <w:r w:rsidR="00314501">
        <w:rPr>
          <w:rFonts w:ascii="Consolas" w:hAnsi="Consolas" w:cs="Consolas"/>
          <w:sz w:val="28"/>
          <w:szCs w:val="28"/>
        </w:rPr>
        <w:t>210</w:t>
      </w:r>
      <w:r w:rsidR="00314501" w:rsidRPr="001646E1">
        <w:rPr>
          <w:rFonts w:ascii="Consolas" w:hAnsi="Consolas" w:cs="Consolas"/>
          <w:sz w:val="28"/>
          <w:szCs w:val="28"/>
        </w:rPr>
        <w:t xml:space="preserve"> (</w:t>
      </w:r>
      <w:r w:rsidR="00314501">
        <w:rPr>
          <w:rFonts w:ascii="Consolas" w:hAnsi="Consolas" w:cs="Consolas"/>
          <w:sz w:val="28"/>
          <w:szCs w:val="28"/>
        </w:rPr>
        <w:t>duzentos e dez</w:t>
      </w:r>
      <w:r w:rsidR="00314501" w:rsidRPr="001646E1">
        <w:rPr>
          <w:rFonts w:ascii="Consolas" w:hAnsi="Consolas" w:cs="Consolas"/>
          <w:sz w:val="28"/>
          <w:szCs w:val="28"/>
        </w:rPr>
        <w:t>)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w:t>
      </w:r>
      <w:r w:rsidRPr="001646E1">
        <w:rPr>
          <w:rFonts w:ascii="Consolas" w:eastAsia="Calibri" w:hAnsi="Consolas" w:cs="Consolas"/>
          <w:sz w:val="28"/>
          <w:szCs w:val="28"/>
        </w:rPr>
        <w:t>.</w:t>
      </w:r>
    </w:p>
    <w:p w14:paraId="69392EB4"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51C1A2A1" w14:textId="77777777"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hAnsi="Consolas" w:cs="Consolas"/>
          <w:sz w:val="28"/>
          <w:szCs w:val="28"/>
        </w:rPr>
        <w:t>Validade da proposta: 60 (sessenta) dias corridos, contados a partir da data da apresentação dos envelopes</w:t>
      </w:r>
    </w:p>
    <w:p w14:paraId="0C88E244"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7A5D1421"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Prazo de garantia: </w:t>
      </w:r>
    </w:p>
    <w:p w14:paraId="5FDA367D" w14:textId="77777777" w:rsidR="00D1008D" w:rsidRPr="001646E1" w:rsidRDefault="00D1008D" w:rsidP="00D1008D">
      <w:pPr>
        <w:autoSpaceDE w:val="0"/>
        <w:autoSpaceDN w:val="0"/>
        <w:adjustRightInd w:val="0"/>
        <w:jc w:val="both"/>
        <w:rPr>
          <w:rFonts w:ascii="Consolas" w:hAnsi="Consolas" w:cs="Consolas"/>
          <w:sz w:val="28"/>
          <w:szCs w:val="28"/>
        </w:rPr>
      </w:pPr>
    </w:p>
    <w:p w14:paraId="51694708"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 xml:space="preserve">a) </w:t>
      </w:r>
      <w:r w:rsidRPr="001646E1">
        <w:rPr>
          <w:rFonts w:ascii="Consolas" w:hAnsi="Consolas" w:cs="Consolas"/>
          <w:sz w:val="28"/>
          <w:szCs w:val="28"/>
        </w:rPr>
        <w:t xml:space="preserve">Equipamentos/Materiais: ___ (_____) meses, contados da data de emissão do Termo de Recebimento Definitivo (mínimo de 12 meses ou conforme padrão do fabricante se esta for maior); </w:t>
      </w:r>
    </w:p>
    <w:p w14:paraId="4ED6CDC7" w14:textId="77777777" w:rsidR="00D1008D" w:rsidRPr="001646E1" w:rsidRDefault="00D1008D" w:rsidP="00D1008D">
      <w:pPr>
        <w:autoSpaceDE w:val="0"/>
        <w:autoSpaceDN w:val="0"/>
        <w:adjustRightInd w:val="0"/>
        <w:jc w:val="both"/>
        <w:rPr>
          <w:rFonts w:ascii="Consolas" w:hAnsi="Consolas" w:cs="Consolas"/>
          <w:sz w:val="28"/>
          <w:szCs w:val="28"/>
        </w:rPr>
      </w:pPr>
    </w:p>
    <w:p w14:paraId="21A13D43"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lastRenderedPageBreak/>
        <w:t>b)</w:t>
      </w:r>
      <w:r w:rsidRPr="001646E1">
        <w:rPr>
          <w:rFonts w:ascii="Consolas" w:hAnsi="Consolas" w:cs="Consolas"/>
          <w:sz w:val="28"/>
          <w:szCs w:val="28"/>
        </w:rPr>
        <w:t xml:space="preserve"> Serviços: 60 (sessenta) meses contados da data de emissão do Termo de Recebimento Definitivo. </w:t>
      </w:r>
    </w:p>
    <w:p w14:paraId="034CCF3A" w14:textId="77777777" w:rsidR="00141197" w:rsidRDefault="00141197" w:rsidP="00D1008D">
      <w:pPr>
        <w:autoSpaceDE w:val="0"/>
        <w:autoSpaceDN w:val="0"/>
        <w:adjustRightInd w:val="0"/>
        <w:jc w:val="both"/>
        <w:rPr>
          <w:rFonts w:ascii="Consolas" w:hAnsi="Consolas" w:cs="Consolas"/>
          <w:b/>
          <w:sz w:val="28"/>
          <w:szCs w:val="28"/>
        </w:rPr>
      </w:pPr>
    </w:p>
    <w:p w14:paraId="48B3FF5D" w14:textId="5834F94C"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DECLARO</w:t>
      </w:r>
      <w:r w:rsidRPr="001646E1">
        <w:rPr>
          <w:rFonts w:ascii="Consolas" w:hAnsi="Consolas" w:cs="Consolas"/>
          <w:sz w:val="28"/>
          <w:szCs w:val="28"/>
        </w:rPr>
        <w:t xml:space="preserve">, sob as penas da lei, que o objeto ofertado atende a todas as especificações exigidas no Memorial Descritivo. </w:t>
      </w:r>
    </w:p>
    <w:p w14:paraId="53328ACB" w14:textId="77777777" w:rsidR="001319DD" w:rsidRPr="001646E1" w:rsidRDefault="001319DD" w:rsidP="00D1008D">
      <w:pPr>
        <w:autoSpaceDE w:val="0"/>
        <w:autoSpaceDN w:val="0"/>
        <w:adjustRightInd w:val="0"/>
        <w:jc w:val="both"/>
        <w:rPr>
          <w:rFonts w:ascii="Consolas" w:hAnsi="Consolas" w:cs="Consolas"/>
          <w:b/>
          <w:sz w:val="28"/>
          <w:szCs w:val="28"/>
        </w:rPr>
      </w:pPr>
    </w:p>
    <w:p w14:paraId="26633246" w14:textId="310CCD73"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hAnsi="Consolas" w:cs="Consolas"/>
          <w:b/>
          <w:sz w:val="28"/>
          <w:szCs w:val="28"/>
        </w:rPr>
        <w:t>DECLARO</w:t>
      </w:r>
      <w:r w:rsidRPr="001646E1">
        <w:rPr>
          <w:rFonts w:ascii="Consolas" w:hAnsi="Consolas"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r w:rsidRPr="001646E1">
        <w:rPr>
          <w:rFonts w:ascii="Consolas" w:eastAsia="Calibri" w:hAnsi="Consolas" w:cs="Consolas"/>
          <w:sz w:val="28"/>
          <w:szCs w:val="28"/>
        </w:rPr>
        <w:t>.</w:t>
      </w:r>
    </w:p>
    <w:p w14:paraId="468C755B" w14:textId="77777777" w:rsidR="00D1008D" w:rsidRPr="001646E1" w:rsidRDefault="00D1008D" w:rsidP="00D1008D">
      <w:pPr>
        <w:rPr>
          <w:rFonts w:ascii="Consolas" w:hAnsi="Consolas" w:cs="Consolas"/>
          <w:b/>
          <w:sz w:val="28"/>
          <w:szCs w:val="28"/>
        </w:rPr>
      </w:pPr>
    </w:p>
    <w:p w14:paraId="157EFA4E" w14:textId="01AC1482"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em ____ de ________________ de 202</w:t>
      </w:r>
      <w:r w:rsidR="001319DD" w:rsidRPr="001646E1">
        <w:rPr>
          <w:rFonts w:ascii="Consolas" w:hAnsi="Consolas" w:cs="Consolas"/>
          <w:sz w:val="28"/>
          <w:szCs w:val="28"/>
        </w:rPr>
        <w:t>2</w:t>
      </w:r>
      <w:r w:rsidR="00D1008D" w:rsidRPr="001646E1">
        <w:rPr>
          <w:rFonts w:ascii="Consolas" w:hAnsi="Consolas" w:cs="Consolas"/>
          <w:sz w:val="28"/>
          <w:szCs w:val="28"/>
        </w:rPr>
        <w:t>.</w:t>
      </w:r>
    </w:p>
    <w:p w14:paraId="4355386F"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3762D9B5"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6646D75C"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46C0BFC2"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6B895F6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101EAC4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03C48F0B"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26B04BA6"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5452F10D" w14:textId="77777777" w:rsidR="00D1008D" w:rsidRPr="001646E1" w:rsidRDefault="00D1008D" w:rsidP="00D1008D">
      <w:pPr>
        <w:autoSpaceDE w:val="0"/>
        <w:autoSpaceDN w:val="0"/>
        <w:adjustRightInd w:val="0"/>
        <w:jc w:val="center"/>
        <w:rPr>
          <w:rFonts w:ascii="Consolas" w:eastAsia="Calibri" w:hAnsi="Consolas" w:cs="Consolas"/>
          <w:b/>
          <w:sz w:val="28"/>
          <w:szCs w:val="28"/>
        </w:rPr>
      </w:pPr>
      <w:r w:rsidRPr="001646E1">
        <w:rPr>
          <w:rFonts w:ascii="Consolas" w:eastAsia="Calibri" w:hAnsi="Consolas" w:cs="Consolas"/>
          <w:b/>
          <w:sz w:val="28"/>
          <w:szCs w:val="28"/>
        </w:rPr>
        <w:br w:type="page"/>
      </w:r>
      <w:r w:rsidRPr="001646E1">
        <w:rPr>
          <w:rFonts w:ascii="Consolas" w:eastAsia="Calibri" w:hAnsi="Consolas" w:cs="Consolas"/>
          <w:b/>
          <w:sz w:val="28"/>
          <w:szCs w:val="28"/>
        </w:rPr>
        <w:lastRenderedPageBreak/>
        <w:t>ANEXO III</w:t>
      </w:r>
    </w:p>
    <w:p w14:paraId="0CF66015"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CARTA CREDENCIAL</w:t>
      </w:r>
    </w:p>
    <w:p w14:paraId="62D0CFBB"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7FBE2B6C"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3D94BD0E"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0E258E71" w14:textId="3FE24731"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eastAsia="Calibri" w:hAnsi="Consolas" w:cs="Consolas"/>
          <w:b/>
          <w:bCs/>
          <w:sz w:val="28"/>
          <w:szCs w:val="28"/>
        </w:rPr>
        <w:t xml:space="preserve">AO </w:t>
      </w:r>
      <w:r w:rsidRPr="001646E1">
        <w:rPr>
          <w:rFonts w:ascii="Consolas" w:eastAsia="Calibri" w:hAnsi="Consolas" w:cs="Consolas"/>
          <w:b/>
          <w:sz w:val="28"/>
          <w:szCs w:val="28"/>
        </w:rPr>
        <w:t xml:space="preserve">MUNICÍPIO DE </w:t>
      </w:r>
      <w:r w:rsidR="00582FD9" w:rsidRPr="001646E1">
        <w:rPr>
          <w:rFonts w:ascii="Consolas" w:eastAsia="Calibri" w:hAnsi="Consolas" w:cs="Consolas"/>
          <w:b/>
          <w:sz w:val="28"/>
          <w:szCs w:val="28"/>
        </w:rPr>
        <w:t>IARAS</w:t>
      </w:r>
    </w:p>
    <w:p w14:paraId="51D63C0C" w14:textId="38DC6F7B" w:rsidR="00D1008D" w:rsidRPr="001646E1" w:rsidRDefault="00D1008D" w:rsidP="00D1008D">
      <w:pPr>
        <w:autoSpaceDE w:val="0"/>
        <w:autoSpaceDN w:val="0"/>
        <w:adjustRightInd w:val="0"/>
        <w:rPr>
          <w:rFonts w:ascii="Consolas" w:eastAsia="Calibri" w:hAnsi="Consolas" w:cs="Consolas"/>
          <w:b/>
          <w:sz w:val="28"/>
          <w:szCs w:val="28"/>
        </w:rPr>
      </w:pPr>
      <w:r w:rsidRPr="001646E1">
        <w:rPr>
          <w:rFonts w:ascii="Consolas" w:eastAsia="Calibri" w:hAnsi="Consolas" w:cs="Consolas"/>
          <w:b/>
          <w:sz w:val="28"/>
          <w:szCs w:val="28"/>
        </w:rPr>
        <w:t xml:space="preserve">REFERÊNCIA: </w:t>
      </w:r>
      <w:r w:rsidR="00F22D1A">
        <w:rPr>
          <w:rFonts w:ascii="Consolas" w:hAnsi="Consolas" w:cs="Consolas"/>
          <w:b/>
          <w:bCs/>
          <w:iCs/>
          <w:sz w:val="28"/>
          <w:szCs w:val="28"/>
        </w:rPr>
        <w:t>CONCORRÊNCIA PÚBLICA</w:t>
      </w:r>
      <w:r w:rsidR="00F22D1A" w:rsidRPr="00E2038C">
        <w:rPr>
          <w:rFonts w:ascii="Consolas" w:hAnsi="Consolas" w:cs="Consolas"/>
          <w:b/>
          <w:bCs/>
          <w:iCs/>
          <w:sz w:val="28"/>
          <w:szCs w:val="28"/>
        </w:rPr>
        <w:t xml:space="preserve"> N° 00</w:t>
      </w:r>
      <w:r w:rsidR="00F22D1A">
        <w:rPr>
          <w:rFonts w:ascii="Consolas" w:hAnsi="Consolas" w:cs="Consolas"/>
          <w:b/>
          <w:bCs/>
          <w:iCs/>
          <w:sz w:val="28"/>
          <w:szCs w:val="28"/>
        </w:rPr>
        <w:t>1</w:t>
      </w:r>
      <w:r w:rsidR="00F22D1A" w:rsidRPr="00E2038C">
        <w:rPr>
          <w:rFonts w:ascii="Consolas" w:hAnsi="Consolas" w:cs="Consolas"/>
          <w:b/>
          <w:bCs/>
          <w:iCs/>
          <w:sz w:val="28"/>
          <w:szCs w:val="28"/>
        </w:rPr>
        <w:t>/2022</w:t>
      </w:r>
    </w:p>
    <w:p w14:paraId="22CA7EA3"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4D690ABB"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51CD87C4"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54DE5041" w14:textId="77777777" w:rsidR="00D1008D" w:rsidRPr="001646E1" w:rsidRDefault="00D1008D" w:rsidP="00D1008D">
      <w:pPr>
        <w:autoSpaceDE w:val="0"/>
        <w:autoSpaceDN w:val="0"/>
        <w:adjustRightInd w:val="0"/>
        <w:jc w:val="both"/>
        <w:rPr>
          <w:rFonts w:ascii="Consolas" w:eastAsia="Calibri" w:hAnsi="Consolas" w:cs="Consolas"/>
          <w:b/>
          <w:sz w:val="28"/>
          <w:szCs w:val="28"/>
        </w:rPr>
      </w:pPr>
      <w:r w:rsidRPr="001646E1">
        <w:rPr>
          <w:rFonts w:ascii="Consolas" w:eastAsia="Calibri" w:hAnsi="Consolas" w:cs="Consolas"/>
          <w:sz w:val="28"/>
          <w:szCs w:val="28"/>
        </w:rPr>
        <w:t>Pelo presente, designo o Senhor ___________________________, portador do RG nº ____________ para representante da empresa ______________________________, CNPJ nº ____________, estando ele credenciado a responder junto a Vossa Senhoria em tudo o que se fizer necessário durante os trabalhos de abertura, exame, habilitação, classificação e interposição de recursos, relativamente à documentação de habilitação e à proposta por nós apresentadas para fins de participação na licitação em referência.</w:t>
      </w:r>
    </w:p>
    <w:p w14:paraId="6FB9B696" w14:textId="77777777" w:rsidR="00D1008D" w:rsidRPr="001646E1" w:rsidRDefault="00D1008D" w:rsidP="00D1008D">
      <w:pPr>
        <w:rPr>
          <w:rFonts w:ascii="Consolas" w:hAnsi="Consolas" w:cs="Consolas"/>
          <w:b/>
          <w:sz w:val="28"/>
          <w:szCs w:val="28"/>
        </w:rPr>
      </w:pPr>
    </w:p>
    <w:p w14:paraId="429E84B0" w14:textId="3A1C2C5A"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em ____ de ________________ de 202</w:t>
      </w:r>
      <w:r w:rsidR="001319DD" w:rsidRPr="001646E1">
        <w:rPr>
          <w:rFonts w:ascii="Consolas" w:hAnsi="Consolas" w:cs="Consolas"/>
          <w:sz w:val="28"/>
          <w:szCs w:val="28"/>
        </w:rPr>
        <w:t>2</w:t>
      </w:r>
      <w:r w:rsidR="00D1008D" w:rsidRPr="001646E1">
        <w:rPr>
          <w:rFonts w:ascii="Consolas" w:hAnsi="Consolas" w:cs="Consolas"/>
          <w:sz w:val="28"/>
          <w:szCs w:val="28"/>
        </w:rPr>
        <w:t>.</w:t>
      </w:r>
    </w:p>
    <w:p w14:paraId="565538DD"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1E7369D4"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4CAFA0F0"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08BDF680"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7AA641C5"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7362863"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53B847B0"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5FA31017"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0DAD2471"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65BAD9C" w14:textId="77777777" w:rsidR="00D1008D" w:rsidRPr="001646E1" w:rsidRDefault="00D1008D" w:rsidP="00D1008D">
      <w:pPr>
        <w:rPr>
          <w:rFonts w:ascii="Consolas" w:eastAsia="Calibri" w:hAnsi="Consolas" w:cs="Consolas"/>
          <w:b/>
          <w:sz w:val="28"/>
          <w:szCs w:val="28"/>
        </w:rPr>
      </w:pPr>
      <w:r w:rsidRPr="001646E1">
        <w:rPr>
          <w:rFonts w:ascii="Consolas" w:eastAsia="Calibri" w:hAnsi="Consolas" w:cs="Consolas"/>
          <w:b/>
          <w:sz w:val="28"/>
          <w:szCs w:val="28"/>
        </w:rPr>
        <w:br w:type="page"/>
      </w:r>
    </w:p>
    <w:p w14:paraId="46201A1B" w14:textId="77777777" w:rsidR="00D1008D" w:rsidRPr="001646E1" w:rsidRDefault="00D1008D" w:rsidP="00D1008D">
      <w:pPr>
        <w:widowControl w:val="0"/>
        <w:jc w:val="center"/>
        <w:rPr>
          <w:rFonts w:ascii="Consolas" w:eastAsia="Calibri" w:hAnsi="Consolas" w:cs="Consolas"/>
          <w:b/>
          <w:sz w:val="28"/>
          <w:szCs w:val="28"/>
        </w:rPr>
      </w:pPr>
      <w:r w:rsidRPr="001646E1">
        <w:rPr>
          <w:rFonts w:ascii="Consolas" w:eastAsia="Calibri" w:hAnsi="Consolas" w:cs="Consolas"/>
          <w:b/>
          <w:sz w:val="28"/>
          <w:szCs w:val="28"/>
        </w:rPr>
        <w:lastRenderedPageBreak/>
        <w:t>ANEXO IV</w:t>
      </w:r>
    </w:p>
    <w:p w14:paraId="58964EE1"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t>DECLARAÇÃO DE SITUAÇÃO REGULAR</w:t>
      </w:r>
    </w:p>
    <w:p w14:paraId="195CFC1C"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t>PERANTE O MINISTÉRIO DO TRABALHO</w:t>
      </w:r>
    </w:p>
    <w:p w14:paraId="1F408701" w14:textId="77777777" w:rsidR="00D1008D" w:rsidRPr="001646E1" w:rsidRDefault="00D1008D" w:rsidP="00D1008D">
      <w:pPr>
        <w:jc w:val="both"/>
        <w:rPr>
          <w:rFonts w:ascii="Consolas" w:eastAsia="Calibri" w:hAnsi="Consolas" w:cs="Consolas"/>
          <w:sz w:val="28"/>
          <w:szCs w:val="28"/>
        </w:rPr>
      </w:pPr>
    </w:p>
    <w:p w14:paraId="0987FA1F" w14:textId="77777777" w:rsidR="00D1008D" w:rsidRPr="001646E1" w:rsidRDefault="00D1008D" w:rsidP="00D1008D">
      <w:pPr>
        <w:jc w:val="both"/>
        <w:rPr>
          <w:rFonts w:ascii="Consolas" w:eastAsia="Calibri" w:hAnsi="Consolas" w:cs="Consolas"/>
          <w:sz w:val="28"/>
          <w:szCs w:val="28"/>
        </w:rPr>
      </w:pPr>
    </w:p>
    <w:p w14:paraId="4093390D" w14:textId="77777777" w:rsidR="00D1008D" w:rsidRPr="001646E1" w:rsidRDefault="00D1008D" w:rsidP="00D1008D">
      <w:pPr>
        <w:jc w:val="both"/>
        <w:rPr>
          <w:rFonts w:ascii="Consolas" w:eastAsia="Calibri" w:hAnsi="Consolas" w:cs="Consolas"/>
          <w:sz w:val="28"/>
          <w:szCs w:val="28"/>
        </w:rPr>
      </w:pPr>
    </w:p>
    <w:p w14:paraId="6B006DA1" w14:textId="20EFA197" w:rsidR="00D1008D" w:rsidRPr="001646E1" w:rsidRDefault="00D1008D" w:rsidP="00D1008D">
      <w:pPr>
        <w:jc w:val="both"/>
        <w:rPr>
          <w:rFonts w:ascii="Consolas" w:eastAsia="Calibri" w:hAnsi="Consolas" w:cs="Consolas"/>
          <w:sz w:val="28"/>
          <w:szCs w:val="28"/>
        </w:rPr>
      </w:pPr>
      <w:r w:rsidRPr="001646E1">
        <w:rPr>
          <w:rFonts w:ascii="Consolas" w:eastAsia="Calibri" w:hAnsi="Consolas" w:cs="Consolas"/>
          <w:sz w:val="28"/>
          <w:szCs w:val="28"/>
        </w:rPr>
        <w:t xml:space="preserve">Eu ________________________ (nome completo), representante legal da empresa ________________________ (nome da pessoa jurídica), interessada em participar da </w:t>
      </w:r>
      <w:r w:rsidR="00F22D1A">
        <w:rPr>
          <w:rFonts w:ascii="Consolas" w:hAnsi="Consolas" w:cs="Consolas"/>
          <w:b/>
          <w:bCs/>
          <w:iCs/>
          <w:sz w:val="28"/>
          <w:szCs w:val="28"/>
        </w:rPr>
        <w:t>CONCORRÊNCIA PÚBLICA</w:t>
      </w:r>
      <w:r w:rsidR="00F22D1A" w:rsidRPr="00E2038C">
        <w:rPr>
          <w:rFonts w:ascii="Consolas" w:hAnsi="Consolas" w:cs="Consolas"/>
          <w:b/>
          <w:bCs/>
          <w:iCs/>
          <w:sz w:val="28"/>
          <w:szCs w:val="28"/>
        </w:rPr>
        <w:t xml:space="preserve"> N° 00</w:t>
      </w:r>
      <w:r w:rsidR="00F22D1A">
        <w:rPr>
          <w:rFonts w:ascii="Consolas" w:hAnsi="Consolas" w:cs="Consolas"/>
          <w:b/>
          <w:bCs/>
          <w:iCs/>
          <w:sz w:val="28"/>
          <w:szCs w:val="28"/>
        </w:rPr>
        <w:t>1</w:t>
      </w:r>
      <w:r w:rsidR="00F22D1A" w:rsidRPr="00E2038C">
        <w:rPr>
          <w:rFonts w:ascii="Consolas" w:hAnsi="Consolas" w:cs="Consolas"/>
          <w:b/>
          <w:bCs/>
          <w:iCs/>
          <w:sz w:val="28"/>
          <w:szCs w:val="28"/>
        </w:rPr>
        <w:t>/2022</w:t>
      </w:r>
      <w:r w:rsidRPr="001646E1">
        <w:rPr>
          <w:rFonts w:ascii="Consolas" w:eastAsia="Calibri" w:hAnsi="Consolas" w:cs="Consolas"/>
          <w:sz w:val="28"/>
          <w:szCs w:val="28"/>
        </w:rPr>
        <w:t xml:space="preserve">, do Município de </w:t>
      </w:r>
      <w:r w:rsidR="00582FD9" w:rsidRPr="001646E1">
        <w:rPr>
          <w:rFonts w:ascii="Consolas" w:eastAsia="Calibri" w:hAnsi="Consolas" w:cs="Consolas"/>
          <w:sz w:val="28"/>
          <w:szCs w:val="28"/>
        </w:rPr>
        <w:t>Iaras</w:t>
      </w:r>
      <w:r w:rsidRPr="001646E1">
        <w:rPr>
          <w:rFonts w:ascii="Consolas" w:eastAsia="Calibri" w:hAnsi="Consolas" w:cs="Consolas"/>
          <w:sz w:val="28"/>
          <w:szCs w:val="28"/>
        </w:rPr>
        <w:t>, declaro, sob as penas da lei, que, nos termos do inciso V do artigo 27 da Lei nº 8.666, de 21 de junho de 1993 e alterações posteriores, a __________________ (denominação da pessoa jurídica) encontra-se em situação regular perante o Ministério do Trabalho, no que se refere à observância do disposto no inciso XXXIII do artigo 7º da Constituição Federal.</w:t>
      </w:r>
    </w:p>
    <w:p w14:paraId="0A7AA563" w14:textId="77777777" w:rsidR="00D1008D" w:rsidRPr="001646E1" w:rsidRDefault="00D1008D" w:rsidP="00D1008D">
      <w:pPr>
        <w:rPr>
          <w:rFonts w:ascii="Consolas" w:hAnsi="Consolas" w:cs="Consolas"/>
          <w:b/>
          <w:sz w:val="28"/>
          <w:szCs w:val="28"/>
        </w:rPr>
      </w:pPr>
    </w:p>
    <w:p w14:paraId="1E279006" w14:textId="47509FAE"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em ____ de ________________ de 202</w:t>
      </w:r>
      <w:r w:rsidR="001319DD" w:rsidRPr="001646E1">
        <w:rPr>
          <w:rFonts w:ascii="Consolas" w:hAnsi="Consolas" w:cs="Consolas"/>
          <w:sz w:val="28"/>
          <w:szCs w:val="28"/>
        </w:rPr>
        <w:t>2</w:t>
      </w:r>
      <w:r w:rsidR="00D1008D" w:rsidRPr="001646E1">
        <w:rPr>
          <w:rFonts w:ascii="Consolas" w:hAnsi="Consolas" w:cs="Consolas"/>
          <w:sz w:val="28"/>
          <w:szCs w:val="28"/>
        </w:rPr>
        <w:t>.</w:t>
      </w:r>
    </w:p>
    <w:p w14:paraId="6ECCED79"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46BF3D1B"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31982248"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3467E618"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10F2FA91"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48349F7"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4BB978E6"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255FE62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6B0DFEEC"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12F994E1" w14:textId="77777777" w:rsidR="00D1008D" w:rsidRPr="001646E1" w:rsidRDefault="00D1008D" w:rsidP="00D1008D">
      <w:pPr>
        <w:jc w:val="both"/>
        <w:rPr>
          <w:rFonts w:ascii="Consolas" w:eastAsia="Calibri" w:hAnsi="Consolas" w:cs="Consolas"/>
          <w:sz w:val="28"/>
          <w:szCs w:val="28"/>
        </w:rPr>
      </w:pPr>
    </w:p>
    <w:p w14:paraId="0BD13A02" w14:textId="77777777" w:rsidR="00D1008D" w:rsidRPr="001646E1" w:rsidRDefault="00D1008D" w:rsidP="00D1008D">
      <w:pPr>
        <w:jc w:val="both"/>
        <w:rPr>
          <w:rFonts w:ascii="Consolas" w:eastAsia="Calibri" w:hAnsi="Consolas" w:cs="Consolas"/>
          <w:sz w:val="28"/>
          <w:szCs w:val="28"/>
        </w:rPr>
      </w:pPr>
    </w:p>
    <w:p w14:paraId="74AB1007" w14:textId="77777777" w:rsidR="00D1008D" w:rsidRPr="001646E1" w:rsidRDefault="00D1008D" w:rsidP="00D1008D">
      <w:pPr>
        <w:jc w:val="both"/>
        <w:rPr>
          <w:rFonts w:ascii="Consolas" w:eastAsia="Calibri" w:hAnsi="Consolas" w:cs="Consolas"/>
          <w:sz w:val="28"/>
          <w:szCs w:val="28"/>
        </w:rPr>
      </w:pPr>
    </w:p>
    <w:p w14:paraId="6192CA50" w14:textId="77777777" w:rsidR="00D1008D" w:rsidRPr="001646E1" w:rsidRDefault="00D1008D" w:rsidP="00D1008D">
      <w:pPr>
        <w:jc w:val="both"/>
        <w:rPr>
          <w:rFonts w:ascii="Consolas" w:eastAsia="Calibri" w:hAnsi="Consolas" w:cs="Consolas"/>
          <w:sz w:val="28"/>
          <w:szCs w:val="28"/>
        </w:rPr>
      </w:pPr>
    </w:p>
    <w:p w14:paraId="57683CF2" w14:textId="77777777" w:rsidR="00D1008D" w:rsidRPr="001646E1" w:rsidRDefault="00D1008D" w:rsidP="00D1008D">
      <w:pPr>
        <w:jc w:val="both"/>
        <w:rPr>
          <w:rFonts w:ascii="Consolas" w:eastAsia="Calibri" w:hAnsi="Consolas" w:cs="Consolas"/>
          <w:sz w:val="28"/>
          <w:szCs w:val="28"/>
        </w:rPr>
      </w:pPr>
    </w:p>
    <w:p w14:paraId="54F7009B"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br w:type="page"/>
      </w:r>
      <w:r w:rsidRPr="001646E1">
        <w:rPr>
          <w:rFonts w:ascii="Consolas" w:eastAsia="Calibri" w:hAnsi="Consolas" w:cs="Consolas"/>
          <w:b/>
          <w:sz w:val="28"/>
          <w:szCs w:val="28"/>
        </w:rPr>
        <w:lastRenderedPageBreak/>
        <w:t>ANEXO V</w:t>
      </w:r>
    </w:p>
    <w:p w14:paraId="22DF1B58"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DECLARAÇÃO DE MICROEMPRESA</w:t>
      </w:r>
    </w:p>
    <w:p w14:paraId="6428BB0F"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E EMPRESA DE PEQUENO PORTE</w:t>
      </w:r>
    </w:p>
    <w:p w14:paraId="099D2238" w14:textId="77777777" w:rsidR="00D1008D" w:rsidRPr="001646E1" w:rsidRDefault="00D1008D" w:rsidP="00D1008D">
      <w:pPr>
        <w:jc w:val="both"/>
        <w:rPr>
          <w:rFonts w:ascii="Consolas" w:eastAsia="Calibri" w:hAnsi="Consolas" w:cs="Consolas"/>
          <w:sz w:val="28"/>
          <w:szCs w:val="28"/>
        </w:rPr>
      </w:pPr>
    </w:p>
    <w:p w14:paraId="6C3663CE" w14:textId="77777777" w:rsidR="00D1008D" w:rsidRPr="001646E1" w:rsidRDefault="00D1008D" w:rsidP="00D1008D">
      <w:pPr>
        <w:jc w:val="both"/>
        <w:rPr>
          <w:rFonts w:ascii="Consolas" w:eastAsia="Calibri" w:hAnsi="Consolas" w:cs="Consolas"/>
          <w:sz w:val="28"/>
          <w:szCs w:val="28"/>
        </w:rPr>
      </w:pPr>
    </w:p>
    <w:p w14:paraId="7D9FCF24" w14:textId="77777777" w:rsidR="00D1008D" w:rsidRPr="001646E1" w:rsidRDefault="00D1008D" w:rsidP="00D1008D">
      <w:pPr>
        <w:jc w:val="both"/>
        <w:rPr>
          <w:rFonts w:ascii="Consolas" w:eastAsia="Calibri" w:hAnsi="Consolas" w:cs="Consolas"/>
          <w:sz w:val="28"/>
          <w:szCs w:val="28"/>
        </w:rPr>
      </w:pPr>
    </w:p>
    <w:p w14:paraId="76DA9B46" w14:textId="660C6D2B"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bCs/>
          <w:sz w:val="28"/>
          <w:szCs w:val="28"/>
        </w:rPr>
        <w:t>DECLARO</w:t>
      </w:r>
      <w:r w:rsidRPr="001646E1">
        <w:rPr>
          <w:rFonts w:ascii="Consolas" w:eastAsia="Calibri" w:hAnsi="Consolas" w:cs="Consolas"/>
          <w:sz w:val="28"/>
          <w:szCs w:val="28"/>
        </w:rPr>
        <w:t xml:space="preserve">, sob as penas da lei, sem prejuízo das sanções e multas previstas no ato convocatório, que a empresa _______ (denominação da pessoa jurídica), CNPJ nº ________________________ é </w:t>
      </w:r>
      <w:r w:rsidRPr="001646E1">
        <w:rPr>
          <w:rFonts w:ascii="Consolas" w:eastAsia="Calibri" w:hAnsi="Consolas" w:cs="Consolas"/>
          <w:b/>
          <w:bCs/>
          <w:sz w:val="28"/>
          <w:szCs w:val="28"/>
        </w:rPr>
        <w:t xml:space="preserve">microempresa </w:t>
      </w:r>
      <w:r w:rsidRPr="001646E1">
        <w:rPr>
          <w:rFonts w:ascii="Consolas" w:eastAsia="Calibri" w:hAnsi="Consolas" w:cs="Consolas"/>
          <w:sz w:val="28"/>
          <w:szCs w:val="28"/>
        </w:rPr>
        <w:t xml:space="preserve">ou </w:t>
      </w:r>
      <w:r w:rsidRPr="001646E1">
        <w:rPr>
          <w:rFonts w:ascii="Consolas" w:eastAsia="Calibri" w:hAnsi="Consolas" w:cs="Consolas"/>
          <w:b/>
          <w:bCs/>
          <w:sz w:val="28"/>
          <w:szCs w:val="28"/>
        </w:rPr>
        <w:t>empresa de pequeno porte</w:t>
      </w:r>
      <w:r w:rsidRPr="001646E1">
        <w:rPr>
          <w:rFonts w:ascii="Consolas" w:eastAsia="Calibri" w:hAnsi="Consolas" w:cs="Consolas"/>
          <w:sz w:val="28"/>
          <w:szCs w:val="28"/>
        </w:rPr>
        <w:t xml:space="preserve">, nos termos do enquadramento previsto nos incisos I e II e §§ 1º e 2º, bem como não possui qualquer dos impedimentos previstos nos §§ 4º e seguintes todos do artigo 3º da </w:t>
      </w:r>
      <w:r w:rsidRPr="001646E1">
        <w:rPr>
          <w:rFonts w:ascii="Consolas" w:eastAsia="Calibri" w:hAnsi="Consolas" w:cs="Consolas"/>
          <w:b/>
          <w:bCs/>
          <w:sz w:val="28"/>
          <w:szCs w:val="28"/>
        </w:rPr>
        <w:t>Lei Complementar nº 123, de 14 de dezembro de 2006</w:t>
      </w:r>
      <w:r w:rsidRPr="001646E1">
        <w:rPr>
          <w:rFonts w:ascii="Consolas" w:eastAsia="Calibri" w:hAnsi="Consolas" w:cs="Consolas"/>
          <w:sz w:val="28"/>
          <w:szCs w:val="28"/>
        </w:rPr>
        <w:t xml:space="preserve">, cujos termos declaro conhecer na íntegra, </w:t>
      </w:r>
      <w:r w:rsidRPr="001646E1">
        <w:rPr>
          <w:rFonts w:ascii="Consolas" w:eastAsia="Calibri" w:hAnsi="Consolas" w:cs="Consolas"/>
          <w:b/>
          <w:bCs/>
          <w:sz w:val="28"/>
          <w:szCs w:val="28"/>
        </w:rPr>
        <w:t>estando apta</w:t>
      </w:r>
      <w:r w:rsidRPr="001646E1">
        <w:rPr>
          <w:rFonts w:ascii="Consolas" w:eastAsia="Calibri"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da </w:t>
      </w:r>
      <w:r w:rsidR="00F22D1A">
        <w:rPr>
          <w:rFonts w:ascii="Consolas" w:hAnsi="Consolas" w:cs="Consolas"/>
          <w:b/>
          <w:bCs/>
          <w:iCs/>
          <w:sz w:val="28"/>
          <w:szCs w:val="28"/>
        </w:rPr>
        <w:t>CONCORRÊNCIA PÚBLICA</w:t>
      </w:r>
      <w:r w:rsidR="00F22D1A" w:rsidRPr="00E2038C">
        <w:rPr>
          <w:rFonts w:ascii="Consolas" w:hAnsi="Consolas" w:cs="Consolas"/>
          <w:b/>
          <w:bCs/>
          <w:iCs/>
          <w:sz w:val="28"/>
          <w:szCs w:val="28"/>
        </w:rPr>
        <w:t xml:space="preserve"> N° 00</w:t>
      </w:r>
      <w:r w:rsidR="00F22D1A">
        <w:rPr>
          <w:rFonts w:ascii="Consolas" w:hAnsi="Consolas" w:cs="Consolas"/>
          <w:b/>
          <w:bCs/>
          <w:iCs/>
          <w:sz w:val="28"/>
          <w:szCs w:val="28"/>
        </w:rPr>
        <w:t>1</w:t>
      </w:r>
      <w:r w:rsidR="00F22D1A" w:rsidRPr="00E2038C">
        <w:rPr>
          <w:rFonts w:ascii="Consolas" w:hAnsi="Consolas" w:cs="Consolas"/>
          <w:b/>
          <w:bCs/>
          <w:iCs/>
          <w:sz w:val="28"/>
          <w:szCs w:val="28"/>
        </w:rPr>
        <w:t>/2022</w:t>
      </w:r>
      <w:r w:rsidRPr="001646E1">
        <w:rPr>
          <w:rFonts w:ascii="Consolas" w:eastAsia="Calibri" w:hAnsi="Consolas" w:cs="Consolas"/>
          <w:sz w:val="28"/>
          <w:szCs w:val="28"/>
        </w:rPr>
        <w:t xml:space="preserve">, realizado pelo Município de </w:t>
      </w:r>
      <w:r w:rsidR="00582FD9" w:rsidRPr="001646E1">
        <w:rPr>
          <w:rFonts w:ascii="Consolas" w:eastAsia="Calibri" w:hAnsi="Consolas" w:cs="Consolas"/>
          <w:sz w:val="28"/>
          <w:szCs w:val="28"/>
        </w:rPr>
        <w:t>Iaras</w:t>
      </w:r>
      <w:r w:rsidRPr="001646E1">
        <w:rPr>
          <w:rFonts w:ascii="Consolas" w:eastAsia="Calibri" w:hAnsi="Consolas" w:cs="Consolas"/>
          <w:sz w:val="28"/>
          <w:szCs w:val="28"/>
        </w:rPr>
        <w:t>.</w:t>
      </w:r>
    </w:p>
    <w:p w14:paraId="3B83CEBB" w14:textId="77777777" w:rsidR="00D1008D" w:rsidRPr="001646E1" w:rsidRDefault="00D1008D" w:rsidP="00D1008D">
      <w:pPr>
        <w:rPr>
          <w:rFonts w:ascii="Consolas" w:hAnsi="Consolas" w:cs="Consolas"/>
          <w:b/>
          <w:sz w:val="28"/>
          <w:szCs w:val="28"/>
        </w:rPr>
      </w:pPr>
    </w:p>
    <w:p w14:paraId="4A9EB0FA" w14:textId="0DAD0938"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em ____ de ________________ de 20</w:t>
      </w:r>
      <w:r w:rsidR="001319DD" w:rsidRPr="001646E1">
        <w:rPr>
          <w:rFonts w:ascii="Consolas" w:hAnsi="Consolas" w:cs="Consolas"/>
          <w:sz w:val="28"/>
          <w:szCs w:val="28"/>
        </w:rPr>
        <w:t>22</w:t>
      </w:r>
      <w:r w:rsidR="00D1008D" w:rsidRPr="001646E1">
        <w:rPr>
          <w:rFonts w:ascii="Consolas" w:hAnsi="Consolas" w:cs="Consolas"/>
          <w:sz w:val="28"/>
          <w:szCs w:val="28"/>
        </w:rPr>
        <w:t>.</w:t>
      </w:r>
    </w:p>
    <w:p w14:paraId="44F846E1"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03C3FA56"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10676B7E"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6A9387BA"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38CAEB4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BB19EB2"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4821F592"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59D6B2E3"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1C9987EF"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9008AA7"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sz w:val="28"/>
          <w:szCs w:val="28"/>
        </w:rPr>
        <w:br w:type="page"/>
      </w:r>
      <w:r w:rsidRPr="001646E1">
        <w:rPr>
          <w:rFonts w:ascii="Consolas" w:eastAsia="Calibri" w:hAnsi="Consolas" w:cs="Consolas"/>
          <w:b/>
          <w:sz w:val="28"/>
          <w:szCs w:val="28"/>
        </w:rPr>
        <w:lastRenderedPageBreak/>
        <w:t>ANEXO VI</w:t>
      </w:r>
    </w:p>
    <w:p w14:paraId="34D416AA"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DECLARAÇÃO</w:t>
      </w:r>
    </w:p>
    <w:p w14:paraId="4776441C" w14:textId="77777777" w:rsidR="00D1008D" w:rsidRPr="001646E1" w:rsidRDefault="00D1008D" w:rsidP="00D1008D">
      <w:pPr>
        <w:autoSpaceDE w:val="0"/>
        <w:autoSpaceDN w:val="0"/>
        <w:adjustRightInd w:val="0"/>
        <w:jc w:val="center"/>
        <w:rPr>
          <w:rFonts w:ascii="Consolas" w:eastAsia="Calibri" w:hAnsi="Consolas" w:cs="Consolas"/>
          <w:b/>
          <w:bCs/>
          <w:iCs/>
          <w:sz w:val="28"/>
          <w:szCs w:val="28"/>
        </w:rPr>
      </w:pPr>
      <w:r w:rsidRPr="001646E1">
        <w:rPr>
          <w:rFonts w:ascii="Consolas" w:eastAsia="Calibri" w:hAnsi="Consolas" w:cs="Consolas"/>
          <w:b/>
          <w:bCs/>
          <w:iCs/>
          <w:sz w:val="28"/>
          <w:szCs w:val="28"/>
        </w:rPr>
        <w:t>(parágrafo único do Artigo 117 da</w:t>
      </w:r>
    </w:p>
    <w:p w14:paraId="1F1FC389"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iCs/>
          <w:sz w:val="28"/>
          <w:szCs w:val="28"/>
        </w:rPr>
        <w:t>Constituição do Estado de São Paulo)</w:t>
      </w:r>
    </w:p>
    <w:p w14:paraId="209D1EB0"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6AEF717"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14A0D30"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50E8D07D" w14:textId="7E604701"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sz w:val="28"/>
          <w:szCs w:val="28"/>
        </w:rPr>
        <w:t xml:space="preserve">A _____________________ (denominação da pessoa jurídica), CNPJ nº ______________, por seu(s) representante(s) legal(is), interessada em participar da </w:t>
      </w:r>
      <w:r w:rsidR="00F22D1A">
        <w:rPr>
          <w:rFonts w:ascii="Consolas" w:hAnsi="Consolas" w:cs="Consolas"/>
          <w:b/>
          <w:bCs/>
          <w:iCs/>
          <w:sz w:val="28"/>
          <w:szCs w:val="28"/>
        </w:rPr>
        <w:t>CONCORRÊNCIA PÚBLICA</w:t>
      </w:r>
      <w:r w:rsidR="00F22D1A" w:rsidRPr="00E2038C">
        <w:rPr>
          <w:rFonts w:ascii="Consolas" w:hAnsi="Consolas" w:cs="Consolas"/>
          <w:b/>
          <w:bCs/>
          <w:iCs/>
          <w:sz w:val="28"/>
          <w:szCs w:val="28"/>
        </w:rPr>
        <w:t xml:space="preserve"> N° 00</w:t>
      </w:r>
      <w:r w:rsidR="00F22D1A">
        <w:rPr>
          <w:rFonts w:ascii="Consolas" w:hAnsi="Consolas" w:cs="Consolas"/>
          <w:b/>
          <w:bCs/>
          <w:iCs/>
          <w:sz w:val="28"/>
          <w:szCs w:val="28"/>
        </w:rPr>
        <w:t>1</w:t>
      </w:r>
      <w:r w:rsidR="00F22D1A" w:rsidRPr="00E2038C">
        <w:rPr>
          <w:rFonts w:ascii="Consolas" w:hAnsi="Consolas" w:cs="Consolas"/>
          <w:b/>
          <w:bCs/>
          <w:iCs/>
          <w:sz w:val="28"/>
          <w:szCs w:val="28"/>
        </w:rPr>
        <w:t>/2022</w:t>
      </w:r>
      <w:r w:rsidRPr="001646E1">
        <w:rPr>
          <w:rFonts w:ascii="Consolas" w:eastAsia="Calibri" w:hAnsi="Consolas" w:cs="Consolas"/>
          <w:sz w:val="28"/>
          <w:szCs w:val="28"/>
        </w:rPr>
        <w:t xml:space="preserve">, do Município de </w:t>
      </w:r>
      <w:r w:rsidR="00582FD9" w:rsidRPr="001646E1">
        <w:rPr>
          <w:rFonts w:ascii="Consolas" w:eastAsia="Calibri" w:hAnsi="Consolas" w:cs="Consolas"/>
          <w:sz w:val="28"/>
          <w:szCs w:val="28"/>
        </w:rPr>
        <w:t>Iaras</w:t>
      </w:r>
      <w:r w:rsidRPr="001646E1">
        <w:rPr>
          <w:rFonts w:ascii="Consolas" w:eastAsia="Calibri" w:hAnsi="Consolas" w:cs="Consolas"/>
          <w:sz w:val="28"/>
          <w:szCs w:val="28"/>
        </w:rPr>
        <w:t>, declara, sob as penas da lei, que observa as normas relativas à saúde e segurança no Trabalho, para os fins estabelecidos pelo parágrafo único do Artigo 117 da Constituição do Estado de São Paulo.</w:t>
      </w:r>
    </w:p>
    <w:p w14:paraId="0E933463" w14:textId="77777777" w:rsidR="00D1008D" w:rsidRPr="001646E1" w:rsidRDefault="00D1008D" w:rsidP="00D1008D">
      <w:pPr>
        <w:rPr>
          <w:rFonts w:ascii="Consolas" w:hAnsi="Consolas" w:cs="Consolas"/>
          <w:b/>
          <w:sz w:val="28"/>
          <w:szCs w:val="28"/>
        </w:rPr>
      </w:pPr>
    </w:p>
    <w:p w14:paraId="404D7FCC" w14:textId="02956C01"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em ____ de ________________ de 202</w:t>
      </w:r>
      <w:r w:rsidR="001319DD" w:rsidRPr="001646E1">
        <w:rPr>
          <w:rFonts w:ascii="Consolas" w:hAnsi="Consolas" w:cs="Consolas"/>
          <w:sz w:val="28"/>
          <w:szCs w:val="28"/>
        </w:rPr>
        <w:t>2</w:t>
      </w:r>
      <w:r w:rsidR="00D1008D" w:rsidRPr="001646E1">
        <w:rPr>
          <w:rFonts w:ascii="Consolas" w:hAnsi="Consolas" w:cs="Consolas"/>
          <w:sz w:val="28"/>
          <w:szCs w:val="28"/>
        </w:rPr>
        <w:t>.</w:t>
      </w:r>
    </w:p>
    <w:p w14:paraId="782C9A09"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621E3ECF"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3D5C68A3"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1D26FC19"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7BA21E79"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15780E88"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39D23393"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501162C5"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46070DA3"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17A2F98A" w14:textId="77777777" w:rsidR="00D1008D" w:rsidRPr="001646E1" w:rsidRDefault="00D1008D" w:rsidP="00D1008D">
      <w:pPr>
        <w:jc w:val="both"/>
        <w:rPr>
          <w:rFonts w:ascii="Consolas" w:eastAsia="Calibri" w:hAnsi="Consolas" w:cs="Consolas"/>
          <w:sz w:val="28"/>
          <w:szCs w:val="28"/>
        </w:rPr>
      </w:pPr>
    </w:p>
    <w:p w14:paraId="624BD602"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sz w:val="28"/>
          <w:szCs w:val="28"/>
        </w:rPr>
        <w:br w:type="page"/>
      </w:r>
      <w:r w:rsidRPr="001646E1">
        <w:rPr>
          <w:rFonts w:ascii="Consolas" w:eastAsia="Calibri" w:hAnsi="Consolas" w:cs="Consolas"/>
          <w:b/>
          <w:bCs/>
          <w:sz w:val="28"/>
          <w:szCs w:val="28"/>
        </w:rPr>
        <w:lastRenderedPageBreak/>
        <w:t>ANEXO VII</w:t>
      </w:r>
    </w:p>
    <w:p w14:paraId="125DF162"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ATESTADO DE VISITA TÉCNICA</w:t>
      </w:r>
    </w:p>
    <w:p w14:paraId="3901EA3C" w14:textId="77777777" w:rsidR="00D1008D" w:rsidRPr="001646E1" w:rsidRDefault="00D1008D" w:rsidP="00D1008D">
      <w:pPr>
        <w:jc w:val="both"/>
        <w:rPr>
          <w:rFonts w:ascii="Consolas" w:eastAsia="Calibri" w:hAnsi="Consolas" w:cs="Consolas"/>
          <w:sz w:val="28"/>
          <w:szCs w:val="28"/>
        </w:rPr>
      </w:pPr>
    </w:p>
    <w:p w14:paraId="1983CB07" w14:textId="77777777" w:rsidR="00D1008D" w:rsidRPr="001646E1" w:rsidRDefault="00D1008D" w:rsidP="00D1008D">
      <w:pPr>
        <w:jc w:val="both"/>
        <w:rPr>
          <w:rFonts w:ascii="Consolas" w:eastAsia="Calibri" w:hAnsi="Consolas" w:cs="Consolas"/>
          <w:sz w:val="28"/>
          <w:szCs w:val="28"/>
        </w:rPr>
      </w:pPr>
    </w:p>
    <w:p w14:paraId="70108D1A" w14:textId="77777777" w:rsidR="00D1008D" w:rsidRPr="001646E1" w:rsidRDefault="00D1008D" w:rsidP="00D1008D">
      <w:pPr>
        <w:jc w:val="both"/>
        <w:rPr>
          <w:rFonts w:ascii="Consolas" w:eastAsia="Calibri" w:hAnsi="Consolas" w:cs="Consolas"/>
          <w:sz w:val="28"/>
          <w:szCs w:val="28"/>
        </w:rPr>
      </w:pPr>
    </w:p>
    <w:p w14:paraId="46021C2D" w14:textId="365B1DC3"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eastAsia="Calibri" w:hAnsi="Consolas" w:cs="Consolas"/>
          <w:b/>
          <w:sz w:val="28"/>
          <w:szCs w:val="28"/>
        </w:rPr>
        <w:t xml:space="preserve">OBJETO: </w:t>
      </w:r>
      <w:r w:rsidR="00141197" w:rsidRPr="00E2038C">
        <w:rPr>
          <w:rFonts w:ascii="Consolas" w:hAnsi="Consolas" w:cs="Consolas"/>
          <w:sz w:val="28"/>
          <w:szCs w:val="28"/>
        </w:rPr>
        <w:t xml:space="preserve">A presente licitação tem por objeto, a </w:t>
      </w:r>
      <w:r w:rsidR="00F22D1A" w:rsidRPr="00E2038C">
        <w:rPr>
          <w:rFonts w:ascii="Consolas" w:hAnsi="Consolas" w:cs="Consolas"/>
          <w:b/>
          <w:bCs/>
          <w:sz w:val="28"/>
          <w:szCs w:val="28"/>
        </w:rPr>
        <w:t xml:space="preserve">CONTRATAÇÃO DE EMPRESA ESPECIALIZADA, </w:t>
      </w:r>
      <w:r w:rsidR="00F22D1A" w:rsidRPr="00E2038C">
        <w:rPr>
          <w:rFonts w:ascii="Consolas" w:hAnsi="Consolas" w:cs="Consolas"/>
          <w:b/>
          <w:sz w:val="28"/>
          <w:szCs w:val="28"/>
        </w:rPr>
        <w:t xml:space="preserve">SOB O REGIME DE EMPREITADA POR PREÇO GLOBAL, PARA A PRESTAÇÃO DE SERVIÇOS DE </w:t>
      </w:r>
      <w:r w:rsidR="00F22D1A">
        <w:rPr>
          <w:rFonts w:ascii="Consolas" w:hAnsi="Consolas" w:cs="Consolas"/>
          <w:b/>
          <w:sz w:val="28"/>
          <w:szCs w:val="28"/>
        </w:rPr>
        <w:t>EXECUÇÃO DE PAVIMENTAÇÃO ASFÁLTICA EM CBUQ, IMPLANTAÇÃO DE GUIAS E SARJETAS DE CONCRETO EXTRUSADO “IN LOCO” E SINALIZAÇÃO VIÁRIA</w:t>
      </w:r>
      <w:r w:rsidR="00F22D1A" w:rsidRPr="00E2038C">
        <w:rPr>
          <w:rFonts w:ascii="Consolas" w:hAnsi="Consolas" w:cs="Consolas"/>
          <w:sz w:val="28"/>
          <w:szCs w:val="28"/>
        </w:rPr>
        <w:t>,</w:t>
      </w:r>
      <w:r w:rsidR="00F22D1A">
        <w:rPr>
          <w:rFonts w:ascii="Consolas" w:hAnsi="Consolas" w:cs="Consolas"/>
          <w:sz w:val="28"/>
          <w:szCs w:val="28"/>
        </w:rPr>
        <w:t xml:space="preserve"> na Avenida 8 de Março, Rua da Consolação e Avenida Ataliba Leonel do Município de Iaras – SP, </w:t>
      </w:r>
      <w:r w:rsidR="00F22D1A" w:rsidRPr="00E2038C">
        <w:rPr>
          <w:rFonts w:ascii="Consolas" w:hAnsi="Consolas" w:cs="Consolas"/>
          <w:sz w:val="28"/>
          <w:szCs w:val="28"/>
        </w:rPr>
        <w:t>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59FFBC65"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42EB448F" w14:textId="77777777" w:rsidR="00D1008D" w:rsidRPr="001646E1" w:rsidRDefault="00D1008D" w:rsidP="00D1008D">
      <w:pPr>
        <w:jc w:val="both"/>
        <w:rPr>
          <w:rFonts w:ascii="Consolas" w:eastAsia="Calibri" w:hAnsi="Consolas" w:cs="Consolas"/>
          <w:sz w:val="28"/>
          <w:szCs w:val="28"/>
        </w:rPr>
      </w:pPr>
    </w:p>
    <w:p w14:paraId="56B201EE" w14:textId="77777777" w:rsidR="00D1008D" w:rsidRPr="001646E1" w:rsidRDefault="00D1008D" w:rsidP="00D1008D">
      <w:pPr>
        <w:jc w:val="both"/>
        <w:rPr>
          <w:rFonts w:ascii="Consolas" w:eastAsia="Calibri" w:hAnsi="Consolas" w:cs="Consolas"/>
          <w:sz w:val="28"/>
          <w:szCs w:val="28"/>
        </w:rPr>
      </w:pPr>
    </w:p>
    <w:p w14:paraId="0600FB74" w14:textId="50B2338B" w:rsidR="00D1008D" w:rsidRPr="001646E1" w:rsidRDefault="00D1008D" w:rsidP="00D1008D">
      <w:pPr>
        <w:jc w:val="both"/>
        <w:rPr>
          <w:rFonts w:ascii="Consolas" w:hAnsi="Consolas" w:cs="Consolas"/>
          <w:sz w:val="28"/>
          <w:szCs w:val="28"/>
        </w:rPr>
      </w:pPr>
      <w:r w:rsidRPr="001646E1">
        <w:rPr>
          <w:rFonts w:ascii="Consolas" w:hAnsi="Consolas" w:cs="Consolas"/>
          <w:sz w:val="28"/>
          <w:szCs w:val="28"/>
        </w:rPr>
        <w:t xml:space="preserve">Atestamos, para fins de participação na </w:t>
      </w:r>
      <w:r w:rsidR="00F22D1A">
        <w:rPr>
          <w:rFonts w:ascii="Consolas" w:hAnsi="Consolas" w:cs="Consolas"/>
          <w:b/>
          <w:bCs/>
          <w:iCs/>
          <w:sz w:val="28"/>
          <w:szCs w:val="28"/>
        </w:rPr>
        <w:t>CONCORRÊNCIA PÚBLICA</w:t>
      </w:r>
      <w:r w:rsidR="00F22D1A" w:rsidRPr="00E2038C">
        <w:rPr>
          <w:rFonts w:ascii="Consolas" w:hAnsi="Consolas" w:cs="Consolas"/>
          <w:b/>
          <w:bCs/>
          <w:iCs/>
          <w:sz w:val="28"/>
          <w:szCs w:val="28"/>
        </w:rPr>
        <w:t xml:space="preserve"> N° 00</w:t>
      </w:r>
      <w:r w:rsidR="00F22D1A">
        <w:rPr>
          <w:rFonts w:ascii="Consolas" w:hAnsi="Consolas" w:cs="Consolas"/>
          <w:b/>
          <w:bCs/>
          <w:iCs/>
          <w:sz w:val="28"/>
          <w:szCs w:val="28"/>
        </w:rPr>
        <w:t>1</w:t>
      </w:r>
      <w:r w:rsidR="00F22D1A" w:rsidRPr="00E2038C">
        <w:rPr>
          <w:rFonts w:ascii="Consolas" w:hAnsi="Consolas" w:cs="Consolas"/>
          <w:b/>
          <w:bCs/>
          <w:iCs/>
          <w:sz w:val="28"/>
          <w:szCs w:val="28"/>
        </w:rPr>
        <w:t>/2022</w:t>
      </w:r>
      <w:r w:rsidRPr="001646E1">
        <w:rPr>
          <w:rFonts w:ascii="Consolas" w:hAnsi="Consolas" w:cs="Consolas"/>
          <w:sz w:val="28"/>
          <w:szCs w:val="28"/>
        </w:rPr>
        <w:t xml:space="preserve">, promovido por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que o Senhor ________________, portador(a) da cédula de identidade RG nº ________________, representante da empresa ________________, Fone: (__) ________________, E-mail: ________________, esteve neste local em __/__/202</w:t>
      </w:r>
      <w:r w:rsidR="001319DD" w:rsidRPr="001646E1">
        <w:rPr>
          <w:rFonts w:ascii="Consolas" w:hAnsi="Consolas" w:cs="Consolas"/>
          <w:sz w:val="28"/>
          <w:szCs w:val="28"/>
        </w:rPr>
        <w:t>2</w:t>
      </w:r>
      <w:r w:rsidRPr="001646E1">
        <w:rPr>
          <w:rFonts w:ascii="Consolas" w:hAnsi="Consolas" w:cs="Consolas"/>
          <w:sz w:val="28"/>
          <w:szCs w:val="28"/>
        </w:rPr>
        <w:t>, reconhecendo os locais de execução dos serviços.</w:t>
      </w:r>
    </w:p>
    <w:p w14:paraId="6EBB4B82" w14:textId="77777777" w:rsidR="00D1008D" w:rsidRPr="001646E1" w:rsidRDefault="00D1008D" w:rsidP="00D1008D">
      <w:pPr>
        <w:jc w:val="both"/>
        <w:rPr>
          <w:rFonts w:ascii="Consolas" w:eastAsia="Calibri" w:hAnsi="Consolas" w:cs="Consolas"/>
          <w:sz w:val="28"/>
          <w:szCs w:val="28"/>
        </w:rPr>
      </w:pPr>
    </w:p>
    <w:p w14:paraId="224CA72D" w14:textId="15DA8700"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 xml:space="preserve">________________, em __ de __________ de </w:t>
      </w:r>
      <w:r w:rsidRPr="001646E1">
        <w:rPr>
          <w:rFonts w:ascii="Consolas" w:hAnsi="Consolas" w:cs="Consolas"/>
          <w:sz w:val="28"/>
          <w:szCs w:val="28"/>
        </w:rPr>
        <w:t>202</w:t>
      </w:r>
      <w:r w:rsidR="001319DD" w:rsidRPr="001646E1">
        <w:rPr>
          <w:rFonts w:ascii="Consolas" w:hAnsi="Consolas" w:cs="Consolas"/>
          <w:sz w:val="28"/>
          <w:szCs w:val="28"/>
        </w:rPr>
        <w:t>2</w:t>
      </w:r>
      <w:r w:rsidRPr="001646E1">
        <w:rPr>
          <w:rFonts w:ascii="Consolas" w:eastAsia="Calibri" w:hAnsi="Consolas" w:cs="Consolas"/>
          <w:sz w:val="28"/>
          <w:szCs w:val="28"/>
        </w:rPr>
        <w:t>.</w:t>
      </w:r>
    </w:p>
    <w:p w14:paraId="71B62104" w14:textId="77777777" w:rsidR="00D1008D" w:rsidRPr="001646E1" w:rsidRDefault="00D1008D" w:rsidP="00D1008D">
      <w:pPr>
        <w:autoSpaceDE w:val="0"/>
        <w:autoSpaceDN w:val="0"/>
        <w:adjustRightInd w:val="0"/>
        <w:rPr>
          <w:rFonts w:ascii="Consolas" w:eastAsia="Calibri" w:hAnsi="Consolas" w:cs="Consolas"/>
          <w:sz w:val="28"/>
          <w:szCs w:val="28"/>
        </w:rPr>
      </w:pPr>
    </w:p>
    <w:p w14:paraId="731D9514" w14:textId="77777777" w:rsidR="00D1008D" w:rsidRPr="001646E1" w:rsidRDefault="00D1008D" w:rsidP="00D1008D">
      <w:pPr>
        <w:autoSpaceDE w:val="0"/>
        <w:autoSpaceDN w:val="0"/>
        <w:adjustRightInd w:val="0"/>
        <w:rPr>
          <w:rFonts w:ascii="Consolas" w:eastAsia="Calibri" w:hAnsi="Consolas" w:cs="Consolas"/>
          <w:sz w:val="28"/>
          <w:szCs w:val="28"/>
        </w:rPr>
      </w:pPr>
    </w:p>
    <w:p w14:paraId="50ED1F91" w14:textId="77777777" w:rsidR="00D1008D" w:rsidRPr="001646E1" w:rsidRDefault="00D1008D" w:rsidP="00D1008D">
      <w:pPr>
        <w:autoSpaceDE w:val="0"/>
        <w:autoSpaceDN w:val="0"/>
        <w:adjustRightInd w:val="0"/>
        <w:rPr>
          <w:rFonts w:ascii="Consolas" w:eastAsia="Calibri" w:hAnsi="Consolas" w:cs="Consolas"/>
          <w:sz w:val="28"/>
          <w:szCs w:val="28"/>
        </w:rPr>
      </w:pPr>
    </w:p>
    <w:p w14:paraId="33E0EEE5" w14:textId="77777777"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_______________________________________</w:t>
      </w:r>
    </w:p>
    <w:p w14:paraId="57398C46" w14:textId="77777777"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Assinatura do Responsável pelo</w:t>
      </w:r>
    </w:p>
    <w:p w14:paraId="55C74566" w14:textId="77777777"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Acompanhamento da Vistoria</w:t>
      </w:r>
    </w:p>
    <w:p w14:paraId="58BE5071" w14:textId="77777777" w:rsidR="00D1008D" w:rsidRPr="001646E1" w:rsidRDefault="00D1008D" w:rsidP="00D1008D">
      <w:pPr>
        <w:tabs>
          <w:tab w:val="left" w:pos="4161"/>
          <w:tab w:val="center" w:pos="4677"/>
        </w:tabs>
        <w:autoSpaceDE w:val="0"/>
        <w:autoSpaceDN w:val="0"/>
        <w:adjustRightInd w:val="0"/>
        <w:rPr>
          <w:rFonts w:ascii="Consolas" w:eastAsia="Calibri" w:hAnsi="Consolas" w:cs="Consolas"/>
          <w:sz w:val="28"/>
          <w:szCs w:val="28"/>
        </w:rPr>
      </w:pPr>
      <w:r w:rsidRPr="001646E1">
        <w:rPr>
          <w:rFonts w:ascii="Consolas" w:eastAsia="Calibri" w:hAnsi="Consolas" w:cs="Consolas"/>
          <w:sz w:val="28"/>
          <w:szCs w:val="28"/>
        </w:rPr>
        <w:tab/>
      </w:r>
      <w:r w:rsidRPr="001646E1">
        <w:rPr>
          <w:rFonts w:ascii="Consolas" w:eastAsia="Calibri" w:hAnsi="Consolas" w:cs="Consolas"/>
          <w:sz w:val="28"/>
          <w:szCs w:val="28"/>
        </w:rPr>
        <w:tab/>
        <w:t>Nome:</w:t>
      </w:r>
    </w:p>
    <w:p w14:paraId="1820D898" w14:textId="77777777" w:rsidR="00D1008D" w:rsidRPr="001646E1" w:rsidRDefault="00D1008D" w:rsidP="00D1008D">
      <w:pPr>
        <w:jc w:val="center"/>
        <w:rPr>
          <w:rFonts w:ascii="Consolas" w:eastAsia="Calibri" w:hAnsi="Consolas" w:cs="Consolas"/>
          <w:sz w:val="28"/>
          <w:szCs w:val="28"/>
        </w:rPr>
      </w:pPr>
      <w:r w:rsidRPr="001646E1">
        <w:rPr>
          <w:rFonts w:ascii="Consolas" w:eastAsia="Calibri" w:hAnsi="Consolas" w:cs="Consolas"/>
          <w:sz w:val="28"/>
          <w:szCs w:val="28"/>
        </w:rPr>
        <w:t>RG nº:</w:t>
      </w:r>
    </w:p>
    <w:p w14:paraId="3F21F505" w14:textId="77777777" w:rsidR="00D1008D" w:rsidRPr="001646E1" w:rsidRDefault="00D1008D" w:rsidP="00D1008D">
      <w:pPr>
        <w:rPr>
          <w:rFonts w:ascii="Consolas" w:eastAsia="Calibri" w:hAnsi="Consolas" w:cs="Consolas"/>
          <w:sz w:val="28"/>
          <w:szCs w:val="28"/>
        </w:rPr>
      </w:pPr>
      <w:r w:rsidRPr="001646E1">
        <w:rPr>
          <w:rFonts w:ascii="Consolas" w:eastAsia="Calibri" w:hAnsi="Consolas" w:cs="Consolas"/>
          <w:sz w:val="28"/>
          <w:szCs w:val="28"/>
        </w:rPr>
        <w:br w:type="page"/>
      </w:r>
    </w:p>
    <w:p w14:paraId="14C18454" w14:textId="77777777" w:rsidR="00D1008D" w:rsidRPr="001646E1" w:rsidRDefault="00D1008D" w:rsidP="00D1008D">
      <w:pPr>
        <w:tabs>
          <w:tab w:val="left" w:pos="-1701"/>
        </w:tabs>
        <w:jc w:val="center"/>
        <w:rPr>
          <w:rFonts w:ascii="Consolas" w:hAnsi="Consolas" w:cs="Consolas"/>
          <w:b/>
          <w:sz w:val="28"/>
          <w:szCs w:val="28"/>
        </w:rPr>
      </w:pPr>
      <w:r w:rsidRPr="001646E1">
        <w:rPr>
          <w:rFonts w:ascii="Consolas" w:hAnsi="Consolas" w:cs="Consolas"/>
          <w:b/>
          <w:sz w:val="28"/>
          <w:szCs w:val="28"/>
        </w:rPr>
        <w:lastRenderedPageBreak/>
        <w:t xml:space="preserve">ANEXO VIII </w:t>
      </w:r>
    </w:p>
    <w:p w14:paraId="5EFE573E" w14:textId="77777777" w:rsidR="00D1008D" w:rsidRPr="001646E1" w:rsidRDefault="00D1008D" w:rsidP="00D1008D">
      <w:pPr>
        <w:tabs>
          <w:tab w:val="left" w:pos="-1701"/>
        </w:tabs>
        <w:jc w:val="center"/>
        <w:rPr>
          <w:rFonts w:ascii="Consolas" w:hAnsi="Consolas" w:cs="Consolas"/>
          <w:b/>
          <w:sz w:val="28"/>
          <w:szCs w:val="28"/>
        </w:rPr>
      </w:pPr>
      <w:r w:rsidRPr="001646E1">
        <w:rPr>
          <w:rFonts w:ascii="Consolas" w:hAnsi="Consolas" w:cs="Consolas"/>
          <w:b/>
          <w:sz w:val="28"/>
          <w:szCs w:val="28"/>
        </w:rPr>
        <w:t>DECLARAÇÃO</w:t>
      </w:r>
    </w:p>
    <w:p w14:paraId="5E65BF5C" w14:textId="77777777" w:rsidR="00D1008D" w:rsidRPr="001646E1" w:rsidRDefault="00D1008D" w:rsidP="00D1008D">
      <w:pPr>
        <w:tabs>
          <w:tab w:val="left" w:pos="-1701"/>
        </w:tabs>
        <w:autoSpaceDE w:val="0"/>
        <w:autoSpaceDN w:val="0"/>
        <w:adjustRightInd w:val="0"/>
        <w:jc w:val="center"/>
        <w:rPr>
          <w:rFonts w:ascii="Consolas" w:hAnsi="Consolas" w:cs="Consolas"/>
          <w:b/>
          <w:sz w:val="28"/>
          <w:szCs w:val="28"/>
        </w:rPr>
      </w:pPr>
      <w:r w:rsidRPr="001646E1">
        <w:rPr>
          <w:rFonts w:ascii="Consolas" w:hAnsi="Consolas" w:cs="Consolas"/>
          <w:b/>
          <w:sz w:val="28"/>
          <w:szCs w:val="28"/>
        </w:rPr>
        <w:t>(DECLARAÇÃO DE ELABORAÇÃO INDEPENDENTE DE PROPOSTA</w:t>
      </w:r>
    </w:p>
    <w:p w14:paraId="006B2476" w14:textId="77777777" w:rsidR="00D1008D" w:rsidRPr="001646E1" w:rsidRDefault="00D1008D" w:rsidP="00D1008D">
      <w:pPr>
        <w:tabs>
          <w:tab w:val="left" w:pos="-1701"/>
        </w:tabs>
        <w:autoSpaceDE w:val="0"/>
        <w:autoSpaceDN w:val="0"/>
        <w:adjustRightInd w:val="0"/>
        <w:jc w:val="center"/>
        <w:rPr>
          <w:rFonts w:ascii="Consolas" w:hAnsi="Consolas" w:cs="Consolas"/>
          <w:b/>
          <w:sz w:val="28"/>
          <w:szCs w:val="28"/>
        </w:rPr>
      </w:pPr>
      <w:r w:rsidRPr="001646E1">
        <w:rPr>
          <w:rFonts w:ascii="Consolas" w:hAnsi="Consolas" w:cs="Consolas"/>
          <w:b/>
          <w:sz w:val="28"/>
          <w:szCs w:val="28"/>
        </w:rPr>
        <w:t>E ATUAÇÃO CONFORME AO MARCO LEGAL ANTICORRUPÇÃO)</w:t>
      </w:r>
    </w:p>
    <w:p w14:paraId="296275E5"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151A06B"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7384001F"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2A05A64A" w14:textId="3E77060F" w:rsidR="00D1008D" w:rsidRPr="001646E1" w:rsidRDefault="00D1008D" w:rsidP="00D1008D">
      <w:pPr>
        <w:tabs>
          <w:tab w:val="left" w:pos="-1701"/>
        </w:tabs>
        <w:jc w:val="both"/>
        <w:rPr>
          <w:rFonts w:ascii="Consolas" w:hAnsi="Consolas" w:cs="Consolas"/>
          <w:sz w:val="28"/>
          <w:szCs w:val="28"/>
        </w:rPr>
      </w:pPr>
      <w:r w:rsidRPr="001646E1">
        <w:rPr>
          <w:rFonts w:ascii="Consolas" w:hAnsi="Consolas" w:cs="Consolas"/>
          <w:sz w:val="28"/>
          <w:szCs w:val="28"/>
        </w:rPr>
        <w:t xml:space="preserve">A _____________________ (denominação da pessoa jurídica), CNPJ nº ______________, por seu(s) representante(s) legal(is), interessada em participar da </w:t>
      </w:r>
      <w:r w:rsidR="00F22D1A">
        <w:rPr>
          <w:rFonts w:ascii="Consolas" w:hAnsi="Consolas" w:cs="Consolas"/>
          <w:b/>
          <w:bCs/>
          <w:iCs/>
          <w:sz w:val="28"/>
          <w:szCs w:val="28"/>
        </w:rPr>
        <w:t>CONCORRÊNCIA PÚBLICA</w:t>
      </w:r>
      <w:r w:rsidR="00F22D1A" w:rsidRPr="00E2038C">
        <w:rPr>
          <w:rFonts w:ascii="Consolas" w:hAnsi="Consolas" w:cs="Consolas"/>
          <w:b/>
          <w:bCs/>
          <w:iCs/>
          <w:sz w:val="28"/>
          <w:szCs w:val="28"/>
        </w:rPr>
        <w:t xml:space="preserve"> N° 00</w:t>
      </w:r>
      <w:r w:rsidR="00F22D1A">
        <w:rPr>
          <w:rFonts w:ascii="Consolas" w:hAnsi="Consolas" w:cs="Consolas"/>
          <w:b/>
          <w:bCs/>
          <w:iCs/>
          <w:sz w:val="28"/>
          <w:szCs w:val="28"/>
        </w:rPr>
        <w:t>1</w:t>
      </w:r>
      <w:r w:rsidR="00F22D1A" w:rsidRPr="00E2038C">
        <w:rPr>
          <w:rFonts w:ascii="Consolas" w:hAnsi="Consolas" w:cs="Consolas"/>
          <w:b/>
          <w:bCs/>
          <w:iCs/>
          <w:sz w:val="28"/>
          <w:szCs w:val="28"/>
        </w:rPr>
        <w:t>/2022</w:t>
      </w:r>
      <w:r w:rsidRPr="001646E1">
        <w:rPr>
          <w:rFonts w:ascii="Consolas" w:hAnsi="Consolas" w:cs="Consolas"/>
          <w:sz w:val="28"/>
          <w:szCs w:val="28"/>
        </w:rPr>
        <w:t xml:space="preserve">,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declara, sob as penas da lei, especialmente o artigo 299 do Código Penal Brasileiro, que:</w:t>
      </w:r>
    </w:p>
    <w:p w14:paraId="35C936A1" w14:textId="77777777" w:rsidR="00D1008D" w:rsidRPr="001646E1" w:rsidRDefault="00D1008D" w:rsidP="00D1008D">
      <w:pPr>
        <w:jc w:val="both"/>
        <w:rPr>
          <w:rFonts w:ascii="Consolas" w:hAnsi="Consolas" w:cs="Consolas"/>
          <w:sz w:val="28"/>
          <w:szCs w:val="28"/>
        </w:rPr>
      </w:pPr>
    </w:p>
    <w:p w14:paraId="03419EDA"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a) </w:t>
      </w:r>
      <w:r w:rsidRPr="001646E1">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777B4F1" w14:textId="77777777" w:rsidR="00D1008D" w:rsidRPr="001646E1" w:rsidRDefault="00D1008D" w:rsidP="00D1008D">
      <w:pPr>
        <w:jc w:val="both"/>
        <w:rPr>
          <w:rFonts w:ascii="Consolas" w:hAnsi="Consolas" w:cs="Consolas"/>
          <w:sz w:val="28"/>
          <w:szCs w:val="28"/>
        </w:rPr>
      </w:pPr>
    </w:p>
    <w:p w14:paraId="16652752"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41A22DE0" w14:textId="77777777" w:rsidR="00D1008D" w:rsidRPr="001646E1" w:rsidRDefault="00D1008D" w:rsidP="00D1008D">
      <w:pPr>
        <w:jc w:val="both"/>
        <w:rPr>
          <w:rFonts w:ascii="Consolas" w:hAnsi="Consolas" w:cs="Consolas"/>
          <w:sz w:val="28"/>
          <w:szCs w:val="28"/>
        </w:rPr>
      </w:pPr>
    </w:p>
    <w:p w14:paraId="05C6C4B4"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3574F2C6" w14:textId="77777777" w:rsidR="00D1008D" w:rsidRPr="001646E1" w:rsidRDefault="00D1008D" w:rsidP="00D1008D">
      <w:pPr>
        <w:jc w:val="both"/>
        <w:rPr>
          <w:rFonts w:ascii="Consolas" w:hAnsi="Consolas" w:cs="Consolas"/>
          <w:sz w:val="28"/>
          <w:szCs w:val="28"/>
        </w:rPr>
      </w:pPr>
    </w:p>
    <w:p w14:paraId="62927769"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d) </w:t>
      </w:r>
      <w:r w:rsidRPr="001646E1">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27FBDD0C" w14:textId="77777777" w:rsidR="00D1008D" w:rsidRPr="001646E1" w:rsidRDefault="00D1008D" w:rsidP="00D1008D">
      <w:pPr>
        <w:jc w:val="both"/>
        <w:rPr>
          <w:rFonts w:ascii="Consolas" w:hAnsi="Consolas" w:cs="Consolas"/>
          <w:sz w:val="28"/>
          <w:szCs w:val="28"/>
        </w:rPr>
      </w:pPr>
    </w:p>
    <w:p w14:paraId="045BF067"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56224721" w14:textId="77777777" w:rsidR="00D1008D" w:rsidRPr="001646E1" w:rsidRDefault="00D1008D" w:rsidP="00D1008D">
      <w:pPr>
        <w:jc w:val="both"/>
        <w:rPr>
          <w:rFonts w:ascii="Consolas" w:hAnsi="Consolas" w:cs="Consolas"/>
          <w:sz w:val="28"/>
          <w:szCs w:val="28"/>
        </w:rPr>
      </w:pPr>
    </w:p>
    <w:p w14:paraId="7C0FA12A"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lastRenderedPageBreak/>
        <w:t xml:space="preserve">f) </w:t>
      </w:r>
      <w:r w:rsidRPr="001646E1">
        <w:rPr>
          <w:rFonts w:ascii="Consolas" w:hAnsi="Consolas" w:cs="Consolas"/>
          <w:sz w:val="28"/>
          <w:szCs w:val="28"/>
        </w:rPr>
        <w:t>o representante legal do licitante está plenamente ciente do teor e da extensão desta declaração e que detém plenos poderes e informações para firmá-la.</w:t>
      </w:r>
    </w:p>
    <w:p w14:paraId="783009CB" w14:textId="77777777" w:rsidR="00D1008D" w:rsidRPr="001646E1" w:rsidRDefault="00D1008D" w:rsidP="00D1008D">
      <w:pPr>
        <w:jc w:val="both"/>
        <w:rPr>
          <w:rFonts w:ascii="Consolas" w:hAnsi="Consolas" w:cs="Consolas"/>
          <w:sz w:val="28"/>
          <w:szCs w:val="28"/>
        </w:rPr>
      </w:pPr>
    </w:p>
    <w:p w14:paraId="65F4B691" w14:textId="0B2535ED"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DECLARO</w:t>
      </w:r>
      <w:r w:rsidRPr="001646E1">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780CC266" w14:textId="77777777" w:rsidR="00D1008D" w:rsidRPr="001646E1" w:rsidRDefault="00D1008D" w:rsidP="00D1008D">
      <w:pPr>
        <w:jc w:val="both"/>
        <w:rPr>
          <w:rFonts w:ascii="Consolas" w:hAnsi="Consolas" w:cs="Consolas"/>
          <w:sz w:val="28"/>
          <w:szCs w:val="28"/>
        </w:rPr>
      </w:pPr>
    </w:p>
    <w:p w14:paraId="1C8AA836"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 –</w:t>
      </w:r>
      <w:r w:rsidRPr="001646E1">
        <w:rPr>
          <w:rFonts w:ascii="Consolas" w:hAnsi="Consolas" w:cs="Consolas"/>
          <w:sz w:val="28"/>
          <w:szCs w:val="28"/>
        </w:rPr>
        <w:t xml:space="preserve"> prometer, oferecer ou dar, direta ou indiretamente, vantagem indevida a agente público, ou a terceira pessoa a ele relacionada;</w:t>
      </w:r>
    </w:p>
    <w:p w14:paraId="0E63DB7D" w14:textId="77777777" w:rsidR="00D1008D" w:rsidRPr="001646E1" w:rsidRDefault="00D1008D" w:rsidP="00D1008D">
      <w:pPr>
        <w:jc w:val="both"/>
        <w:rPr>
          <w:rFonts w:ascii="Consolas" w:hAnsi="Consolas" w:cs="Consolas"/>
          <w:b/>
          <w:sz w:val="28"/>
          <w:szCs w:val="28"/>
        </w:rPr>
      </w:pPr>
    </w:p>
    <w:p w14:paraId="27E802E8"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II –</w:t>
      </w:r>
      <w:r w:rsidRPr="001646E1">
        <w:rPr>
          <w:rFonts w:ascii="Consolas" w:hAnsi="Consolas" w:cs="Consolas"/>
          <w:sz w:val="28"/>
          <w:szCs w:val="28"/>
        </w:rPr>
        <w:t xml:space="preserve"> comprovadamente, financiar, custear, patrocinar ou de qualquer modo subvencionar a prática dos atos ilícitos previstos em Lei;</w:t>
      </w:r>
    </w:p>
    <w:p w14:paraId="0AC4567A" w14:textId="77777777" w:rsidR="00D1008D" w:rsidRPr="001646E1" w:rsidRDefault="00D1008D" w:rsidP="00D1008D">
      <w:pPr>
        <w:jc w:val="both"/>
        <w:rPr>
          <w:rFonts w:ascii="Consolas" w:hAnsi="Consolas" w:cs="Consolas"/>
          <w:b/>
          <w:sz w:val="28"/>
          <w:szCs w:val="28"/>
        </w:rPr>
      </w:pPr>
    </w:p>
    <w:p w14:paraId="293631C8"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III –</w:t>
      </w:r>
      <w:r w:rsidRPr="001646E1">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1F20869F" w14:textId="77777777" w:rsidR="00D1008D" w:rsidRPr="001646E1" w:rsidRDefault="00D1008D" w:rsidP="00D1008D">
      <w:pPr>
        <w:jc w:val="both"/>
        <w:rPr>
          <w:rFonts w:ascii="Consolas" w:hAnsi="Consolas" w:cs="Consolas"/>
          <w:b/>
          <w:sz w:val="28"/>
          <w:szCs w:val="28"/>
        </w:rPr>
      </w:pPr>
    </w:p>
    <w:p w14:paraId="3DD947BF"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IV –</w:t>
      </w:r>
      <w:r w:rsidRPr="001646E1">
        <w:rPr>
          <w:rFonts w:ascii="Consolas" w:hAnsi="Consolas" w:cs="Consolas"/>
          <w:sz w:val="28"/>
          <w:szCs w:val="28"/>
        </w:rPr>
        <w:t xml:space="preserve"> no tocante a licitações e contratos:</w:t>
      </w:r>
    </w:p>
    <w:p w14:paraId="53A236E3" w14:textId="77777777" w:rsidR="00D1008D" w:rsidRPr="001646E1" w:rsidRDefault="00D1008D" w:rsidP="00D1008D">
      <w:pPr>
        <w:jc w:val="both"/>
        <w:rPr>
          <w:rFonts w:ascii="Consolas" w:hAnsi="Consolas" w:cs="Consolas"/>
          <w:b/>
          <w:sz w:val="28"/>
          <w:szCs w:val="28"/>
        </w:rPr>
      </w:pPr>
    </w:p>
    <w:p w14:paraId="11208DC4"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frustrar ou fraudar, mediante ajuste, combinação ou qualquer outro expediente, o caráter competitivo de procedimento licitatório público;</w:t>
      </w:r>
    </w:p>
    <w:p w14:paraId="28EB4FE0" w14:textId="77777777" w:rsidR="00D1008D" w:rsidRPr="001646E1" w:rsidRDefault="00D1008D" w:rsidP="00D1008D">
      <w:pPr>
        <w:jc w:val="both"/>
        <w:rPr>
          <w:rFonts w:ascii="Consolas" w:hAnsi="Consolas" w:cs="Consolas"/>
          <w:b/>
          <w:sz w:val="28"/>
          <w:szCs w:val="28"/>
        </w:rPr>
      </w:pPr>
    </w:p>
    <w:p w14:paraId="66641CA3"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impedir, perturbar ou fraudar a realização de qualquer ato de procedimento licitatório público;</w:t>
      </w:r>
    </w:p>
    <w:p w14:paraId="29AB985F" w14:textId="77777777" w:rsidR="00D1008D" w:rsidRPr="001646E1" w:rsidRDefault="00D1008D" w:rsidP="00D1008D">
      <w:pPr>
        <w:jc w:val="both"/>
        <w:rPr>
          <w:rFonts w:ascii="Consolas" w:hAnsi="Consolas" w:cs="Consolas"/>
          <w:b/>
          <w:sz w:val="28"/>
          <w:szCs w:val="28"/>
        </w:rPr>
      </w:pPr>
    </w:p>
    <w:p w14:paraId="3701315B"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c) </w:t>
      </w:r>
      <w:r w:rsidRPr="001646E1">
        <w:rPr>
          <w:rFonts w:ascii="Consolas" w:hAnsi="Consolas" w:cs="Consolas"/>
          <w:sz w:val="28"/>
          <w:szCs w:val="28"/>
        </w:rPr>
        <w:t>afastar ou procurar afastar licitante, por meio de fraude ou oferecimento de vantagem de qualquer tipo;</w:t>
      </w:r>
    </w:p>
    <w:p w14:paraId="43CF366B" w14:textId="77777777" w:rsidR="00D1008D" w:rsidRPr="001646E1" w:rsidRDefault="00D1008D" w:rsidP="00D1008D">
      <w:pPr>
        <w:jc w:val="both"/>
        <w:rPr>
          <w:rFonts w:ascii="Consolas" w:hAnsi="Consolas" w:cs="Consolas"/>
          <w:b/>
          <w:sz w:val="28"/>
          <w:szCs w:val="28"/>
        </w:rPr>
      </w:pPr>
    </w:p>
    <w:p w14:paraId="7F676FD9"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d) </w:t>
      </w:r>
      <w:r w:rsidRPr="001646E1">
        <w:rPr>
          <w:rFonts w:ascii="Consolas" w:hAnsi="Consolas" w:cs="Consolas"/>
          <w:sz w:val="28"/>
          <w:szCs w:val="28"/>
        </w:rPr>
        <w:t>fraudar licitação pública ou contrato dela decorrente;</w:t>
      </w:r>
    </w:p>
    <w:p w14:paraId="3E3AD4E3" w14:textId="77777777" w:rsidR="00D1008D" w:rsidRPr="001646E1" w:rsidRDefault="00D1008D" w:rsidP="00D1008D">
      <w:pPr>
        <w:jc w:val="both"/>
        <w:rPr>
          <w:rFonts w:ascii="Consolas" w:hAnsi="Consolas" w:cs="Consolas"/>
          <w:b/>
          <w:sz w:val="28"/>
          <w:szCs w:val="28"/>
        </w:rPr>
      </w:pPr>
    </w:p>
    <w:p w14:paraId="7205E872"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criar, de modo fraudulento ou irregular, pessoa jurídica para participar de licitação pública ou celebrar contrato administrativo;</w:t>
      </w:r>
    </w:p>
    <w:p w14:paraId="6546BD26"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lastRenderedPageBreak/>
        <w:t>f)</w:t>
      </w:r>
      <w:r w:rsidRPr="001646E1">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65D347C0" w14:textId="77777777" w:rsidR="00D1008D" w:rsidRPr="001646E1" w:rsidRDefault="00D1008D" w:rsidP="00D1008D">
      <w:pPr>
        <w:jc w:val="both"/>
        <w:rPr>
          <w:rFonts w:ascii="Consolas" w:hAnsi="Consolas" w:cs="Consolas"/>
          <w:b/>
          <w:sz w:val="28"/>
          <w:szCs w:val="28"/>
        </w:rPr>
      </w:pPr>
    </w:p>
    <w:p w14:paraId="75746EA2" w14:textId="67EE75BF"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g) </w:t>
      </w:r>
      <w:r w:rsidRPr="001646E1">
        <w:rPr>
          <w:rFonts w:ascii="Consolas" w:hAnsi="Consolas" w:cs="Consolas"/>
          <w:sz w:val="28"/>
          <w:szCs w:val="28"/>
        </w:rPr>
        <w:t>manipular ou fraudar o equilíbrio econômico-financeiro dos contratos celebrados com a administração pública;</w:t>
      </w:r>
    </w:p>
    <w:p w14:paraId="42280FCE" w14:textId="77777777" w:rsidR="001319DD" w:rsidRPr="001646E1" w:rsidRDefault="001319DD" w:rsidP="00D1008D">
      <w:pPr>
        <w:jc w:val="both"/>
        <w:rPr>
          <w:rFonts w:ascii="Consolas" w:hAnsi="Consolas" w:cs="Consolas"/>
          <w:sz w:val="28"/>
          <w:szCs w:val="28"/>
        </w:rPr>
      </w:pPr>
    </w:p>
    <w:p w14:paraId="0EC52D8C"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V –</w:t>
      </w:r>
      <w:r w:rsidRPr="001646E1">
        <w:rPr>
          <w:rFonts w:ascii="Consolas" w:hAnsi="Consolas"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3D710E87"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35473380" w14:textId="2D71F6ED"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em ____ de ________________ de 202</w:t>
      </w:r>
      <w:r w:rsidR="001319DD" w:rsidRPr="001646E1">
        <w:rPr>
          <w:rFonts w:ascii="Consolas" w:hAnsi="Consolas" w:cs="Consolas"/>
          <w:sz w:val="28"/>
          <w:szCs w:val="28"/>
        </w:rPr>
        <w:t>2</w:t>
      </w:r>
      <w:r w:rsidR="00D1008D" w:rsidRPr="001646E1">
        <w:rPr>
          <w:rFonts w:ascii="Consolas" w:hAnsi="Consolas" w:cs="Consolas"/>
          <w:sz w:val="28"/>
          <w:szCs w:val="28"/>
        </w:rPr>
        <w:t>.</w:t>
      </w:r>
    </w:p>
    <w:p w14:paraId="078F82E8"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279DA3BF"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659FA955"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392FFEA4"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0148AE7A"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C5A2A14"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0A0D1E1B"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3448B2C6"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63FF1BE9" w14:textId="77777777" w:rsidR="00D1008D" w:rsidRPr="001646E1" w:rsidRDefault="00D1008D" w:rsidP="00D1008D">
      <w:pPr>
        <w:jc w:val="both"/>
        <w:rPr>
          <w:rFonts w:ascii="Consolas" w:hAnsi="Consolas" w:cs="Consolas"/>
          <w:sz w:val="28"/>
          <w:szCs w:val="28"/>
        </w:rPr>
      </w:pPr>
      <w:r w:rsidRPr="001646E1">
        <w:rPr>
          <w:rFonts w:ascii="Consolas" w:hAnsi="Consolas" w:cs="Consolas"/>
          <w:sz w:val="28"/>
          <w:szCs w:val="28"/>
        </w:rPr>
        <w:br w:type="page"/>
      </w:r>
    </w:p>
    <w:p w14:paraId="4CDEAC82" w14:textId="77777777" w:rsidR="00D1008D" w:rsidRPr="001646E1" w:rsidRDefault="00D1008D" w:rsidP="00D1008D">
      <w:pPr>
        <w:tabs>
          <w:tab w:val="left" w:pos="-1701"/>
        </w:tabs>
        <w:autoSpaceDE w:val="0"/>
        <w:autoSpaceDN w:val="0"/>
        <w:adjustRightInd w:val="0"/>
        <w:jc w:val="center"/>
        <w:rPr>
          <w:rFonts w:ascii="Consolas" w:hAnsi="Consolas" w:cs="Consolas"/>
          <w:b/>
          <w:bCs/>
          <w:sz w:val="28"/>
          <w:szCs w:val="28"/>
        </w:rPr>
      </w:pPr>
      <w:r w:rsidRPr="001646E1">
        <w:rPr>
          <w:rFonts w:ascii="Consolas" w:hAnsi="Consolas" w:cs="Consolas"/>
          <w:b/>
          <w:bCs/>
          <w:sz w:val="28"/>
          <w:szCs w:val="28"/>
        </w:rPr>
        <w:lastRenderedPageBreak/>
        <w:t>ANEXO IX</w:t>
      </w:r>
    </w:p>
    <w:p w14:paraId="06D2393B" w14:textId="77777777" w:rsidR="00582FD9" w:rsidRPr="001646E1" w:rsidRDefault="00582FD9" w:rsidP="00582FD9">
      <w:pPr>
        <w:jc w:val="center"/>
        <w:rPr>
          <w:rFonts w:ascii="Consolas" w:hAnsi="Consolas" w:cs="Arial"/>
          <w:b/>
          <w:bCs/>
          <w:sz w:val="28"/>
          <w:szCs w:val="28"/>
        </w:rPr>
      </w:pPr>
      <w:r w:rsidRPr="001646E1">
        <w:rPr>
          <w:rFonts w:ascii="Consolas" w:hAnsi="Consolas" w:cs="Arial"/>
          <w:b/>
          <w:bCs/>
          <w:sz w:val="28"/>
          <w:szCs w:val="28"/>
        </w:rPr>
        <w:t>DECRETO Nº 1.400/2021</w:t>
      </w:r>
    </w:p>
    <w:p w14:paraId="49EA4A53" w14:textId="77777777" w:rsidR="00582FD9" w:rsidRPr="001646E1" w:rsidRDefault="00582FD9" w:rsidP="00582FD9">
      <w:pPr>
        <w:jc w:val="both"/>
        <w:rPr>
          <w:rFonts w:ascii="Consolas" w:hAnsi="Consolas" w:cs="Arial"/>
          <w:sz w:val="28"/>
          <w:szCs w:val="28"/>
        </w:rPr>
      </w:pPr>
    </w:p>
    <w:p w14:paraId="3C322D57" w14:textId="77777777" w:rsidR="00582FD9" w:rsidRPr="001646E1" w:rsidRDefault="00582FD9" w:rsidP="00582FD9">
      <w:pPr>
        <w:jc w:val="both"/>
        <w:rPr>
          <w:rFonts w:ascii="Consolas" w:hAnsi="Consolas" w:cs="Arial"/>
          <w:sz w:val="28"/>
          <w:szCs w:val="28"/>
        </w:rPr>
      </w:pPr>
    </w:p>
    <w:p w14:paraId="6C023E9D" w14:textId="77777777" w:rsidR="00582FD9" w:rsidRPr="001646E1" w:rsidRDefault="00582FD9" w:rsidP="00582FD9">
      <w:pPr>
        <w:jc w:val="both"/>
        <w:rPr>
          <w:rFonts w:ascii="Consolas" w:hAnsi="Consolas" w:cs="Arial"/>
          <w:sz w:val="28"/>
          <w:szCs w:val="28"/>
        </w:rPr>
      </w:pPr>
    </w:p>
    <w:p w14:paraId="2D290F56" w14:textId="77777777" w:rsidR="00582FD9" w:rsidRPr="001646E1" w:rsidRDefault="00582FD9" w:rsidP="00582FD9">
      <w:pPr>
        <w:jc w:val="both"/>
        <w:rPr>
          <w:rFonts w:ascii="Consolas" w:hAnsi="Consolas" w:cs="Arial"/>
          <w:sz w:val="28"/>
          <w:szCs w:val="28"/>
        </w:rPr>
      </w:pPr>
    </w:p>
    <w:p w14:paraId="1B3E2B4A" w14:textId="77777777" w:rsidR="00582FD9" w:rsidRPr="001646E1" w:rsidRDefault="00582FD9" w:rsidP="00582FD9">
      <w:pPr>
        <w:jc w:val="both"/>
        <w:rPr>
          <w:rFonts w:ascii="Consolas" w:hAnsi="Consolas" w:cs="Arial"/>
          <w:sz w:val="28"/>
          <w:szCs w:val="28"/>
        </w:rPr>
      </w:pPr>
    </w:p>
    <w:p w14:paraId="3B0F6F94"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5A38555C" w14:textId="77777777" w:rsidR="00582FD9" w:rsidRPr="001646E1" w:rsidRDefault="00582FD9" w:rsidP="00582FD9">
      <w:pPr>
        <w:jc w:val="both"/>
        <w:rPr>
          <w:rFonts w:ascii="Consolas" w:hAnsi="Consolas" w:cs="Arial"/>
          <w:sz w:val="28"/>
          <w:szCs w:val="28"/>
        </w:rPr>
      </w:pPr>
    </w:p>
    <w:p w14:paraId="3E2F8709"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Marcos José Rosa, Prefeito do Município de Iaras, Estado de São Paulo, no exercício de suas atribuições legais,</w:t>
      </w:r>
    </w:p>
    <w:p w14:paraId="405C2B3A" w14:textId="77777777" w:rsidR="00582FD9" w:rsidRPr="001646E1" w:rsidRDefault="00582FD9" w:rsidP="00582FD9">
      <w:pPr>
        <w:jc w:val="both"/>
        <w:rPr>
          <w:rFonts w:ascii="Consolas" w:hAnsi="Consolas" w:cs="Arial"/>
          <w:sz w:val="28"/>
          <w:szCs w:val="28"/>
        </w:rPr>
      </w:pPr>
    </w:p>
    <w:p w14:paraId="2AF32A6F"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Considerando a competência para expedir normas destinadas à realização de seus procedimentos licitatórios; </w:t>
      </w:r>
    </w:p>
    <w:p w14:paraId="4DAFC069" w14:textId="77777777" w:rsidR="00582FD9" w:rsidRPr="001646E1" w:rsidRDefault="00582FD9" w:rsidP="00582FD9">
      <w:pPr>
        <w:jc w:val="both"/>
        <w:rPr>
          <w:rFonts w:ascii="Consolas" w:hAnsi="Consolas" w:cs="Arial"/>
          <w:sz w:val="28"/>
          <w:szCs w:val="28"/>
        </w:rPr>
      </w:pPr>
    </w:p>
    <w:p w14:paraId="6A755F0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Considerando a necessidade de regulamentar a aplicação de penalidades em casos de descumprimento de obrigações por seus fornecedores; </w:t>
      </w:r>
    </w:p>
    <w:p w14:paraId="33CC4692" w14:textId="77777777" w:rsidR="00582FD9" w:rsidRPr="001646E1" w:rsidRDefault="00582FD9" w:rsidP="00582FD9">
      <w:pPr>
        <w:jc w:val="both"/>
        <w:rPr>
          <w:rFonts w:ascii="Consolas" w:hAnsi="Consolas" w:cs="Arial"/>
          <w:sz w:val="28"/>
          <w:szCs w:val="28"/>
        </w:rPr>
      </w:pPr>
    </w:p>
    <w:p w14:paraId="3EBC2881"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Considerando o que dispõem os artigos 77, 78, 79, 80, 81, 86, 87, 88, 109 e 115 da Lei nº 8.666/93, bem como os artigos 7º e 9º da Lei nº 10.520/02; </w:t>
      </w:r>
    </w:p>
    <w:p w14:paraId="536AB20E" w14:textId="77777777" w:rsidR="00582FD9" w:rsidRPr="001646E1" w:rsidRDefault="00582FD9" w:rsidP="00582FD9">
      <w:pPr>
        <w:jc w:val="both"/>
        <w:rPr>
          <w:rFonts w:ascii="Consolas" w:hAnsi="Consolas" w:cs="Arial"/>
          <w:sz w:val="28"/>
          <w:szCs w:val="28"/>
        </w:rPr>
      </w:pPr>
    </w:p>
    <w:p w14:paraId="3F3DB115" w14:textId="77777777" w:rsidR="00582FD9" w:rsidRPr="001646E1" w:rsidRDefault="00582FD9" w:rsidP="00582FD9">
      <w:pPr>
        <w:ind w:firstLine="708"/>
        <w:jc w:val="both"/>
        <w:rPr>
          <w:rFonts w:ascii="Consolas" w:hAnsi="Consolas" w:cs="Arial"/>
          <w:b/>
          <w:bCs/>
          <w:sz w:val="28"/>
          <w:szCs w:val="28"/>
        </w:rPr>
      </w:pPr>
      <w:r w:rsidRPr="001646E1">
        <w:rPr>
          <w:rFonts w:ascii="Consolas" w:hAnsi="Consolas" w:cs="Arial"/>
          <w:b/>
          <w:bCs/>
          <w:sz w:val="28"/>
          <w:szCs w:val="28"/>
        </w:rPr>
        <w:t>DECRETA:</w:t>
      </w:r>
    </w:p>
    <w:p w14:paraId="3CBF3EFB" w14:textId="77777777" w:rsidR="00582FD9" w:rsidRPr="001646E1" w:rsidRDefault="00582FD9" w:rsidP="00582FD9">
      <w:pPr>
        <w:jc w:val="both"/>
        <w:rPr>
          <w:rFonts w:ascii="Consolas" w:hAnsi="Consolas" w:cs="Arial"/>
          <w:sz w:val="28"/>
          <w:szCs w:val="28"/>
        </w:rPr>
      </w:pPr>
    </w:p>
    <w:p w14:paraId="0FE0008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1F81BAC7" w14:textId="77777777" w:rsidR="00582FD9" w:rsidRPr="001646E1" w:rsidRDefault="00582FD9" w:rsidP="00582FD9">
      <w:pPr>
        <w:jc w:val="both"/>
        <w:rPr>
          <w:rFonts w:ascii="Consolas" w:hAnsi="Consolas" w:cs="Arial"/>
          <w:sz w:val="28"/>
          <w:szCs w:val="28"/>
        </w:rPr>
      </w:pPr>
    </w:p>
    <w:p w14:paraId="4EE7157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2º. Nos casos de inexecução parcial ou total do contrato ou de descumprimento de quaisquer obrigações por parte </w:t>
      </w:r>
      <w:r w:rsidRPr="001646E1">
        <w:rPr>
          <w:rFonts w:ascii="Consolas" w:hAnsi="Consolas" w:cs="Arial"/>
          <w:sz w:val="28"/>
          <w:szCs w:val="28"/>
        </w:rPr>
        <w:lastRenderedPageBreak/>
        <w:t xml:space="preserve">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122E9640" w14:textId="77777777" w:rsidR="00582FD9" w:rsidRPr="001646E1" w:rsidRDefault="00582FD9" w:rsidP="00582FD9">
      <w:pPr>
        <w:jc w:val="both"/>
        <w:rPr>
          <w:rFonts w:ascii="Consolas" w:hAnsi="Consolas" w:cs="Arial"/>
          <w:sz w:val="28"/>
          <w:szCs w:val="28"/>
        </w:rPr>
      </w:pPr>
    </w:p>
    <w:p w14:paraId="2046D4F1"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 – advertência; </w:t>
      </w:r>
    </w:p>
    <w:p w14:paraId="5863E429" w14:textId="77777777" w:rsidR="00582FD9" w:rsidRPr="001646E1" w:rsidRDefault="00582FD9" w:rsidP="00582FD9">
      <w:pPr>
        <w:jc w:val="both"/>
        <w:rPr>
          <w:rFonts w:ascii="Consolas" w:hAnsi="Consolas" w:cs="Arial"/>
          <w:sz w:val="28"/>
          <w:szCs w:val="28"/>
        </w:rPr>
      </w:pPr>
    </w:p>
    <w:p w14:paraId="0B34E518"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 – multa; </w:t>
      </w:r>
    </w:p>
    <w:p w14:paraId="0745884A" w14:textId="77777777" w:rsidR="00582FD9" w:rsidRPr="001646E1" w:rsidRDefault="00582FD9" w:rsidP="00582FD9">
      <w:pPr>
        <w:jc w:val="both"/>
        <w:rPr>
          <w:rFonts w:ascii="Consolas" w:hAnsi="Consolas" w:cs="Arial"/>
          <w:sz w:val="28"/>
          <w:szCs w:val="28"/>
        </w:rPr>
      </w:pPr>
    </w:p>
    <w:p w14:paraId="118A25B3"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III – suspensão temporária de participação em licitação e impedimento de contratar com a Administração, por prazo não superior a 2 (dois) anos; </w:t>
      </w:r>
    </w:p>
    <w:p w14:paraId="7BD4FAF2" w14:textId="77777777" w:rsidR="00582FD9" w:rsidRPr="001646E1" w:rsidRDefault="00582FD9" w:rsidP="00582FD9">
      <w:pPr>
        <w:jc w:val="both"/>
        <w:rPr>
          <w:rFonts w:ascii="Consolas" w:hAnsi="Consolas" w:cs="Arial"/>
          <w:sz w:val="28"/>
          <w:szCs w:val="28"/>
        </w:rPr>
      </w:pPr>
    </w:p>
    <w:p w14:paraId="34AC1B9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IV – declaração de inidoneidade para licitar ou contratar com a Administração Pública. </w:t>
      </w:r>
    </w:p>
    <w:p w14:paraId="49AB2521" w14:textId="77777777" w:rsidR="00582FD9" w:rsidRPr="001646E1" w:rsidRDefault="00582FD9" w:rsidP="00582FD9">
      <w:pPr>
        <w:jc w:val="both"/>
        <w:rPr>
          <w:rFonts w:ascii="Consolas" w:hAnsi="Consolas" w:cs="Arial"/>
          <w:sz w:val="28"/>
          <w:szCs w:val="28"/>
        </w:rPr>
      </w:pPr>
    </w:p>
    <w:p w14:paraId="45BC427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624DF8FC" w14:textId="77777777" w:rsidR="00582FD9" w:rsidRPr="001646E1" w:rsidRDefault="00582FD9" w:rsidP="00582FD9">
      <w:pPr>
        <w:jc w:val="both"/>
        <w:rPr>
          <w:rFonts w:ascii="Consolas" w:hAnsi="Consolas" w:cs="Arial"/>
          <w:sz w:val="28"/>
          <w:szCs w:val="28"/>
        </w:rPr>
      </w:pPr>
    </w:p>
    <w:p w14:paraId="6455D92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4C778AF3" w14:textId="77777777" w:rsidR="00582FD9" w:rsidRPr="001646E1" w:rsidRDefault="00582FD9" w:rsidP="00582FD9">
      <w:pPr>
        <w:jc w:val="both"/>
        <w:rPr>
          <w:rFonts w:ascii="Consolas" w:hAnsi="Consolas" w:cs="Arial"/>
          <w:sz w:val="28"/>
          <w:szCs w:val="28"/>
        </w:rPr>
      </w:pPr>
    </w:p>
    <w:p w14:paraId="211A5C74"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0B598F42" w14:textId="77777777" w:rsidR="00582FD9" w:rsidRPr="001646E1" w:rsidRDefault="00582FD9" w:rsidP="00582FD9">
      <w:pPr>
        <w:jc w:val="both"/>
        <w:rPr>
          <w:rFonts w:ascii="Consolas" w:hAnsi="Consolas" w:cs="Arial"/>
          <w:sz w:val="28"/>
          <w:szCs w:val="28"/>
        </w:rPr>
      </w:pPr>
    </w:p>
    <w:p w14:paraId="05D98489"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4º - Havendo mais de uma modalidade de garantia da execução contratual, a caução em dinheiro será executada preferencialmente às outras modalidades. </w:t>
      </w:r>
    </w:p>
    <w:p w14:paraId="04BE4008" w14:textId="77777777" w:rsidR="00582FD9" w:rsidRPr="001646E1" w:rsidRDefault="00582FD9" w:rsidP="00582FD9">
      <w:pPr>
        <w:jc w:val="both"/>
        <w:rPr>
          <w:rFonts w:ascii="Consolas" w:hAnsi="Consolas" w:cs="Arial"/>
          <w:sz w:val="28"/>
          <w:szCs w:val="28"/>
        </w:rPr>
      </w:pPr>
    </w:p>
    <w:p w14:paraId="11AB3898"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3º. As sanções previstas neste Decreto serão aplicadas na seguinte conformidade: </w:t>
      </w:r>
    </w:p>
    <w:p w14:paraId="70A6CFD8" w14:textId="77777777" w:rsidR="00582FD9" w:rsidRPr="001646E1" w:rsidRDefault="00582FD9" w:rsidP="00582FD9">
      <w:pPr>
        <w:jc w:val="both"/>
        <w:rPr>
          <w:rFonts w:ascii="Consolas" w:hAnsi="Consolas" w:cs="Arial"/>
          <w:sz w:val="28"/>
          <w:szCs w:val="28"/>
        </w:rPr>
      </w:pPr>
    </w:p>
    <w:p w14:paraId="4A808D4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lastRenderedPageBreak/>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40B7ACC9" w14:textId="77777777" w:rsidR="00582FD9" w:rsidRPr="001646E1" w:rsidRDefault="00582FD9" w:rsidP="00582FD9">
      <w:pPr>
        <w:jc w:val="both"/>
        <w:rPr>
          <w:rFonts w:ascii="Consolas" w:hAnsi="Consolas" w:cs="Arial"/>
          <w:sz w:val="28"/>
          <w:szCs w:val="28"/>
        </w:rPr>
      </w:pPr>
    </w:p>
    <w:p w14:paraId="616C815F" w14:textId="081AA922"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01D73853" w14:textId="77777777" w:rsidR="001319DD" w:rsidRPr="001646E1" w:rsidRDefault="001319DD" w:rsidP="00582FD9">
      <w:pPr>
        <w:ind w:firstLine="708"/>
        <w:jc w:val="both"/>
        <w:rPr>
          <w:rFonts w:ascii="Consolas" w:hAnsi="Consolas" w:cs="Arial"/>
          <w:sz w:val="28"/>
          <w:szCs w:val="28"/>
        </w:rPr>
      </w:pPr>
    </w:p>
    <w:p w14:paraId="1AABF800"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a) de 0,5% (meio por cento) ao dia, para atraso de até 15 (quinze) dias corridos; </w:t>
      </w:r>
    </w:p>
    <w:p w14:paraId="5255CD59"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40B3B5C2"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c) após 30 (trinta) dias corridos, fica caracterizada a inexecução parcial ou total, conforme o caso, aplicando-se o disposto no inciso III, cumulativamente a este.</w:t>
      </w:r>
    </w:p>
    <w:p w14:paraId="4950B8EE" w14:textId="77777777" w:rsidR="00582FD9" w:rsidRPr="001646E1" w:rsidRDefault="00582FD9" w:rsidP="00582FD9">
      <w:pPr>
        <w:jc w:val="both"/>
        <w:rPr>
          <w:rFonts w:ascii="Consolas" w:hAnsi="Consolas" w:cs="Arial"/>
          <w:sz w:val="28"/>
          <w:szCs w:val="28"/>
        </w:rPr>
      </w:pPr>
    </w:p>
    <w:p w14:paraId="38D35A0E"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1F328B87" w14:textId="77777777" w:rsidR="00582FD9" w:rsidRPr="001646E1" w:rsidRDefault="00582FD9" w:rsidP="00582FD9">
      <w:pPr>
        <w:jc w:val="both"/>
        <w:rPr>
          <w:rFonts w:ascii="Consolas" w:hAnsi="Consolas" w:cs="Arial"/>
          <w:sz w:val="28"/>
          <w:szCs w:val="28"/>
        </w:rPr>
      </w:pPr>
    </w:p>
    <w:p w14:paraId="711F759C"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a) aplicação de multa correspondente a até 25% (vinte e cinco por cento) sobre o valor da obrigação não cumprida; ou </w:t>
      </w:r>
    </w:p>
    <w:p w14:paraId="5EEFCB05"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b) pagamento correspondente à diferença de preço decorrente de nova licitação para o mesmo fim. </w:t>
      </w:r>
    </w:p>
    <w:p w14:paraId="304C67A4" w14:textId="77777777" w:rsidR="00582FD9" w:rsidRPr="001646E1" w:rsidRDefault="00582FD9" w:rsidP="00582FD9">
      <w:pPr>
        <w:jc w:val="both"/>
        <w:rPr>
          <w:rFonts w:ascii="Consolas" w:hAnsi="Consolas" w:cs="Arial"/>
          <w:sz w:val="28"/>
          <w:szCs w:val="28"/>
        </w:rPr>
      </w:pPr>
    </w:p>
    <w:p w14:paraId="7E30DCD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3394EAEA" w14:textId="77777777" w:rsidR="00582FD9" w:rsidRPr="001646E1" w:rsidRDefault="00582FD9" w:rsidP="00582FD9">
      <w:pPr>
        <w:jc w:val="both"/>
        <w:rPr>
          <w:rFonts w:ascii="Consolas" w:hAnsi="Consolas" w:cs="Arial"/>
          <w:sz w:val="28"/>
          <w:szCs w:val="28"/>
        </w:rPr>
      </w:pPr>
    </w:p>
    <w:p w14:paraId="7304DF82"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lastRenderedPageBreak/>
        <w:t xml:space="preserve">a) multa de até 25% (vinte e cinco por cento) sobre o valor do contrato; ou, </w:t>
      </w:r>
    </w:p>
    <w:p w14:paraId="1CFF6987"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b) pagamento correspondente à diferença de preço decorrente de nova licitação para o mesmo fim; </w:t>
      </w:r>
    </w:p>
    <w:p w14:paraId="0D8017B8"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61A9FC0" w14:textId="77777777" w:rsidR="00582FD9" w:rsidRPr="001646E1" w:rsidRDefault="00582FD9" w:rsidP="00582FD9">
      <w:pPr>
        <w:jc w:val="both"/>
        <w:rPr>
          <w:rFonts w:ascii="Consolas" w:hAnsi="Consolas" w:cs="Arial"/>
          <w:sz w:val="28"/>
          <w:szCs w:val="28"/>
        </w:rPr>
      </w:pPr>
    </w:p>
    <w:p w14:paraId="466F3B2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343E108E" w14:textId="77777777" w:rsidR="00582FD9" w:rsidRPr="001646E1" w:rsidRDefault="00582FD9" w:rsidP="00582FD9">
      <w:pPr>
        <w:jc w:val="both"/>
        <w:rPr>
          <w:rFonts w:ascii="Consolas" w:hAnsi="Consolas" w:cs="Arial"/>
          <w:sz w:val="28"/>
          <w:szCs w:val="28"/>
        </w:rPr>
      </w:pPr>
    </w:p>
    <w:p w14:paraId="4C0DDDF1"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4B0855E5" w14:textId="77777777" w:rsidR="00582FD9" w:rsidRPr="001646E1" w:rsidRDefault="00582FD9" w:rsidP="00582FD9">
      <w:pPr>
        <w:jc w:val="both"/>
        <w:rPr>
          <w:rFonts w:ascii="Consolas" w:hAnsi="Consolas" w:cs="Arial"/>
          <w:sz w:val="28"/>
          <w:szCs w:val="28"/>
        </w:rPr>
      </w:pPr>
    </w:p>
    <w:p w14:paraId="19D408E3"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7665A602" w14:textId="77777777" w:rsidR="00582FD9" w:rsidRPr="001646E1" w:rsidRDefault="00582FD9" w:rsidP="00582FD9">
      <w:pPr>
        <w:jc w:val="both"/>
        <w:rPr>
          <w:rFonts w:ascii="Consolas" w:hAnsi="Consolas" w:cs="Arial"/>
          <w:sz w:val="28"/>
          <w:szCs w:val="28"/>
        </w:rPr>
      </w:pPr>
    </w:p>
    <w:p w14:paraId="349E87C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0CA8F51" w14:textId="77777777" w:rsidR="00582FD9" w:rsidRPr="001646E1" w:rsidRDefault="00582FD9" w:rsidP="00582FD9">
      <w:pPr>
        <w:jc w:val="both"/>
        <w:rPr>
          <w:rFonts w:ascii="Consolas" w:hAnsi="Consolas" w:cs="Arial"/>
          <w:sz w:val="28"/>
          <w:szCs w:val="28"/>
        </w:rPr>
      </w:pPr>
    </w:p>
    <w:p w14:paraId="35E8E39A"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Caso o Município de Iaras decida pela não aplicação da multa, o valor retido será devolvido à contratada corrigido pelo IPCA (IBGE). </w:t>
      </w:r>
    </w:p>
    <w:p w14:paraId="4270683B" w14:textId="77777777" w:rsidR="00582FD9" w:rsidRPr="001646E1" w:rsidRDefault="00582FD9" w:rsidP="00582FD9">
      <w:pPr>
        <w:ind w:firstLine="708"/>
        <w:jc w:val="both"/>
        <w:rPr>
          <w:rFonts w:ascii="Consolas" w:hAnsi="Consolas" w:cs="Arial"/>
          <w:sz w:val="28"/>
          <w:szCs w:val="28"/>
        </w:rPr>
      </w:pPr>
    </w:p>
    <w:p w14:paraId="6D5B7EB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2º - Poderá o Município de Iaras converter a multa aplicada em advertência, caso o valor afigure-se ínfimo, assim considerados aqueles inferiores a 10 (dez) UFESPs. </w:t>
      </w:r>
    </w:p>
    <w:p w14:paraId="067DA4EF"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lastRenderedPageBreak/>
        <w:t xml:space="preserve">Art. 5º. O pedido de prorrogação para a execução do objeto deve ser apresentado, com as devidas justificativas, dentro dos prazos fixados pelo Município de Iaras, em edital, contrato ou documento equivalente. </w:t>
      </w:r>
    </w:p>
    <w:p w14:paraId="1D2D08A4" w14:textId="77777777" w:rsidR="00582FD9" w:rsidRPr="001646E1" w:rsidRDefault="00582FD9" w:rsidP="00582FD9">
      <w:pPr>
        <w:jc w:val="both"/>
        <w:rPr>
          <w:rFonts w:ascii="Consolas" w:hAnsi="Consolas" w:cs="Arial"/>
          <w:sz w:val="28"/>
          <w:szCs w:val="28"/>
        </w:rPr>
      </w:pPr>
    </w:p>
    <w:p w14:paraId="63B14EA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2424072F" w14:textId="77777777" w:rsidR="00582FD9" w:rsidRPr="001646E1" w:rsidRDefault="00582FD9" w:rsidP="00582FD9">
      <w:pPr>
        <w:jc w:val="both"/>
        <w:rPr>
          <w:rFonts w:ascii="Consolas" w:hAnsi="Consolas" w:cs="Arial"/>
          <w:sz w:val="28"/>
          <w:szCs w:val="28"/>
        </w:rPr>
      </w:pPr>
    </w:p>
    <w:p w14:paraId="153462BB"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15BC4C72" w14:textId="77777777" w:rsidR="00582FD9" w:rsidRPr="001646E1" w:rsidRDefault="00582FD9" w:rsidP="00582FD9">
      <w:pPr>
        <w:jc w:val="both"/>
        <w:rPr>
          <w:rFonts w:ascii="Consolas" w:hAnsi="Consolas" w:cs="Arial"/>
          <w:sz w:val="28"/>
          <w:szCs w:val="28"/>
        </w:rPr>
      </w:pPr>
    </w:p>
    <w:p w14:paraId="73CD60D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2909177C" w14:textId="77777777" w:rsidR="00582FD9" w:rsidRPr="001646E1" w:rsidRDefault="00582FD9" w:rsidP="00582FD9">
      <w:pPr>
        <w:jc w:val="both"/>
        <w:rPr>
          <w:rFonts w:ascii="Consolas" w:hAnsi="Consolas" w:cs="Arial"/>
          <w:sz w:val="28"/>
          <w:szCs w:val="28"/>
        </w:rPr>
      </w:pPr>
    </w:p>
    <w:p w14:paraId="5CD6C1CB"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 – a instauração do procedimento administrativo sancionatório se dá mediante comunicação do gestor do contrato, ou de quem tenha a responsabilidade pelo acompanhamento da execução contratual; </w:t>
      </w:r>
    </w:p>
    <w:p w14:paraId="35D5691B" w14:textId="77777777" w:rsidR="00582FD9" w:rsidRPr="001646E1" w:rsidRDefault="00582FD9" w:rsidP="00582FD9">
      <w:pPr>
        <w:ind w:firstLine="708"/>
        <w:jc w:val="both"/>
        <w:rPr>
          <w:rFonts w:ascii="Consolas" w:hAnsi="Consolas" w:cs="Arial"/>
          <w:sz w:val="28"/>
          <w:szCs w:val="28"/>
        </w:rPr>
      </w:pPr>
    </w:p>
    <w:p w14:paraId="572DFAE9"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19FFAF23" w14:textId="77777777" w:rsidR="00582FD9" w:rsidRPr="001646E1" w:rsidRDefault="00582FD9" w:rsidP="00582FD9">
      <w:pPr>
        <w:jc w:val="both"/>
        <w:rPr>
          <w:rFonts w:ascii="Consolas" w:hAnsi="Consolas" w:cs="Arial"/>
          <w:sz w:val="28"/>
          <w:szCs w:val="28"/>
        </w:rPr>
      </w:pPr>
    </w:p>
    <w:p w14:paraId="00EE9A2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III – rejeitada a defesa, aplicará a sanção nos termos da legislação vigente; </w:t>
      </w:r>
    </w:p>
    <w:p w14:paraId="5C9D5643" w14:textId="77777777" w:rsidR="00582FD9" w:rsidRPr="001646E1" w:rsidRDefault="00582FD9" w:rsidP="00582FD9">
      <w:pPr>
        <w:jc w:val="both"/>
        <w:rPr>
          <w:rFonts w:ascii="Consolas" w:hAnsi="Consolas" w:cs="Arial"/>
          <w:sz w:val="28"/>
          <w:szCs w:val="28"/>
        </w:rPr>
      </w:pPr>
    </w:p>
    <w:p w14:paraId="1B031EB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72E91E3B"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lastRenderedPageBreak/>
        <w:t xml:space="preserve">V – na contagem dos prazos para defesa prévia e recurso, sempre em dias úteis, excluir-se-á o dia do início e incluir-se-á o do término, somente iniciando ou vencendo em dias de expediente no Município de Iaras. </w:t>
      </w:r>
    </w:p>
    <w:p w14:paraId="7439B671" w14:textId="77777777" w:rsidR="00582FD9" w:rsidRPr="001646E1" w:rsidRDefault="00582FD9" w:rsidP="00582FD9">
      <w:pPr>
        <w:jc w:val="both"/>
        <w:rPr>
          <w:rFonts w:ascii="Consolas" w:hAnsi="Consolas" w:cs="Arial"/>
          <w:sz w:val="28"/>
          <w:szCs w:val="28"/>
        </w:rPr>
      </w:pPr>
    </w:p>
    <w:p w14:paraId="6518F46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0963F34D" w14:textId="77777777" w:rsidR="00582FD9" w:rsidRPr="001646E1" w:rsidRDefault="00582FD9" w:rsidP="00582FD9">
      <w:pPr>
        <w:jc w:val="both"/>
        <w:rPr>
          <w:rFonts w:ascii="Consolas" w:hAnsi="Consolas" w:cs="Arial"/>
          <w:sz w:val="28"/>
          <w:szCs w:val="28"/>
        </w:rPr>
      </w:pPr>
    </w:p>
    <w:p w14:paraId="5A797E14"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01E6AC72" w14:textId="77777777" w:rsidR="00582FD9" w:rsidRPr="001646E1" w:rsidRDefault="00582FD9" w:rsidP="00582FD9">
      <w:pPr>
        <w:jc w:val="both"/>
        <w:rPr>
          <w:rFonts w:ascii="Consolas" w:hAnsi="Consolas" w:cs="Arial"/>
          <w:sz w:val="28"/>
          <w:szCs w:val="28"/>
        </w:rPr>
      </w:pPr>
    </w:p>
    <w:p w14:paraId="0972497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0079089E" w14:textId="77777777" w:rsidR="00582FD9" w:rsidRPr="001646E1" w:rsidRDefault="00582FD9" w:rsidP="00582FD9">
      <w:pPr>
        <w:ind w:firstLine="708"/>
        <w:jc w:val="both"/>
        <w:rPr>
          <w:rFonts w:ascii="Consolas" w:hAnsi="Consolas" w:cs="Arial"/>
          <w:sz w:val="28"/>
          <w:szCs w:val="28"/>
        </w:rPr>
      </w:pPr>
    </w:p>
    <w:p w14:paraId="3E4C4A3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0FC7ECBD" w14:textId="77777777" w:rsidR="00582FD9" w:rsidRPr="001646E1" w:rsidRDefault="00582FD9" w:rsidP="00582FD9">
      <w:pPr>
        <w:jc w:val="both"/>
        <w:rPr>
          <w:rFonts w:ascii="Consolas" w:hAnsi="Consolas" w:cs="Arial"/>
          <w:sz w:val="28"/>
          <w:szCs w:val="28"/>
        </w:rPr>
      </w:pPr>
    </w:p>
    <w:p w14:paraId="03D1D50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1646E1">
        <w:rPr>
          <w:rFonts w:ascii="Consolas" w:hAnsi="Consolas" w:cs="Arial"/>
          <w:sz w:val="28"/>
          <w:szCs w:val="28"/>
        </w:rPr>
        <w:lastRenderedPageBreak/>
        <w:t xml:space="preserve">que sua continuidade possa acarretar encargo, prejuízo ou dano que supere o direito do contratado permanecer na execução. </w:t>
      </w:r>
    </w:p>
    <w:p w14:paraId="23E5E9CC" w14:textId="77777777" w:rsidR="00582FD9" w:rsidRPr="001646E1" w:rsidRDefault="00582FD9" w:rsidP="00582FD9">
      <w:pPr>
        <w:jc w:val="both"/>
        <w:rPr>
          <w:rFonts w:ascii="Consolas" w:hAnsi="Consolas" w:cs="Arial"/>
          <w:sz w:val="28"/>
          <w:szCs w:val="28"/>
        </w:rPr>
      </w:pPr>
    </w:p>
    <w:p w14:paraId="46470DC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2EE95162" w14:textId="77777777" w:rsidR="00582FD9" w:rsidRPr="001646E1" w:rsidRDefault="00582FD9" w:rsidP="00582FD9">
      <w:pPr>
        <w:jc w:val="both"/>
        <w:rPr>
          <w:rFonts w:ascii="Consolas" w:hAnsi="Consolas" w:cs="Arial"/>
          <w:sz w:val="28"/>
          <w:szCs w:val="28"/>
        </w:rPr>
      </w:pPr>
    </w:p>
    <w:p w14:paraId="47E3E34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0C923FD5" w14:textId="77777777" w:rsidR="00582FD9" w:rsidRPr="001646E1" w:rsidRDefault="00582FD9" w:rsidP="00582FD9">
      <w:pPr>
        <w:jc w:val="both"/>
        <w:rPr>
          <w:rFonts w:ascii="Consolas" w:hAnsi="Consolas" w:cs="Arial"/>
          <w:sz w:val="28"/>
          <w:szCs w:val="28"/>
        </w:rPr>
      </w:pPr>
    </w:p>
    <w:p w14:paraId="61A7949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74FC1FE5" w14:textId="77777777" w:rsidR="00582FD9" w:rsidRPr="001646E1" w:rsidRDefault="00582FD9" w:rsidP="00582FD9">
      <w:pPr>
        <w:jc w:val="both"/>
        <w:rPr>
          <w:rFonts w:ascii="Consolas" w:hAnsi="Consolas" w:cs="Arial"/>
          <w:sz w:val="28"/>
          <w:szCs w:val="28"/>
        </w:rPr>
      </w:pPr>
    </w:p>
    <w:p w14:paraId="0760997E"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11. Infrutífera a intimação a que se refere o § 2º do artigo 7º, sua repetição será efetuada por meio do DOM, por 03 (três) vezes consecutivas. </w:t>
      </w:r>
    </w:p>
    <w:p w14:paraId="1FED2FA5" w14:textId="77777777" w:rsidR="00582FD9" w:rsidRPr="001646E1" w:rsidRDefault="00582FD9" w:rsidP="00582FD9">
      <w:pPr>
        <w:ind w:firstLine="708"/>
        <w:jc w:val="both"/>
        <w:rPr>
          <w:rFonts w:ascii="Consolas" w:hAnsi="Consolas" w:cs="Arial"/>
          <w:sz w:val="28"/>
          <w:szCs w:val="28"/>
        </w:rPr>
      </w:pPr>
    </w:p>
    <w:p w14:paraId="6949A19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12. Os casos omissos serão solucionados pelo Prefeito Municipal mediante a aplicação das regras dispostas em norma geral. </w:t>
      </w:r>
    </w:p>
    <w:p w14:paraId="48C9C140" w14:textId="77777777" w:rsidR="00582FD9" w:rsidRPr="001646E1" w:rsidRDefault="00582FD9" w:rsidP="00582FD9">
      <w:pPr>
        <w:jc w:val="both"/>
        <w:rPr>
          <w:rFonts w:ascii="Consolas" w:hAnsi="Consolas" w:cs="Arial"/>
          <w:sz w:val="28"/>
          <w:szCs w:val="28"/>
        </w:rPr>
      </w:pPr>
    </w:p>
    <w:p w14:paraId="7F079D7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Art. 13. Este Decreto entrará em vigor na data de sua publicação, bem como outras disposições regulamentares a ele contrárias.</w:t>
      </w:r>
    </w:p>
    <w:p w14:paraId="62301F84" w14:textId="77777777" w:rsidR="00582FD9" w:rsidRPr="001646E1" w:rsidRDefault="00582FD9" w:rsidP="00582FD9">
      <w:pPr>
        <w:ind w:firstLine="708"/>
        <w:jc w:val="both"/>
        <w:rPr>
          <w:rFonts w:ascii="Consolas" w:hAnsi="Consolas" w:cs="Arial"/>
          <w:sz w:val="28"/>
          <w:szCs w:val="28"/>
        </w:rPr>
      </w:pPr>
    </w:p>
    <w:p w14:paraId="6B35E39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Registre-se e Publique-se</w:t>
      </w:r>
    </w:p>
    <w:p w14:paraId="0D69137E" w14:textId="77777777" w:rsidR="00582FD9" w:rsidRPr="001646E1" w:rsidRDefault="00582FD9" w:rsidP="00582FD9">
      <w:pPr>
        <w:ind w:firstLine="708"/>
        <w:jc w:val="both"/>
        <w:rPr>
          <w:rFonts w:ascii="Consolas" w:hAnsi="Consolas" w:cs="Arial"/>
          <w:sz w:val="28"/>
          <w:szCs w:val="28"/>
        </w:rPr>
      </w:pPr>
    </w:p>
    <w:p w14:paraId="131D712A" w14:textId="77777777" w:rsidR="00582FD9" w:rsidRPr="001646E1" w:rsidRDefault="00582FD9" w:rsidP="00582FD9">
      <w:pPr>
        <w:ind w:firstLine="708"/>
        <w:rPr>
          <w:rFonts w:ascii="Consolas" w:hAnsi="Consolas" w:cs="Arial"/>
          <w:sz w:val="28"/>
          <w:szCs w:val="28"/>
        </w:rPr>
      </w:pPr>
      <w:r w:rsidRPr="001646E1">
        <w:rPr>
          <w:rFonts w:ascii="Consolas" w:hAnsi="Consolas" w:cs="Arial"/>
          <w:sz w:val="28"/>
          <w:szCs w:val="28"/>
        </w:rPr>
        <w:t>Prefeitura Municipal de Iaras, 28 de janeiro de 2021.</w:t>
      </w:r>
    </w:p>
    <w:p w14:paraId="6B8B080F" w14:textId="77777777" w:rsidR="00582FD9" w:rsidRPr="001646E1" w:rsidRDefault="00582FD9" w:rsidP="00582FD9">
      <w:pPr>
        <w:jc w:val="center"/>
        <w:rPr>
          <w:rFonts w:ascii="Consolas" w:hAnsi="Consolas" w:cs="Arial"/>
          <w:sz w:val="28"/>
          <w:szCs w:val="28"/>
        </w:rPr>
      </w:pPr>
    </w:p>
    <w:p w14:paraId="4FC1234E" w14:textId="77777777" w:rsidR="00582FD9" w:rsidRPr="001646E1" w:rsidRDefault="00582FD9" w:rsidP="00582FD9">
      <w:pPr>
        <w:jc w:val="center"/>
        <w:rPr>
          <w:rFonts w:ascii="Consolas" w:hAnsi="Consolas" w:cs="Arial"/>
          <w:sz w:val="28"/>
          <w:szCs w:val="28"/>
        </w:rPr>
      </w:pPr>
    </w:p>
    <w:p w14:paraId="3F744AEA" w14:textId="77777777" w:rsidR="00582FD9" w:rsidRPr="001646E1" w:rsidRDefault="00582FD9" w:rsidP="00582FD9">
      <w:pPr>
        <w:jc w:val="center"/>
        <w:rPr>
          <w:rFonts w:ascii="Consolas" w:hAnsi="Consolas" w:cs="Arial"/>
          <w:sz w:val="28"/>
          <w:szCs w:val="28"/>
        </w:rPr>
      </w:pPr>
    </w:p>
    <w:p w14:paraId="6B6ADC34" w14:textId="77777777" w:rsidR="00582FD9" w:rsidRPr="001646E1" w:rsidRDefault="00582FD9" w:rsidP="00582FD9">
      <w:pPr>
        <w:jc w:val="center"/>
        <w:rPr>
          <w:rFonts w:ascii="Consolas" w:hAnsi="Consolas" w:cs="Arial"/>
          <w:sz w:val="28"/>
          <w:szCs w:val="28"/>
        </w:rPr>
      </w:pPr>
      <w:r w:rsidRPr="001646E1">
        <w:rPr>
          <w:rFonts w:ascii="Consolas" w:hAnsi="Consolas" w:cs="Arial"/>
          <w:sz w:val="28"/>
          <w:szCs w:val="28"/>
        </w:rPr>
        <w:t>Marcos José Rosa</w:t>
      </w:r>
    </w:p>
    <w:p w14:paraId="7D8EB7FD" w14:textId="77777777" w:rsidR="00582FD9" w:rsidRPr="001646E1" w:rsidRDefault="00582FD9" w:rsidP="00582FD9">
      <w:pPr>
        <w:jc w:val="center"/>
        <w:rPr>
          <w:rFonts w:ascii="Consolas" w:eastAsia="Calibri" w:hAnsi="Consolas" w:cs="Consolas"/>
          <w:b/>
          <w:bCs/>
          <w:sz w:val="28"/>
          <w:szCs w:val="28"/>
        </w:rPr>
      </w:pPr>
      <w:r w:rsidRPr="001646E1">
        <w:rPr>
          <w:rFonts w:ascii="Consolas" w:hAnsi="Consolas" w:cs="Arial"/>
          <w:sz w:val="28"/>
          <w:szCs w:val="28"/>
        </w:rPr>
        <w:t xml:space="preserve">Prefeito Municipal </w:t>
      </w:r>
    </w:p>
    <w:p w14:paraId="31019ABF" w14:textId="06E12843" w:rsidR="00D1008D" w:rsidRPr="001646E1" w:rsidRDefault="00D1008D" w:rsidP="00D1008D">
      <w:pPr>
        <w:jc w:val="center"/>
        <w:rPr>
          <w:rFonts w:ascii="Consolas" w:hAnsi="Consolas" w:cs="Consolas"/>
          <w:sz w:val="28"/>
          <w:szCs w:val="28"/>
        </w:rPr>
      </w:pPr>
    </w:p>
    <w:p w14:paraId="5E79C242" w14:textId="77777777" w:rsidR="0053253B" w:rsidRPr="001646E1" w:rsidRDefault="0053253B" w:rsidP="00D1008D">
      <w:pPr>
        <w:rPr>
          <w:rFonts w:ascii="Consolas" w:hAnsi="Consolas"/>
        </w:rPr>
      </w:pPr>
    </w:p>
    <w:sectPr w:rsidR="0053253B" w:rsidRPr="001646E1"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B95DAA" w14:textId="77777777" w:rsidR="00C5668A" w:rsidRDefault="00C5668A" w:rsidP="00BB440C">
      <w:r>
        <w:separator/>
      </w:r>
    </w:p>
  </w:endnote>
  <w:endnote w:type="continuationSeparator" w:id="0">
    <w:p w14:paraId="6CA9E3E5" w14:textId="77777777" w:rsidR="00C5668A" w:rsidRDefault="00C5668A"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9B7B9C" w:rsidRPr="00BF5FA9" w:rsidRDefault="009B7B9C"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9B7B9C" w:rsidRPr="00BB440C" w:rsidRDefault="009B7B9C"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F8E0A9" w14:textId="77777777" w:rsidR="00C5668A" w:rsidRDefault="00C5668A" w:rsidP="00BB440C">
      <w:r>
        <w:separator/>
      </w:r>
    </w:p>
  </w:footnote>
  <w:footnote w:type="continuationSeparator" w:id="0">
    <w:p w14:paraId="061785C6" w14:textId="77777777" w:rsidR="00C5668A" w:rsidRDefault="00C5668A"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9B7B9C" w:rsidRDefault="009B7B9C"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9B7B9C" w:rsidRPr="000A43E7" w:rsidRDefault="009B7B9C"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9B7B9C" w:rsidRPr="000A43E7" w:rsidRDefault="009B7B9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B7B9C" w:rsidRPr="000A43E7" w:rsidRDefault="009B7B9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B7B9C" w:rsidRDefault="009B7B9C"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9B7B9C" w:rsidRPr="000A43E7" w:rsidRDefault="009B7B9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B7B9C" w:rsidRPr="000A43E7" w:rsidRDefault="009B7B9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B7B9C" w:rsidRDefault="009B7B9C"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9B7B9C" w:rsidRPr="000A43E7" w:rsidRDefault="009B7B9C" w:rsidP="000A43E7">
    <w:pPr>
      <w:shd w:val="clear" w:color="auto" w:fill="FFFFFF" w:themeFill="background1"/>
      <w:tabs>
        <w:tab w:val="left" w:pos="2127"/>
      </w:tabs>
      <w:jc w:val="center"/>
    </w:pPr>
  </w:p>
  <w:p w14:paraId="21E88014" w14:textId="2C9326CC" w:rsidR="009B7B9C" w:rsidRDefault="009B7B9C" w:rsidP="000A43E7">
    <w:pPr>
      <w:pStyle w:val="Cabealho"/>
      <w:tabs>
        <w:tab w:val="left" w:pos="3140"/>
      </w:tabs>
      <w:rPr>
        <w:sz w:val="48"/>
        <w:szCs w:val="48"/>
      </w:rPr>
    </w:pPr>
  </w:p>
  <w:p w14:paraId="1A94CFB7" w14:textId="0E6C4361" w:rsidR="009B7B9C" w:rsidRPr="00DB1FB9" w:rsidRDefault="009B7B9C" w:rsidP="000A43E7">
    <w:pPr>
      <w:pStyle w:val="Cabealho"/>
      <w:tabs>
        <w:tab w:val="left" w:pos="3140"/>
      </w:tabs>
      <w:rPr>
        <w:sz w:val="22"/>
        <w:szCs w:val="22"/>
      </w:rPr>
    </w:pPr>
  </w:p>
  <w:p w14:paraId="6D10FE23" w14:textId="428C723E" w:rsidR="009B7B9C" w:rsidRDefault="009B7B9C">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BD76ED2"/>
    <w:multiLevelType w:val="hybridMultilevel"/>
    <w:tmpl w:val="5B6CD88C"/>
    <w:lvl w:ilvl="0" w:tplc="FC141B64">
      <w:start w:val="1"/>
      <w:numFmt w:val="decimal"/>
      <w:lvlText w:val="%1."/>
      <w:lvlJc w:val="left"/>
      <w:pPr>
        <w:tabs>
          <w:tab w:val="num" w:pos="720"/>
        </w:tabs>
        <w:ind w:left="720" w:hanging="360"/>
      </w:pPr>
      <w:rPr>
        <w:rFonts w:hint="default"/>
      </w:rPr>
    </w:lvl>
    <w:lvl w:ilvl="1" w:tplc="52502C4E">
      <w:numFmt w:val="none"/>
      <w:lvlText w:val=""/>
      <w:lvlJc w:val="left"/>
      <w:pPr>
        <w:tabs>
          <w:tab w:val="num" w:pos="360"/>
        </w:tabs>
      </w:pPr>
    </w:lvl>
    <w:lvl w:ilvl="2" w:tplc="FB347E9E">
      <w:numFmt w:val="none"/>
      <w:lvlText w:val=""/>
      <w:lvlJc w:val="left"/>
      <w:pPr>
        <w:tabs>
          <w:tab w:val="num" w:pos="360"/>
        </w:tabs>
      </w:pPr>
    </w:lvl>
    <w:lvl w:ilvl="3" w:tplc="04B6180C">
      <w:numFmt w:val="none"/>
      <w:lvlText w:val=""/>
      <w:lvlJc w:val="left"/>
      <w:pPr>
        <w:tabs>
          <w:tab w:val="num" w:pos="360"/>
        </w:tabs>
      </w:pPr>
    </w:lvl>
    <w:lvl w:ilvl="4" w:tplc="CB74B5B6">
      <w:numFmt w:val="none"/>
      <w:lvlText w:val=""/>
      <w:lvlJc w:val="left"/>
      <w:pPr>
        <w:tabs>
          <w:tab w:val="num" w:pos="360"/>
        </w:tabs>
      </w:pPr>
    </w:lvl>
    <w:lvl w:ilvl="5" w:tplc="79A63DEE">
      <w:numFmt w:val="none"/>
      <w:lvlText w:val=""/>
      <w:lvlJc w:val="left"/>
      <w:pPr>
        <w:tabs>
          <w:tab w:val="num" w:pos="360"/>
        </w:tabs>
      </w:pPr>
    </w:lvl>
    <w:lvl w:ilvl="6" w:tplc="3208B4D0">
      <w:numFmt w:val="none"/>
      <w:lvlText w:val=""/>
      <w:lvlJc w:val="left"/>
      <w:pPr>
        <w:tabs>
          <w:tab w:val="num" w:pos="360"/>
        </w:tabs>
      </w:pPr>
    </w:lvl>
    <w:lvl w:ilvl="7" w:tplc="3E3ABB56">
      <w:numFmt w:val="none"/>
      <w:lvlText w:val=""/>
      <w:lvlJc w:val="left"/>
      <w:pPr>
        <w:tabs>
          <w:tab w:val="num" w:pos="360"/>
        </w:tabs>
      </w:pPr>
    </w:lvl>
    <w:lvl w:ilvl="8" w:tplc="7542DAB8">
      <w:numFmt w:val="none"/>
      <w:lvlText w:val=""/>
      <w:lvlJc w:val="left"/>
      <w:pPr>
        <w:tabs>
          <w:tab w:val="num" w:pos="360"/>
        </w:tabs>
      </w:pPr>
    </w:lvl>
  </w:abstractNum>
  <w:abstractNum w:abstractNumId="2" w15:restartNumberingAfterBreak="0">
    <w:nsid w:val="0D065680"/>
    <w:multiLevelType w:val="hybridMultilevel"/>
    <w:tmpl w:val="9AE26208"/>
    <w:lvl w:ilvl="0" w:tplc="7E54FE7C">
      <w:start w:val="4"/>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FEA2F19"/>
    <w:multiLevelType w:val="hybridMultilevel"/>
    <w:tmpl w:val="15FCEDB2"/>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BA3015"/>
    <w:multiLevelType w:val="hybridMultilevel"/>
    <w:tmpl w:val="DF62613C"/>
    <w:lvl w:ilvl="0" w:tplc="95B02D64">
      <w:start w:val="1"/>
      <w:numFmt w:val="decimalZero"/>
      <w:lvlText w:val="%1"/>
      <w:lvlJc w:val="left"/>
      <w:pPr>
        <w:tabs>
          <w:tab w:val="num" w:pos="720"/>
        </w:tabs>
        <w:ind w:left="720" w:hanging="360"/>
      </w:pPr>
      <w:rPr>
        <w:rFonts w:hint="default"/>
      </w:rPr>
    </w:lvl>
    <w:lvl w:ilvl="1" w:tplc="0A06E760">
      <w:start w:val="3"/>
      <w:numFmt w:val="decimalZero"/>
      <w:lvlText w:val="%2)"/>
      <w:lvlJc w:val="left"/>
      <w:pPr>
        <w:tabs>
          <w:tab w:val="num" w:pos="1515"/>
        </w:tabs>
        <w:ind w:left="1515" w:hanging="435"/>
      </w:pPr>
      <w:rPr>
        <w:rFonts w:hint="default"/>
        <w:b w:val="0"/>
      </w:rPr>
    </w:lvl>
    <w:lvl w:ilvl="2" w:tplc="C7ACBB10">
      <w:start w:val="3"/>
      <w:numFmt w:val="decimalZero"/>
      <w:lvlText w:val="%3-"/>
      <w:lvlJc w:val="left"/>
      <w:pPr>
        <w:tabs>
          <w:tab w:val="num" w:pos="2415"/>
        </w:tabs>
        <w:ind w:left="2415" w:hanging="435"/>
      </w:pPr>
      <w:rPr>
        <w:rFonts w:hint="default"/>
        <w:b w:val="0"/>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D771B28"/>
    <w:multiLevelType w:val="hybridMultilevel"/>
    <w:tmpl w:val="668ED86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7C2B0C"/>
    <w:multiLevelType w:val="hybridMultilevel"/>
    <w:tmpl w:val="549C69EC"/>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4F9243E"/>
    <w:multiLevelType w:val="hybridMultilevel"/>
    <w:tmpl w:val="FFF4C578"/>
    <w:lvl w:ilvl="0" w:tplc="583AFD0A">
      <w:start w:val="4"/>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94D21BC"/>
    <w:multiLevelType w:val="hybridMultilevel"/>
    <w:tmpl w:val="443E81CE"/>
    <w:lvl w:ilvl="0" w:tplc="4F142E2A">
      <w:start w:val="9"/>
      <w:numFmt w:val="decimal"/>
      <w:lvlText w:val="%1."/>
      <w:lvlJc w:val="left"/>
      <w:pPr>
        <w:tabs>
          <w:tab w:val="num" w:pos="720"/>
        </w:tabs>
        <w:ind w:left="720" w:hanging="360"/>
      </w:pPr>
      <w:rPr>
        <w:rFonts w:hint="default"/>
      </w:rPr>
    </w:lvl>
    <w:lvl w:ilvl="1" w:tplc="78AE48F8">
      <w:numFmt w:val="none"/>
      <w:lvlText w:val=""/>
      <w:lvlJc w:val="left"/>
      <w:pPr>
        <w:tabs>
          <w:tab w:val="num" w:pos="360"/>
        </w:tabs>
      </w:pPr>
    </w:lvl>
    <w:lvl w:ilvl="2" w:tplc="DD48A4C4">
      <w:numFmt w:val="none"/>
      <w:lvlText w:val=""/>
      <w:lvlJc w:val="left"/>
      <w:pPr>
        <w:tabs>
          <w:tab w:val="num" w:pos="360"/>
        </w:tabs>
      </w:pPr>
    </w:lvl>
    <w:lvl w:ilvl="3" w:tplc="91F62DD6">
      <w:numFmt w:val="none"/>
      <w:lvlText w:val=""/>
      <w:lvlJc w:val="left"/>
      <w:pPr>
        <w:tabs>
          <w:tab w:val="num" w:pos="360"/>
        </w:tabs>
      </w:pPr>
    </w:lvl>
    <w:lvl w:ilvl="4" w:tplc="EB328E86">
      <w:numFmt w:val="none"/>
      <w:lvlText w:val=""/>
      <w:lvlJc w:val="left"/>
      <w:pPr>
        <w:tabs>
          <w:tab w:val="num" w:pos="360"/>
        </w:tabs>
      </w:pPr>
    </w:lvl>
    <w:lvl w:ilvl="5" w:tplc="5720C6C6">
      <w:numFmt w:val="none"/>
      <w:lvlText w:val=""/>
      <w:lvlJc w:val="left"/>
      <w:pPr>
        <w:tabs>
          <w:tab w:val="num" w:pos="360"/>
        </w:tabs>
      </w:pPr>
    </w:lvl>
    <w:lvl w:ilvl="6" w:tplc="0CA2DE26">
      <w:numFmt w:val="none"/>
      <w:lvlText w:val=""/>
      <w:lvlJc w:val="left"/>
      <w:pPr>
        <w:tabs>
          <w:tab w:val="num" w:pos="360"/>
        </w:tabs>
      </w:pPr>
    </w:lvl>
    <w:lvl w:ilvl="7" w:tplc="E9FACEF2">
      <w:numFmt w:val="none"/>
      <w:lvlText w:val=""/>
      <w:lvlJc w:val="left"/>
      <w:pPr>
        <w:tabs>
          <w:tab w:val="num" w:pos="360"/>
        </w:tabs>
      </w:pPr>
    </w:lvl>
    <w:lvl w:ilvl="8" w:tplc="9892B8D8">
      <w:numFmt w:val="none"/>
      <w:lvlText w:val=""/>
      <w:lvlJc w:val="left"/>
      <w:pPr>
        <w:tabs>
          <w:tab w:val="num" w:pos="360"/>
        </w:tabs>
      </w:pPr>
    </w:lvl>
  </w:abstractNum>
  <w:abstractNum w:abstractNumId="10" w15:restartNumberingAfterBreak="0">
    <w:nsid w:val="2B3B21CD"/>
    <w:multiLevelType w:val="hybridMultilevel"/>
    <w:tmpl w:val="5CFC8C76"/>
    <w:lvl w:ilvl="0" w:tplc="EF10FC5E">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2B9D568C"/>
    <w:multiLevelType w:val="hybridMultilevel"/>
    <w:tmpl w:val="BFB8ABBC"/>
    <w:lvl w:ilvl="0" w:tplc="27B0E4D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E4561A"/>
    <w:multiLevelType w:val="hybridMultilevel"/>
    <w:tmpl w:val="6930E7B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364118D3"/>
    <w:multiLevelType w:val="hybridMultilevel"/>
    <w:tmpl w:val="01987A48"/>
    <w:lvl w:ilvl="0" w:tplc="9488A8AA">
      <w:start w:val="4"/>
      <w:numFmt w:val="decimalZero"/>
      <w:lvlText w:val="%1-"/>
      <w:lvlJc w:val="left"/>
      <w:pPr>
        <w:tabs>
          <w:tab w:val="num" w:pos="795"/>
        </w:tabs>
        <w:ind w:left="795" w:hanging="435"/>
      </w:pPr>
      <w:rPr>
        <w:rFonts w:hint="default"/>
      </w:rPr>
    </w:lvl>
    <w:lvl w:ilvl="1" w:tplc="C0D2B790">
      <w:start w:val="5"/>
      <w:numFmt w:val="decimalZero"/>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5" w15:restartNumberingAfterBreak="0">
    <w:nsid w:val="3BB136C7"/>
    <w:multiLevelType w:val="hybridMultilevel"/>
    <w:tmpl w:val="D65AEFCC"/>
    <w:lvl w:ilvl="0" w:tplc="FC781D0C">
      <w:start w:val="2"/>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3E8C497B"/>
    <w:multiLevelType w:val="hybridMultilevel"/>
    <w:tmpl w:val="28F22F50"/>
    <w:lvl w:ilvl="0" w:tplc="40D82E8C">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3ECA7D37"/>
    <w:multiLevelType w:val="hybridMultilevel"/>
    <w:tmpl w:val="2D7AF7E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41BB6971"/>
    <w:multiLevelType w:val="multilevel"/>
    <w:tmpl w:val="61046C4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6323048"/>
    <w:multiLevelType w:val="multilevel"/>
    <w:tmpl w:val="C8A2A502"/>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49674AA4"/>
    <w:multiLevelType w:val="hybridMultilevel"/>
    <w:tmpl w:val="E77C02F4"/>
    <w:lvl w:ilvl="0" w:tplc="B1FE0FA6">
      <w:start w:val="1"/>
      <w:numFmt w:val="lowerLetter"/>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49FA35C8"/>
    <w:multiLevelType w:val="hybridMultilevel"/>
    <w:tmpl w:val="194AA61A"/>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4DA74882"/>
    <w:multiLevelType w:val="hybridMultilevel"/>
    <w:tmpl w:val="EDAC5E8C"/>
    <w:lvl w:ilvl="0" w:tplc="04160001">
      <w:start w:val="1"/>
      <w:numFmt w:val="bullet"/>
      <w:lvlText w:val=""/>
      <w:lvlJc w:val="left"/>
      <w:pPr>
        <w:tabs>
          <w:tab w:val="num" w:pos="2138"/>
        </w:tabs>
        <w:ind w:left="2138" w:hanging="360"/>
      </w:pPr>
      <w:rPr>
        <w:rFonts w:ascii="Symbol" w:hAnsi="Symbol" w:hint="default"/>
      </w:rPr>
    </w:lvl>
    <w:lvl w:ilvl="1" w:tplc="04160003" w:tentative="1">
      <w:start w:val="1"/>
      <w:numFmt w:val="bullet"/>
      <w:lvlText w:val="o"/>
      <w:lvlJc w:val="left"/>
      <w:pPr>
        <w:tabs>
          <w:tab w:val="num" w:pos="2858"/>
        </w:tabs>
        <w:ind w:left="2858" w:hanging="360"/>
      </w:pPr>
      <w:rPr>
        <w:rFonts w:ascii="Courier New" w:hAnsi="Courier New" w:hint="default"/>
      </w:rPr>
    </w:lvl>
    <w:lvl w:ilvl="2" w:tplc="04160005" w:tentative="1">
      <w:start w:val="1"/>
      <w:numFmt w:val="bullet"/>
      <w:lvlText w:val=""/>
      <w:lvlJc w:val="left"/>
      <w:pPr>
        <w:tabs>
          <w:tab w:val="num" w:pos="3578"/>
        </w:tabs>
        <w:ind w:left="3578" w:hanging="360"/>
      </w:pPr>
      <w:rPr>
        <w:rFonts w:ascii="Wingdings" w:hAnsi="Wingdings" w:hint="default"/>
      </w:rPr>
    </w:lvl>
    <w:lvl w:ilvl="3" w:tplc="04160001" w:tentative="1">
      <w:start w:val="1"/>
      <w:numFmt w:val="bullet"/>
      <w:lvlText w:val=""/>
      <w:lvlJc w:val="left"/>
      <w:pPr>
        <w:tabs>
          <w:tab w:val="num" w:pos="4298"/>
        </w:tabs>
        <w:ind w:left="4298" w:hanging="360"/>
      </w:pPr>
      <w:rPr>
        <w:rFonts w:ascii="Symbol" w:hAnsi="Symbol" w:hint="default"/>
      </w:rPr>
    </w:lvl>
    <w:lvl w:ilvl="4" w:tplc="04160003" w:tentative="1">
      <w:start w:val="1"/>
      <w:numFmt w:val="bullet"/>
      <w:lvlText w:val="o"/>
      <w:lvlJc w:val="left"/>
      <w:pPr>
        <w:tabs>
          <w:tab w:val="num" w:pos="5018"/>
        </w:tabs>
        <w:ind w:left="5018" w:hanging="360"/>
      </w:pPr>
      <w:rPr>
        <w:rFonts w:ascii="Courier New" w:hAnsi="Courier New" w:hint="default"/>
      </w:rPr>
    </w:lvl>
    <w:lvl w:ilvl="5" w:tplc="04160005" w:tentative="1">
      <w:start w:val="1"/>
      <w:numFmt w:val="bullet"/>
      <w:lvlText w:val=""/>
      <w:lvlJc w:val="left"/>
      <w:pPr>
        <w:tabs>
          <w:tab w:val="num" w:pos="5738"/>
        </w:tabs>
        <w:ind w:left="5738" w:hanging="360"/>
      </w:pPr>
      <w:rPr>
        <w:rFonts w:ascii="Wingdings" w:hAnsi="Wingdings" w:hint="default"/>
      </w:rPr>
    </w:lvl>
    <w:lvl w:ilvl="6" w:tplc="04160001" w:tentative="1">
      <w:start w:val="1"/>
      <w:numFmt w:val="bullet"/>
      <w:lvlText w:val=""/>
      <w:lvlJc w:val="left"/>
      <w:pPr>
        <w:tabs>
          <w:tab w:val="num" w:pos="6458"/>
        </w:tabs>
        <w:ind w:left="6458" w:hanging="360"/>
      </w:pPr>
      <w:rPr>
        <w:rFonts w:ascii="Symbol" w:hAnsi="Symbol" w:hint="default"/>
      </w:rPr>
    </w:lvl>
    <w:lvl w:ilvl="7" w:tplc="04160003" w:tentative="1">
      <w:start w:val="1"/>
      <w:numFmt w:val="bullet"/>
      <w:lvlText w:val="o"/>
      <w:lvlJc w:val="left"/>
      <w:pPr>
        <w:tabs>
          <w:tab w:val="num" w:pos="7178"/>
        </w:tabs>
        <w:ind w:left="7178" w:hanging="360"/>
      </w:pPr>
      <w:rPr>
        <w:rFonts w:ascii="Courier New" w:hAnsi="Courier New" w:hint="default"/>
      </w:rPr>
    </w:lvl>
    <w:lvl w:ilvl="8" w:tplc="04160005" w:tentative="1">
      <w:start w:val="1"/>
      <w:numFmt w:val="bullet"/>
      <w:lvlText w:val=""/>
      <w:lvlJc w:val="left"/>
      <w:pPr>
        <w:tabs>
          <w:tab w:val="num" w:pos="7898"/>
        </w:tabs>
        <w:ind w:left="7898" w:hanging="360"/>
      </w:pPr>
      <w:rPr>
        <w:rFonts w:ascii="Wingdings" w:hAnsi="Wingdings" w:hint="default"/>
      </w:rPr>
    </w:lvl>
  </w:abstractNum>
  <w:abstractNum w:abstractNumId="23" w15:restartNumberingAfterBreak="0">
    <w:nsid w:val="4DD2308C"/>
    <w:multiLevelType w:val="hybridMultilevel"/>
    <w:tmpl w:val="B4D4C880"/>
    <w:lvl w:ilvl="0" w:tplc="00F64836">
      <w:start w:val="2"/>
      <w:numFmt w:val="decimalZero"/>
      <w:lvlText w:val="%1"/>
      <w:lvlJc w:val="left"/>
      <w:pPr>
        <w:tabs>
          <w:tab w:val="num" w:pos="2604"/>
        </w:tabs>
        <w:ind w:left="2604" w:hanging="480"/>
      </w:pPr>
      <w:rPr>
        <w:rFonts w:hint="default"/>
      </w:rPr>
    </w:lvl>
    <w:lvl w:ilvl="1" w:tplc="04160019" w:tentative="1">
      <w:start w:val="1"/>
      <w:numFmt w:val="lowerLetter"/>
      <w:lvlText w:val="%2."/>
      <w:lvlJc w:val="left"/>
      <w:pPr>
        <w:tabs>
          <w:tab w:val="num" w:pos="3204"/>
        </w:tabs>
        <w:ind w:left="3204" w:hanging="360"/>
      </w:pPr>
    </w:lvl>
    <w:lvl w:ilvl="2" w:tplc="0416001B" w:tentative="1">
      <w:start w:val="1"/>
      <w:numFmt w:val="lowerRoman"/>
      <w:lvlText w:val="%3."/>
      <w:lvlJc w:val="right"/>
      <w:pPr>
        <w:tabs>
          <w:tab w:val="num" w:pos="3924"/>
        </w:tabs>
        <w:ind w:left="3924" w:hanging="180"/>
      </w:pPr>
    </w:lvl>
    <w:lvl w:ilvl="3" w:tplc="0416000F" w:tentative="1">
      <w:start w:val="1"/>
      <w:numFmt w:val="decimal"/>
      <w:lvlText w:val="%4."/>
      <w:lvlJc w:val="left"/>
      <w:pPr>
        <w:tabs>
          <w:tab w:val="num" w:pos="4644"/>
        </w:tabs>
        <w:ind w:left="4644" w:hanging="360"/>
      </w:pPr>
    </w:lvl>
    <w:lvl w:ilvl="4" w:tplc="04160019" w:tentative="1">
      <w:start w:val="1"/>
      <w:numFmt w:val="lowerLetter"/>
      <w:lvlText w:val="%5."/>
      <w:lvlJc w:val="left"/>
      <w:pPr>
        <w:tabs>
          <w:tab w:val="num" w:pos="5364"/>
        </w:tabs>
        <w:ind w:left="5364" w:hanging="360"/>
      </w:pPr>
    </w:lvl>
    <w:lvl w:ilvl="5" w:tplc="0416001B" w:tentative="1">
      <w:start w:val="1"/>
      <w:numFmt w:val="lowerRoman"/>
      <w:lvlText w:val="%6."/>
      <w:lvlJc w:val="right"/>
      <w:pPr>
        <w:tabs>
          <w:tab w:val="num" w:pos="6084"/>
        </w:tabs>
        <w:ind w:left="6084" w:hanging="180"/>
      </w:pPr>
    </w:lvl>
    <w:lvl w:ilvl="6" w:tplc="0416000F" w:tentative="1">
      <w:start w:val="1"/>
      <w:numFmt w:val="decimal"/>
      <w:lvlText w:val="%7."/>
      <w:lvlJc w:val="left"/>
      <w:pPr>
        <w:tabs>
          <w:tab w:val="num" w:pos="6804"/>
        </w:tabs>
        <w:ind w:left="6804" w:hanging="360"/>
      </w:pPr>
    </w:lvl>
    <w:lvl w:ilvl="7" w:tplc="04160019" w:tentative="1">
      <w:start w:val="1"/>
      <w:numFmt w:val="lowerLetter"/>
      <w:lvlText w:val="%8."/>
      <w:lvlJc w:val="left"/>
      <w:pPr>
        <w:tabs>
          <w:tab w:val="num" w:pos="7524"/>
        </w:tabs>
        <w:ind w:left="7524" w:hanging="360"/>
      </w:pPr>
    </w:lvl>
    <w:lvl w:ilvl="8" w:tplc="0416001B" w:tentative="1">
      <w:start w:val="1"/>
      <w:numFmt w:val="lowerRoman"/>
      <w:lvlText w:val="%9."/>
      <w:lvlJc w:val="right"/>
      <w:pPr>
        <w:tabs>
          <w:tab w:val="num" w:pos="8244"/>
        </w:tabs>
        <w:ind w:left="8244" w:hanging="180"/>
      </w:pPr>
    </w:lvl>
  </w:abstractNum>
  <w:abstractNum w:abstractNumId="2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59D63237"/>
    <w:multiLevelType w:val="multilevel"/>
    <w:tmpl w:val="45CE7AF8"/>
    <w:lvl w:ilvl="0">
      <w:start w:val="10"/>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5C7A10BE"/>
    <w:multiLevelType w:val="singleLevel"/>
    <w:tmpl w:val="04160001"/>
    <w:lvl w:ilvl="0">
      <w:start w:val="1"/>
      <w:numFmt w:val="bullet"/>
      <w:lvlText w:val=""/>
      <w:lvlJc w:val="left"/>
      <w:pPr>
        <w:tabs>
          <w:tab w:val="num" w:pos="720"/>
        </w:tabs>
        <w:ind w:left="720" w:hanging="360"/>
      </w:pPr>
      <w:rPr>
        <w:rFonts w:ascii="Symbol" w:hAnsi="Symbol" w:hint="default"/>
      </w:rPr>
    </w:lvl>
  </w:abstractNum>
  <w:abstractNum w:abstractNumId="27" w15:restartNumberingAfterBreak="0">
    <w:nsid w:val="602E7FD9"/>
    <w:multiLevelType w:val="hybridMultilevel"/>
    <w:tmpl w:val="B8485B9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9" w15:restartNumberingAfterBreak="0">
    <w:nsid w:val="63E34E54"/>
    <w:multiLevelType w:val="hybridMultilevel"/>
    <w:tmpl w:val="7E6C620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5365AB"/>
    <w:multiLevelType w:val="singleLevel"/>
    <w:tmpl w:val="1C2E8200"/>
    <w:lvl w:ilvl="0">
      <w:numFmt w:val="bullet"/>
      <w:lvlText w:val="–"/>
      <w:lvlJc w:val="left"/>
      <w:pPr>
        <w:tabs>
          <w:tab w:val="num" w:pos="360"/>
        </w:tabs>
        <w:ind w:left="360" w:hanging="360"/>
      </w:pPr>
      <w:rPr>
        <w:rFonts w:ascii="Times New Roman" w:hAnsi="Times New Roman" w:hint="default"/>
        <w:b/>
      </w:rPr>
    </w:lvl>
  </w:abstractNum>
  <w:abstractNum w:abstractNumId="31" w15:restartNumberingAfterBreak="0">
    <w:nsid w:val="6711565A"/>
    <w:multiLevelType w:val="hybridMultilevel"/>
    <w:tmpl w:val="EDB2832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15:restartNumberingAfterBreak="0">
    <w:nsid w:val="6D313B0E"/>
    <w:multiLevelType w:val="hybridMultilevel"/>
    <w:tmpl w:val="FEEC5DA0"/>
    <w:lvl w:ilvl="0" w:tplc="B0CE75AA">
      <w:start w:val="1992"/>
      <w:numFmt w:val="decimal"/>
      <w:lvlText w:val="%1"/>
      <w:lvlJc w:val="left"/>
      <w:pPr>
        <w:tabs>
          <w:tab w:val="num" w:pos="6381"/>
        </w:tabs>
        <w:ind w:left="6381" w:hanging="4965"/>
      </w:pPr>
      <w:rPr>
        <w:rFonts w:hint="default"/>
      </w:rPr>
    </w:lvl>
    <w:lvl w:ilvl="1" w:tplc="3A5644EC">
      <w:start w:val="4"/>
      <w:numFmt w:val="decimalZero"/>
      <w:lvlText w:val="%2"/>
      <w:lvlJc w:val="left"/>
      <w:pPr>
        <w:tabs>
          <w:tab w:val="num" w:pos="2541"/>
        </w:tabs>
        <w:ind w:left="2541" w:hanging="405"/>
      </w:pPr>
      <w:rPr>
        <w:rFonts w:hint="default"/>
      </w:r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33" w15:restartNumberingAfterBreak="0">
    <w:nsid w:val="6E9C1426"/>
    <w:multiLevelType w:val="multilevel"/>
    <w:tmpl w:val="695C6BDC"/>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5" w15:restartNumberingAfterBreak="0">
    <w:nsid w:val="731C4B20"/>
    <w:multiLevelType w:val="hybridMultilevel"/>
    <w:tmpl w:val="EBE8C7AE"/>
    <w:lvl w:ilvl="0" w:tplc="23FE434A">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5FD43D3"/>
    <w:multiLevelType w:val="hybridMultilevel"/>
    <w:tmpl w:val="500C5932"/>
    <w:lvl w:ilvl="0" w:tplc="5A781E22">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8" w15:restartNumberingAfterBreak="0">
    <w:nsid w:val="77734300"/>
    <w:multiLevelType w:val="hybridMultilevel"/>
    <w:tmpl w:val="BA443438"/>
    <w:lvl w:ilvl="0" w:tplc="68EE122E">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9" w15:restartNumberingAfterBreak="0">
    <w:nsid w:val="79F91F8E"/>
    <w:multiLevelType w:val="singleLevel"/>
    <w:tmpl w:val="63DC5E3A"/>
    <w:lvl w:ilvl="0">
      <w:numFmt w:val="bullet"/>
      <w:lvlText w:val="-"/>
      <w:lvlJc w:val="left"/>
      <w:pPr>
        <w:tabs>
          <w:tab w:val="num" w:pos="360"/>
        </w:tabs>
        <w:ind w:left="360" w:hanging="360"/>
      </w:pPr>
      <w:rPr>
        <w:rFonts w:hint="default"/>
      </w:rPr>
    </w:lvl>
  </w:abstractNum>
  <w:abstractNum w:abstractNumId="40" w15:restartNumberingAfterBreak="0">
    <w:nsid w:val="7A950A7A"/>
    <w:multiLevelType w:val="hybridMultilevel"/>
    <w:tmpl w:val="3FD2C286"/>
    <w:lvl w:ilvl="0" w:tplc="045A4298">
      <w:start w:val="3"/>
      <w:numFmt w:val="decimalZero"/>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1" w15:restartNumberingAfterBreak="0">
    <w:nsid w:val="7E641ED0"/>
    <w:multiLevelType w:val="hybridMultilevel"/>
    <w:tmpl w:val="B900CACE"/>
    <w:lvl w:ilvl="0" w:tplc="CBF616BE">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num w:numId="1">
    <w:abstractNumId w:val="36"/>
  </w:num>
  <w:num w:numId="2">
    <w:abstractNumId w:val="24"/>
  </w:num>
  <w:num w:numId="3">
    <w:abstractNumId w:val="34"/>
  </w:num>
  <w:num w:numId="4">
    <w:abstractNumId w:val="28"/>
  </w:num>
  <w:num w:numId="5">
    <w:abstractNumId w:val="14"/>
  </w:num>
  <w:num w:numId="6">
    <w:abstractNumId w:val="0"/>
  </w:num>
  <w:num w:numId="7">
    <w:abstractNumId w:val="4"/>
  </w:num>
  <w:num w:numId="8">
    <w:abstractNumId w:val="37"/>
  </w:num>
  <w:num w:numId="9">
    <w:abstractNumId w:val="21"/>
  </w:num>
  <w:num w:numId="10">
    <w:abstractNumId w:val="38"/>
  </w:num>
  <w:num w:numId="11">
    <w:abstractNumId w:val="5"/>
  </w:num>
  <w:num w:numId="12">
    <w:abstractNumId w:val="40"/>
  </w:num>
  <w:num w:numId="13">
    <w:abstractNumId w:val="8"/>
  </w:num>
  <w:num w:numId="14">
    <w:abstractNumId w:val="2"/>
  </w:num>
  <w:num w:numId="15">
    <w:abstractNumId w:val="13"/>
  </w:num>
  <w:num w:numId="16">
    <w:abstractNumId w:val="16"/>
  </w:num>
  <w:num w:numId="17">
    <w:abstractNumId w:val="10"/>
  </w:num>
  <w:num w:numId="18">
    <w:abstractNumId w:val="41"/>
  </w:num>
  <w:num w:numId="19">
    <w:abstractNumId w:val="7"/>
  </w:num>
  <w:num w:numId="20">
    <w:abstractNumId w:val="32"/>
  </w:num>
  <w:num w:numId="21">
    <w:abstractNumId w:val="23"/>
  </w:num>
  <w:num w:numId="22">
    <w:abstractNumId w:val="33"/>
  </w:num>
  <w:num w:numId="23">
    <w:abstractNumId w:val="29"/>
  </w:num>
  <w:num w:numId="24">
    <w:abstractNumId w:val="1"/>
  </w:num>
  <w:num w:numId="25">
    <w:abstractNumId w:val="35"/>
  </w:num>
  <w:num w:numId="26">
    <w:abstractNumId w:val="9"/>
  </w:num>
  <w:num w:numId="27">
    <w:abstractNumId w:val="19"/>
  </w:num>
  <w:num w:numId="28">
    <w:abstractNumId w:val="25"/>
  </w:num>
  <w:num w:numId="29">
    <w:abstractNumId w:val="22"/>
  </w:num>
  <w:num w:numId="30">
    <w:abstractNumId w:val="17"/>
  </w:num>
  <w:num w:numId="31">
    <w:abstractNumId w:val="27"/>
  </w:num>
  <w:num w:numId="32">
    <w:abstractNumId w:val="26"/>
  </w:num>
  <w:num w:numId="33">
    <w:abstractNumId w:val="20"/>
  </w:num>
  <w:num w:numId="34">
    <w:abstractNumId w:val="30"/>
  </w:num>
  <w:num w:numId="35">
    <w:abstractNumId w:val="12"/>
  </w:num>
  <w:num w:numId="36">
    <w:abstractNumId w:val="39"/>
  </w:num>
  <w:num w:numId="37">
    <w:abstractNumId w:val="3"/>
  </w:num>
  <w:num w:numId="38">
    <w:abstractNumId w:val="15"/>
  </w:num>
  <w:num w:numId="39">
    <w:abstractNumId w:val="6"/>
  </w:num>
  <w:num w:numId="40">
    <w:abstractNumId w:val="31"/>
  </w:num>
  <w:num w:numId="41">
    <w:abstractNumId w:val="11"/>
  </w:num>
  <w:num w:numId="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2221B"/>
    <w:rsid w:val="00030D96"/>
    <w:rsid w:val="00032963"/>
    <w:rsid w:val="00033EE2"/>
    <w:rsid w:val="00060C9D"/>
    <w:rsid w:val="00060DFA"/>
    <w:rsid w:val="00062A56"/>
    <w:rsid w:val="00067C3F"/>
    <w:rsid w:val="00071E0C"/>
    <w:rsid w:val="00094EDC"/>
    <w:rsid w:val="00096AAF"/>
    <w:rsid w:val="000A0D06"/>
    <w:rsid w:val="000A40D9"/>
    <w:rsid w:val="000A43E7"/>
    <w:rsid w:val="000B6779"/>
    <w:rsid w:val="000C2D65"/>
    <w:rsid w:val="000C6458"/>
    <w:rsid w:val="000E2B03"/>
    <w:rsid w:val="000E3DB2"/>
    <w:rsid w:val="00103E94"/>
    <w:rsid w:val="00112D83"/>
    <w:rsid w:val="00124B16"/>
    <w:rsid w:val="00130AB5"/>
    <w:rsid w:val="001319DD"/>
    <w:rsid w:val="00141197"/>
    <w:rsid w:val="00151B3C"/>
    <w:rsid w:val="001614AD"/>
    <w:rsid w:val="001646E1"/>
    <w:rsid w:val="001A2B70"/>
    <w:rsid w:val="001A7468"/>
    <w:rsid w:val="001C01FF"/>
    <w:rsid w:val="001C378B"/>
    <w:rsid w:val="001D1A7A"/>
    <w:rsid w:val="001D6188"/>
    <w:rsid w:val="001D71E7"/>
    <w:rsid w:val="001E2F9E"/>
    <w:rsid w:val="001E708C"/>
    <w:rsid w:val="001F5CDA"/>
    <w:rsid w:val="00201F1D"/>
    <w:rsid w:val="002026B3"/>
    <w:rsid w:val="00203797"/>
    <w:rsid w:val="00204580"/>
    <w:rsid w:val="002052F7"/>
    <w:rsid w:val="002416D2"/>
    <w:rsid w:val="00244AA5"/>
    <w:rsid w:val="00250A4D"/>
    <w:rsid w:val="00260AF3"/>
    <w:rsid w:val="00261B0C"/>
    <w:rsid w:val="00262541"/>
    <w:rsid w:val="00264A1A"/>
    <w:rsid w:val="002661CB"/>
    <w:rsid w:val="002752B1"/>
    <w:rsid w:val="00287283"/>
    <w:rsid w:val="002A1C85"/>
    <w:rsid w:val="002A4BA6"/>
    <w:rsid w:val="002A60E3"/>
    <w:rsid w:val="002C0EDC"/>
    <w:rsid w:val="002C1CD7"/>
    <w:rsid w:val="002C7674"/>
    <w:rsid w:val="002D015C"/>
    <w:rsid w:val="00314501"/>
    <w:rsid w:val="003154EB"/>
    <w:rsid w:val="00315EEC"/>
    <w:rsid w:val="003246A5"/>
    <w:rsid w:val="00355F97"/>
    <w:rsid w:val="00363CA4"/>
    <w:rsid w:val="00373F44"/>
    <w:rsid w:val="003835F9"/>
    <w:rsid w:val="0039122F"/>
    <w:rsid w:val="003B3784"/>
    <w:rsid w:val="003C768E"/>
    <w:rsid w:val="0040452F"/>
    <w:rsid w:val="0040595B"/>
    <w:rsid w:val="00415761"/>
    <w:rsid w:val="00425F4D"/>
    <w:rsid w:val="004472EF"/>
    <w:rsid w:val="004675DB"/>
    <w:rsid w:val="00490DA8"/>
    <w:rsid w:val="004917B3"/>
    <w:rsid w:val="00492067"/>
    <w:rsid w:val="004A4FC6"/>
    <w:rsid w:val="004A6A0B"/>
    <w:rsid w:val="004A724D"/>
    <w:rsid w:val="004B2F99"/>
    <w:rsid w:val="004B4049"/>
    <w:rsid w:val="004C193E"/>
    <w:rsid w:val="004C5E02"/>
    <w:rsid w:val="004C7B7A"/>
    <w:rsid w:val="004D158A"/>
    <w:rsid w:val="004D2807"/>
    <w:rsid w:val="004D5F95"/>
    <w:rsid w:val="004E2F31"/>
    <w:rsid w:val="004E3610"/>
    <w:rsid w:val="004E3D97"/>
    <w:rsid w:val="00507A7C"/>
    <w:rsid w:val="0053253B"/>
    <w:rsid w:val="00537EA3"/>
    <w:rsid w:val="0054368E"/>
    <w:rsid w:val="005466DE"/>
    <w:rsid w:val="00551BC0"/>
    <w:rsid w:val="005619EB"/>
    <w:rsid w:val="0056214C"/>
    <w:rsid w:val="005703A2"/>
    <w:rsid w:val="00571A76"/>
    <w:rsid w:val="005814CB"/>
    <w:rsid w:val="00582FD9"/>
    <w:rsid w:val="00586424"/>
    <w:rsid w:val="005901A5"/>
    <w:rsid w:val="005A2347"/>
    <w:rsid w:val="005A3743"/>
    <w:rsid w:val="005A7DBB"/>
    <w:rsid w:val="005B1216"/>
    <w:rsid w:val="005B3039"/>
    <w:rsid w:val="005C33BD"/>
    <w:rsid w:val="005C5C76"/>
    <w:rsid w:val="005C73C7"/>
    <w:rsid w:val="005D0E22"/>
    <w:rsid w:val="005D4BFF"/>
    <w:rsid w:val="005E4CFF"/>
    <w:rsid w:val="005E52E8"/>
    <w:rsid w:val="005E5501"/>
    <w:rsid w:val="005F2001"/>
    <w:rsid w:val="00604443"/>
    <w:rsid w:val="00621393"/>
    <w:rsid w:val="00630A3B"/>
    <w:rsid w:val="006410CD"/>
    <w:rsid w:val="006438A4"/>
    <w:rsid w:val="006518D1"/>
    <w:rsid w:val="00664E8C"/>
    <w:rsid w:val="00686978"/>
    <w:rsid w:val="00687F1B"/>
    <w:rsid w:val="006B1995"/>
    <w:rsid w:val="006B4455"/>
    <w:rsid w:val="006B6D45"/>
    <w:rsid w:val="006B7FF1"/>
    <w:rsid w:val="006C0DF6"/>
    <w:rsid w:val="006C4304"/>
    <w:rsid w:val="006C50DC"/>
    <w:rsid w:val="006D1548"/>
    <w:rsid w:val="006D498B"/>
    <w:rsid w:val="006F2FB4"/>
    <w:rsid w:val="006F4672"/>
    <w:rsid w:val="00702095"/>
    <w:rsid w:val="007037C6"/>
    <w:rsid w:val="00716257"/>
    <w:rsid w:val="007257AF"/>
    <w:rsid w:val="0072612A"/>
    <w:rsid w:val="00730682"/>
    <w:rsid w:val="007313D6"/>
    <w:rsid w:val="0073507D"/>
    <w:rsid w:val="0074151A"/>
    <w:rsid w:val="0074379E"/>
    <w:rsid w:val="00747133"/>
    <w:rsid w:val="0075022C"/>
    <w:rsid w:val="007729C7"/>
    <w:rsid w:val="00781C5E"/>
    <w:rsid w:val="00782596"/>
    <w:rsid w:val="007913C3"/>
    <w:rsid w:val="007A24F8"/>
    <w:rsid w:val="007C18C9"/>
    <w:rsid w:val="007C266A"/>
    <w:rsid w:val="007C416D"/>
    <w:rsid w:val="007C47BA"/>
    <w:rsid w:val="007D03D5"/>
    <w:rsid w:val="007D4407"/>
    <w:rsid w:val="007E13D3"/>
    <w:rsid w:val="007E4089"/>
    <w:rsid w:val="007E5F98"/>
    <w:rsid w:val="007F4C88"/>
    <w:rsid w:val="008014D9"/>
    <w:rsid w:val="00832BBD"/>
    <w:rsid w:val="00844B0E"/>
    <w:rsid w:val="008461E1"/>
    <w:rsid w:val="00847954"/>
    <w:rsid w:val="00850F7E"/>
    <w:rsid w:val="00860529"/>
    <w:rsid w:val="00867A3E"/>
    <w:rsid w:val="008812CB"/>
    <w:rsid w:val="00893160"/>
    <w:rsid w:val="008941E0"/>
    <w:rsid w:val="008965B5"/>
    <w:rsid w:val="008A0EB9"/>
    <w:rsid w:val="008B156D"/>
    <w:rsid w:val="008B54AD"/>
    <w:rsid w:val="008D3891"/>
    <w:rsid w:val="008E0229"/>
    <w:rsid w:val="008E5DFE"/>
    <w:rsid w:val="008E62F9"/>
    <w:rsid w:val="009064B0"/>
    <w:rsid w:val="00916618"/>
    <w:rsid w:val="00935422"/>
    <w:rsid w:val="00954292"/>
    <w:rsid w:val="00957B98"/>
    <w:rsid w:val="00966054"/>
    <w:rsid w:val="00966918"/>
    <w:rsid w:val="009673A3"/>
    <w:rsid w:val="0097118C"/>
    <w:rsid w:val="009866E0"/>
    <w:rsid w:val="009907C4"/>
    <w:rsid w:val="009952A0"/>
    <w:rsid w:val="009A54CA"/>
    <w:rsid w:val="009B2060"/>
    <w:rsid w:val="009B7B9C"/>
    <w:rsid w:val="009C4BFB"/>
    <w:rsid w:val="009D07D0"/>
    <w:rsid w:val="00A00AB7"/>
    <w:rsid w:val="00A02E7C"/>
    <w:rsid w:val="00A0528D"/>
    <w:rsid w:val="00A23824"/>
    <w:rsid w:val="00A25BB0"/>
    <w:rsid w:val="00A453DB"/>
    <w:rsid w:val="00A467E1"/>
    <w:rsid w:val="00A52DB0"/>
    <w:rsid w:val="00A841DA"/>
    <w:rsid w:val="00A8437E"/>
    <w:rsid w:val="00A84CED"/>
    <w:rsid w:val="00A87FBF"/>
    <w:rsid w:val="00A9205D"/>
    <w:rsid w:val="00AA2358"/>
    <w:rsid w:val="00AC222F"/>
    <w:rsid w:val="00AD48EA"/>
    <w:rsid w:val="00AD7EAF"/>
    <w:rsid w:val="00AE5676"/>
    <w:rsid w:val="00AF0CDF"/>
    <w:rsid w:val="00AF2188"/>
    <w:rsid w:val="00AF6CB6"/>
    <w:rsid w:val="00B03CFF"/>
    <w:rsid w:val="00B16D7A"/>
    <w:rsid w:val="00B235DE"/>
    <w:rsid w:val="00B34A72"/>
    <w:rsid w:val="00B37492"/>
    <w:rsid w:val="00B524B0"/>
    <w:rsid w:val="00B917B9"/>
    <w:rsid w:val="00BA2621"/>
    <w:rsid w:val="00BA4C82"/>
    <w:rsid w:val="00BB0D2F"/>
    <w:rsid w:val="00BB440C"/>
    <w:rsid w:val="00BB738D"/>
    <w:rsid w:val="00BC240B"/>
    <w:rsid w:val="00BC3DD0"/>
    <w:rsid w:val="00BC5857"/>
    <w:rsid w:val="00BD7ED4"/>
    <w:rsid w:val="00BE1F25"/>
    <w:rsid w:val="00C06491"/>
    <w:rsid w:val="00C1622A"/>
    <w:rsid w:val="00C162A1"/>
    <w:rsid w:val="00C240CD"/>
    <w:rsid w:val="00C35B25"/>
    <w:rsid w:val="00C378BF"/>
    <w:rsid w:val="00C405DF"/>
    <w:rsid w:val="00C43810"/>
    <w:rsid w:val="00C44627"/>
    <w:rsid w:val="00C45570"/>
    <w:rsid w:val="00C5437F"/>
    <w:rsid w:val="00C54A56"/>
    <w:rsid w:val="00C56178"/>
    <w:rsid w:val="00C5668A"/>
    <w:rsid w:val="00C74548"/>
    <w:rsid w:val="00C8038C"/>
    <w:rsid w:val="00C863C9"/>
    <w:rsid w:val="00CA138E"/>
    <w:rsid w:val="00CA66F0"/>
    <w:rsid w:val="00CB34B5"/>
    <w:rsid w:val="00CC0A12"/>
    <w:rsid w:val="00CC0AB1"/>
    <w:rsid w:val="00CC3543"/>
    <w:rsid w:val="00CF0B5E"/>
    <w:rsid w:val="00D0196B"/>
    <w:rsid w:val="00D05DE4"/>
    <w:rsid w:val="00D1008D"/>
    <w:rsid w:val="00D13E0E"/>
    <w:rsid w:val="00D17AB7"/>
    <w:rsid w:val="00D23E73"/>
    <w:rsid w:val="00D241CC"/>
    <w:rsid w:val="00D24D2C"/>
    <w:rsid w:val="00D40997"/>
    <w:rsid w:val="00D4457C"/>
    <w:rsid w:val="00D54A26"/>
    <w:rsid w:val="00D8728B"/>
    <w:rsid w:val="00DB39CA"/>
    <w:rsid w:val="00DD20C9"/>
    <w:rsid w:val="00DE10E9"/>
    <w:rsid w:val="00DE5BDD"/>
    <w:rsid w:val="00DE6B8E"/>
    <w:rsid w:val="00DF379F"/>
    <w:rsid w:val="00E06C17"/>
    <w:rsid w:val="00E1033C"/>
    <w:rsid w:val="00E10FF2"/>
    <w:rsid w:val="00E14531"/>
    <w:rsid w:val="00E17648"/>
    <w:rsid w:val="00E17682"/>
    <w:rsid w:val="00E4602A"/>
    <w:rsid w:val="00E473B5"/>
    <w:rsid w:val="00E53138"/>
    <w:rsid w:val="00E7095D"/>
    <w:rsid w:val="00E7125E"/>
    <w:rsid w:val="00E71A12"/>
    <w:rsid w:val="00E7344E"/>
    <w:rsid w:val="00E77228"/>
    <w:rsid w:val="00E82375"/>
    <w:rsid w:val="00E8387A"/>
    <w:rsid w:val="00E921AD"/>
    <w:rsid w:val="00EA3BF4"/>
    <w:rsid w:val="00EA6686"/>
    <w:rsid w:val="00EE66A7"/>
    <w:rsid w:val="00EF0D04"/>
    <w:rsid w:val="00EF1A54"/>
    <w:rsid w:val="00EF5DBD"/>
    <w:rsid w:val="00EF7224"/>
    <w:rsid w:val="00F11D8D"/>
    <w:rsid w:val="00F21D12"/>
    <w:rsid w:val="00F22505"/>
    <w:rsid w:val="00F22D1A"/>
    <w:rsid w:val="00F266B2"/>
    <w:rsid w:val="00F47EF9"/>
    <w:rsid w:val="00F57DBD"/>
    <w:rsid w:val="00F66342"/>
    <w:rsid w:val="00F66442"/>
    <w:rsid w:val="00F66929"/>
    <w:rsid w:val="00F77D1D"/>
    <w:rsid w:val="00F9265C"/>
    <w:rsid w:val="00F9425D"/>
    <w:rsid w:val="00F94C52"/>
    <w:rsid w:val="00FA279F"/>
    <w:rsid w:val="00FB329D"/>
    <w:rsid w:val="00FD75EC"/>
    <w:rsid w:val="00FE06BC"/>
    <w:rsid w:val="00FF77B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nhideWhenUsed/>
    <w:rsid w:val="00DE5BDD"/>
    <w:pPr>
      <w:spacing w:after="120" w:line="480" w:lineRule="auto"/>
    </w:pPr>
  </w:style>
  <w:style w:type="character" w:customStyle="1" w:styleId="Corpodetexto2Char">
    <w:name w:val="Corpo de texto 2 Char"/>
    <w:basedOn w:val="Fontepargpadro"/>
    <w:link w:val="Corpodetexto2"/>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rsid w:val="008014D9"/>
    <w:pPr>
      <w:ind w:left="3540"/>
    </w:pPr>
    <w:rPr>
      <w:sz w:val="28"/>
      <w:szCs w:val="20"/>
    </w:rPr>
  </w:style>
  <w:style w:type="character" w:customStyle="1" w:styleId="Recuodecorpodetexto2Char">
    <w:name w:val="Recuo de corpo de texto 2 Char"/>
    <w:basedOn w:val="Fontepargpadro"/>
    <w:link w:val="Recuodecorpodetexto2"/>
    <w:rsid w:val="008014D9"/>
    <w:rPr>
      <w:sz w:val="28"/>
    </w:rPr>
  </w:style>
  <w:style w:type="paragraph" w:styleId="Recuodecorpodetexto3">
    <w:name w:val="Body Text Indent 3"/>
    <w:basedOn w:val="Normal"/>
    <w:link w:val="Recuodecorpodetexto3Char"/>
    <w:rsid w:val="008014D9"/>
    <w:pPr>
      <w:ind w:left="4245"/>
      <w:jc w:val="both"/>
    </w:pPr>
    <w:rPr>
      <w:sz w:val="28"/>
      <w:szCs w:val="20"/>
    </w:rPr>
  </w:style>
  <w:style w:type="character" w:customStyle="1" w:styleId="Recuodecorpodetexto3Char">
    <w:name w:val="Recuo de corpo de texto 3 Char"/>
    <w:basedOn w:val="Fontepargpadro"/>
    <w:link w:val="Recuodecorpodetexto3"/>
    <w:rsid w:val="008014D9"/>
    <w:rPr>
      <w:sz w:val="28"/>
    </w:rPr>
  </w:style>
  <w:style w:type="paragraph" w:styleId="Corpodetexto3">
    <w:name w:val="Body Text 3"/>
    <w:basedOn w:val="Normal"/>
    <w:link w:val="Corpodetexto3Char"/>
    <w:rsid w:val="008014D9"/>
    <w:rPr>
      <w:sz w:val="28"/>
      <w:szCs w:val="20"/>
    </w:rPr>
  </w:style>
  <w:style w:type="character" w:customStyle="1" w:styleId="Corpodetexto3Char">
    <w:name w:val="Corpo de texto 3 Char"/>
    <w:basedOn w:val="Fontepargpadro"/>
    <w:link w:val="Corpodetexto3"/>
    <w:rsid w:val="008014D9"/>
    <w:rPr>
      <w:sz w:val="28"/>
    </w:rPr>
  </w:style>
  <w:style w:type="character" w:styleId="Nmerodepgina">
    <w:name w:val="page number"/>
    <w:basedOn w:val="Fontepargpadro"/>
    <w:rsid w:val="008014D9"/>
  </w:style>
  <w:style w:type="paragraph" w:customStyle="1" w:styleId="Corpodetexto21">
    <w:name w:val="Corpo de texto 21"/>
    <w:basedOn w:val="Normal"/>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rsid w:val="008014D9"/>
    <w:rPr>
      <w:rFonts w:ascii="Arial" w:hAnsi="Arial" w:cs="Arial"/>
      <w:bCs/>
      <w:caps/>
      <w:snapToGrid w:val="0"/>
      <w:sz w:val="24"/>
      <w:u w:val="none"/>
    </w:rPr>
  </w:style>
  <w:style w:type="paragraph" w:styleId="Commarcadores">
    <w:name w:val="List Bullet"/>
    <w:basedOn w:val="Normal"/>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687187">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9074754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7999693">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53133F-CF4A-45DC-A9F4-F1B569CB1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11627</Words>
  <Characters>62792</Characters>
  <Application>Microsoft Office Word</Application>
  <DocSecurity>0</DocSecurity>
  <Lines>523</Lines>
  <Paragraphs>148</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3</cp:revision>
  <cp:lastPrinted>2022-01-09T14:34:00Z</cp:lastPrinted>
  <dcterms:created xsi:type="dcterms:W3CDTF">2022-05-05T13:22:00Z</dcterms:created>
  <dcterms:modified xsi:type="dcterms:W3CDTF">2022-05-05T13:22:00Z</dcterms:modified>
</cp:coreProperties>
</file>