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85988E" w14:textId="77777777" w:rsidR="00141197" w:rsidRPr="00E2038C" w:rsidRDefault="00141197" w:rsidP="00141197">
      <w:pPr>
        <w:autoSpaceDE w:val="0"/>
        <w:autoSpaceDN w:val="0"/>
        <w:adjustRightInd w:val="0"/>
        <w:jc w:val="center"/>
        <w:rPr>
          <w:rFonts w:ascii="Consolas" w:hAnsi="Consolas" w:cs="Consolas"/>
          <w:b/>
          <w:bCs/>
          <w:iCs/>
          <w:sz w:val="28"/>
          <w:szCs w:val="28"/>
        </w:rPr>
      </w:pPr>
      <w:bookmarkStart w:id="0" w:name="_GoBack"/>
      <w:bookmarkEnd w:id="0"/>
      <w:r w:rsidRPr="00E2038C">
        <w:rPr>
          <w:rFonts w:ascii="Consolas" w:hAnsi="Consolas" w:cs="Consolas"/>
          <w:b/>
          <w:bCs/>
          <w:iCs/>
          <w:sz w:val="28"/>
          <w:szCs w:val="28"/>
        </w:rPr>
        <w:t>TOMADA DE PREÇOS N° 00</w:t>
      </w:r>
      <w:r>
        <w:rPr>
          <w:rFonts w:ascii="Consolas" w:hAnsi="Consolas" w:cs="Consolas"/>
          <w:b/>
          <w:bCs/>
          <w:iCs/>
          <w:sz w:val="28"/>
          <w:szCs w:val="28"/>
        </w:rPr>
        <w:t>9</w:t>
      </w:r>
      <w:r w:rsidRPr="00E2038C">
        <w:rPr>
          <w:rFonts w:ascii="Consolas" w:hAnsi="Consolas" w:cs="Consolas"/>
          <w:b/>
          <w:bCs/>
          <w:iCs/>
          <w:sz w:val="28"/>
          <w:szCs w:val="28"/>
        </w:rPr>
        <w:t>/2022</w:t>
      </w:r>
    </w:p>
    <w:p w14:paraId="023A69D7" w14:textId="77777777" w:rsidR="00141197" w:rsidRPr="00E2038C" w:rsidRDefault="00141197" w:rsidP="00141197">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072</w:t>
      </w:r>
      <w:r w:rsidRPr="00E2038C">
        <w:rPr>
          <w:rFonts w:ascii="Consolas" w:hAnsi="Consolas" w:cs="Consolas"/>
          <w:b/>
          <w:bCs/>
          <w:iCs/>
          <w:sz w:val="28"/>
          <w:szCs w:val="28"/>
        </w:rPr>
        <w:t>/202</w:t>
      </w:r>
      <w:r>
        <w:rPr>
          <w:rFonts w:ascii="Consolas" w:hAnsi="Consolas" w:cs="Consolas"/>
          <w:b/>
          <w:bCs/>
          <w:iCs/>
          <w:sz w:val="28"/>
          <w:szCs w:val="28"/>
        </w:rPr>
        <w:t>2</w:t>
      </w:r>
    </w:p>
    <w:p w14:paraId="15FAFFF3" w14:textId="77777777" w:rsidR="00141197" w:rsidRPr="00E2038C" w:rsidRDefault="00141197" w:rsidP="00141197">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5939D283" w14:textId="77777777" w:rsidR="00141197" w:rsidRPr="00E2038C" w:rsidRDefault="00141197" w:rsidP="00141197">
      <w:pPr>
        <w:widowControl w:val="0"/>
        <w:jc w:val="both"/>
        <w:rPr>
          <w:rFonts w:ascii="Consolas" w:eastAsia="MS Mincho" w:hAnsi="Consolas" w:cs="Consolas"/>
          <w:b/>
          <w:bCs/>
          <w:iCs/>
          <w:sz w:val="28"/>
          <w:szCs w:val="28"/>
        </w:rPr>
      </w:pPr>
    </w:p>
    <w:p w14:paraId="1A4DD624" w14:textId="77777777" w:rsidR="00141197" w:rsidRPr="00E2038C" w:rsidRDefault="00141197" w:rsidP="00141197">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REFORMA E AMPLIAÇÃO DO GINÁSIO DE ESPORTES MUNICIPAL</w:t>
      </w:r>
      <w:r w:rsidRPr="00E2038C">
        <w:rPr>
          <w:rFonts w:ascii="Consolas" w:hAnsi="Consolas" w:cs="Consolas"/>
          <w:sz w:val="28"/>
          <w:szCs w:val="28"/>
        </w:rPr>
        <w:t>,</w:t>
      </w:r>
      <w:r>
        <w:rPr>
          <w:rFonts w:ascii="Consolas" w:hAnsi="Consolas" w:cs="Consolas"/>
          <w:sz w:val="28"/>
          <w:szCs w:val="28"/>
        </w:rPr>
        <w:t xml:space="preserve"> localizado na Avenida Ataliba Leonel nº 856 – Bairro São Benedito – Iaras – SP,</w:t>
      </w:r>
      <w:r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371CE1CB" w14:textId="77777777" w:rsidR="00141197" w:rsidRPr="00E2038C" w:rsidRDefault="00141197" w:rsidP="00141197">
      <w:pPr>
        <w:widowControl w:val="0"/>
        <w:jc w:val="both"/>
        <w:rPr>
          <w:rFonts w:ascii="Consolas" w:hAnsi="Consolas" w:cs="Consolas"/>
          <w:iCs/>
          <w:sz w:val="28"/>
          <w:szCs w:val="28"/>
        </w:rPr>
      </w:pPr>
    </w:p>
    <w:p w14:paraId="6A0F03DB" w14:textId="77777777" w:rsidR="00141197" w:rsidRPr="00E2038C" w:rsidRDefault="00141197" w:rsidP="00141197">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10</w:t>
      </w:r>
      <w:r w:rsidRPr="00E2038C">
        <w:rPr>
          <w:rFonts w:ascii="Consolas" w:hAnsi="Consolas" w:cs="Consolas"/>
          <w:b/>
          <w:bCs/>
          <w:iCs/>
          <w:sz w:val="28"/>
          <w:szCs w:val="28"/>
        </w:rPr>
        <w:t>/</w:t>
      </w:r>
      <w:r>
        <w:rPr>
          <w:rFonts w:ascii="Consolas" w:hAnsi="Consolas" w:cs="Consolas"/>
          <w:b/>
          <w:bCs/>
          <w:iCs/>
          <w:sz w:val="28"/>
          <w:szCs w:val="28"/>
        </w:rPr>
        <w:t>05</w:t>
      </w:r>
      <w:r w:rsidRPr="00E2038C">
        <w:rPr>
          <w:rFonts w:ascii="Consolas" w:hAnsi="Consolas" w:cs="Consolas"/>
          <w:b/>
          <w:bCs/>
          <w:iCs/>
          <w:sz w:val="28"/>
          <w:szCs w:val="28"/>
        </w:rPr>
        <w:t>/202</w:t>
      </w:r>
      <w:r>
        <w:rPr>
          <w:rFonts w:ascii="Consolas" w:hAnsi="Consolas" w:cs="Consolas"/>
          <w:b/>
          <w:bCs/>
          <w:iCs/>
          <w:sz w:val="28"/>
          <w:szCs w:val="28"/>
        </w:rPr>
        <w:t>2</w:t>
      </w:r>
      <w:r w:rsidRPr="00E2038C">
        <w:rPr>
          <w:rFonts w:ascii="Consolas" w:hAnsi="Consolas" w:cs="Consolas"/>
          <w:b/>
          <w:bCs/>
          <w:iCs/>
          <w:sz w:val="28"/>
          <w:szCs w:val="28"/>
        </w:rPr>
        <w:t>.</w:t>
      </w:r>
    </w:p>
    <w:p w14:paraId="5D13E3F7" w14:textId="77777777" w:rsidR="00141197" w:rsidRPr="00E2038C" w:rsidRDefault="00141197" w:rsidP="00141197">
      <w:pPr>
        <w:widowControl w:val="0"/>
        <w:jc w:val="both"/>
        <w:rPr>
          <w:rFonts w:ascii="Consolas" w:hAnsi="Consolas" w:cs="Consolas"/>
          <w:b/>
          <w:bCs/>
          <w:iCs/>
          <w:sz w:val="28"/>
          <w:szCs w:val="28"/>
        </w:rPr>
      </w:pPr>
    </w:p>
    <w:p w14:paraId="5F1D5AC9" w14:textId="77777777" w:rsidR="00141197" w:rsidRPr="00E2038C" w:rsidRDefault="00141197" w:rsidP="00141197">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15</w:t>
      </w:r>
      <w:r w:rsidRPr="00E2038C">
        <w:rPr>
          <w:rFonts w:ascii="Consolas" w:hAnsi="Consolas" w:cs="Consolas"/>
          <w:b/>
          <w:bCs/>
          <w:iCs/>
          <w:sz w:val="28"/>
          <w:szCs w:val="28"/>
        </w:rPr>
        <w:t>H</w:t>
      </w:r>
      <w:r>
        <w:rPr>
          <w:rFonts w:ascii="Consolas" w:hAnsi="Consolas" w:cs="Consolas"/>
          <w:b/>
          <w:bCs/>
          <w:iCs/>
          <w:sz w:val="28"/>
          <w:szCs w:val="28"/>
        </w:rPr>
        <w:t>3</w:t>
      </w:r>
      <w:r w:rsidRPr="00E2038C">
        <w:rPr>
          <w:rFonts w:ascii="Consolas" w:hAnsi="Consolas" w:cs="Consolas"/>
          <w:b/>
          <w:bCs/>
          <w:iCs/>
          <w:sz w:val="28"/>
          <w:szCs w:val="28"/>
        </w:rPr>
        <w:t>0.</w:t>
      </w:r>
    </w:p>
    <w:p w14:paraId="0430CBFB" w14:textId="77777777" w:rsidR="00141197" w:rsidRPr="00E2038C" w:rsidRDefault="00141197" w:rsidP="00141197">
      <w:pPr>
        <w:widowControl w:val="0"/>
        <w:jc w:val="both"/>
        <w:rPr>
          <w:rFonts w:ascii="Consolas" w:hAnsi="Consolas" w:cs="Consolas"/>
          <w:b/>
          <w:bCs/>
          <w:iCs/>
          <w:sz w:val="28"/>
          <w:szCs w:val="28"/>
        </w:rPr>
      </w:pPr>
    </w:p>
    <w:p w14:paraId="5F0E126E" w14:textId="77777777" w:rsidR="00141197" w:rsidRPr="00E2038C" w:rsidRDefault="00141197" w:rsidP="00141197">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39E5F348" w14:textId="77777777" w:rsidR="00141197" w:rsidRPr="00E2038C" w:rsidRDefault="00141197" w:rsidP="00141197">
      <w:pPr>
        <w:autoSpaceDE w:val="0"/>
        <w:autoSpaceDN w:val="0"/>
        <w:adjustRightInd w:val="0"/>
        <w:jc w:val="both"/>
        <w:rPr>
          <w:rFonts w:ascii="Consolas" w:hAnsi="Consolas" w:cs="Consolas"/>
          <w:b/>
          <w:bCs/>
          <w:iCs/>
          <w:sz w:val="28"/>
          <w:szCs w:val="28"/>
        </w:rPr>
      </w:pPr>
    </w:p>
    <w:p w14:paraId="4E30D45A" w14:textId="45B2EB85" w:rsidR="00582FD9" w:rsidRPr="001646E1" w:rsidRDefault="00141197" w:rsidP="00141197">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r w:rsidR="008941E0" w:rsidRPr="001646E1">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19D891F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33DA76D8"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5F0DFACF" w14:textId="77777777" w:rsidR="00844B0E" w:rsidRPr="001646E1" w:rsidRDefault="00844B0E" w:rsidP="00D1008D">
      <w:pPr>
        <w:autoSpaceDE w:val="0"/>
        <w:autoSpaceDN w:val="0"/>
        <w:adjustRightInd w:val="0"/>
        <w:jc w:val="both"/>
        <w:rPr>
          <w:rFonts w:ascii="Consolas" w:hAnsi="Consolas" w:cs="Consolas"/>
          <w:sz w:val="28"/>
          <w:szCs w:val="28"/>
        </w:rPr>
      </w:pP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688FCEFD" w:rsidR="00D1008D" w:rsidRPr="006518D1" w:rsidRDefault="00D1008D" w:rsidP="00D1008D">
      <w:pPr>
        <w:jc w:val="both"/>
        <w:rPr>
          <w:rFonts w:ascii="Consolas" w:hAnsi="Consolas" w:cs="Consolas"/>
          <w:b/>
          <w:bCs/>
          <w:sz w:val="28"/>
          <w:szCs w:val="28"/>
        </w:rPr>
      </w:pPr>
      <w:r w:rsidRPr="001646E1">
        <w:rPr>
          <w:rFonts w:ascii="Consolas" w:eastAsia="Calibri" w:hAnsi="Consolas" w:cs="Consolas"/>
          <w:b/>
          <w:sz w:val="28"/>
          <w:szCs w:val="28"/>
        </w:rPr>
        <w:t xml:space="preserve">2.3 – </w:t>
      </w:r>
      <w:r w:rsidRPr="001646E1">
        <w:rPr>
          <w:rFonts w:ascii="Consolas" w:eastAsia="Calibri" w:hAnsi="Consolas" w:cs="Consolas"/>
          <w:sz w:val="28"/>
          <w:szCs w:val="28"/>
        </w:rPr>
        <w:t xml:space="preserve">A despesa total orçada em </w:t>
      </w:r>
      <w:r w:rsidR="006518D1" w:rsidRPr="001646E1">
        <w:rPr>
          <w:rFonts w:ascii="Consolas" w:eastAsia="Calibri" w:hAnsi="Consolas" w:cs="Consolas"/>
          <w:b/>
          <w:sz w:val="28"/>
          <w:szCs w:val="28"/>
        </w:rPr>
        <w:t xml:space="preserve">R$ </w:t>
      </w:r>
      <w:r w:rsidR="006518D1">
        <w:rPr>
          <w:rFonts w:ascii="Consolas" w:hAnsi="Consolas" w:cs="Consolas"/>
          <w:b/>
          <w:bCs/>
          <w:sz w:val="28"/>
          <w:szCs w:val="28"/>
        </w:rPr>
        <w:t xml:space="preserve">971.964,72 (NOVECENTOS E SETENTA E UM MIL E NOVECENTOS E SESSENTA E QUATRO REAIS E SETENTA </w:t>
      </w:r>
      <w:r w:rsidR="006518D1">
        <w:rPr>
          <w:rFonts w:ascii="Consolas" w:hAnsi="Consolas" w:cs="Consolas"/>
          <w:b/>
          <w:bCs/>
          <w:sz w:val="28"/>
          <w:szCs w:val="28"/>
        </w:rPr>
        <w:lastRenderedPageBreak/>
        <w:t>E DOIS CENTAVOS</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t xml:space="preserve">conforme planilha de serviços e custos apresentada no Memorial Descritivo, onerará o recurso orçamentário </w:t>
      </w:r>
      <w:r w:rsidR="008941E0" w:rsidRPr="001646E1">
        <w:rPr>
          <w:rFonts w:ascii="Consolas" w:hAnsi="Consolas" w:cs="Consolas"/>
          <w:sz w:val="28"/>
          <w:szCs w:val="28"/>
        </w:rPr>
        <w:t xml:space="preserve">estadual e </w:t>
      </w:r>
      <w:r w:rsidRPr="001646E1">
        <w:rPr>
          <w:rFonts w:ascii="Consolas" w:hAnsi="Consolas" w:cs="Consolas"/>
          <w:sz w:val="28"/>
          <w:szCs w:val="28"/>
        </w:rPr>
        <w:t>próprio, reservado na</w:t>
      </w:r>
      <w:r w:rsidR="00686978" w:rsidRPr="001646E1">
        <w:rPr>
          <w:rFonts w:ascii="Consolas" w:hAnsi="Consolas" w:cs="Consolas"/>
          <w:sz w:val="28"/>
          <w:szCs w:val="28"/>
        </w:rPr>
        <w:t>s</w:t>
      </w:r>
      <w:r w:rsidRPr="001646E1">
        <w:rPr>
          <w:rFonts w:ascii="Consolas" w:hAnsi="Consolas" w:cs="Consolas"/>
          <w:sz w:val="28"/>
          <w:szCs w:val="28"/>
        </w:rPr>
        <w:t xml:space="preserve"> Funciona</w:t>
      </w:r>
      <w:r w:rsidR="00686978" w:rsidRPr="001646E1">
        <w:rPr>
          <w:rFonts w:ascii="Consolas" w:hAnsi="Consolas" w:cs="Consolas"/>
          <w:sz w:val="28"/>
          <w:szCs w:val="28"/>
        </w:rPr>
        <w:t>is</w:t>
      </w:r>
      <w:r w:rsidRPr="001646E1">
        <w:rPr>
          <w:rFonts w:ascii="Consolas" w:hAnsi="Consolas" w:cs="Consolas"/>
          <w:sz w:val="28"/>
          <w:szCs w:val="28"/>
        </w:rPr>
        <w:t xml:space="preserve"> Programática</w:t>
      </w:r>
      <w:r w:rsidR="00686978" w:rsidRPr="001646E1">
        <w:rPr>
          <w:rFonts w:ascii="Consolas" w:hAnsi="Consolas" w:cs="Consolas"/>
          <w:sz w:val="28"/>
          <w:szCs w:val="28"/>
        </w:rPr>
        <w:t>s</w:t>
      </w:r>
      <w:r w:rsidRPr="001646E1">
        <w:rPr>
          <w:rFonts w:ascii="Consolas" w:hAnsi="Consolas" w:cs="Consolas"/>
          <w:sz w:val="28"/>
          <w:szCs w:val="28"/>
        </w:rPr>
        <w:t>:</w:t>
      </w:r>
    </w:p>
    <w:p w14:paraId="7057E86D" w14:textId="26BD9172" w:rsidR="000A40D9"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FICHA </w:t>
      </w:r>
      <w:r w:rsidR="000A40D9" w:rsidRPr="001646E1">
        <w:rPr>
          <w:rFonts w:ascii="Consolas" w:hAnsi="Consolas" w:cs="Consolas"/>
          <w:b/>
          <w:sz w:val="28"/>
          <w:szCs w:val="28"/>
        </w:rPr>
        <w:t>6</w:t>
      </w:r>
      <w:r w:rsidR="006518D1">
        <w:rPr>
          <w:rFonts w:ascii="Consolas" w:hAnsi="Consolas" w:cs="Consolas"/>
          <w:b/>
          <w:sz w:val="28"/>
          <w:szCs w:val="28"/>
        </w:rPr>
        <w:t>39</w:t>
      </w:r>
      <w:r w:rsidR="00686978" w:rsidRPr="001646E1">
        <w:rPr>
          <w:rFonts w:ascii="Consolas" w:hAnsi="Consolas" w:cs="Consolas"/>
          <w:b/>
          <w:sz w:val="28"/>
          <w:szCs w:val="28"/>
        </w:rPr>
        <w:t>;</w:t>
      </w:r>
    </w:p>
    <w:p w14:paraId="05938A55" w14:textId="53989752"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40</w:t>
      </w:r>
      <w:r w:rsidRPr="001646E1">
        <w:rPr>
          <w:rFonts w:ascii="Consolas" w:hAnsi="Consolas" w:cs="Consolas"/>
          <w:b/>
          <w:sz w:val="28"/>
          <w:szCs w:val="28"/>
        </w:rPr>
        <w:t>.</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C8653E" w14:textId="58647E2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3.1.1 – </w:t>
      </w:r>
      <w:r w:rsidRPr="001646E1">
        <w:rPr>
          <w:rFonts w:ascii="Consolas" w:hAnsi="Consolas" w:cs="Consolas"/>
          <w:sz w:val="28"/>
          <w:szCs w:val="28"/>
        </w:rPr>
        <w:t xml:space="preserve">Para a participação os interessados deverão ter inscrição válida junto ao </w:t>
      </w:r>
      <w:r w:rsidR="00CF0B5E" w:rsidRPr="001646E1">
        <w:rPr>
          <w:rFonts w:ascii="Consolas" w:hAnsi="Consolas" w:cs="Consolas"/>
          <w:b/>
          <w:sz w:val="28"/>
          <w:szCs w:val="28"/>
        </w:rPr>
        <w:t>CAUFMI</w:t>
      </w:r>
      <w:r w:rsidRPr="001646E1">
        <w:rPr>
          <w:rFonts w:ascii="Consolas" w:hAnsi="Consolas" w:cs="Consolas"/>
          <w:sz w:val="28"/>
          <w:szCs w:val="28"/>
        </w:rPr>
        <w:t>, ou procederem na forma do item 3.1.2;</w:t>
      </w:r>
    </w:p>
    <w:p w14:paraId="30E0F0F0"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087F2D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3.1.2 –</w:t>
      </w:r>
      <w:r w:rsidRPr="001646E1">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 4.2.2, 4.2.3, 4.2.4 e 4.2.5; </w:t>
      </w:r>
    </w:p>
    <w:p w14:paraId="3A7CF3A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69C59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Os documentos deverão ser: </w:t>
      </w:r>
    </w:p>
    <w:p w14:paraId="1710826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F67F5AB" w14:textId="5A63285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a.1)</w:t>
      </w:r>
      <w:r w:rsidRPr="001646E1">
        <w:rPr>
          <w:rFonts w:ascii="Consolas" w:hAnsi="Consolas" w:cs="Consolas"/>
          <w:sz w:val="28"/>
          <w:szCs w:val="28"/>
        </w:rPr>
        <w:t xml:space="preserve"> Protocolados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e dirigidos à Comissão Permanente de Licitações.</w:t>
      </w:r>
    </w:p>
    <w:p w14:paraId="0248A72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w:t>
      </w:r>
      <w:r w:rsidRPr="001646E1">
        <w:rPr>
          <w:rFonts w:ascii="Consolas" w:hAnsi="Consolas" w:cs="Consolas"/>
          <w:sz w:val="28"/>
          <w:szCs w:val="28"/>
        </w:rPr>
        <w:lastRenderedPageBreak/>
        <w:t xml:space="preserve">suas alterações, do artigo 7º da Lei Federal nº 10.520/02 e da Súmula nº 51 do Tribunal de Contas do Estado de São Paulo; </w:t>
      </w: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528404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3.2.6 –</w:t>
      </w:r>
      <w:r w:rsidRPr="001646E1">
        <w:rPr>
          <w:rFonts w:ascii="Consolas" w:hAnsi="Consolas" w:cs="Consolas"/>
          <w:sz w:val="28"/>
          <w:szCs w:val="28"/>
        </w:rPr>
        <w:t xml:space="preserve"> Não cadastradas e que não preencham as condições de cadastramento previstas no item 3.1.1.</w:t>
      </w:r>
    </w:p>
    <w:p w14:paraId="643711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7DD9A7A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2015EDA" w14:textId="7D6D39F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ou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569F7A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2F2DF616" w14:textId="77777777" w:rsidR="00D1008D" w:rsidRPr="001646E1" w:rsidRDefault="00D1008D" w:rsidP="00D1008D">
      <w:pPr>
        <w:autoSpaceDE w:val="0"/>
        <w:autoSpaceDN w:val="0"/>
        <w:adjustRightInd w:val="0"/>
        <w:jc w:val="both"/>
        <w:rPr>
          <w:rFonts w:ascii="Consolas" w:hAnsi="Consolas" w:cs="Consolas"/>
          <w:sz w:val="28"/>
          <w:szCs w:val="28"/>
        </w:rPr>
      </w:pPr>
    </w:p>
    <w:p w14:paraId="114676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775B9606" w14:textId="77777777" w:rsidR="00844B0E" w:rsidRDefault="00844B0E" w:rsidP="00D1008D">
      <w:pPr>
        <w:autoSpaceDE w:val="0"/>
        <w:autoSpaceDN w:val="0"/>
        <w:adjustRightInd w:val="0"/>
        <w:jc w:val="both"/>
        <w:rPr>
          <w:rFonts w:ascii="Consolas" w:hAnsi="Consolas" w:cs="Consolas"/>
          <w:b/>
          <w:sz w:val="28"/>
          <w:szCs w:val="28"/>
        </w:rPr>
      </w:pPr>
    </w:p>
    <w:p w14:paraId="14620804" w14:textId="365BB5D6"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F7A23F7" w14:textId="77777777" w:rsidR="00D1008D" w:rsidRPr="001646E1" w:rsidRDefault="00D1008D" w:rsidP="00D1008D">
      <w:pPr>
        <w:autoSpaceDE w:val="0"/>
        <w:autoSpaceDN w:val="0"/>
        <w:adjustRightInd w:val="0"/>
        <w:jc w:val="both"/>
        <w:rPr>
          <w:rFonts w:ascii="Consolas" w:hAnsi="Consolas" w:cs="Consolas"/>
          <w:sz w:val="28"/>
          <w:szCs w:val="28"/>
        </w:rPr>
      </w:pPr>
    </w:p>
    <w:p w14:paraId="3BC29AB7"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4.2.4 – QUALIFICAÇÃO TÉCNICA/OPERACIONAL</w:t>
      </w:r>
    </w:p>
    <w:p w14:paraId="33B62C2F" w14:textId="77777777" w:rsidR="00D1008D" w:rsidRPr="001646E1" w:rsidRDefault="00D1008D" w:rsidP="00D1008D">
      <w:pPr>
        <w:autoSpaceDE w:val="0"/>
        <w:autoSpaceDN w:val="0"/>
        <w:adjustRightInd w:val="0"/>
        <w:jc w:val="both"/>
        <w:rPr>
          <w:rFonts w:ascii="Consolas" w:hAnsi="Consolas" w:cs="Consolas"/>
          <w:sz w:val="28"/>
          <w:szCs w:val="28"/>
        </w:rPr>
      </w:pPr>
    </w:p>
    <w:p w14:paraId="6EC9C86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Atestado de Vistoria, conforme Anexo VII deste Edital; </w:t>
      </w:r>
    </w:p>
    <w:p w14:paraId="4E1A4CF8" w14:textId="77777777" w:rsidR="00D1008D" w:rsidRPr="001646E1" w:rsidRDefault="00D1008D" w:rsidP="00D1008D">
      <w:pPr>
        <w:autoSpaceDE w:val="0"/>
        <w:autoSpaceDN w:val="0"/>
        <w:adjustRightInd w:val="0"/>
        <w:jc w:val="both"/>
        <w:rPr>
          <w:rFonts w:ascii="Consolas" w:hAnsi="Consolas" w:cs="Consolas"/>
          <w:sz w:val="28"/>
          <w:szCs w:val="28"/>
        </w:rPr>
      </w:pPr>
    </w:p>
    <w:p w14:paraId="6207A46D" w14:textId="66FA261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As vistorias deverão ser agendadas com antecedência e realizadas em horário de expediente, junto à </w:t>
      </w:r>
      <w:r w:rsidRPr="001646E1">
        <w:rPr>
          <w:rFonts w:ascii="Consolas" w:eastAsia="Calibri" w:hAnsi="Consolas" w:cs="Consolas"/>
          <w:sz w:val="28"/>
          <w:szCs w:val="28"/>
        </w:rPr>
        <w:t>Secretaria de Obras</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4D2807" w:rsidRPr="001646E1">
        <w:rPr>
          <w:rFonts w:ascii="Consolas" w:eastAsia="Calibri" w:hAnsi="Consolas" w:cs="Consolas"/>
          <w:sz w:val="28"/>
          <w:szCs w:val="28"/>
        </w:rPr>
        <w:t>3764-9400</w:t>
      </w:r>
      <w:r w:rsidRPr="001646E1">
        <w:rPr>
          <w:rFonts w:ascii="Consolas" w:hAnsi="Consolas" w:cs="Consolas"/>
          <w:sz w:val="28"/>
          <w:szCs w:val="28"/>
        </w:rPr>
        <w:t>.</w:t>
      </w:r>
    </w:p>
    <w:p w14:paraId="5A3BDDBC" w14:textId="77777777" w:rsidR="00D1008D" w:rsidRPr="001646E1" w:rsidRDefault="00D1008D" w:rsidP="00D1008D">
      <w:pPr>
        <w:autoSpaceDE w:val="0"/>
        <w:autoSpaceDN w:val="0"/>
        <w:adjustRightInd w:val="0"/>
        <w:jc w:val="both"/>
        <w:rPr>
          <w:rFonts w:ascii="Consolas" w:hAnsi="Consolas" w:cs="Consolas"/>
          <w:sz w:val="28"/>
          <w:szCs w:val="28"/>
        </w:rPr>
      </w:pPr>
    </w:p>
    <w:p w14:paraId="45B663F7" w14:textId="2E6E00F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lastRenderedPageBreak/>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nenhuma responsabilidade em função de insuficiência dos dados levantados por ocasião da visita técnica.</w:t>
      </w:r>
    </w:p>
    <w:p w14:paraId="0125DF70" w14:textId="321F103A" w:rsidR="00D1008D" w:rsidRPr="001646E1" w:rsidRDefault="00D1008D" w:rsidP="00D1008D">
      <w:pPr>
        <w:autoSpaceDE w:val="0"/>
        <w:autoSpaceDN w:val="0"/>
        <w:adjustRightInd w:val="0"/>
        <w:jc w:val="both"/>
        <w:rPr>
          <w:rFonts w:ascii="Consolas" w:hAnsi="Consolas"/>
        </w:rPr>
      </w:pPr>
    </w:p>
    <w:p w14:paraId="6CBE5FC7" w14:textId="2FF48A26" w:rsidR="004D2807" w:rsidRPr="001646E1" w:rsidRDefault="004D2807" w:rsidP="00D1008D">
      <w:pPr>
        <w:autoSpaceDE w:val="0"/>
        <w:autoSpaceDN w:val="0"/>
        <w:adjustRightInd w:val="0"/>
        <w:jc w:val="both"/>
        <w:rPr>
          <w:rFonts w:ascii="Consolas" w:hAnsi="Consolas"/>
          <w:sz w:val="28"/>
          <w:szCs w:val="28"/>
        </w:rPr>
      </w:pPr>
      <w:r w:rsidRPr="001646E1">
        <w:rPr>
          <w:rFonts w:ascii="Consolas" w:hAnsi="Consolas"/>
          <w:b/>
          <w:bCs/>
          <w:sz w:val="28"/>
          <w:szCs w:val="28"/>
        </w:rPr>
        <w:t>b)</w:t>
      </w:r>
      <w:r w:rsidRPr="001646E1">
        <w:rPr>
          <w:rFonts w:ascii="Consolas" w:hAnsi="Consolas"/>
          <w:sz w:val="28"/>
          <w:szCs w:val="28"/>
        </w:rPr>
        <w:t xml:space="preserve"> Certidão de Registro de pessoa jurídica, dentro do prazo de validade, junto ao Conselho Regional de Engenharia e Agronomia </w:t>
      </w:r>
      <w:r w:rsidR="00CF0B5E" w:rsidRPr="001646E1">
        <w:rPr>
          <w:rFonts w:ascii="Consolas" w:hAnsi="Consolas"/>
          <w:sz w:val="28"/>
          <w:szCs w:val="28"/>
        </w:rPr>
        <w:t>–</w:t>
      </w:r>
      <w:r w:rsidRPr="001646E1">
        <w:rPr>
          <w:rFonts w:ascii="Consolas" w:hAnsi="Consolas"/>
          <w:sz w:val="28"/>
          <w:szCs w:val="28"/>
        </w:rPr>
        <w:t xml:space="preserve"> CREA ou ao Conselho de Arquitetura e Urbanismo </w:t>
      </w:r>
      <w:r w:rsidR="00CF0B5E" w:rsidRPr="001646E1">
        <w:rPr>
          <w:rFonts w:ascii="Consolas" w:hAnsi="Consolas"/>
          <w:sz w:val="28"/>
          <w:szCs w:val="28"/>
        </w:rPr>
        <w:t>–</w:t>
      </w:r>
      <w:r w:rsidRPr="001646E1">
        <w:rPr>
          <w:rFonts w:ascii="Consolas" w:hAnsi="Consolas"/>
          <w:sz w:val="28"/>
          <w:szCs w:val="28"/>
        </w:rPr>
        <w:t xml:space="preserve"> CAU, em nome do licitante, com validade na data de recebimento dos documentos de habilitação e classificação</w:t>
      </w:r>
      <w:r w:rsidR="00CF0B5E" w:rsidRPr="001646E1">
        <w:rPr>
          <w:rFonts w:ascii="Consolas" w:hAnsi="Consolas"/>
          <w:sz w:val="28"/>
          <w:szCs w:val="28"/>
        </w:rPr>
        <w:t>;</w:t>
      </w:r>
    </w:p>
    <w:p w14:paraId="211FD5C9" w14:textId="77777777" w:rsidR="004D2807" w:rsidRPr="001646E1" w:rsidRDefault="004D2807" w:rsidP="00D1008D">
      <w:pPr>
        <w:autoSpaceDE w:val="0"/>
        <w:autoSpaceDN w:val="0"/>
        <w:adjustRightInd w:val="0"/>
        <w:jc w:val="both"/>
        <w:rPr>
          <w:rFonts w:ascii="Consolas" w:hAnsi="Consolas"/>
          <w:sz w:val="28"/>
          <w:szCs w:val="28"/>
        </w:rPr>
      </w:pPr>
    </w:p>
    <w:p w14:paraId="24F983F6" w14:textId="7A32307B"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 </w:t>
      </w:r>
      <w:r w:rsidR="00D1008D" w:rsidRPr="001646E1">
        <w:rPr>
          <w:rFonts w:ascii="Consolas" w:hAnsi="Consolas" w:cs="Consolas"/>
          <w:sz w:val="28"/>
          <w:szCs w:val="28"/>
        </w:rPr>
        <w:t xml:space="preserve">Qualificação Operacional: </w:t>
      </w:r>
    </w:p>
    <w:p w14:paraId="134837A8" w14:textId="77777777" w:rsidR="00D1008D" w:rsidRPr="001646E1" w:rsidRDefault="00D1008D" w:rsidP="00D1008D">
      <w:pPr>
        <w:autoSpaceDE w:val="0"/>
        <w:autoSpaceDN w:val="0"/>
        <w:adjustRightInd w:val="0"/>
        <w:jc w:val="both"/>
        <w:rPr>
          <w:rFonts w:ascii="Consolas" w:hAnsi="Consolas" w:cs="Consolas"/>
          <w:sz w:val="28"/>
          <w:szCs w:val="28"/>
        </w:rPr>
      </w:pPr>
    </w:p>
    <w:p w14:paraId="548BEB5A" w14:textId="439EF0B8" w:rsidR="00D1008D" w:rsidRDefault="004D2807" w:rsidP="00D1008D">
      <w:pPr>
        <w:pStyle w:val="Default"/>
        <w:jc w:val="both"/>
        <w:rPr>
          <w:rFonts w:ascii="Consolas" w:eastAsiaTheme="minorEastAsia" w:hAnsi="Consolas" w:cs="Consolas"/>
          <w:color w:val="auto"/>
          <w:sz w:val="28"/>
          <w:szCs w:val="28"/>
        </w:rPr>
      </w:pPr>
      <w:r w:rsidRPr="001646E1">
        <w:rPr>
          <w:rFonts w:ascii="Consolas" w:hAnsi="Consolas" w:cs="Consolas"/>
          <w:b/>
          <w:color w:val="auto"/>
          <w:sz w:val="28"/>
          <w:szCs w:val="28"/>
        </w:rPr>
        <w:t>c</w:t>
      </w:r>
      <w:r w:rsidR="00D1008D" w:rsidRPr="001646E1">
        <w:rPr>
          <w:rFonts w:ascii="Consolas" w:hAnsi="Consolas" w:cs="Consolas"/>
          <w:b/>
          <w:color w:val="auto"/>
          <w:sz w:val="28"/>
          <w:szCs w:val="28"/>
        </w:rPr>
        <w:t>.1)</w:t>
      </w:r>
      <w:r w:rsidR="00D1008D" w:rsidRPr="001646E1">
        <w:rPr>
          <w:rFonts w:ascii="Consolas" w:hAnsi="Consolas" w:cs="Consolas"/>
          <w:color w:val="auto"/>
          <w:sz w:val="28"/>
          <w:szCs w:val="28"/>
        </w:rPr>
        <w:t xml:space="preserve"> Prova de aptidão para o desempenho de atividade pertinente e compatível com o objeto desta licitação, por meio da apresentação de Atestado(s) ou Certidão(</w:t>
      </w:r>
      <w:proofErr w:type="spellStart"/>
      <w:r w:rsidR="00D1008D" w:rsidRPr="001646E1">
        <w:rPr>
          <w:rFonts w:ascii="Consolas" w:hAnsi="Consolas" w:cs="Consolas"/>
          <w:color w:val="auto"/>
          <w:sz w:val="28"/>
          <w:szCs w:val="28"/>
        </w:rPr>
        <w:t>ões</w:t>
      </w:r>
      <w:proofErr w:type="spellEnd"/>
      <w:r w:rsidR="00D1008D" w:rsidRPr="001646E1">
        <w:rPr>
          <w:rFonts w:ascii="Consolas" w:hAnsi="Consolas" w:cs="Consolas"/>
          <w:color w:val="auto"/>
          <w:sz w:val="28"/>
          <w:szCs w:val="28"/>
        </w:rPr>
        <w:t xml:space="preserve">), expedido(s) por pessoa jurídica de direito público ou privado, devidamente registrado(s) no CREA ou CAU, necessariamente em nome do licitante e indicar(em) no mínimo </w:t>
      </w:r>
      <w:r w:rsidR="00C54A56" w:rsidRPr="00C54A56">
        <w:rPr>
          <w:rFonts w:ascii="Consolas" w:hAnsi="Consolas" w:cs="Consolas"/>
          <w:color w:val="auto"/>
          <w:sz w:val="28"/>
          <w:szCs w:val="28"/>
        </w:rPr>
        <w:t>5.076,95</w:t>
      </w:r>
      <w:r w:rsidR="00C54A56">
        <w:rPr>
          <w:rFonts w:ascii="Consolas" w:hAnsi="Consolas" w:cs="Consolas"/>
          <w:color w:val="auto"/>
          <w:sz w:val="28"/>
          <w:szCs w:val="28"/>
        </w:rPr>
        <w:t xml:space="preserve"> Kg. de Fornecimento e montagem de estrutura em aço ASTM-A36, sem pintura</w:t>
      </w:r>
      <w:r w:rsidR="00CF0B5E" w:rsidRPr="001646E1">
        <w:rPr>
          <w:rFonts w:ascii="Consolas" w:eastAsiaTheme="minorEastAsia" w:hAnsi="Consolas" w:cs="Consolas"/>
          <w:color w:val="auto"/>
          <w:sz w:val="28"/>
          <w:szCs w:val="28"/>
        </w:rPr>
        <w:t>;</w:t>
      </w:r>
      <w:r w:rsidR="00C54A56">
        <w:rPr>
          <w:rFonts w:ascii="Consolas" w:eastAsiaTheme="minorEastAsia" w:hAnsi="Consolas" w:cs="Consolas"/>
          <w:color w:val="auto"/>
          <w:sz w:val="28"/>
          <w:szCs w:val="28"/>
        </w:rPr>
        <w:t xml:space="preserve"> </w:t>
      </w:r>
      <w:r w:rsidR="00C54A56" w:rsidRPr="00C54A56">
        <w:rPr>
          <w:rFonts w:ascii="Consolas" w:eastAsiaTheme="minorEastAsia" w:hAnsi="Consolas" w:cs="Consolas"/>
          <w:color w:val="auto"/>
          <w:sz w:val="28"/>
          <w:szCs w:val="28"/>
        </w:rPr>
        <w:t>659,7</w:t>
      </w:r>
      <w:r w:rsidR="00C54A56">
        <w:rPr>
          <w:rFonts w:ascii="Consolas" w:eastAsiaTheme="minorEastAsia" w:hAnsi="Consolas" w:cs="Consolas"/>
          <w:color w:val="auto"/>
          <w:sz w:val="28"/>
          <w:szCs w:val="28"/>
        </w:rPr>
        <w:t xml:space="preserve">0 metros quadrados de </w:t>
      </w:r>
      <w:proofErr w:type="spellStart"/>
      <w:r w:rsidR="00C54A56">
        <w:rPr>
          <w:rFonts w:ascii="Consolas" w:eastAsiaTheme="minorEastAsia" w:hAnsi="Consolas" w:cs="Consolas"/>
          <w:color w:val="auto"/>
          <w:sz w:val="28"/>
          <w:szCs w:val="28"/>
        </w:rPr>
        <w:t>Telhamento</w:t>
      </w:r>
      <w:proofErr w:type="spellEnd"/>
      <w:r w:rsidR="00C54A56">
        <w:rPr>
          <w:rFonts w:ascii="Consolas" w:eastAsiaTheme="minorEastAsia" w:hAnsi="Consolas" w:cs="Consolas"/>
          <w:color w:val="auto"/>
          <w:sz w:val="28"/>
          <w:szCs w:val="28"/>
        </w:rPr>
        <w:t xml:space="preserve"> em chapa de aço </w:t>
      </w:r>
      <w:proofErr w:type="spellStart"/>
      <w:r w:rsidR="00C54A56">
        <w:rPr>
          <w:rFonts w:ascii="Consolas" w:eastAsiaTheme="minorEastAsia" w:hAnsi="Consolas" w:cs="Consolas"/>
          <w:color w:val="auto"/>
          <w:sz w:val="28"/>
          <w:szCs w:val="28"/>
        </w:rPr>
        <w:t>pré</w:t>
      </w:r>
      <w:proofErr w:type="spellEnd"/>
      <w:r w:rsidR="00C54A56">
        <w:rPr>
          <w:rFonts w:ascii="Consolas" w:eastAsiaTheme="minorEastAsia" w:hAnsi="Consolas" w:cs="Consolas"/>
          <w:color w:val="auto"/>
          <w:sz w:val="28"/>
          <w:szCs w:val="28"/>
        </w:rPr>
        <w:t>-pintada em epóxi e poliéster, perfil ondulado</w:t>
      </w:r>
      <w:r w:rsidR="00C240CD">
        <w:rPr>
          <w:rFonts w:ascii="Consolas" w:eastAsiaTheme="minorEastAsia" w:hAnsi="Consolas" w:cs="Consolas"/>
          <w:color w:val="auto"/>
          <w:sz w:val="28"/>
          <w:szCs w:val="28"/>
        </w:rPr>
        <w:t xml:space="preserve">; 14 unidades de Projetor de LED modular, fluxo luminoso de 26294 </w:t>
      </w:r>
      <w:proofErr w:type="spellStart"/>
      <w:r w:rsidR="00C240CD">
        <w:rPr>
          <w:rFonts w:ascii="Consolas" w:eastAsiaTheme="minorEastAsia" w:hAnsi="Consolas" w:cs="Consolas"/>
          <w:color w:val="auto"/>
          <w:sz w:val="28"/>
          <w:szCs w:val="28"/>
        </w:rPr>
        <w:t>lm</w:t>
      </w:r>
      <w:proofErr w:type="spellEnd"/>
      <w:r w:rsidR="00C240CD">
        <w:rPr>
          <w:rFonts w:ascii="Consolas" w:eastAsiaTheme="minorEastAsia" w:hAnsi="Consolas" w:cs="Consolas"/>
          <w:color w:val="auto"/>
          <w:sz w:val="28"/>
          <w:szCs w:val="28"/>
        </w:rPr>
        <w:t xml:space="preserve">, eficiência mínima de 125 l/W – 150 W/200; 25,23 metros quadrados de Laje pré-fabricada mista vigota treliçada/lajota cerâmica – LT 12 (8 + 4) e capa de concreto de 25; 43,91 metros quadrados de Laje pré-fabricada mista vigota treliçada/lajota cerâmica – LT 16 (12 + 4) e capa de concreto de 25; 109,83 metros quadrados de Revestimento em placa cerâmica esmaltada de 15x15 </w:t>
      </w:r>
      <w:proofErr w:type="spellStart"/>
      <w:r w:rsidR="00C240CD">
        <w:rPr>
          <w:rFonts w:ascii="Consolas" w:eastAsiaTheme="minorEastAsia" w:hAnsi="Consolas" w:cs="Consolas"/>
          <w:color w:val="auto"/>
          <w:sz w:val="28"/>
          <w:szCs w:val="28"/>
        </w:rPr>
        <w:t>cnm</w:t>
      </w:r>
      <w:proofErr w:type="spellEnd"/>
      <w:r w:rsidR="00C240CD">
        <w:rPr>
          <w:rFonts w:ascii="Consolas" w:eastAsiaTheme="minorEastAsia" w:hAnsi="Consolas" w:cs="Consolas"/>
          <w:color w:val="auto"/>
          <w:sz w:val="28"/>
          <w:szCs w:val="28"/>
        </w:rPr>
        <w:t>., tipo monocolor, assentado e rejuntado.</w:t>
      </w:r>
    </w:p>
    <w:p w14:paraId="28D5A037" w14:textId="267023F7" w:rsidR="00C54A56" w:rsidRDefault="00C54A56" w:rsidP="00D1008D">
      <w:pPr>
        <w:pStyle w:val="Default"/>
        <w:jc w:val="both"/>
        <w:rPr>
          <w:rFonts w:ascii="Consolas" w:eastAsiaTheme="minorEastAsia" w:hAnsi="Consolas" w:cs="Consolas"/>
          <w:color w:val="auto"/>
          <w:sz w:val="28"/>
          <w:szCs w:val="28"/>
        </w:rPr>
      </w:pPr>
    </w:p>
    <w:p w14:paraId="63DD5BC8" w14:textId="0682CFE4" w:rsidR="00D1008D" w:rsidRPr="001646E1" w:rsidRDefault="004D2807"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00D1008D" w:rsidRPr="001646E1">
        <w:rPr>
          <w:rFonts w:ascii="Consolas" w:hAnsi="Consolas" w:cs="Consolas"/>
          <w:b/>
          <w:sz w:val="28"/>
          <w:szCs w:val="28"/>
        </w:rPr>
        <w:t xml:space="preserve">.2) </w:t>
      </w:r>
      <w:r w:rsidR="00D1008D" w:rsidRPr="001646E1">
        <w:rPr>
          <w:rFonts w:ascii="Consolas" w:hAnsi="Consolas" w:cs="Consolas"/>
          <w:sz w:val="28"/>
          <w:szCs w:val="28"/>
        </w:rPr>
        <w:t>A comprovação a que se refere a alínea “</w:t>
      </w:r>
      <w:r w:rsidRPr="001646E1">
        <w:rPr>
          <w:rFonts w:ascii="Consolas" w:hAnsi="Consolas" w:cs="Consolas"/>
          <w:sz w:val="28"/>
          <w:szCs w:val="28"/>
        </w:rPr>
        <w:t>c</w:t>
      </w:r>
      <w:r w:rsidR="00D1008D" w:rsidRPr="001646E1">
        <w:rPr>
          <w:rFonts w:ascii="Consolas" w:hAnsi="Consolas" w:cs="Consolas"/>
          <w:sz w:val="28"/>
          <w:szCs w:val="28"/>
        </w:rPr>
        <w:t xml:space="preserve">.1” poderá ser efetuada pelo somatório das quantidades realizadas em tantos atestados ou certidões válidos quanto dispuser o licitante. </w:t>
      </w:r>
    </w:p>
    <w:p w14:paraId="0FD28B6E" w14:textId="77777777" w:rsidR="00D1008D" w:rsidRPr="001646E1" w:rsidRDefault="00D1008D" w:rsidP="00D1008D">
      <w:pPr>
        <w:autoSpaceDE w:val="0"/>
        <w:autoSpaceDN w:val="0"/>
        <w:adjustRightInd w:val="0"/>
        <w:jc w:val="both"/>
        <w:rPr>
          <w:rFonts w:ascii="Consolas" w:hAnsi="Consolas" w:cs="Consolas"/>
          <w:b/>
          <w:sz w:val="28"/>
          <w:szCs w:val="28"/>
        </w:rPr>
      </w:pPr>
    </w:p>
    <w:p w14:paraId="1B3BC2F8"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lastRenderedPageBreak/>
        <w:t>4.2.5 – OUTRAS COMPROVAÇÕES</w:t>
      </w:r>
    </w:p>
    <w:p w14:paraId="5EB36CEC"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a) </w:t>
      </w:r>
      <w:r w:rsidRPr="001646E1">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1646E1">
        <w:rPr>
          <w:rFonts w:ascii="Consolas" w:eastAsia="Calibri" w:hAnsi="Consolas" w:cs="Consolas"/>
          <w:sz w:val="28"/>
          <w:szCs w:val="28"/>
        </w:rPr>
        <w:t xml:space="preserve"> </w:t>
      </w:r>
      <w:r w:rsidRPr="001646E1">
        <w:rPr>
          <w:rFonts w:ascii="Consolas" w:eastAsia="Calibri" w:hAnsi="Consolas" w:cs="Consolas"/>
          <w:sz w:val="28"/>
          <w:szCs w:val="28"/>
        </w:rPr>
        <w:t>(Anexo IV deste Edital);</w:t>
      </w:r>
    </w:p>
    <w:p w14:paraId="0C9CFB59" w14:textId="77777777" w:rsidR="00D1008D" w:rsidRPr="001646E1"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sz w:val="28"/>
          <w:szCs w:val="28"/>
        </w:rPr>
        <w:t xml:space="preserve">b) </w:t>
      </w:r>
      <w:r w:rsidRPr="001646E1">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76F5A176" w14:textId="77777777" w:rsidR="00C240CD" w:rsidRDefault="00C240CD" w:rsidP="00D1008D">
      <w:pPr>
        <w:autoSpaceDE w:val="0"/>
        <w:autoSpaceDN w:val="0"/>
        <w:adjustRightInd w:val="0"/>
        <w:jc w:val="both"/>
        <w:rPr>
          <w:rFonts w:ascii="Consolas" w:hAnsi="Consolas" w:cs="Consolas"/>
          <w:b/>
          <w:sz w:val="28"/>
          <w:szCs w:val="28"/>
        </w:rPr>
      </w:pPr>
    </w:p>
    <w:p w14:paraId="6EC7BB80" w14:textId="438596C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1646E1" w:rsidRDefault="00D1008D" w:rsidP="00D1008D">
      <w:pPr>
        <w:autoSpaceDE w:val="0"/>
        <w:autoSpaceDN w:val="0"/>
        <w:adjustRightInd w:val="0"/>
        <w:jc w:val="both"/>
        <w:rPr>
          <w:rFonts w:ascii="Consolas" w:hAnsi="Consolas" w:cs="Consolas"/>
          <w:sz w:val="28"/>
          <w:szCs w:val="28"/>
        </w:rPr>
      </w:pPr>
    </w:p>
    <w:p w14:paraId="321FED9E"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1646E1" w:rsidRDefault="00D1008D" w:rsidP="00D1008D">
      <w:pPr>
        <w:autoSpaceDE w:val="0"/>
        <w:autoSpaceDN w:val="0"/>
        <w:adjustRightInd w:val="0"/>
        <w:jc w:val="both"/>
        <w:rPr>
          <w:rFonts w:ascii="Consolas" w:hAnsi="Consolas" w:cs="Consolas"/>
          <w:sz w:val="28"/>
          <w:szCs w:val="28"/>
        </w:rPr>
      </w:pPr>
    </w:p>
    <w:p w14:paraId="22B71E1C" w14:textId="307B9EC4"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77777777" w:rsidR="0040595B" w:rsidRPr="001646E1"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5DE24326" w14:textId="77777777" w:rsidR="00C240CD" w:rsidRDefault="00C240CD" w:rsidP="00D1008D">
      <w:pPr>
        <w:autoSpaceDE w:val="0"/>
        <w:autoSpaceDN w:val="0"/>
        <w:adjustRightInd w:val="0"/>
        <w:jc w:val="both"/>
        <w:rPr>
          <w:rFonts w:ascii="Consolas" w:hAnsi="Consolas" w:cs="Consolas"/>
          <w:b/>
          <w:sz w:val="28"/>
          <w:szCs w:val="28"/>
        </w:rPr>
      </w:pPr>
    </w:p>
    <w:p w14:paraId="62DECC40" w14:textId="484017EA"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184E9303" w14:textId="77777777" w:rsidR="00D1008D" w:rsidRPr="001646E1" w:rsidRDefault="00D1008D" w:rsidP="00D1008D">
      <w:pPr>
        <w:autoSpaceDE w:val="0"/>
        <w:autoSpaceDN w:val="0"/>
        <w:adjustRightInd w:val="0"/>
        <w:jc w:val="both"/>
        <w:rPr>
          <w:rFonts w:ascii="Consolas" w:hAnsi="Consolas" w:cs="Consolas"/>
          <w:sz w:val="28"/>
          <w:szCs w:val="28"/>
        </w:rPr>
      </w:pPr>
    </w:p>
    <w:p w14:paraId="196A92D0"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476D3BCF" w14:textId="4C36EC29" w:rsidR="00D1008D" w:rsidRDefault="00D1008D" w:rsidP="00D1008D">
      <w:pPr>
        <w:autoSpaceDE w:val="0"/>
        <w:autoSpaceDN w:val="0"/>
        <w:adjustRightInd w:val="0"/>
        <w:jc w:val="both"/>
        <w:rPr>
          <w:rFonts w:ascii="Consolas" w:hAnsi="Consolas" w:cs="Consolas"/>
          <w:sz w:val="28"/>
          <w:szCs w:val="28"/>
        </w:rPr>
      </w:pPr>
    </w:p>
    <w:p w14:paraId="720EB530" w14:textId="3949D98A" w:rsidR="00C240CD" w:rsidRDefault="00C240CD" w:rsidP="00D1008D">
      <w:pPr>
        <w:autoSpaceDE w:val="0"/>
        <w:autoSpaceDN w:val="0"/>
        <w:adjustRightInd w:val="0"/>
        <w:jc w:val="both"/>
        <w:rPr>
          <w:rFonts w:ascii="Consolas" w:hAnsi="Consolas" w:cs="Consolas"/>
          <w:sz w:val="28"/>
          <w:szCs w:val="28"/>
        </w:rPr>
      </w:pPr>
    </w:p>
    <w:p w14:paraId="612B5A93" w14:textId="573E9244" w:rsidR="00C240CD" w:rsidRDefault="00C240CD" w:rsidP="00D1008D">
      <w:pPr>
        <w:autoSpaceDE w:val="0"/>
        <w:autoSpaceDN w:val="0"/>
        <w:adjustRightInd w:val="0"/>
        <w:jc w:val="both"/>
        <w:rPr>
          <w:rFonts w:ascii="Consolas" w:hAnsi="Consolas" w:cs="Consolas"/>
          <w:sz w:val="28"/>
          <w:szCs w:val="28"/>
        </w:rPr>
      </w:pPr>
    </w:p>
    <w:p w14:paraId="167E24E1" w14:textId="77777777" w:rsidR="00C240CD" w:rsidRPr="001646E1" w:rsidRDefault="00C240CD" w:rsidP="00D1008D">
      <w:pPr>
        <w:autoSpaceDE w:val="0"/>
        <w:autoSpaceDN w:val="0"/>
        <w:adjustRightInd w:val="0"/>
        <w:jc w:val="both"/>
        <w:rPr>
          <w:rFonts w:ascii="Consolas" w:hAnsi="Consolas" w:cs="Consolas"/>
          <w:sz w:val="28"/>
          <w:szCs w:val="28"/>
        </w:rPr>
      </w:pPr>
    </w:p>
    <w:p w14:paraId="449C4ABE" w14:textId="30EF1FEF"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lastRenderedPageBreak/>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3AEC2CFF" w14:textId="47A4B31E"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w:t>
      </w:r>
      <w:r w:rsidR="00141197">
        <w:rPr>
          <w:rFonts w:ascii="Consolas" w:eastAsia="Calibri" w:hAnsi="Consolas" w:cs="Consolas"/>
          <w:b/>
          <w:bCs/>
          <w:sz w:val="28"/>
          <w:szCs w:val="28"/>
        </w:rPr>
        <w:t>2</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5C23C60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371690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3881E5A3"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 xml:space="preserve">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w:t>
      </w:r>
      <w:r w:rsidR="00EF5DBD" w:rsidRPr="001646E1">
        <w:rPr>
          <w:rFonts w:ascii="Consolas" w:hAnsi="Consolas" w:cs="Consolas"/>
          <w:sz w:val="28"/>
          <w:szCs w:val="28"/>
        </w:rPr>
        <w:lastRenderedPageBreak/>
        <w:t>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19F4451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B0C8815" w14:textId="26A99FAE"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1646E1" w:rsidRPr="001646E1">
        <w:rPr>
          <w:rFonts w:ascii="Consolas" w:hAnsi="Consolas" w:cs="Consolas"/>
          <w:sz w:val="28"/>
          <w:szCs w:val="28"/>
        </w:rPr>
        <w:t>690</w:t>
      </w:r>
      <w:r w:rsidR="009B7B9C" w:rsidRPr="001646E1">
        <w:rPr>
          <w:rFonts w:ascii="Consolas" w:hAnsi="Consolas" w:cs="Consolas"/>
          <w:sz w:val="28"/>
          <w:szCs w:val="28"/>
        </w:rPr>
        <w:t xml:space="preserve"> (</w:t>
      </w:r>
      <w:r w:rsidR="001646E1" w:rsidRPr="001646E1">
        <w:rPr>
          <w:rFonts w:ascii="Consolas" w:hAnsi="Consolas" w:cs="Consolas"/>
          <w:sz w:val="28"/>
          <w:szCs w:val="28"/>
        </w:rPr>
        <w:t>seiscentos e noventa</w:t>
      </w:r>
      <w:r w:rsidR="009B7B9C" w:rsidRPr="001646E1">
        <w:rPr>
          <w:rFonts w:ascii="Consolas" w:hAnsi="Consolas" w:cs="Consolas"/>
          <w:sz w:val="28"/>
          <w:szCs w:val="28"/>
        </w:rPr>
        <w:t>)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ACD74F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70CA0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2B5B6A22" w14:textId="6D0357A4" w:rsidR="00EF5DBD" w:rsidRPr="001646E1" w:rsidRDefault="00EF5DBD"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5.2.5 –</w:t>
      </w:r>
      <w:r w:rsidRPr="001646E1">
        <w:rPr>
          <w:rFonts w:ascii="Consolas" w:hAnsi="Consolas" w:cs="Consolas"/>
          <w:sz w:val="28"/>
          <w:szCs w:val="28"/>
        </w:rPr>
        <w:t xml:space="preserve"> Prazos de garantia: </w:t>
      </w:r>
    </w:p>
    <w:p w14:paraId="218B82EC"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5.5 –</w:t>
      </w:r>
      <w:r w:rsidRPr="001646E1">
        <w:rPr>
          <w:rFonts w:ascii="Consolas" w:hAnsi="Consolas" w:cs="Consolas"/>
          <w:sz w:val="28"/>
          <w:szCs w:val="28"/>
        </w:rPr>
        <w:t xml:space="preserve"> A proposta comercial deverá ser entregue em envelope fechado, indicando na sua parte externa:</w:t>
      </w:r>
    </w:p>
    <w:p w14:paraId="0949B51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B45CE3" w14:textId="67A796B8"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015C5925" w14:textId="03A07A2B"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5D0E22">
        <w:rPr>
          <w:rFonts w:ascii="Consolas" w:eastAsia="Calibri" w:hAnsi="Consolas" w:cs="Consolas"/>
          <w:b/>
          <w:bCs/>
          <w:sz w:val="28"/>
          <w:szCs w:val="28"/>
        </w:rPr>
        <w:t>0</w:t>
      </w:r>
      <w:r w:rsidR="00844B0E">
        <w:rPr>
          <w:rFonts w:ascii="Consolas" w:eastAsia="Calibri" w:hAnsi="Consolas" w:cs="Consolas"/>
          <w:b/>
          <w:bCs/>
          <w:sz w:val="28"/>
          <w:szCs w:val="28"/>
        </w:rPr>
        <w:t>7</w:t>
      </w:r>
      <w:r w:rsidR="00141197">
        <w:rPr>
          <w:rFonts w:ascii="Consolas" w:eastAsia="Calibri" w:hAnsi="Consolas" w:cs="Consolas"/>
          <w:b/>
          <w:bCs/>
          <w:sz w:val="28"/>
          <w:szCs w:val="28"/>
        </w:rPr>
        <w:t>2</w:t>
      </w:r>
      <w:r w:rsidRPr="001646E1">
        <w:rPr>
          <w:rFonts w:ascii="Consolas" w:eastAsia="Calibri" w:hAnsi="Consolas" w:cs="Consolas"/>
          <w:b/>
          <w:bCs/>
          <w:sz w:val="28"/>
          <w:szCs w:val="28"/>
        </w:rPr>
        <w:t>/202</w:t>
      </w:r>
      <w:r w:rsidR="001319DD" w:rsidRPr="001646E1">
        <w:rPr>
          <w:rFonts w:ascii="Consolas" w:eastAsia="Calibri" w:hAnsi="Consolas" w:cs="Consolas"/>
          <w:b/>
          <w:bCs/>
          <w:sz w:val="28"/>
          <w:szCs w:val="28"/>
        </w:rPr>
        <w:t>2</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589E1CA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15C58E3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6ECB50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3741A0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C8A5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w:t>
      </w:r>
      <w:r w:rsidRPr="001646E1">
        <w:rPr>
          <w:rFonts w:ascii="Consolas" w:hAnsi="Consolas" w:cs="Consolas"/>
          <w:sz w:val="28"/>
          <w:szCs w:val="28"/>
        </w:rPr>
        <w:lastRenderedPageBreak/>
        <w:t xml:space="preserve">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142FEFC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E0EAA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63B901C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120F35D5"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C90EE8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06A8792E" w14:textId="77777777" w:rsidR="00C240CD" w:rsidRDefault="00C240CD" w:rsidP="00D1008D">
      <w:pPr>
        <w:widowControl w:val="0"/>
        <w:tabs>
          <w:tab w:val="center" w:pos="4252"/>
          <w:tab w:val="right" w:pos="8504"/>
        </w:tabs>
        <w:jc w:val="both"/>
        <w:rPr>
          <w:rFonts w:ascii="Consolas" w:hAnsi="Consolas" w:cs="Consolas"/>
          <w:b/>
          <w:sz w:val="28"/>
          <w:szCs w:val="28"/>
        </w:rPr>
      </w:pPr>
    </w:p>
    <w:p w14:paraId="50010D09" w14:textId="00598DFB"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535E059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90913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3BFD6500" w14:textId="083D8686" w:rsidR="001319DD" w:rsidRDefault="001319DD" w:rsidP="00D1008D">
      <w:pPr>
        <w:widowControl w:val="0"/>
        <w:tabs>
          <w:tab w:val="center" w:pos="4252"/>
          <w:tab w:val="right" w:pos="8504"/>
        </w:tabs>
        <w:jc w:val="both"/>
        <w:rPr>
          <w:rFonts w:ascii="Consolas" w:hAnsi="Consolas" w:cs="Consolas"/>
          <w:b/>
          <w:sz w:val="28"/>
          <w:szCs w:val="28"/>
        </w:rPr>
      </w:pPr>
    </w:p>
    <w:p w14:paraId="3B5E75FE" w14:textId="77777777" w:rsidR="00C240CD" w:rsidRPr="001646E1" w:rsidRDefault="00C240CD" w:rsidP="00D1008D">
      <w:pPr>
        <w:widowControl w:val="0"/>
        <w:tabs>
          <w:tab w:val="center" w:pos="4252"/>
          <w:tab w:val="right" w:pos="8504"/>
        </w:tabs>
        <w:jc w:val="both"/>
        <w:rPr>
          <w:rFonts w:ascii="Consolas" w:hAnsi="Consolas" w:cs="Consolas"/>
          <w:b/>
          <w:sz w:val="28"/>
          <w:szCs w:val="28"/>
        </w:rPr>
      </w:pPr>
    </w:p>
    <w:p w14:paraId="605BCD14" w14:textId="2691A1EA"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lastRenderedPageBreak/>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57CF3DB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7144648" w14:textId="2FFA288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4FD90B6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49740B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w:t>
      </w:r>
      <w:proofErr w:type="spellStart"/>
      <w:r w:rsidRPr="001646E1">
        <w:rPr>
          <w:rFonts w:ascii="Consolas" w:hAnsi="Consolas" w:cs="Consolas"/>
          <w:sz w:val="28"/>
          <w:szCs w:val="28"/>
        </w:rPr>
        <w:t>dd</w:t>
      </w:r>
      <w:proofErr w:type="spellEnd"/>
      <w:r w:rsidRPr="001646E1">
        <w:rPr>
          <w:rFonts w:ascii="Consolas" w:hAnsi="Consolas" w:cs="Consolas"/>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1646E1">
        <w:rPr>
          <w:rFonts w:ascii="Consolas" w:hAnsi="Consolas" w:cs="Consolas"/>
          <w:sz w:val="28"/>
          <w:szCs w:val="28"/>
        </w:rPr>
        <w:t>ddd</w:t>
      </w:r>
      <w:proofErr w:type="spellEnd"/>
      <w:r w:rsidRPr="001646E1">
        <w:rPr>
          <w:rFonts w:ascii="Consolas" w:hAnsi="Consolas" w:cs="Consolas"/>
          <w:sz w:val="28"/>
          <w:szCs w:val="28"/>
        </w:rPr>
        <w:t>)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61AB6055" w14:textId="31E1647C" w:rsidR="00D1008D" w:rsidRDefault="00D1008D" w:rsidP="00D1008D">
      <w:pPr>
        <w:widowControl w:val="0"/>
        <w:tabs>
          <w:tab w:val="center" w:pos="4252"/>
          <w:tab w:val="right" w:pos="8504"/>
        </w:tabs>
        <w:jc w:val="both"/>
        <w:rPr>
          <w:rFonts w:ascii="Consolas" w:eastAsia="Calibri" w:hAnsi="Consolas" w:cs="Consolas"/>
          <w:b/>
          <w:bCs/>
          <w:sz w:val="28"/>
          <w:szCs w:val="28"/>
        </w:rPr>
      </w:pPr>
    </w:p>
    <w:p w14:paraId="2ED8A4B1" w14:textId="4832E441" w:rsidR="00C240CD" w:rsidRDefault="00C240CD" w:rsidP="00D1008D">
      <w:pPr>
        <w:widowControl w:val="0"/>
        <w:tabs>
          <w:tab w:val="center" w:pos="4252"/>
          <w:tab w:val="right" w:pos="8504"/>
        </w:tabs>
        <w:jc w:val="both"/>
        <w:rPr>
          <w:rFonts w:ascii="Consolas" w:eastAsia="Calibri" w:hAnsi="Consolas" w:cs="Consolas"/>
          <w:b/>
          <w:bCs/>
          <w:sz w:val="28"/>
          <w:szCs w:val="28"/>
        </w:rPr>
      </w:pPr>
    </w:p>
    <w:p w14:paraId="636B762A" w14:textId="77777777" w:rsidR="00C240CD" w:rsidRPr="001646E1" w:rsidRDefault="00C240CD"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2CA12052"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3C61B551" w14:textId="77777777" w:rsidR="00C240CD" w:rsidRPr="001646E1" w:rsidRDefault="00C240CD" w:rsidP="00D1008D">
      <w:pPr>
        <w:autoSpaceDE w:val="0"/>
        <w:autoSpaceDN w:val="0"/>
        <w:adjustRightInd w:val="0"/>
        <w:jc w:val="both"/>
        <w:rPr>
          <w:rFonts w:ascii="Consolas" w:eastAsia="Calibri" w:hAnsi="Consolas" w:cs="Consolas"/>
          <w:bCs/>
          <w:sz w:val="28"/>
          <w:szCs w:val="28"/>
        </w:rPr>
      </w:pPr>
    </w:p>
    <w:p w14:paraId="1A7644D9" w14:textId="59A65750" w:rsidR="00582FD9" w:rsidRPr="001646E1" w:rsidRDefault="005D0E22" w:rsidP="00582FD9">
      <w:pPr>
        <w:jc w:val="center"/>
        <w:rPr>
          <w:rFonts w:ascii="Consolas" w:eastAsia="MS Mincho" w:hAnsi="Consolas" w:cs="Tahoma"/>
          <w:b/>
          <w:bCs/>
          <w:iCs/>
          <w:sz w:val="28"/>
          <w:szCs w:val="28"/>
        </w:rPr>
      </w:pPr>
      <w:r w:rsidRPr="00E2038C">
        <w:rPr>
          <w:rFonts w:ascii="Consolas" w:eastAsia="MS Mincho" w:hAnsi="Consolas" w:cs="Tahoma"/>
          <w:b/>
          <w:bCs/>
          <w:iCs/>
          <w:sz w:val="28"/>
          <w:szCs w:val="28"/>
        </w:rPr>
        <w:t xml:space="preserve">IARAS, </w:t>
      </w:r>
      <w:r>
        <w:rPr>
          <w:rFonts w:ascii="Consolas" w:eastAsia="MS Mincho" w:hAnsi="Consolas" w:cs="Tahoma"/>
          <w:b/>
          <w:bCs/>
          <w:iCs/>
          <w:sz w:val="28"/>
          <w:szCs w:val="28"/>
        </w:rPr>
        <w:t>20</w:t>
      </w:r>
      <w:r w:rsidRPr="00E2038C">
        <w:rPr>
          <w:rFonts w:ascii="Consolas" w:eastAsia="MS Mincho" w:hAnsi="Consolas" w:cs="Tahoma"/>
          <w:b/>
          <w:bCs/>
          <w:iCs/>
          <w:sz w:val="28"/>
          <w:szCs w:val="28"/>
        </w:rPr>
        <w:t xml:space="preserve"> DE </w:t>
      </w:r>
      <w:r>
        <w:rPr>
          <w:rFonts w:ascii="Consolas" w:eastAsia="MS Mincho" w:hAnsi="Consolas" w:cs="Tahoma"/>
          <w:b/>
          <w:bCs/>
          <w:iCs/>
          <w:sz w:val="28"/>
          <w:szCs w:val="28"/>
        </w:rPr>
        <w:t>ABRIL DE 2022</w:t>
      </w:r>
      <w:r w:rsidR="00582FD9" w:rsidRPr="001646E1">
        <w:rPr>
          <w:rFonts w:ascii="Consolas" w:eastAsia="MS Mincho" w:hAnsi="Consolas" w:cs="Tahoma"/>
          <w:b/>
          <w:bCs/>
          <w:iCs/>
          <w:sz w:val="28"/>
          <w:szCs w:val="28"/>
        </w:rPr>
        <w:t>.</w:t>
      </w:r>
    </w:p>
    <w:p w14:paraId="463C075B" w14:textId="77777777" w:rsidR="00582FD9" w:rsidRPr="001646E1" w:rsidRDefault="00582FD9" w:rsidP="00582FD9">
      <w:pPr>
        <w:pStyle w:val="TextosemFormatao"/>
        <w:jc w:val="both"/>
        <w:rPr>
          <w:rFonts w:ascii="Consolas" w:eastAsia="MS Mincho" w:hAnsi="Consolas" w:cs="Tahoma"/>
          <w:b/>
          <w:bCs/>
          <w:iCs/>
          <w:sz w:val="28"/>
          <w:szCs w:val="28"/>
        </w:rPr>
      </w:pP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77777777" w:rsidR="00582FD9" w:rsidRPr="001646E1" w:rsidRDefault="00582FD9"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1F08491D"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7A703F62"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 xml:space="preserve">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w:t>
      </w:r>
      <w:r w:rsidR="00D1008D" w:rsidRPr="001646E1">
        <w:rPr>
          <w:rFonts w:ascii="Consolas" w:hAnsi="Consolas" w:cs="Consolas"/>
          <w:sz w:val="28"/>
          <w:szCs w:val="28"/>
        </w:rPr>
        <w:lastRenderedPageBreak/>
        <w:t>e CPF nº ___________,</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w:t>
      </w:r>
      <w:r w:rsidR="00141197">
        <w:rPr>
          <w:rFonts w:ascii="Consolas" w:hAnsi="Consolas" w:cs="Consolas"/>
          <w:sz w:val="28"/>
          <w:szCs w:val="28"/>
        </w:rPr>
        <w:t>2</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126B5411"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1197D7C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7DC583E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_____________________ </w:t>
      </w:r>
      <w:proofErr w:type="spellStart"/>
      <w:r w:rsidRPr="001646E1">
        <w:rPr>
          <w:rFonts w:ascii="Consolas" w:hAnsi="Consolas" w:cs="Consolas"/>
          <w:sz w:val="28"/>
          <w:szCs w:val="28"/>
        </w:rPr>
        <w:t>de</w:t>
      </w:r>
      <w:proofErr w:type="spellEnd"/>
      <w:r w:rsidRPr="001646E1">
        <w:rPr>
          <w:rFonts w:ascii="Consolas" w:hAnsi="Consolas" w:cs="Consolas"/>
          <w:sz w:val="28"/>
          <w:szCs w:val="28"/>
        </w:rPr>
        <w:t xml:space="preserve"> 202</w:t>
      </w:r>
      <w:r w:rsidR="001319DD" w:rsidRPr="001646E1">
        <w:rPr>
          <w:rFonts w:ascii="Consolas" w:hAnsi="Consolas" w:cs="Consolas"/>
          <w:sz w:val="28"/>
          <w:szCs w:val="28"/>
        </w:rPr>
        <w:t>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73E428A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59F4106A"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39</w:t>
      </w:r>
      <w:r w:rsidRPr="001646E1">
        <w:rPr>
          <w:rFonts w:ascii="Consolas" w:hAnsi="Consolas" w:cs="Consolas"/>
          <w:b/>
          <w:sz w:val="28"/>
          <w:szCs w:val="28"/>
        </w:rPr>
        <w:t>;</w:t>
      </w:r>
    </w:p>
    <w:p w14:paraId="752B6E99" w14:textId="29B53159" w:rsidR="004A4FC6"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6518D1">
        <w:rPr>
          <w:rFonts w:ascii="Consolas" w:hAnsi="Consolas" w:cs="Consolas"/>
          <w:b/>
          <w:sz w:val="28"/>
          <w:szCs w:val="28"/>
        </w:rPr>
        <w:t>40</w:t>
      </w:r>
      <w:r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dos corresponsáveis pelas áreas de atuação; </w:t>
      </w:r>
    </w:p>
    <w:p w14:paraId="4817A837" w14:textId="1361F476" w:rsidR="00D1008D" w:rsidRDefault="00D1008D" w:rsidP="00D1008D">
      <w:pPr>
        <w:widowControl w:val="0"/>
        <w:jc w:val="both"/>
        <w:rPr>
          <w:rFonts w:ascii="Consolas" w:hAnsi="Consolas" w:cs="Consolas"/>
          <w:sz w:val="28"/>
          <w:szCs w:val="28"/>
        </w:rPr>
      </w:pPr>
    </w:p>
    <w:p w14:paraId="2FEC04C5" w14:textId="77777777" w:rsidR="00844B0E" w:rsidRPr="001646E1" w:rsidRDefault="00844B0E" w:rsidP="00D1008D">
      <w:pPr>
        <w:widowControl w:val="0"/>
        <w:jc w:val="both"/>
        <w:rPr>
          <w:rFonts w:ascii="Consolas" w:hAnsi="Consolas" w:cs="Consolas"/>
          <w:sz w:val="28"/>
          <w:szCs w:val="28"/>
        </w:rPr>
      </w:pP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 xml:space="preserve">Marcelo de Oliveira </w:t>
      </w:r>
      <w:proofErr w:type="spellStart"/>
      <w:r w:rsidR="00582FD9" w:rsidRPr="001646E1">
        <w:rPr>
          <w:rFonts w:ascii="Consolas" w:hAnsi="Consolas" w:cs="Consolas"/>
          <w:sz w:val="28"/>
          <w:szCs w:val="28"/>
        </w:rPr>
        <w:t>Pinterich</w:t>
      </w:r>
      <w:proofErr w:type="spellEnd"/>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w:t>
      </w:r>
      <w:proofErr w:type="spellStart"/>
      <w:r w:rsidRPr="001646E1">
        <w:rPr>
          <w:rFonts w:ascii="Consolas" w:hAnsi="Consolas" w:cs="Consolas"/>
          <w:sz w:val="28"/>
          <w:szCs w:val="28"/>
        </w:rPr>
        <w:t>ART’s</w:t>
      </w:r>
      <w:proofErr w:type="spellEnd"/>
      <w:r w:rsidRPr="001646E1">
        <w:rPr>
          <w:rFonts w:ascii="Consolas" w:hAnsi="Consolas" w:cs="Consolas"/>
          <w:sz w:val="28"/>
          <w:szCs w:val="28"/>
        </w:rPr>
        <w:t xml:space="preserve"> ou </w:t>
      </w:r>
      <w:proofErr w:type="spellStart"/>
      <w:r w:rsidRPr="001646E1">
        <w:rPr>
          <w:rFonts w:ascii="Consolas" w:hAnsi="Consolas" w:cs="Consolas"/>
          <w:sz w:val="28"/>
          <w:szCs w:val="28"/>
        </w:rPr>
        <w:t>RRT´s</w:t>
      </w:r>
      <w:proofErr w:type="spellEnd"/>
      <w:r w:rsidRPr="001646E1">
        <w:rPr>
          <w:rFonts w:ascii="Consolas" w:hAnsi="Consolas" w:cs="Consolas"/>
          <w:sz w:val="28"/>
          <w:szCs w:val="28"/>
        </w:rPr>
        <w:t xml:space="preserve">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oficiará a </w:t>
      </w:r>
      <w:r w:rsidRPr="001646E1">
        <w:rPr>
          <w:rFonts w:ascii="Consolas" w:hAnsi="Consolas" w:cs="Consolas"/>
          <w:b/>
          <w:sz w:val="28"/>
          <w:szCs w:val="28"/>
        </w:rPr>
        <w:lastRenderedPageBreak/>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w:t>
      </w:r>
      <w:proofErr w:type="spellStart"/>
      <w:r w:rsidRPr="001646E1">
        <w:rPr>
          <w:rFonts w:ascii="Consolas" w:hAnsi="Consolas" w:cs="Consolas"/>
          <w:sz w:val="28"/>
          <w:szCs w:val="28"/>
        </w:rPr>
        <w:t>EPI’s</w:t>
      </w:r>
      <w:proofErr w:type="spellEnd"/>
      <w:r w:rsidRPr="001646E1">
        <w:rPr>
          <w:rFonts w:ascii="Consolas" w:hAnsi="Consolas" w:cs="Consolas"/>
          <w:sz w:val="28"/>
          <w:szCs w:val="28"/>
        </w:rPr>
        <w:t xml:space="preserve">.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lastRenderedPageBreak/>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w:t>
      </w:r>
      <w:r w:rsidRPr="001646E1">
        <w:rPr>
          <w:rFonts w:ascii="Consolas" w:hAnsi="Consolas" w:cs="Consolas"/>
          <w:sz w:val="28"/>
          <w:szCs w:val="28"/>
        </w:rPr>
        <w:lastRenderedPageBreak/>
        <w:t xml:space="preserve">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 xml:space="preserve">Marcelo de Oliveira </w:t>
      </w:r>
      <w:proofErr w:type="spellStart"/>
      <w:r w:rsidR="000A40D9" w:rsidRPr="001646E1">
        <w:rPr>
          <w:rFonts w:ascii="Consolas" w:hAnsi="Consolas" w:cs="Consolas"/>
          <w:sz w:val="28"/>
          <w:szCs w:val="28"/>
        </w:rPr>
        <w:t>Pinterich</w:t>
      </w:r>
      <w:proofErr w:type="spellEnd"/>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301DF3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w:t>
      </w:r>
      <w:r w:rsidRPr="001646E1">
        <w:rPr>
          <w:rFonts w:ascii="Consolas" w:hAnsi="Consolas" w:cs="Consolas"/>
          <w:sz w:val="28"/>
          <w:szCs w:val="28"/>
        </w:rPr>
        <w:lastRenderedPageBreak/>
        <w:t xml:space="preserve">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EB70325" w14:textId="77777777" w:rsidR="001319DD" w:rsidRPr="001646E1" w:rsidRDefault="001319DD"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77777777" w:rsidR="00D1008D" w:rsidRPr="001646E1" w:rsidRDefault="00D1008D"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184F981A"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lastRenderedPageBreak/>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115850AE"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141197" w:rsidRPr="00E2038C">
        <w:rPr>
          <w:rFonts w:ascii="Consolas" w:hAnsi="Consolas" w:cs="Consolas"/>
          <w:sz w:val="28"/>
          <w:szCs w:val="28"/>
        </w:rPr>
        <w:t xml:space="preserve">A presente licitação tem por objeto, a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7F442FAB"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Serviços: 60 (sessenta) meses contados da data de emissão do Termo de Recebimento Definitivo. </w:t>
      </w:r>
    </w:p>
    <w:p w14:paraId="034CCF3A" w14:textId="77777777" w:rsidR="00141197" w:rsidRDefault="00141197" w:rsidP="00D1008D">
      <w:pPr>
        <w:autoSpaceDE w:val="0"/>
        <w:autoSpaceDN w:val="0"/>
        <w:adjustRightInd w:val="0"/>
        <w:jc w:val="both"/>
        <w:rPr>
          <w:rFonts w:ascii="Consolas" w:hAnsi="Consolas" w:cs="Consolas"/>
          <w:b/>
          <w:sz w:val="28"/>
          <w:szCs w:val="28"/>
        </w:rPr>
      </w:pPr>
    </w:p>
    <w:p w14:paraId="48B3FF5D" w14:textId="5834F94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01AC148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5937662F"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3A1C2C5A"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7253C993"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47509FAE"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3CB14F1D"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DAD0938"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w:t>
      </w:r>
      <w:r w:rsidR="001319DD" w:rsidRPr="001646E1">
        <w:rPr>
          <w:rFonts w:ascii="Consolas" w:hAnsi="Consolas" w:cs="Consolas"/>
          <w:sz w:val="28"/>
          <w:szCs w:val="28"/>
        </w:rPr>
        <w:t>22</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7B145F48"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A _____________________ (denominação da pessoa jurídica), CNPJ nº ______________, por seu(s) representante(s) legal(</w:t>
      </w:r>
      <w:proofErr w:type="spellStart"/>
      <w:r w:rsidRPr="001646E1">
        <w:rPr>
          <w:rFonts w:ascii="Consolas" w:eastAsia="Calibri" w:hAnsi="Consolas" w:cs="Consolas"/>
          <w:sz w:val="28"/>
          <w:szCs w:val="28"/>
        </w:rPr>
        <w:t>is</w:t>
      </w:r>
      <w:proofErr w:type="spellEnd"/>
      <w:r w:rsidRPr="001646E1">
        <w:rPr>
          <w:rFonts w:ascii="Consolas" w:eastAsia="Calibri" w:hAnsi="Consolas" w:cs="Consolas"/>
          <w:sz w:val="28"/>
          <w:szCs w:val="28"/>
        </w:rPr>
        <w:t xml:space="preserve">), interessada em participar da </w:t>
      </w:r>
      <w:r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141197">
        <w:rPr>
          <w:rFonts w:ascii="Consolas" w:eastAsia="Calibri" w:hAnsi="Consolas" w:cs="Consolas"/>
          <w:b/>
          <w:sz w:val="28"/>
          <w:szCs w:val="28"/>
        </w:rPr>
        <w:t>9</w:t>
      </w:r>
      <w:r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2956C0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05393E1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141197" w:rsidRPr="00E2038C">
        <w:rPr>
          <w:rFonts w:ascii="Consolas" w:hAnsi="Consolas" w:cs="Consolas"/>
          <w:sz w:val="28"/>
          <w:szCs w:val="28"/>
        </w:rPr>
        <w:t xml:space="preserve">A presente licitação tem por objeto, a </w:t>
      </w:r>
      <w:r w:rsidR="00141197" w:rsidRPr="00E2038C">
        <w:rPr>
          <w:rFonts w:ascii="Consolas" w:hAnsi="Consolas" w:cs="Consolas"/>
          <w:b/>
          <w:bCs/>
          <w:sz w:val="28"/>
          <w:szCs w:val="28"/>
        </w:rPr>
        <w:t xml:space="preserve">CONTRATAÇÃO DE EMPRESA ESPECIALIZADA, </w:t>
      </w:r>
      <w:r w:rsidR="00141197" w:rsidRPr="00E2038C">
        <w:rPr>
          <w:rFonts w:ascii="Consolas" w:hAnsi="Consolas" w:cs="Consolas"/>
          <w:b/>
          <w:sz w:val="28"/>
          <w:szCs w:val="28"/>
        </w:rPr>
        <w:t xml:space="preserve">SOB O REGIME DE EMPREITADA POR PREÇO GLOBAL, PARA A PRESTAÇÃO DE SERVIÇOS DE </w:t>
      </w:r>
      <w:r w:rsidR="00141197">
        <w:rPr>
          <w:rFonts w:ascii="Consolas" w:hAnsi="Consolas" w:cs="Consolas"/>
          <w:b/>
          <w:sz w:val="28"/>
          <w:szCs w:val="28"/>
        </w:rPr>
        <w:t>REFORMA E AMPLIAÇÃO DO GINÁSIO DE ESPORTES MUNICIPAL</w:t>
      </w:r>
      <w:r w:rsidR="00141197" w:rsidRPr="00E2038C">
        <w:rPr>
          <w:rFonts w:ascii="Consolas" w:hAnsi="Consolas" w:cs="Consolas"/>
          <w:sz w:val="28"/>
          <w:szCs w:val="28"/>
        </w:rPr>
        <w:t>,</w:t>
      </w:r>
      <w:r w:rsidR="00141197">
        <w:rPr>
          <w:rFonts w:ascii="Consolas" w:hAnsi="Consolas" w:cs="Consolas"/>
          <w:sz w:val="28"/>
          <w:szCs w:val="28"/>
        </w:rPr>
        <w:t xml:space="preserve"> localizado na Avenida Ataliba Leonel nº 856 – Bairro São Benedito – Iaras – SP,</w:t>
      </w:r>
      <w:r w:rsidR="00141197" w:rsidRPr="00E2038C">
        <w:rPr>
          <w:rFonts w:ascii="Consolas" w:hAnsi="Consolas" w:cs="Consolas"/>
          <w:sz w:val="28"/>
          <w:szCs w:val="28"/>
        </w:rPr>
        <w:t xml:space="preserve">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5BCB83A1"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__/__/202</w:t>
      </w:r>
      <w:r w:rsidR="001319DD" w:rsidRPr="001646E1">
        <w:rPr>
          <w:rFonts w:ascii="Consolas" w:hAnsi="Consolas" w:cs="Consolas"/>
          <w:sz w:val="28"/>
          <w:szCs w:val="28"/>
        </w:rPr>
        <w:t>2</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5DA8700"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w:t>
      </w:r>
      <w:proofErr w:type="spellStart"/>
      <w:r w:rsidRPr="001646E1">
        <w:rPr>
          <w:rFonts w:ascii="Consolas" w:eastAsia="Calibri" w:hAnsi="Consolas" w:cs="Consolas"/>
          <w:sz w:val="28"/>
          <w:szCs w:val="28"/>
        </w:rPr>
        <w:t>de</w:t>
      </w:r>
      <w:proofErr w:type="spellEnd"/>
      <w:r w:rsidRPr="001646E1">
        <w:rPr>
          <w:rFonts w:ascii="Consolas" w:eastAsia="Calibri" w:hAnsi="Consolas" w:cs="Consolas"/>
          <w:sz w:val="28"/>
          <w:szCs w:val="28"/>
        </w:rPr>
        <w:t xml:space="preserve"> </w:t>
      </w:r>
      <w:r w:rsidRPr="001646E1">
        <w:rPr>
          <w:rFonts w:ascii="Consolas" w:hAnsi="Consolas" w:cs="Consolas"/>
          <w:sz w:val="28"/>
          <w:szCs w:val="28"/>
        </w:rPr>
        <w:t>202</w:t>
      </w:r>
      <w:r w:rsidR="001319DD" w:rsidRPr="001646E1">
        <w:rPr>
          <w:rFonts w:ascii="Consolas" w:hAnsi="Consolas" w:cs="Consolas"/>
          <w:sz w:val="28"/>
          <w:szCs w:val="28"/>
        </w:rPr>
        <w:t>2</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03D1B8F1"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A _____________________ (denominação da pessoa jurídica), CNPJ nº ______________, por seu(s) representante(s) legal(</w:t>
      </w:r>
      <w:proofErr w:type="spellStart"/>
      <w:r w:rsidRPr="001646E1">
        <w:rPr>
          <w:rFonts w:ascii="Consolas" w:hAnsi="Consolas" w:cs="Consolas"/>
          <w:sz w:val="28"/>
          <w:szCs w:val="28"/>
        </w:rPr>
        <w:t>is</w:t>
      </w:r>
      <w:proofErr w:type="spellEnd"/>
      <w:r w:rsidRPr="001646E1">
        <w:rPr>
          <w:rFonts w:ascii="Consolas" w:hAnsi="Consolas" w:cs="Consolas"/>
          <w:sz w:val="28"/>
          <w:szCs w:val="28"/>
        </w:rPr>
        <w:t xml:space="preserve">), interessada em participar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141197">
        <w:rPr>
          <w:rFonts w:ascii="Consolas" w:hAnsi="Consolas" w:cs="Consolas"/>
          <w:b/>
          <w:sz w:val="28"/>
          <w:szCs w:val="28"/>
        </w:rPr>
        <w:t>9</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2D71F6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w:t>
      </w:r>
      <w:proofErr w:type="spellStart"/>
      <w:r w:rsidR="00D1008D" w:rsidRPr="001646E1">
        <w:rPr>
          <w:rFonts w:ascii="Consolas" w:hAnsi="Consolas" w:cs="Consolas"/>
          <w:sz w:val="28"/>
          <w:szCs w:val="28"/>
        </w:rPr>
        <w:t>de</w:t>
      </w:r>
      <w:proofErr w:type="spellEnd"/>
      <w:r w:rsidR="00D1008D" w:rsidRPr="001646E1">
        <w:rPr>
          <w:rFonts w:ascii="Consolas" w:hAnsi="Consolas" w:cs="Consolas"/>
          <w:sz w:val="28"/>
          <w:szCs w:val="28"/>
        </w:rPr>
        <w:t xml:space="preserve"> 202</w:t>
      </w:r>
      <w:r w:rsidR="001319DD" w:rsidRPr="001646E1">
        <w:rPr>
          <w:rFonts w:ascii="Consolas" w:hAnsi="Consolas" w:cs="Consolas"/>
          <w:sz w:val="28"/>
          <w:szCs w:val="28"/>
        </w:rPr>
        <w:t>2</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49EA4A53" w14:textId="77777777" w:rsidR="00582FD9" w:rsidRPr="001646E1" w:rsidRDefault="00582FD9" w:rsidP="00582FD9">
      <w:pPr>
        <w:jc w:val="both"/>
        <w:rPr>
          <w:rFonts w:ascii="Consolas" w:hAnsi="Consolas" w:cs="Arial"/>
          <w:sz w:val="28"/>
          <w:szCs w:val="28"/>
        </w:rPr>
      </w:pPr>
    </w:p>
    <w:p w14:paraId="3C322D57" w14:textId="77777777" w:rsidR="00582FD9" w:rsidRPr="001646E1" w:rsidRDefault="00582FD9" w:rsidP="00582FD9">
      <w:pPr>
        <w:jc w:val="both"/>
        <w:rPr>
          <w:rFonts w:ascii="Consolas" w:hAnsi="Consolas" w:cs="Arial"/>
          <w:sz w:val="28"/>
          <w:szCs w:val="28"/>
        </w:rPr>
      </w:pP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w:t>
      </w:r>
      <w:r w:rsidRPr="001646E1">
        <w:rPr>
          <w:rFonts w:ascii="Consolas" w:hAnsi="Consolas" w:cs="Arial"/>
          <w:sz w:val="28"/>
          <w:szCs w:val="28"/>
        </w:rPr>
        <w:lastRenderedPageBreak/>
        <w:t xml:space="preserve">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1646E1">
        <w:rPr>
          <w:rFonts w:ascii="Consolas" w:hAnsi="Consolas" w:cs="Arial"/>
          <w:sz w:val="28"/>
          <w:szCs w:val="28"/>
        </w:rPr>
        <w:t>UFESPs</w:t>
      </w:r>
      <w:proofErr w:type="spellEnd"/>
      <w:r w:rsidRPr="001646E1">
        <w:rPr>
          <w:rFonts w:ascii="Consolas" w:hAnsi="Consolas" w:cs="Arial"/>
          <w:sz w:val="28"/>
          <w:szCs w:val="28"/>
        </w:rPr>
        <w:t xml:space="preserve">. </w:t>
      </w:r>
    </w:p>
    <w:p w14:paraId="067DA4E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646E1">
        <w:rPr>
          <w:rFonts w:ascii="Consolas" w:hAnsi="Consolas" w:cs="Arial"/>
          <w:sz w:val="28"/>
          <w:szCs w:val="28"/>
        </w:rPr>
        <w:t>is</w:t>
      </w:r>
      <w:proofErr w:type="spellEnd"/>
      <w:r w:rsidRPr="001646E1">
        <w:rPr>
          <w:rFonts w:ascii="Consolas" w:hAnsi="Consolas" w:cs="Arial"/>
          <w:sz w:val="28"/>
          <w:szCs w:val="28"/>
        </w:rPr>
        <w:t>)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F0DE9" w14:textId="77777777" w:rsidR="00F5543E" w:rsidRDefault="00F5543E" w:rsidP="00BB440C">
      <w:r>
        <w:separator/>
      </w:r>
    </w:p>
  </w:endnote>
  <w:endnote w:type="continuationSeparator" w:id="0">
    <w:p w14:paraId="78B9AC8A" w14:textId="77777777" w:rsidR="00F5543E" w:rsidRDefault="00F5543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8254F" w14:textId="77777777" w:rsidR="00F5543E" w:rsidRDefault="00F5543E" w:rsidP="00BB440C">
      <w:r>
        <w:separator/>
      </w:r>
    </w:p>
  </w:footnote>
  <w:footnote w:type="continuationSeparator" w:id="0">
    <w:p w14:paraId="55423D77" w14:textId="77777777" w:rsidR="00F5543E" w:rsidRDefault="00F5543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9"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1"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3"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8"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0"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4"/>
  </w:num>
  <w:num w:numId="3">
    <w:abstractNumId w:val="34"/>
  </w:num>
  <w:num w:numId="4">
    <w:abstractNumId w:val="28"/>
  </w:num>
  <w:num w:numId="5">
    <w:abstractNumId w:val="14"/>
  </w:num>
  <w:num w:numId="6">
    <w:abstractNumId w:val="0"/>
  </w:num>
  <w:num w:numId="7">
    <w:abstractNumId w:val="4"/>
  </w:num>
  <w:num w:numId="8">
    <w:abstractNumId w:val="37"/>
  </w:num>
  <w:num w:numId="9">
    <w:abstractNumId w:val="21"/>
  </w:num>
  <w:num w:numId="10">
    <w:abstractNumId w:val="38"/>
  </w:num>
  <w:num w:numId="11">
    <w:abstractNumId w:val="5"/>
  </w:num>
  <w:num w:numId="12">
    <w:abstractNumId w:val="40"/>
  </w:num>
  <w:num w:numId="13">
    <w:abstractNumId w:val="8"/>
  </w:num>
  <w:num w:numId="14">
    <w:abstractNumId w:val="2"/>
  </w:num>
  <w:num w:numId="15">
    <w:abstractNumId w:val="13"/>
  </w:num>
  <w:num w:numId="16">
    <w:abstractNumId w:val="16"/>
  </w:num>
  <w:num w:numId="17">
    <w:abstractNumId w:val="10"/>
  </w:num>
  <w:num w:numId="18">
    <w:abstractNumId w:val="41"/>
  </w:num>
  <w:num w:numId="19">
    <w:abstractNumId w:val="7"/>
  </w:num>
  <w:num w:numId="20">
    <w:abstractNumId w:val="32"/>
  </w:num>
  <w:num w:numId="21">
    <w:abstractNumId w:val="23"/>
  </w:num>
  <w:num w:numId="22">
    <w:abstractNumId w:val="33"/>
  </w:num>
  <w:num w:numId="23">
    <w:abstractNumId w:val="29"/>
  </w:num>
  <w:num w:numId="24">
    <w:abstractNumId w:val="1"/>
  </w:num>
  <w:num w:numId="25">
    <w:abstractNumId w:val="35"/>
  </w:num>
  <w:num w:numId="26">
    <w:abstractNumId w:val="9"/>
  </w:num>
  <w:num w:numId="27">
    <w:abstractNumId w:val="19"/>
  </w:num>
  <w:num w:numId="28">
    <w:abstractNumId w:val="25"/>
  </w:num>
  <w:num w:numId="29">
    <w:abstractNumId w:val="22"/>
  </w:num>
  <w:num w:numId="30">
    <w:abstractNumId w:val="17"/>
  </w:num>
  <w:num w:numId="31">
    <w:abstractNumId w:val="27"/>
  </w:num>
  <w:num w:numId="32">
    <w:abstractNumId w:val="26"/>
  </w:num>
  <w:num w:numId="33">
    <w:abstractNumId w:val="20"/>
  </w:num>
  <w:num w:numId="34">
    <w:abstractNumId w:val="30"/>
  </w:num>
  <w:num w:numId="35">
    <w:abstractNumId w:val="12"/>
  </w:num>
  <w:num w:numId="36">
    <w:abstractNumId w:val="39"/>
  </w:num>
  <w:num w:numId="37">
    <w:abstractNumId w:val="3"/>
  </w:num>
  <w:num w:numId="38">
    <w:abstractNumId w:val="15"/>
  </w:num>
  <w:num w:numId="39">
    <w:abstractNumId w:val="6"/>
  </w:num>
  <w:num w:numId="40">
    <w:abstractNumId w:val="31"/>
  </w:num>
  <w:num w:numId="41">
    <w:abstractNumId w:val="1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E2B03"/>
    <w:rsid w:val="000E3DB2"/>
    <w:rsid w:val="00103E94"/>
    <w:rsid w:val="00112D83"/>
    <w:rsid w:val="00124B16"/>
    <w:rsid w:val="00130AB5"/>
    <w:rsid w:val="001319DD"/>
    <w:rsid w:val="00141197"/>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60AF3"/>
    <w:rsid w:val="00261B0C"/>
    <w:rsid w:val="00262541"/>
    <w:rsid w:val="00264A1A"/>
    <w:rsid w:val="002661CB"/>
    <w:rsid w:val="002752B1"/>
    <w:rsid w:val="00287283"/>
    <w:rsid w:val="002A4BA6"/>
    <w:rsid w:val="002A60E3"/>
    <w:rsid w:val="002C0EDC"/>
    <w:rsid w:val="002C1CD7"/>
    <w:rsid w:val="002C7674"/>
    <w:rsid w:val="002D015C"/>
    <w:rsid w:val="003154EB"/>
    <w:rsid w:val="00315EEC"/>
    <w:rsid w:val="003246A5"/>
    <w:rsid w:val="00355F97"/>
    <w:rsid w:val="00363CA4"/>
    <w:rsid w:val="00373F44"/>
    <w:rsid w:val="003835F9"/>
    <w:rsid w:val="0039122F"/>
    <w:rsid w:val="003B3784"/>
    <w:rsid w:val="003C768E"/>
    <w:rsid w:val="0040452F"/>
    <w:rsid w:val="0040595B"/>
    <w:rsid w:val="00415761"/>
    <w:rsid w:val="00420E5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518D1"/>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44B0E"/>
    <w:rsid w:val="008461E1"/>
    <w:rsid w:val="00847954"/>
    <w:rsid w:val="00850F7E"/>
    <w:rsid w:val="00860529"/>
    <w:rsid w:val="00867A3E"/>
    <w:rsid w:val="008812CB"/>
    <w:rsid w:val="008941E0"/>
    <w:rsid w:val="008A0EB9"/>
    <w:rsid w:val="008B156D"/>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0AB7"/>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AF6CB6"/>
    <w:rsid w:val="00B03CFF"/>
    <w:rsid w:val="00B16D7A"/>
    <w:rsid w:val="00B235DE"/>
    <w:rsid w:val="00B34A72"/>
    <w:rsid w:val="00B37492"/>
    <w:rsid w:val="00B524B0"/>
    <w:rsid w:val="00B917B9"/>
    <w:rsid w:val="00BA2621"/>
    <w:rsid w:val="00BB0D2F"/>
    <w:rsid w:val="00BB440C"/>
    <w:rsid w:val="00BB738D"/>
    <w:rsid w:val="00BC240B"/>
    <w:rsid w:val="00BC3DD0"/>
    <w:rsid w:val="00BC5857"/>
    <w:rsid w:val="00BD7ED4"/>
    <w:rsid w:val="00BE1F25"/>
    <w:rsid w:val="00C06491"/>
    <w:rsid w:val="00C1622A"/>
    <w:rsid w:val="00C162A1"/>
    <w:rsid w:val="00C240CD"/>
    <w:rsid w:val="00C35B25"/>
    <w:rsid w:val="00C378BF"/>
    <w:rsid w:val="00C405DF"/>
    <w:rsid w:val="00C43810"/>
    <w:rsid w:val="00C44627"/>
    <w:rsid w:val="00C45570"/>
    <w:rsid w:val="00C5437F"/>
    <w:rsid w:val="00C54A56"/>
    <w:rsid w:val="00C56178"/>
    <w:rsid w:val="00C74548"/>
    <w:rsid w:val="00C8038C"/>
    <w:rsid w:val="00C863C9"/>
    <w:rsid w:val="00CA138E"/>
    <w:rsid w:val="00CA66F0"/>
    <w:rsid w:val="00CB34B5"/>
    <w:rsid w:val="00CC0AB1"/>
    <w:rsid w:val="00CC3543"/>
    <w:rsid w:val="00CF0B5E"/>
    <w:rsid w:val="00D0196B"/>
    <w:rsid w:val="00D05DE4"/>
    <w:rsid w:val="00D1008D"/>
    <w:rsid w:val="00D13E0E"/>
    <w:rsid w:val="00D17AB7"/>
    <w:rsid w:val="00D23E73"/>
    <w:rsid w:val="00D241CC"/>
    <w:rsid w:val="00D24D2C"/>
    <w:rsid w:val="00D40997"/>
    <w:rsid w:val="00D4457C"/>
    <w:rsid w:val="00D54A26"/>
    <w:rsid w:val="00D8728B"/>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66B2"/>
    <w:rsid w:val="00F47EF9"/>
    <w:rsid w:val="00F5543E"/>
    <w:rsid w:val="00F57DBD"/>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D76EC-89AA-4705-BFFA-DEB65E81C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11515</Words>
  <Characters>62186</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2022-01-09T14:34:00Z</cp:lastPrinted>
  <dcterms:created xsi:type="dcterms:W3CDTF">2022-04-28T14:02:00Z</dcterms:created>
  <dcterms:modified xsi:type="dcterms:W3CDTF">2022-04-28T14:02:00Z</dcterms:modified>
</cp:coreProperties>
</file>