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E289A" w14:textId="77777777" w:rsidR="00B37492" w:rsidRPr="00E2038C" w:rsidRDefault="00B37492" w:rsidP="00B37492">
      <w:pPr>
        <w:autoSpaceDE w:val="0"/>
        <w:autoSpaceDN w:val="0"/>
        <w:adjustRightInd w:val="0"/>
        <w:jc w:val="center"/>
        <w:rPr>
          <w:rFonts w:ascii="Consolas" w:hAnsi="Consolas" w:cs="Consolas"/>
          <w:b/>
          <w:bCs/>
          <w:iCs/>
          <w:sz w:val="28"/>
          <w:szCs w:val="28"/>
        </w:rPr>
      </w:pPr>
      <w:bookmarkStart w:id="0" w:name="_GoBack"/>
      <w:bookmarkEnd w:id="0"/>
      <w:r w:rsidRPr="00E2038C">
        <w:rPr>
          <w:rFonts w:ascii="Consolas" w:hAnsi="Consolas" w:cs="Consolas"/>
          <w:b/>
          <w:bCs/>
          <w:iCs/>
          <w:sz w:val="28"/>
          <w:szCs w:val="28"/>
        </w:rPr>
        <w:t>TOMADA DE PREÇOS N° 00</w:t>
      </w:r>
      <w:r>
        <w:rPr>
          <w:rFonts w:ascii="Consolas" w:hAnsi="Consolas" w:cs="Consolas"/>
          <w:b/>
          <w:bCs/>
          <w:iCs/>
          <w:sz w:val="28"/>
          <w:szCs w:val="28"/>
        </w:rPr>
        <w:t>8</w:t>
      </w:r>
      <w:r w:rsidRPr="00E2038C">
        <w:rPr>
          <w:rFonts w:ascii="Consolas" w:hAnsi="Consolas" w:cs="Consolas"/>
          <w:b/>
          <w:bCs/>
          <w:iCs/>
          <w:sz w:val="28"/>
          <w:szCs w:val="28"/>
        </w:rPr>
        <w:t>/2022</w:t>
      </w:r>
    </w:p>
    <w:p w14:paraId="12988E37" w14:textId="77777777" w:rsidR="00B37492" w:rsidRPr="00E2038C" w:rsidRDefault="00B37492" w:rsidP="00B37492">
      <w:pPr>
        <w:autoSpaceDE w:val="0"/>
        <w:autoSpaceDN w:val="0"/>
        <w:adjustRightInd w:val="0"/>
        <w:jc w:val="center"/>
        <w:rPr>
          <w:rFonts w:ascii="Consolas" w:hAnsi="Consolas" w:cs="Consolas"/>
          <w:b/>
          <w:bCs/>
          <w:iCs/>
          <w:sz w:val="28"/>
          <w:szCs w:val="28"/>
        </w:rPr>
      </w:pPr>
      <w:r w:rsidRPr="00E2038C">
        <w:rPr>
          <w:rFonts w:ascii="Consolas" w:hAnsi="Consolas" w:cs="Consolas"/>
          <w:b/>
          <w:bCs/>
          <w:iCs/>
          <w:sz w:val="28"/>
          <w:szCs w:val="28"/>
        </w:rPr>
        <w:t xml:space="preserve">PROCESSO N° </w:t>
      </w:r>
      <w:r>
        <w:rPr>
          <w:rFonts w:ascii="Consolas" w:hAnsi="Consolas" w:cs="Consolas"/>
          <w:b/>
          <w:bCs/>
          <w:iCs/>
          <w:sz w:val="28"/>
          <w:szCs w:val="28"/>
        </w:rPr>
        <w:t>071</w:t>
      </w:r>
      <w:r w:rsidRPr="00E2038C">
        <w:rPr>
          <w:rFonts w:ascii="Consolas" w:hAnsi="Consolas" w:cs="Consolas"/>
          <w:b/>
          <w:bCs/>
          <w:iCs/>
          <w:sz w:val="28"/>
          <w:szCs w:val="28"/>
        </w:rPr>
        <w:t>/202</w:t>
      </w:r>
      <w:r>
        <w:rPr>
          <w:rFonts w:ascii="Consolas" w:hAnsi="Consolas" w:cs="Consolas"/>
          <w:b/>
          <w:bCs/>
          <w:iCs/>
          <w:sz w:val="28"/>
          <w:szCs w:val="28"/>
        </w:rPr>
        <w:t>2</w:t>
      </w:r>
    </w:p>
    <w:p w14:paraId="0194879C" w14:textId="77777777" w:rsidR="00B37492" w:rsidRPr="00E2038C" w:rsidRDefault="00B37492" w:rsidP="00B37492">
      <w:pPr>
        <w:widowControl w:val="0"/>
        <w:jc w:val="center"/>
        <w:rPr>
          <w:rFonts w:ascii="Consolas" w:hAnsi="Consolas" w:cs="Consolas"/>
          <w:b/>
          <w:bCs/>
          <w:iCs/>
          <w:sz w:val="28"/>
          <w:szCs w:val="28"/>
        </w:rPr>
      </w:pPr>
      <w:r w:rsidRPr="00E2038C">
        <w:rPr>
          <w:rFonts w:ascii="Consolas" w:hAnsi="Consolas" w:cs="Consolas"/>
          <w:b/>
          <w:bCs/>
          <w:iCs/>
          <w:sz w:val="28"/>
          <w:szCs w:val="28"/>
        </w:rPr>
        <w:t>TIPO: MENOR PREÇO GLOBAL</w:t>
      </w:r>
    </w:p>
    <w:p w14:paraId="3A2324EB" w14:textId="77777777" w:rsidR="00B37492" w:rsidRPr="00E2038C" w:rsidRDefault="00B37492" w:rsidP="00B37492">
      <w:pPr>
        <w:widowControl w:val="0"/>
        <w:jc w:val="both"/>
        <w:rPr>
          <w:rFonts w:ascii="Consolas" w:eastAsia="MS Mincho" w:hAnsi="Consolas" w:cs="Consolas"/>
          <w:b/>
          <w:bCs/>
          <w:iCs/>
          <w:sz w:val="28"/>
          <w:szCs w:val="28"/>
        </w:rPr>
      </w:pPr>
    </w:p>
    <w:p w14:paraId="714C1C84" w14:textId="77777777" w:rsidR="00B37492" w:rsidRPr="00E2038C" w:rsidRDefault="00B37492" w:rsidP="00B37492">
      <w:pPr>
        <w:widowControl w:val="0"/>
        <w:jc w:val="both"/>
        <w:rPr>
          <w:rFonts w:ascii="Consolas" w:hAnsi="Consolas" w:cs="Consolas"/>
          <w:iCs/>
          <w:sz w:val="28"/>
          <w:szCs w:val="28"/>
        </w:rPr>
      </w:pPr>
      <w:r w:rsidRPr="00E2038C">
        <w:rPr>
          <w:rFonts w:ascii="Consolas" w:eastAsia="MS Mincho" w:hAnsi="Consolas" w:cs="Consolas"/>
          <w:b/>
          <w:bCs/>
          <w:iCs/>
          <w:sz w:val="28"/>
          <w:szCs w:val="28"/>
        </w:rPr>
        <w:t xml:space="preserve">OBJETO: </w:t>
      </w:r>
      <w:r w:rsidRPr="00E2038C">
        <w:rPr>
          <w:rFonts w:ascii="Consolas" w:hAnsi="Consolas" w:cs="Consolas"/>
          <w:sz w:val="28"/>
          <w:szCs w:val="28"/>
        </w:rPr>
        <w:t xml:space="preserve">A presente licitação tem por objeto, a </w:t>
      </w:r>
      <w:r w:rsidRPr="00E2038C">
        <w:rPr>
          <w:rFonts w:ascii="Consolas" w:hAnsi="Consolas" w:cs="Consolas"/>
          <w:b/>
          <w:bCs/>
          <w:sz w:val="28"/>
          <w:szCs w:val="28"/>
        </w:rPr>
        <w:t xml:space="preserve">CONTRATAÇÃO DE EMPRESA ESPECIALIZADA, </w:t>
      </w:r>
      <w:r w:rsidRPr="00E2038C">
        <w:rPr>
          <w:rFonts w:ascii="Consolas" w:hAnsi="Consolas" w:cs="Consolas"/>
          <w:b/>
          <w:sz w:val="28"/>
          <w:szCs w:val="28"/>
        </w:rPr>
        <w:t xml:space="preserve">SOB O REGIME DE EMPREITADA POR PREÇO GLOBAL, PARA A PRESTAÇÃO DE SERVIÇOS DE </w:t>
      </w:r>
      <w:r>
        <w:rPr>
          <w:rFonts w:ascii="Consolas" w:hAnsi="Consolas" w:cs="Consolas"/>
          <w:b/>
          <w:sz w:val="28"/>
          <w:szCs w:val="28"/>
        </w:rPr>
        <w:t>ILUMINAÇÃO DA CICLOVIA MARGEANDO A RODOVIA DOUTOR JAIR GILBERTO CAMPANATTI</w:t>
      </w:r>
      <w:r w:rsidRPr="00E2038C">
        <w:rPr>
          <w:rFonts w:ascii="Consolas" w:hAnsi="Consolas" w:cs="Consolas"/>
          <w:sz w:val="28"/>
          <w:szCs w:val="28"/>
        </w:rPr>
        <w:t>,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0FEEF4C2" w14:textId="77777777" w:rsidR="00B37492" w:rsidRPr="00E2038C" w:rsidRDefault="00B37492" w:rsidP="00B37492">
      <w:pPr>
        <w:widowControl w:val="0"/>
        <w:jc w:val="both"/>
        <w:rPr>
          <w:rFonts w:ascii="Consolas" w:hAnsi="Consolas" w:cs="Consolas"/>
          <w:iCs/>
          <w:sz w:val="28"/>
          <w:szCs w:val="28"/>
        </w:rPr>
      </w:pPr>
    </w:p>
    <w:p w14:paraId="5D30733E" w14:textId="77777777" w:rsidR="00B37492" w:rsidRPr="00E2038C" w:rsidRDefault="00B37492" w:rsidP="00B37492">
      <w:pPr>
        <w:widowControl w:val="0"/>
        <w:jc w:val="both"/>
        <w:rPr>
          <w:rFonts w:ascii="Consolas" w:hAnsi="Consolas" w:cs="Consolas"/>
          <w:b/>
          <w:bCs/>
          <w:iCs/>
          <w:sz w:val="28"/>
          <w:szCs w:val="28"/>
        </w:rPr>
      </w:pPr>
      <w:r w:rsidRPr="00E2038C">
        <w:rPr>
          <w:rFonts w:ascii="Consolas" w:hAnsi="Consolas" w:cs="Consolas"/>
          <w:b/>
          <w:bCs/>
          <w:iCs/>
          <w:sz w:val="28"/>
          <w:szCs w:val="28"/>
        </w:rPr>
        <w:t xml:space="preserve">DATA DE REALIZAÇÃO: </w:t>
      </w:r>
      <w:r>
        <w:rPr>
          <w:rFonts w:ascii="Consolas" w:hAnsi="Consolas" w:cs="Consolas"/>
          <w:b/>
          <w:bCs/>
          <w:iCs/>
          <w:sz w:val="28"/>
          <w:szCs w:val="28"/>
        </w:rPr>
        <w:t>10</w:t>
      </w:r>
      <w:r w:rsidRPr="00E2038C">
        <w:rPr>
          <w:rFonts w:ascii="Consolas" w:hAnsi="Consolas" w:cs="Consolas"/>
          <w:b/>
          <w:bCs/>
          <w:iCs/>
          <w:sz w:val="28"/>
          <w:szCs w:val="28"/>
        </w:rPr>
        <w:t>/</w:t>
      </w:r>
      <w:r>
        <w:rPr>
          <w:rFonts w:ascii="Consolas" w:hAnsi="Consolas" w:cs="Consolas"/>
          <w:b/>
          <w:bCs/>
          <w:iCs/>
          <w:sz w:val="28"/>
          <w:szCs w:val="28"/>
        </w:rPr>
        <w:t>05</w:t>
      </w:r>
      <w:r w:rsidRPr="00E2038C">
        <w:rPr>
          <w:rFonts w:ascii="Consolas" w:hAnsi="Consolas" w:cs="Consolas"/>
          <w:b/>
          <w:bCs/>
          <w:iCs/>
          <w:sz w:val="28"/>
          <w:szCs w:val="28"/>
        </w:rPr>
        <w:t>/202</w:t>
      </w:r>
      <w:r>
        <w:rPr>
          <w:rFonts w:ascii="Consolas" w:hAnsi="Consolas" w:cs="Consolas"/>
          <w:b/>
          <w:bCs/>
          <w:iCs/>
          <w:sz w:val="28"/>
          <w:szCs w:val="28"/>
        </w:rPr>
        <w:t>2</w:t>
      </w:r>
      <w:r w:rsidRPr="00E2038C">
        <w:rPr>
          <w:rFonts w:ascii="Consolas" w:hAnsi="Consolas" w:cs="Consolas"/>
          <w:b/>
          <w:bCs/>
          <w:iCs/>
          <w:sz w:val="28"/>
          <w:szCs w:val="28"/>
        </w:rPr>
        <w:t>.</w:t>
      </w:r>
    </w:p>
    <w:p w14:paraId="26C1F747" w14:textId="77777777" w:rsidR="00B37492" w:rsidRPr="00E2038C" w:rsidRDefault="00B37492" w:rsidP="00B37492">
      <w:pPr>
        <w:widowControl w:val="0"/>
        <w:jc w:val="both"/>
        <w:rPr>
          <w:rFonts w:ascii="Consolas" w:hAnsi="Consolas" w:cs="Consolas"/>
          <w:b/>
          <w:bCs/>
          <w:iCs/>
          <w:sz w:val="28"/>
          <w:szCs w:val="28"/>
        </w:rPr>
      </w:pPr>
    </w:p>
    <w:p w14:paraId="7A382BE4" w14:textId="77777777" w:rsidR="00B37492" w:rsidRPr="00E2038C" w:rsidRDefault="00B37492" w:rsidP="00B37492">
      <w:pPr>
        <w:jc w:val="both"/>
        <w:rPr>
          <w:rFonts w:ascii="Consolas" w:hAnsi="Consolas" w:cs="Consolas"/>
          <w:b/>
          <w:bCs/>
          <w:iCs/>
          <w:sz w:val="28"/>
          <w:szCs w:val="28"/>
        </w:rPr>
      </w:pPr>
      <w:r w:rsidRPr="00E2038C">
        <w:rPr>
          <w:rFonts w:ascii="Consolas" w:hAnsi="Consolas" w:cs="Consolas"/>
          <w:b/>
          <w:bCs/>
          <w:iCs/>
          <w:sz w:val="28"/>
          <w:szCs w:val="28"/>
        </w:rPr>
        <w:t xml:space="preserve">HORÁRIO DE INÍCIO: </w:t>
      </w:r>
      <w:r>
        <w:rPr>
          <w:rFonts w:ascii="Consolas" w:hAnsi="Consolas" w:cs="Consolas"/>
          <w:b/>
          <w:bCs/>
          <w:iCs/>
          <w:sz w:val="28"/>
          <w:szCs w:val="28"/>
        </w:rPr>
        <w:t>13</w:t>
      </w:r>
      <w:r w:rsidRPr="00E2038C">
        <w:rPr>
          <w:rFonts w:ascii="Consolas" w:hAnsi="Consolas" w:cs="Consolas"/>
          <w:b/>
          <w:bCs/>
          <w:iCs/>
          <w:sz w:val="28"/>
          <w:szCs w:val="28"/>
        </w:rPr>
        <w:t>H</w:t>
      </w:r>
      <w:r>
        <w:rPr>
          <w:rFonts w:ascii="Consolas" w:hAnsi="Consolas" w:cs="Consolas"/>
          <w:b/>
          <w:bCs/>
          <w:iCs/>
          <w:sz w:val="28"/>
          <w:szCs w:val="28"/>
        </w:rPr>
        <w:t>3</w:t>
      </w:r>
      <w:r w:rsidRPr="00E2038C">
        <w:rPr>
          <w:rFonts w:ascii="Consolas" w:hAnsi="Consolas" w:cs="Consolas"/>
          <w:b/>
          <w:bCs/>
          <w:iCs/>
          <w:sz w:val="28"/>
          <w:szCs w:val="28"/>
        </w:rPr>
        <w:t>0.</w:t>
      </w:r>
    </w:p>
    <w:p w14:paraId="57F8C682" w14:textId="77777777" w:rsidR="00B37492" w:rsidRPr="00E2038C" w:rsidRDefault="00B37492" w:rsidP="00B37492">
      <w:pPr>
        <w:widowControl w:val="0"/>
        <w:jc w:val="both"/>
        <w:rPr>
          <w:rFonts w:ascii="Consolas" w:hAnsi="Consolas" w:cs="Consolas"/>
          <w:b/>
          <w:bCs/>
          <w:iCs/>
          <w:sz w:val="28"/>
          <w:szCs w:val="28"/>
        </w:rPr>
      </w:pPr>
    </w:p>
    <w:p w14:paraId="7DE44CA7" w14:textId="77777777" w:rsidR="00B37492" w:rsidRPr="00E2038C" w:rsidRDefault="00B37492" w:rsidP="00B37492">
      <w:pPr>
        <w:autoSpaceDE w:val="0"/>
        <w:autoSpaceDN w:val="0"/>
        <w:adjustRightInd w:val="0"/>
        <w:jc w:val="both"/>
        <w:rPr>
          <w:rFonts w:ascii="Consolas" w:hAnsi="Consolas" w:cs="Consolas"/>
          <w:iCs/>
          <w:sz w:val="28"/>
          <w:szCs w:val="28"/>
        </w:rPr>
      </w:pPr>
      <w:r w:rsidRPr="00E2038C">
        <w:rPr>
          <w:rFonts w:ascii="Consolas" w:hAnsi="Consolas" w:cs="Consolas"/>
          <w:b/>
          <w:bCs/>
          <w:iCs/>
          <w:sz w:val="28"/>
          <w:szCs w:val="28"/>
        </w:rPr>
        <w:t>LOCAL DE REALIZAÇÃO DA SESSÃO</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bCs/>
          <w:iCs/>
          <w:sz w:val="28"/>
          <w:szCs w:val="28"/>
        </w:rPr>
        <w:t xml:space="preserve">, localizado na </w:t>
      </w:r>
      <w:r w:rsidRPr="00E2038C">
        <w:rPr>
          <w:rFonts w:ascii="Consolas" w:hAnsi="Consolas" w:cs="Consolas"/>
          <w:iCs/>
          <w:sz w:val="28"/>
          <w:szCs w:val="28"/>
        </w:rPr>
        <w:t xml:space="preserve">Praça Monção nº 683 – Bairro Centro – CEP 18.775-021 – Iaras – SP – Telefone (0XX14) 3764-9400 – E-mail: </w:t>
      </w:r>
      <w:r w:rsidRPr="00E2038C">
        <w:rPr>
          <w:rFonts w:ascii="Consolas" w:hAnsi="Consolas"/>
          <w:iCs/>
          <w:sz w:val="28"/>
          <w:szCs w:val="28"/>
        </w:rPr>
        <w:t>licitacaoiaras@hotmail.com</w:t>
      </w:r>
      <w:r w:rsidRPr="00E2038C">
        <w:rPr>
          <w:rStyle w:val="Hyperlink"/>
          <w:rFonts w:ascii="Consolas" w:hAnsi="Consolas" w:cs="Consolas"/>
          <w:iCs/>
          <w:color w:val="auto"/>
          <w:sz w:val="28"/>
          <w:szCs w:val="28"/>
          <w:u w:val="none"/>
          <w:shd w:val="clear" w:color="auto" w:fill="FFFFFF"/>
        </w:rPr>
        <w:t>.</w:t>
      </w:r>
      <w:r w:rsidRPr="00E2038C">
        <w:rPr>
          <w:rFonts w:ascii="Consolas" w:hAnsi="Consolas" w:cs="Consolas"/>
          <w:iCs/>
          <w:sz w:val="28"/>
          <w:szCs w:val="28"/>
        </w:rPr>
        <w:t xml:space="preserve"> </w:t>
      </w:r>
    </w:p>
    <w:p w14:paraId="3A5DA44B" w14:textId="77777777" w:rsidR="00B37492" w:rsidRPr="00E2038C" w:rsidRDefault="00B37492" w:rsidP="00B37492">
      <w:pPr>
        <w:autoSpaceDE w:val="0"/>
        <w:autoSpaceDN w:val="0"/>
        <w:adjustRightInd w:val="0"/>
        <w:jc w:val="both"/>
        <w:rPr>
          <w:rFonts w:ascii="Consolas" w:hAnsi="Consolas" w:cs="Consolas"/>
          <w:b/>
          <w:bCs/>
          <w:iCs/>
          <w:sz w:val="28"/>
          <w:szCs w:val="28"/>
        </w:rPr>
      </w:pPr>
    </w:p>
    <w:p w14:paraId="4E30D45A" w14:textId="3574B461" w:rsidR="00582FD9" w:rsidRPr="001646E1" w:rsidRDefault="00B37492" w:rsidP="00B37492">
      <w:pPr>
        <w:widowControl w:val="0"/>
        <w:ind w:right="-1"/>
        <w:jc w:val="both"/>
        <w:rPr>
          <w:rFonts w:ascii="Consolas" w:hAnsi="Consolas" w:cs="Consolas"/>
          <w:b/>
          <w:bCs/>
          <w:iCs/>
          <w:sz w:val="28"/>
          <w:szCs w:val="28"/>
        </w:rPr>
      </w:pPr>
      <w:r w:rsidRPr="00E2038C">
        <w:rPr>
          <w:rFonts w:ascii="Consolas" w:hAnsi="Consolas" w:cs="Consolas"/>
          <w:b/>
          <w:bCs/>
          <w:iCs/>
          <w:sz w:val="28"/>
          <w:szCs w:val="28"/>
        </w:rPr>
        <w:t>ESCLARECIMENTOS E IMPUGNAÇÕES</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iCs/>
          <w:sz w:val="28"/>
          <w:szCs w:val="28"/>
        </w:rPr>
        <w:t xml:space="preserve">, localizado na Praça Monção nº 683 – Bairro Centro – CEP 18.775-021 – Iaras – SP – Telefone (0XX14) 3764-9400 – E-mail: </w:t>
      </w:r>
      <w:r w:rsidRPr="00E2038C">
        <w:rPr>
          <w:rFonts w:ascii="Consolas" w:hAnsi="Consolas"/>
          <w:iCs/>
          <w:sz w:val="28"/>
          <w:szCs w:val="28"/>
        </w:rPr>
        <w:t>licitacaoiaras@hotmail.com</w:t>
      </w:r>
      <w:r w:rsidR="008941E0" w:rsidRPr="001646E1">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19D891F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33DA76D8"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 xml:space="preserve">Departamento de </w:t>
      </w:r>
      <w:r w:rsidR="00CF0B5E" w:rsidRPr="001646E1">
        <w:rPr>
          <w:rFonts w:ascii="Consolas" w:hAnsi="Consolas" w:cs="Consolas"/>
          <w:iCs/>
          <w:sz w:val="28"/>
          <w:szCs w:val="28"/>
        </w:rPr>
        <w:lastRenderedPageBreak/>
        <w:t>Compras e Licitações</w:t>
      </w:r>
      <w:r w:rsidRPr="001646E1">
        <w:rPr>
          <w:rFonts w:ascii="Consolas" w:hAnsi="Consolas" w:cs="Consolas"/>
          <w:sz w:val="28"/>
          <w:szCs w:val="28"/>
        </w:rPr>
        <w:t xml:space="preserve">, até o prazo de dois dias úteis anteriores à data para abertura dos envelopes. </w:t>
      </w:r>
    </w:p>
    <w:p w14:paraId="5F0DFACF" w14:textId="77777777" w:rsidR="00844B0E" w:rsidRPr="001646E1" w:rsidRDefault="00844B0E" w:rsidP="00D1008D">
      <w:pPr>
        <w:autoSpaceDE w:val="0"/>
        <w:autoSpaceDN w:val="0"/>
        <w:adjustRightInd w:val="0"/>
        <w:jc w:val="both"/>
        <w:rPr>
          <w:rFonts w:ascii="Consolas" w:hAnsi="Consolas" w:cs="Consolas"/>
          <w:sz w:val="28"/>
          <w:szCs w:val="28"/>
        </w:rPr>
      </w:pPr>
    </w:p>
    <w:p w14:paraId="6D1BA231" w14:textId="6796B5E6"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341A3CB1" w:rsidR="00D1008D" w:rsidRPr="001646E1" w:rsidRDefault="00D1008D" w:rsidP="00D1008D">
      <w:pPr>
        <w:jc w:val="both"/>
        <w:rPr>
          <w:rFonts w:ascii="Consolas" w:hAnsi="Consolas" w:cs="Consolas"/>
          <w:bCs/>
          <w:sz w:val="28"/>
          <w:szCs w:val="28"/>
        </w:rPr>
      </w:pPr>
      <w:r w:rsidRPr="001646E1">
        <w:rPr>
          <w:rFonts w:ascii="Consolas" w:eastAsia="Calibri" w:hAnsi="Consolas" w:cs="Consolas"/>
          <w:b/>
          <w:sz w:val="28"/>
          <w:szCs w:val="28"/>
        </w:rPr>
        <w:t xml:space="preserve">2.3 – </w:t>
      </w:r>
      <w:r w:rsidRPr="001646E1">
        <w:rPr>
          <w:rFonts w:ascii="Consolas" w:eastAsia="Calibri" w:hAnsi="Consolas" w:cs="Consolas"/>
          <w:sz w:val="28"/>
          <w:szCs w:val="28"/>
        </w:rPr>
        <w:t xml:space="preserve">A despesa total orçada em </w:t>
      </w:r>
      <w:r w:rsidR="00271215" w:rsidRPr="001646E1">
        <w:rPr>
          <w:rFonts w:ascii="Consolas" w:eastAsia="Calibri" w:hAnsi="Consolas" w:cs="Consolas"/>
          <w:b/>
          <w:sz w:val="28"/>
          <w:szCs w:val="28"/>
        </w:rPr>
        <w:t xml:space="preserve">R$ </w:t>
      </w:r>
      <w:r w:rsidR="00271215">
        <w:rPr>
          <w:rFonts w:ascii="Consolas" w:hAnsi="Consolas" w:cs="Consolas"/>
          <w:b/>
          <w:bCs/>
          <w:sz w:val="28"/>
          <w:szCs w:val="28"/>
        </w:rPr>
        <w:t>297.234,01 (DUZENTOS E NOVENTA E SETE MIL E DUZENTOS E TRINTA E QUATRO REAIS E UM CENTAVO</w:t>
      </w:r>
      <w:r w:rsidRPr="001646E1">
        <w:rPr>
          <w:rFonts w:ascii="Consolas" w:eastAsia="Calibri" w:hAnsi="Consolas" w:cs="Consolas"/>
          <w:b/>
          <w:sz w:val="28"/>
          <w:szCs w:val="28"/>
        </w:rPr>
        <w:t>)</w:t>
      </w:r>
      <w:r w:rsidRPr="001646E1">
        <w:rPr>
          <w:rFonts w:ascii="Consolas" w:eastAsia="Calibri" w:hAnsi="Consolas" w:cs="Consolas"/>
          <w:sz w:val="28"/>
          <w:szCs w:val="28"/>
        </w:rPr>
        <w:t xml:space="preserve">, </w:t>
      </w:r>
      <w:r w:rsidRPr="001646E1">
        <w:rPr>
          <w:rFonts w:ascii="Consolas" w:hAnsi="Consolas" w:cs="Consolas"/>
          <w:sz w:val="28"/>
          <w:szCs w:val="28"/>
        </w:rPr>
        <w:lastRenderedPageBreak/>
        <w:t xml:space="preserve">conforme planilha de serviços e custos apresentada no Memorial Descritivo, onerará o recurso orçamentário </w:t>
      </w:r>
      <w:r w:rsidR="008941E0" w:rsidRPr="001646E1">
        <w:rPr>
          <w:rFonts w:ascii="Consolas" w:hAnsi="Consolas" w:cs="Consolas"/>
          <w:sz w:val="28"/>
          <w:szCs w:val="28"/>
        </w:rPr>
        <w:t xml:space="preserve">estadual e </w:t>
      </w:r>
      <w:r w:rsidRPr="001646E1">
        <w:rPr>
          <w:rFonts w:ascii="Consolas" w:hAnsi="Consolas" w:cs="Consolas"/>
          <w:sz w:val="28"/>
          <w:szCs w:val="28"/>
        </w:rPr>
        <w:t>próprio, reservado na</w:t>
      </w:r>
      <w:r w:rsidR="00686978" w:rsidRPr="001646E1">
        <w:rPr>
          <w:rFonts w:ascii="Consolas" w:hAnsi="Consolas" w:cs="Consolas"/>
          <w:sz w:val="28"/>
          <w:szCs w:val="28"/>
        </w:rPr>
        <w:t>s</w:t>
      </w:r>
      <w:r w:rsidRPr="001646E1">
        <w:rPr>
          <w:rFonts w:ascii="Consolas" w:hAnsi="Consolas" w:cs="Consolas"/>
          <w:sz w:val="28"/>
          <w:szCs w:val="28"/>
        </w:rPr>
        <w:t xml:space="preserve"> Funciona</w:t>
      </w:r>
      <w:r w:rsidR="00686978" w:rsidRPr="001646E1">
        <w:rPr>
          <w:rFonts w:ascii="Consolas" w:hAnsi="Consolas" w:cs="Consolas"/>
          <w:sz w:val="28"/>
          <w:szCs w:val="28"/>
        </w:rPr>
        <w:t>is</w:t>
      </w:r>
      <w:r w:rsidRPr="001646E1">
        <w:rPr>
          <w:rFonts w:ascii="Consolas" w:hAnsi="Consolas" w:cs="Consolas"/>
          <w:sz w:val="28"/>
          <w:szCs w:val="28"/>
        </w:rPr>
        <w:t xml:space="preserve"> Programática</w:t>
      </w:r>
      <w:r w:rsidR="00686978" w:rsidRPr="001646E1">
        <w:rPr>
          <w:rFonts w:ascii="Consolas" w:hAnsi="Consolas" w:cs="Consolas"/>
          <w:sz w:val="28"/>
          <w:szCs w:val="28"/>
        </w:rPr>
        <w:t>s</w:t>
      </w:r>
      <w:r w:rsidRPr="001646E1">
        <w:rPr>
          <w:rFonts w:ascii="Consolas" w:hAnsi="Consolas" w:cs="Consolas"/>
          <w:sz w:val="28"/>
          <w:szCs w:val="28"/>
        </w:rPr>
        <w:t>:</w:t>
      </w:r>
    </w:p>
    <w:p w14:paraId="7057E86D" w14:textId="5F05571B" w:rsidR="000A40D9"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 xml:space="preserve">FICHA </w:t>
      </w:r>
      <w:r w:rsidR="000A40D9" w:rsidRPr="001646E1">
        <w:rPr>
          <w:rFonts w:ascii="Consolas" w:hAnsi="Consolas" w:cs="Consolas"/>
          <w:b/>
          <w:sz w:val="28"/>
          <w:szCs w:val="28"/>
        </w:rPr>
        <w:t>6</w:t>
      </w:r>
      <w:r w:rsidR="00271215">
        <w:rPr>
          <w:rFonts w:ascii="Consolas" w:hAnsi="Consolas" w:cs="Consolas"/>
          <w:b/>
          <w:sz w:val="28"/>
          <w:szCs w:val="28"/>
        </w:rPr>
        <w:t>37</w:t>
      </w:r>
      <w:r w:rsidR="00686978" w:rsidRPr="001646E1">
        <w:rPr>
          <w:rFonts w:ascii="Consolas" w:hAnsi="Consolas" w:cs="Consolas"/>
          <w:b/>
          <w:sz w:val="28"/>
          <w:szCs w:val="28"/>
        </w:rPr>
        <w:t>;</w:t>
      </w:r>
    </w:p>
    <w:p w14:paraId="05938A55" w14:textId="2AB4F4DA" w:rsidR="00686978" w:rsidRPr="001646E1" w:rsidRDefault="00686978" w:rsidP="00D1008D">
      <w:pPr>
        <w:widowControl w:val="0"/>
        <w:jc w:val="both"/>
        <w:rPr>
          <w:rFonts w:ascii="Consolas" w:hAnsi="Consolas" w:cs="Consolas"/>
          <w:b/>
          <w:sz w:val="28"/>
          <w:szCs w:val="28"/>
        </w:rPr>
      </w:pPr>
      <w:r w:rsidRPr="001646E1">
        <w:rPr>
          <w:rFonts w:ascii="Consolas" w:hAnsi="Consolas" w:cs="Consolas"/>
          <w:b/>
          <w:sz w:val="28"/>
          <w:szCs w:val="28"/>
        </w:rPr>
        <w:t>FICHA 6</w:t>
      </w:r>
      <w:r w:rsidR="00271215">
        <w:rPr>
          <w:rFonts w:ascii="Consolas" w:hAnsi="Consolas" w:cs="Consolas"/>
          <w:b/>
          <w:sz w:val="28"/>
          <w:szCs w:val="28"/>
        </w:rPr>
        <w:t>38</w:t>
      </w:r>
      <w:r w:rsidRPr="001646E1">
        <w:rPr>
          <w:rFonts w:ascii="Consolas" w:hAnsi="Consolas" w:cs="Consolas"/>
          <w:b/>
          <w:sz w:val="28"/>
          <w:szCs w:val="28"/>
        </w:rPr>
        <w:t>.</w:t>
      </w:r>
    </w:p>
    <w:p w14:paraId="31BA77C0" w14:textId="77777777" w:rsidR="009B7B9C" w:rsidRPr="001646E1" w:rsidRDefault="009B7B9C" w:rsidP="00D1008D">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C8653E" w14:textId="58647E2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3.1.1 – </w:t>
      </w:r>
      <w:r w:rsidRPr="001646E1">
        <w:rPr>
          <w:rFonts w:ascii="Consolas" w:hAnsi="Consolas" w:cs="Consolas"/>
          <w:sz w:val="28"/>
          <w:szCs w:val="28"/>
        </w:rPr>
        <w:t xml:space="preserve">Para a participação os interessados deverão ter inscrição válida junto ao </w:t>
      </w:r>
      <w:r w:rsidR="00CF0B5E" w:rsidRPr="001646E1">
        <w:rPr>
          <w:rFonts w:ascii="Consolas" w:hAnsi="Consolas" w:cs="Consolas"/>
          <w:b/>
          <w:sz w:val="28"/>
          <w:szCs w:val="28"/>
        </w:rPr>
        <w:t>CAUFMI</w:t>
      </w:r>
      <w:r w:rsidRPr="001646E1">
        <w:rPr>
          <w:rFonts w:ascii="Consolas" w:hAnsi="Consolas" w:cs="Consolas"/>
          <w:sz w:val="28"/>
          <w:szCs w:val="28"/>
        </w:rPr>
        <w:t>, ou procederem na forma do item 3.1.2;</w:t>
      </w:r>
    </w:p>
    <w:p w14:paraId="30E0F0F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087F2D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3.1.2 –</w:t>
      </w:r>
      <w:r w:rsidRPr="001646E1">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4.2.2, 4.2.3, 4.2.4 e 4.2.5; </w:t>
      </w:r>
    </w:p>
    <w:p w14:paraId="3A7CF3A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9C59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Os documentos deverão ser: </w:t>
      </w:r>
    </w:p>
    <w:p w14:paraId="1710826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F67F5AB" w14:textId="5A63285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a.1)</w:t>
      </w:r>
      <w:r w:rsidRPr="001646E1">
        <w:rPr>
          <w:rFonts w:ascii="Consolas" w:hAnsi="Consolas" w:cs="Consolas"/>
          <w:sz w:val="28"/>
          <w:szCs w:val="28"/>
        </w:rPr>
        <w:t xml:space="preserve"> Protocolados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e dirigidos à Comissão Permanente de Licitações.</w:t>
      </w:r>
    </w:p>
    <w:p w14:paraId="0248A72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195A36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w:t>
      </w:r>
      <w:r w:rsidRPr="001646E1">
        <w:rPr>
          <w:rFonts w:ascii="Consolas" w:hAnsi="Consolas" w:cs="Consolas"/>
          <w:sz w:val="28"/>
          <w:szCs w:val="28"/>
        </w:rPr>
        <w:lastRenderedPageBreak/>
        <w:t xml:space="preserve">Súmula nº 51 do Tribunal de Contas do Estado de São Paulo; </w:t>
      </w:r>
    </w:p>
    <w:p w14:paraId="697E562C"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72670480" w14:textId="23B1D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528404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3.2.6 –</w:t>
      </w:r>
      <w:r w:rsidRPr="001646E1">
        <w:rPr>
          <w:rFonts w:ascii="Consolas" w:hAnsi="Consolas" w:cs="Consolas"/>
          <w:sz w:val="28"/>
          <w:szCs w:val="28"/>
        </w:rPr>
        <w:t xml:space="preserve"> Não cadastradas e que não preencham as condições de cadastramento previstas no item 3.1.1.</w:t>
      </w:r>
    </w:p>
    <w:p w14:paraId="643711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ou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65BBCDE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0D63535" w14:textId="2EBCC88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2382C701" w14:textId="77777777" w:rsidR="00D1008D" w:rsidRPr="001646E1" w:rsidRDefault="00D1008D"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2F2DF616" w14:textId="77777777" w:rsidR="00D1008D" w:rsidRPr="001646E1" w:rsidRDefault="00D1008D" w:rsidP="00D1008D">
      <w:pPr>
        <w:autoSpaceDE w:val="0"/>
        <w:autoSpaceDN w:val="0"/>
        <w:adjustRightInd w:val="0"/>
        <w:jc w:val="both"/>
        <w:rPr>
          <w:rFonts w:ascii="Consolas" w:hAnsi="Consolas" w:cs="Consolas"/>
          <w:sz w:val="28"/>
          <w:szCs w:val="28"/>
        </w:rPr>
      </w:pPr>
    </w:p>
    <w:p w14:paraId="114676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Prova de inscrição no Cadastro de Contribuintes Estadual e/ou Municipal, relativo à sede ou ao domicílio do licitante, </w:t>
      </w:r>
      <w:r w:rsidRPr="001646E1">
        <w:rPr>
          <w:rFonts w:ascii="Consolas" w:hAnsi="Consolas" w:cs="Consolas"/>
          <w:sz w:val="28"/>
          <w:szCs w:val="28"/>
        </w:rPr>
        <w:lastRenderedPageBreak/>
        <w:t xml:space="preserve">pertinente ao seu ramo de atividade e compatível com o objeto do certame; </w:t>
      </w:r>
    </w:p>
    <w:p w14:paraId="775B9606" w14:textId="77777777" w:rsidR="00844B0E" w:rsidRDefault="00844B0E" w:rsidP="00D1008D">
      <w:pPr>
        <w:autoSpaceDE w:val="0"/>
        <w:autoSpaceDN w:val="0"/>
        <w:adjustRightInd w:val="0"/>
        <w:jc w:val="both"/>
        <w:rPr>
          <w:rFonts w:ascii="Consolas" w:hAnsi="Consolas" w:cs="Consolas"/>
          <w:b/>
          <w:sz w:val="28"/>
          <w:szCs w:val="28"/>
        </w:rPr>
      </w:pPr>
    </w:p>
    <w:p w14:paraId="14620804" w14:textId="365BB5D6"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6EC9C86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Atestado de Vistoria, conforme Anexo VII deste Edital; </w:t>
      </w:r>
    </w:p>
    <w:p w14:paraId="4E1A4CF8" w14:textId="77777777" w:rsidR="00D1008D" w:rsidRPr="001646E1" w:rsidRDefault="00D1008D" w:rsidP="00D1008D">
      <w:pPr>
        <w:autoSpaceDE w:val="0"/>
        <w:autoSpaceDN w:val="0"/>
        <w:adjustRightInd w:val="0"/>
        <w:jc w:val="both"/>
        <w:rPr>
          <w:rFonts w:ascii="Consolas" w:hAnsi="Consolas" w:cs="Consolas"/>
          <w:sz w:val="28"/>
          <w:szCs w:val="28"/>
        </w:rPr>
      </w:pPr>
    </w:p>
    <w:p w14:paraId="6207A46D" w14:textId="66FA261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As vistorias deverão ser agendadas com antecedência e realizadas em horário de expediente,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4D2807" w:rsidRPr="001646E1">
        <w:rPr>
          <w:rFonts w:ascii="Consolas" w:eastAsia="Calibri" w:hAnsi="Consolas" w:cs="Consolas"/>
          <w:sz w:val="28"/>
          <w:szCs w:val="28"/>
        </w:rPr>
        <w:t>3764-9400</w:t>
      </w:r>
      <w:r w:rsidRPr="001646E1">
        <w:rPr>
          <w:rFonts w:ascii="Consolas" w:hAnsi="Consolas" w:cs="Consolas"/>
          <w:sz w:val="28"/>
          <w:szCs w:val="28"/>
        </w:rPr>
        <w:t>.</w:t>
      </w:r>
    </w:p>
    <w:p w14:paraId="5A3BDDBC" w14:textId="77777777" w:rsidR="00D1008D" w:rsidRPr="001646E1" w:rsidRDefault="00D1008D" w:rsidP="00D1008D">
      <w:pPr>
        <w:autoSpaceDE w:val="0"/>
        <w:autoSpaceDN w:val="0"/>
        <w:adjustRightInd w:val="0"/>
        <w:jc w:val="both"/>
        <w:rPr>
          <w:rFonts w:ascii="Consolas" w:hAnsi="Consolas" w:cs="Consolas"/>
          <w:sz w:val="28"/>
          <w:szCs w:val="28"/>
        </w:rPr>
      </w:pPr>
    </w:p>
    <w:p w14:paraId="45B663F7" w14:textId="2E6E00F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 visita técnica tem como objetivo verificar as condições locais, avaliar a quantidade e a natureza dos trabalhos, </w:t>
      </w:r>
      <w:r w:rsidRPr="001646E1">
        <w:rPr>
          <w:rFonts w:ascii="Consolas" w:hAnsi="Consolas" w:cs="Consolas"/>
          <w:sz w:val="28"/>
          <w:szCs w:val="28"/>
        </w:rPr>
        <w:lastRenderedPageBreak/>
        <w:t xml:space="preserve">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nenhuma responsabilidade em função de insuficiência dos dados levantados por ocasião da visita técnica.</w:t>
      </w:r>
    </w:p>
    <w:p w14:paraId="0125DF70" w14:textId="321F103A" w:rsidR="00D1008D" w:rsidRPr="001646E1" w:rsidRDefault="00D1008D" w:rsidP="00D1008D">
      <w:pPr>
        <w:autoSpaceDE w:val="0"/>
        <w:autoSpaceDN w:val="0"/>
        <w:adjustRightInd w:val="0"/>
        <w:jc w:val="both"/>
        <w:rPr>
          <w:rFonts w:ascii="Consolas" w:hAnsi="Consolas"/>
        </w:rPr>
      </w:pPr>
    </w:p>
    <w:p w14:paraId="6CBE5FC7" w14:textId="2FF48A26" w:rsidR="004D2807" w:rsidRPr="001646E1" w:rsidRDefault="004D2807" w:rsidP="00D1008D">
      <w:pPr>
        <w:autoSpaceDE w:val="0"/>
        <w:autoSpaceDN w:val="0"/>
        <w:adjustRightInd w:val="0"/>
        <w:jc w:val="both"/>
        <w:rPr>
          <w:rFonts w:ascii="Consolas" w:hAnsi="Consolas"/>
          <w:sz w:val="28"/>
          <w:szCs w:val="28"/>
        </w:rPr>
      </w:pPr>
      <w:r w:rsidRPr="001646E1">
        <w:rPr>
          <w:rFonts w:ascii="Consolas" w:hAnsi="Consolas"/>
          <w:b/>
          <w:bCs/>
          <w:sz w:val="28"/>
          <w:szCs w:val="28"/>
        </w:rPr>
        <w:t>b)</w:t>
      </w:r>
      <w:r w:rsidRPr="001646E1">
        <w:rPr>
          <w:rFonts w:ascii="Consolas" w:hAnsi="Consolas"/>
          <w:sz w:val="28"/>
          <w:szCs w:val="28"/>
        </w:rPr>
        <w:t xml:space="preserve"> Certidão de Registro de pessoa jurídica, dentro do prazo de validade, junto ao Conselho Regional de Engenharia e Agronomia </w:t>
      </w:r>
      <w:r w:rsidR="00CF0B5E" w:rsidRPr="001646E1">
        <w:rPr>
          <w:rFonts w:ascii="Consolas" w:hAnsi="Consolas"/>
          <w:sz w:val="28"/>
          <w:szCs w:val="28"/>
        </w:rPr>
        <w:t>–</w:t>
      </w:r>
      <w:r w:rsidRPr="001646E1">
        <w:rPr>
          <w:rFonts w:ascii="Consolas" w:hAnsi="Consolas"/>
          <w:sz w:val="28"/>
          <w:szCs w:val="28"/>
        </w:rPr>
        <w:t xml:space="preserve"> CREA ou ao Conselho de Arquitetura e Urbanismo </w:t>
      </w:r>
      <w:r w:rsidR="00CF0B5E" w:rsidRPr="001646E1">
        <w:rPr>
          <w:rFonts w:ascii="Consolas" w:hAnsi="Consolas"/>
          <w:sz w:val="28"/>
          <w:szCs w:val="28"/>
        </w:rPr>
        <w:t>–</w:t>
      </w:r>
      <w:r w:rsidRPr="001646E1">
        <w:rPr>
          <w:rFonts w:ascii="Consolas" w:hAnsi="Consolas"/>
          <w:sz w:val="28"/>
          <w:szCs w:val="28"/>
        </w:rPr>
        <w:t xml:space="preserve"> CAU, em nome do licitante, com validade na data de recebimento dos documentos de habilitação e classificação</w:t>
      </w:r>
      <w:r w:rsidR="00CF0B5E" w:rsidRPr="001646E1">
        <w:rPr>
          <w:rFonts w:ascii="Consolas" w:hAnsi="Consolas"/>
          <w:sz w:val="28"/>
          <w:szCs w:val="28"/>
        </w:rPr>
        <w:t>;</w:t>
      </w:r>
    </w:p>
    <w:p w14:paraId="211FD5C9" w14:textId="77777777" w:rsidR="004D2807" w:rsidRPr="001646E1" w:rsidRDefault="004D2807" w:rsidP="00D1008D">
      <w:pPr>
        <w:autoSpaceDE w:val="0"/>
        <w:autoSpaceDN w:val="0"/>
        <w:adjustRightInd w:val="0"/>
        <w:jc w:val="both"/>
        <w:rPr>
          <w:rFonts w:ascii="Consolas" w:hAnsi="Consolas"/>
          <w:sz w:val="28"/>
          <w:szCs w:val="28"/>
        </w:rPr>
      </w:pPr>
    </w:p>
    <w:p w14:paraId="24F983F6" w14:textId="7A32307B"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48BEB5A" w14:textId="02575FA0" w:rsidR="00D1008D" w:rsidRDefault="004D2807" w:rsidP="00D1008D">
      <w:pPr>
        <w:pStyle w:val="Default"/>
        <w:jc w:val="both"/>
        <w:rPr>
          <w:rFonts w:ascii="Consolas" w:eastAsiaTheme="minorEastAsia" w:hAnsi="Consolas" w:cs="Consolas"/>
          <w:color w:val="auto"/>
          <w:sz w:val="28"/>
          <w:szCs w:val="28"/>
        </w:rPr>
      </w:pPr>
      <w:r w:rsidRPr="001646E1">
        <w:rPr>
          <w:rFonts w:ascii="Consolas" w:hAnsi="Consolas" w:cs="Consolas"/>
          <w:b/>
          <w:color w:val="auto"/>
          <w:sz w:val="28"/>
          <w:szCs w:val="28"/>
        </w:rPr>
        <w:t>c</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Prova de aptidão para o desempenho de atividade pertinente e compatível com o objeto desta licitação, por meio da apresentação de Atestado(s) ou Certidão(</w:t>
      </w:r>
      <w:proofErr w:type="spellStart"/>
      <w:r w:rsidR="00D1008D" w:rsidRPr="001646E1">
        <w:rPr>
          <w:rFonts w:ascii="Consolas" w:hAnsi="Consolas" w:cs="Consolas"/>
          <w:color w:val="auto"/>
          <w:sz w:val="28"/>
          <w:szCs w:val="28"/>
        </w:rPr>
        <w:t>ões</w:t>
      </w:r>
      <w:proofErr w:type="spellEnd"/>
      <w:r w:rsidR="00D1008D" w:rsidRPr="001646E1">
        <w:rPr>
          <w:rFonts w:ascii="Consolas" w:hAnsi="Consolas" w:cs="Consolas"/>
          <w:color w:val="auto"/>
          <w:sz w:val="28"/>
          <w:szCs w:val="28"/>
        </w:rPr>
        <w:t xml:space="preserve">), expedido(s) por pessoa jurídica de direito público ou privado, devidamente registrado(s) no CREA ou CAU, necessariamente em nome do licitante e indicar(em) no mínimo </w:t>
      </w:r>
      <w:r w:rsidR="00EE3CAE">
        <w:rPr>
          <w:rFonts w:ascii="Consolas" w:hAnsi="Consolas" w:cs="Consolas"/>
          <w:color w:val="auto"/>
          <w:sz w:val="28"/>
          <w:szCs w:val="28"/>
        </w:rPr>
        <w:t xml:space="preserve">23 unidades de Poste de concreto circular, 200 kg. H = 9,00 m; 800 metros de Cabo de alumínio isolado </w:t>
      </w:r>
      <w:proofErr w:type="spellStart"/>
      <w:r w:rsidR="00EE3CAE">
        <w:rPr>
          <w:rFonts w:ascii="Consolas" w:hAnsi="Consolas" w:cs="Consolas"/>
          <w:color w:val="auto"/>
          <w:sz w:val="28"/>
          <w:szCs w:val="28"/>
        </w:rPr>
        <w:t>quadruplex</w:t>
      </w:r>
      <w:proofErr w:type="spellEnd"/>
      <w:r w:rsidR="00EE3CAE">
        <w:rPr>
          <w:rFonts w:ascii="Consolas" w:hAnsi="Consolas" w:cs="Consolas"/>
          <w:color w:val="auto"/>
          <w:sz w:val="28"/>
          <w:szCs w:val="28"/>
        </w:rPr>
        <w:t>, 3x1x35 (50) mm</w:t>
      </w:r>
      <w:r w:rsidR="00EE3CAE">
        <w:rPr>
          <w:rFonts w:ascii="Consolas" w:hAnsi="Consolas" w:cs="Consolas"/>
          <w:color w:val="auto"/>
          <w:sz w:val="28"/>
          <w:szCs w:val="28"/>
          <w:vertAlign w:val="superscript"/>
        </w:rPr>
        <w:t>2</w:t>
      </w:r>
      <w:r w:rsidR="00EE3CAE">
        <w:rPr>
          <w:rFonts w:ascii="Consolas" w:hAnsi="Consolas" w:cs="Consolas"/>
          <w:color w:val="auto"/>
          <w:sz w:val="28"/>
          <w:szCs w:val="28"/>
        </w:rPr>
        <w:t>, isolamento 0,6/1 KV – isolação HEPR 90ºC</w:t>
      </w:r>
      <w:r w:rsidR="00D86400">
        <w:rPr>
          <w:rFonts w:ascii="Consolas" w:hAnsi="Consolas" w:cs="Consolas"/>
          <w:color w:val="auto"/>
          <w:sz w:val="28"/>
          <w:szCs w:val="28"/>
        </w:rPr>
        <w:t xml:space="preserve">; 23 unidades de </w:t>
      </w:r>
      <w:r w:rsidR="00D86400">
        <w:rPr>
          <w:rFonts w:ascii="Consolas" w:hAnsi="Consolas" w:cs="Consolas"/>
          <w:sz w:val="28"/>
          <w:szCs w:val="28"/>
        </w:rPr>
        <w:t xml:space="preserve">Luminária LED retangular para poste, fluxo luminoso de 6250 a 6674 </w:t>
      </w:r>
      <w:proofErr w:type="spellStart"/>
      <w:r w:rsidR="00D86400">
        <w:rPr>
          <w:rFonts w:ascii="Consolas" w:hAnsi="Consolas" w:cs="Consolas"/>
          <w:sz w:val="28"/>
          <w:szCs w:val="28"/>
        </w:rPr>
        <w:t>lm</w:t>
      </w:r>
      <w:proofErr w:type="spellEnd"/>
      <w:r w:rsidR="00D86400">
        <w:rPr>
          <w:rFonts w:ascii="Consolas" w:eastAsiaTheme="minorEastAsia" w:hAnsi="Consolas" w:cs="Consolas"/>
          <w:color w:val="auto"/>
          <w:sz w:val="28"/>
          <w:szCs w:val="28"/>
        </w:rPr>
        <w:t xml:space="preserve">, eficiência mínima 113 </w:t>
      </w:r>
      <w:proofErr w:type="spellStart"/>
      <w:r w:rsidR="00D86400">
        <w:rPr>
          <w:rFonts w:ascii="Consolas" w:eastAsiaTheme="minorEastAsia" w:hAnsi="Consolas" w:cs="Consolas"/>
          <w:color w:val="auto"/>
          <w:sz w:val="28"/>
          <w:szCs w:val="28"/>
        </w:rPr>
        <w:t>lm</w:t>
      </w:r>
      <w:proofErr w:type="spellEnd"/>
      <w:r w:rsidR="00D86400">
        <w:rPr>
          <w:rFonts w:ascii="Consolas" w:eastAsiaTheme="minorEastAsia" w:hAnsi="Consolas" w:cs="Consolas"/>
          <w:color w:val="auto"/>
          <w:sz w:val="28"/>
          <w:szCs w:val="28"/>
        </w:rPr>
        <w:t>/W – potência 40 W/59W.</w:t>
      </w:r>
    </w:p>
    <w:p w14:paraId="6CFC22D0" w14:textId="1FD06D6B" w:rsidR="00D86400" w:rsidRDefault="00D86400" w:rsidP="00D1008D">
      <w:pPr>
        <w:pStyle w:val="Default"/>
        <w:jc w:val="both"/>
        <w:rPr>
          <w:rFonts w:ascii="Consolas" w:eastAsiaTheme="minorEastAsia" w:hAnsi="Consolas" w:cs="Consolas"/>
          <w:color w:val="auto"/>
          <w:sz w:val="28"/>
          <w:szCs w:val="28"/>
        </w:rPr>
      </w:pPr>
    </w:p>
    <w:p w14:paraId="63DD5BC8" w14:textId="0682CFE4"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 alínea “</w:t>
      </w:r>
      <w:r w:rsidRPr="001646E1">
        <w:rPr>
          <w:rFonts w:ascii="Consolas" w:hAnsi="Consolas" w:cs="Consolas"/>
          <w:sz w:val="28"/>
          <w:szCs w:val="28"/>
        </w:rPr>
        <w:t>c</w:t>
      </w:r>
      <w:r w:rsidR="00D1008D" w:rsidRPr="001646E1">
        <w:rPr>
          <w:rFonts w:ascii="Consolas" w:hAnsi="Consolas" w:cs="Consolas"/>
          <w:sz w:val="28"/>
          <w:szCs w:val="28"/>
        </w:rPr>
        <w:t xml:space="preserve">.1” poderá ser efetuada pelo somatório das quantidades realizadas em tantos atestados ou </w:t>
      </w:r>
      <w:proofErr w:type="gramStart"/>
      <w:r w:rsidR="00D1008D" w:rsidRPr="001646E1">
        <w:rPr>
          <w:rFonts w:ascii="Consolas" w:hAnsi="Consolas" w:cs="Consolas"/>
          <w:sz w:val="28"/>
          <w:szCs w:val="28"/>
        </w:rPr>
        <w:t>certidões válidos</w:t>
      </w:r>
      <w:proofErr w:type="gramEnd"/>
      <w:r w:rsidR="00D1008D" w:rsidRPr="001646E1">
        <w:rPr>
          <w:rFonts w:ascii="Consolas" w:hAnsi="Consolas" w:cs="Consolas"/>
          <w:sz w:val="28"/>
          <w:szCs w:val="28"/>
        </w:rPr>
        <w:t xml:space="preserve">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lastRenderedPageBreak/>
        <w:t xml:space="preserve">b) </w:t>
      </w:r>
      <w:r w:rsidRPr="001646E1">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15979F1B" w14:textId="77777777" w:rsidR="00D86400" w:rsidRDefault="00D86400" w:rsidP="00D1008D">
      <w:pPr>
        <w:autoSpaceDE w:val="0"/>
        <w:autoSpaceDN w:val="0"/>
        <w:adjustRightInd w:val="0"/>
        <w:jc w:val="both"/>
        <w:rPr>
          <w:rFonts w:ascii="Consolas" w:hAnsi="Consolas" w:cs="Consolas"/>
          <w:b/>
          <w:sz w:val="28"/>
          <w:szCs w:val="28"/>
        </w:rPr>
      </w:pPr>
    </w:p>
    <w:p w14:paraId="6EC7BB80" w14:textId="7EE0EAAB"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186875E" w14:textId="77777777" w:rsidR="0040595B" w:rsidRPr="001646E1" w:rsidRDefault="0040595B"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4.3.2 –</w:t>
      </w:r>
      <w:r w:rsidRPr="001646E1">
        <w:rPr>
          <w:rFonts w:ascii="Consolas" w:hAnsi="Consolas"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71D37DBE" w14:textId="77777777" w:rsidR="00D86400" w:rsidRDefault="00D86400" w:rsidP="00D1008D">
      <w:pPr>
        <w:autoSpaceDE w:val="0"/>
        <w:autoSpaceDN w:val="0"/>
        <w:adjustRightInd w:val="0"/>
        <w:jc w:val="both"/>
        <w:rPr>
          <w:rFonts w:ascii="Consolas" w:hAnsi="Consolas" w:cs="Consolas"/>
          <w:b/>
          <w:sz w:val="28"/>
          <w:szCs w:val="28"/>
        </w:rPr>
      </w:pPr>
    </w:p>
    <w:p w14:paraId="62DECC40" w14:textId="74BF8162"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4.3.3 –</w:t>
      </w:r>
      <w:r w:rsidRPr="001646E1">
        <w:rPr>
          <w:rFonts w:ascii="Consolas" w:hAnsi="Consolas" w:cs="Consolas"/>
          <w:sz w:val="28"/>
          <w:szCs w:val="28"/>
        </w:rPr>
        <w:t xml:space="preserve"> Não serão aceitos protocolos de entrega de certidões ou de outros documentos exigidos neste Edital; </w:t>
      </w:r>
    </w:p>
    <w:p w14:paraId="184E9303" w14:textId="77777777" w:rsidR="00D1008D" w:rsidRPr="001646E1" w:rsidRDefault="00D1008D" w:rsidP="00D1008D">
      <w:pPr>
        <w:autoSpaceDE w:val="0"/>
        <w:autoSpaceDN w:val="0"/>
        <w:adjustRightInd w:val="0"/>
        <w:jc w:val="both"/>
        <w:rPr>
          <w:rFonts w:ascii="Consolas" w:hAnsi="Consolas" w:cs="Consolas"/>
          <w:sz w:val="28"/>
          <w:szCs w:val="28"/>
        </w:rPr>
      </w:pPr>
    </w:p>
    <w:p w14:paraId="196A92D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476D3BCF" w14:textId="77777777" w:rsidR="00D1008D" w:rsidRPr="001646E1" w:rsidRDefault="00D1008D" w:rsidP="00D1008D">
      <w:pPr>
        <w:autoSpaceDE w:val="0"/>
        <w:autoSpaceDN w:val="0"/>
        <w:adjustRightInd w:val="0"/>
        <w:jc w:val="both"/>
        <w:rPr>
          <w:rFonts w:ascii="Consolas" w:hAnsi="Consolas" w:cs="Consolas"/>
          <w:sz w:val="28"/>
          <w:szCs w:val="28"/>
        </w:rPr>
      </w:pPr>
    </w:p>
    <w:p w14:paraId="449C4ABE" w14:textId="1E75A98F"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3AEC2CFF" w14:textId="6A7DE801"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w:t>
      </w:r>
      <w:r w:rsidR="00844B0E">
        <w:rPr>
          <w:rFonts w:ascii="Consolas" w:eastAsia="Calibri" w:hAnsi="Consolas" w:cs="Consolas"/>
          <w:b/>
          <w:bCs/>
          <w:sz w:val="28"/>
          <w:szCs w:val="28"/>
        </w:rPr>
        <w:t>7</w:t>
      </w:r>
      <w:r w:rsidR="00B37492">
        <w:rPr>
          <w:rFonts w:ascii="Consolas" w:eastAsia="Calibri" w:hAnsi="Consolas" w:cs="Consolas"/>
          <w:b/>
          <w:bCs/>
          <w:sz w:val="28"/>
          <w:szCs w:val="28"/>
        </w:rPr>
        <w:t>1</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w:t>
      </w:r>
      <w:r w:rsidRPr="001646E1">
        <w:rPr>
          <w:rFonts w:ascii="Consolas" w:hAnsi="Consolas" w:cs="Consolas"/>
          <w:sz w:val="28"/>
          <w:szCs w:val="28"/>
        </w:rPr>
        <w:lastRenderedPageBreak/>
        <w:t xml:space="preserve">especificados no artigo 43 da Lei Complementar Federal nº 123 de 14 de dezembro de 2006, e alterações; </w:t>
      </w:r>
    </w:p>
    <w:p w14:paraId="5C23C60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371690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4.4.2 –</w:t>
      </w:r>
      <w:r w:rsidRPr="001646E1">
        <w:rPr>
          <w:rFonts w:ascii="Consolas" w:hAnsi="Consolas" w:cs="Consolas"/>
          <w:sz w:val="28"/>
          <w:szCs w:val="28"/>
        </w:rPr>
        <w:t xml:space="preserve"> Algum documento apresentar falha não sanável na sessão. </w:t>
      </w: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19F4451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B0C8815" w14:textId="26A99FA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1646E1" w:rsidRPr="001646E1">
        <w:rPr>
          <w:rFonts w:ascii="Consolas" w:hAnsi="Consolas" w:cs="Consolas"/>
          <w:sz w:val="28"/>
          <w:szCs w:val="28"/>
        </w:rPr>
        <w:t>690</w:t>
      </w:r>
      <w:r w:rsidR="009B7B9C" w:rsidRPr="001646E1">
        <w:rPr>
          <w:rFonts w:ascii="Consolas" w:hAnsi="Consolas" w:cs="Consolas"/>
          <w:sz w:val="28"/>
          <w:szCs w:val="28"/>
        </w:rPr>
        <w:t xml:space="preserve"> (</w:t>
      </w:r>
      <w:r w:rsidR="001646E1" w:rsidRPr="001646E1">
        <w:rPr>
          <w:rFonts w:ascii="Consolas" w:hAnsi="Consolas" w:cs="Consolas"/>
          <w:sz w:val="28"/>
          <w:szCs w:val="28"/>
        </w:rPr>
        <w:t>seiscentos e noventa</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598BC6A7" w:rsidR="00D1008D" w:rsidRDefault="00D1008D" w:rsidP="00D1008D">
      <w:pPr>
        <w:widowControl w:val="0"/>
        <w:tabs>
          <w:tab w:val="center" w:pos="4252"/>
          <w:tab w:val="right" w:pos="8504"/>
        </w:tabs>
        <w:jc w:val="both"/>
        <w:rPr>
          <w:rFonts w:ascii="Consolas" w:hAnsi="Consolas" w:cs="Consolas"/>
          <w:b/>
          <w:sz w:val="28"/>
          <w:szCs w:val="28"/>
        </w:rPr>
      </w:pPr>
    </w:p>
    <w:p w14:paraId="6250CC68" w14:textId="77777777" w:rsidR="00D86400" w:rsidRPr="001646E1" w:rsidRDefault="00D86400"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5.2.4 –</w:t>
      </w:r>
      <w:r w:rsidRPr="001646E1">
        <w:rPr>
          <w:rFonts w:ascii="Consolas" w:hAnsi="Consolas" w:cs="Consolas"/>
          <w:sz w:val="28"/>
          <w:szCs w:val="28"/>
        </w:rPr>
        <w:t xml:space="preserve"> Prazo de validade da proposta de 60 (sessenta) dias corridos, contados a partir da data da apresentação dos envelopes;</w:t>
      </w:r>
    </w:p>
    <w:p w14:paraId="2B5B6A22" w14:textId="6D0357A4" w:rsidR="00EF5DBD" w:rsidRPr="001646E1" w:rsidRDefault="00EF5DBD" w:rsidP="00D1008D">
      <w:pPr>
        <w:widowControl w:val="0"/>
        <w:tabs>
          <w:tab w:val="center" w:pos="4252"/>
          <w:tab w:val="right" w:pos="8504"/>
        </w:tabs>
        <w:jc w:val="both"/>
        <w:rPr>
          <w:rFonts w:ascii="Consolas" w:hAnsi="Consolas" w:cs="Consolas"/>
          <w:sz w:val="28"/>
          <w:szCs w:val="28"/>
        </w:rPr>
      </w:pPr>
    </w:p>
    <w:p w14:paraId="2E9665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2DEFBF0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17FBFF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7CF43E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082FAAB3"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015C5925" w14:textId="4D39ACE9"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w:t>
      </w:r>
      <w:r w:rsidR="00844B0E">
        <w:rPr>
          <w:rFonts w:ascii="Consolas" w:eastAsia="Calibri" w:hAnsi="Consolas" w:cs="Consolas"/>
          <w:b/>
          <w:bCs/>
          <w:sz w:val="28"/>
          <w:szCs w:val="28"/>
        </w:rPr>
        <w:t>7</w:t>
      </w:r>
      <w:r w:rsidR="00B37492">
        <w:rPr>
          <w:rFonts w:ascii="Consolas" w:eastAsia="Calibri" w:hAnsi="Consolas" w:cs="Consolas"/>
          <w:b/>
          <w:bCs/>
          <w:sz w:val="28"/>
          <w:szCs w:val="28"/>
        </w:rPr>
        <w:t>1</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50BEA685" w:rsidR="00D1008D" w:rsidRDefault="00D1008D" w:rsidP="00D1008D">
      <w:pPr>
        <w:widowControl w:val="0"/>
        <w:tabs>
          <w:tab w:val="center" w:pos="4252"/>
          <w:tab w:val="right" w:pos="8504"/>
        </w:tabs>
        <w:jc w:val="both"/>
        <w:rPr>
          <w:rFonts w:ascii="Consolas" w:hAnsi="Consolas" w:cs="Consolas"/>
          <w:b/>
          <w:sz w:val="28"/>
          <w:szCs w:val="28"/>
        </w:rPr>
      </w:pPr>
    </w:p>
    <w:p w14:paraId="3D071602" w14:textId="77777777" w:rsidR="00D86400" w:rsidRPr="001646E1" w:rsidRDefault="00D86400"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lastRenderedPageBreak/>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741A0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C8A5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120F35D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C90EE8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valor total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w:t>
      </w:r>
      <w:r w:rsidRPr="001646E1">
        <w:rPr>
          <w:rFonts w:ascii="Consolas" w:hAnsi="Consolas" w:cs="Consolas"/>
          <w:sz w:val="28"/>
          <w:szCs w:val="28"/>
        </w:rPr>
        <w:lastRenderedPageBreak/>
        <w:t xml:space="preserve">pelas microempresas e empresas de pequeno porte que se encontrem no intervalo estabelecido no item 7.5, será realizado sorteio entre elas para que se identifique aquela que primeiro poderá exercer a preferência e apresentar nova proposta; </w:t>
      </w:r>
    </w:p>
    <w:p w14:paraId="6F0BA67F" w14:textId="77777777" w:rsidR="00D86400" w:rsidRDefault="00D86400" w:rsidP="00D1008D">
      <w:pPr>
        <w:widowControl w:val="0"/>
        <w:tabs>
          <w:tab w:val="center" w:pos="4252"/>
          <w:tab w:val="right" w:pos="8504"/>
        </w:tabs>
        <w:jc w:val="both"/>
        <w:rPr>
          <w:rFonts w:ascii="Consolas" w:hAnsi="Consolas" w:cs="Consolas"/>
          <w:b/>
          <w:sz w:val="28"/>
          <w:szCs w:val="28"/>
        </w:rPr>
      </w:pPr>
    </w:p>
    <w:p w14:paraId="50010D09" w14:textId="53E40E7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1F10BA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58994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3BFD6500"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605BCD14" w14:textId="2691A1EA"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C639DC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A8881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407A18C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7144648" w14:textId="2FFA288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Prestação de Caução em Garantia.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exigirá da </w:t>
      </w:r>
      <w:r w:rsidRPr="001646E1">
        <w:rPr>
          <w:rFonts w:ascii="Consolas" w:hAnsi="Consolas" w:cs="Consolas"/>
          <w:b/>
          <w:sz w:val="28"/>
          <w:szCs w:val="28"/>
        </w:rPr>
        <w:t>CONTRATADA</w:t>
      </w:r>
      <w:r w:rsidRPr="001646E1">
        <w:rPr>
          <w:rFonts w:ascii="Consolas" w:hAnsi="Consolas"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549740B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c.1)</w:t>
      </w:r>
      <w:r w:rsidRPr="001646E1">
        <w:rPr>
          <w:rFonts w:ascii="Consolas" w:hAnsi="Consolas" w:cs="Consolas"/>
          <w:sz w:val="28"/>
          <w:szCs w:val="28"/>
        </w:rPr>
        <w:t xml:space="preserve"> Caução em dinheiro; </w:t>
      </w:r>
    </w:p>
    <w:p w14:paraId="49998AB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26B3BB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c.2)</w:t>
      </w:r>
      <w:r w:rsidRPr="001646E1">
        <w:rPr>
          <w:rFonts w:ascii="Consolas" w:hAnsi="Consolas" w:cs="Consolas"/>
          <w:sz w:val="28"/>
          <w:szCs w:val="28"/>
        </w:rPr>
        <w:t xml:space="preserve"> Títulos da dívida pública; </w:t>
      </w:r>
    </w:p>
    <w:p w14:paraId="06DF906A"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9B3E25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c.3)</w:t>
      </w:r>
      <w:r w:rsidRPr="001646E1">
        <w:rPr>
          <w:rFonts w:ascii="Consolas" w:hAnsi="Consolas"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w:t>
      </w:r>
      <w:proofErr w:type="spellStart"/>
      <w:r w:rsidRPr="001646E1">
        <w:rPr>
          <w:rFonts w:ascii="Consolas" w:hAnsi="Consolas" w:cs="Consolas"/>
          <w:sz w:val="28"/>
          <w:szCs w:val="28"/>
        </w:rPr>
        <w:t>dd</w:t>
      </w:r>
      <w:proofErr w:type="spellEnd"/>
      <w:r w:rsidRPr="001646E1">
        <w:rPr>
          <w:rFonts w:ascii="Consolas" w:hAnsi="Consolas" w:cs="Consolas"/>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1646E1">
        <w:rPr>
          <w:rFonts w:ascii="Consolas" w:hAnsi="Consolas" w:cs="Consolas"/>
          <w:sz w:val="28"/>
          <w:szCs w:val="28"/>
        </w:rPr>
        <w:t>ddd</w:t>
      </w:r>
      <w:proofErr w:type="spellEnd"/>
      <w:r w:rsidRPr="001646E1">
        <w:rPr>
          <w:rFonts w:ascii="Consolas" w:hAnsi="Consolas" w:cs="Consolas"/>
          <w:sz w:val="28"/>
          <w:szCs w:val="28"/>
        </w:rPr>
        <w:t>) Não poderá constar ressalva quanto à cobertura de multa administrativa, em consonância com o inciso III do artigo 80 da Lei Federal nº 8666/93.</w:t>
      </w:r>
    </w:p>
    <w:p w14:paraId="14FDEC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61AB605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2CFF49FA" w:rsidR="00D1008D"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lastRenderedPageBreak/>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58C5CEC4" w14:textId="77777777" w:rsidR="00D86400" w:rsidRPr="001646E1" w:rsidRDefault="00D86400" w:rsidP="00D1008D">
      <w:pPr>
        <w:autoSpaceDE w:val="0"/>
        <w:autoSpaceDN w:val="0"/>
        <w:adjustRightInd w:val="0"/>
        <w:jc w:val="both"/>
        <w:rPr>
          <w:rFonts w:ascii="Consolas" w:eastAsia="Calibri" w:hAnsi="Consolas" w:cs="Consolas"/>
          <w:bCs/>
          <w:sz w:val="28"/>
          <w:szCs w:val="28"/>
        </w:rPr>
      </w:pPr>
    </w:p>
    <w:p w14:paraId="1A7644D9" w14:textId="59A65750" w:rsidR="00582FD9" w:rsidRPr="001646E1" w:rsidRDefault="005D0E22" w:rsidP="00582FD9">
      <w:pPr>
        <w:jc w:val="center"/>
        <w:rPr>
          <w:rFonts w:ascii="Consolas" w:eastAsia="MS Mincho" w:hAnsi="Consolas" w:cs="Tahoma"/>
          <w:b/>
          <w:bCs/>
          <w:iCs/>
          <w:sz w:val="28"/>
          <w:szCs w:val="28"/>
        </w:rPr>
      </w:pPr>
      <w:r w:rsidRPr="00E2038C">
        <w:rPr>
          <w:rFonts w:ascii="Consolas" w:eastAsia="MS Mincho" w:hAnsi="Consolas" w:cs="Tahoma"/>
          <w:b/>
          <w:bCs/>
          <w:iCs/>
          <w:sz w:val="28"/>
          <w:szCs w:val="28"/>
        </w:rPr>
        <w:t xml:space="preserve">IARAS, </w:t>
      </w:r>
      <w:r>
        <w:rPr>
          <w:rFonts w:ascii="Consolas" w:eastAsia="MS Mincho" w:hAnsi="Consolas" w:cs="Tahoma"/>
          <w:b/>
          <w:bCs/>
          <w:iCs/>
          <w:sz w:val="28"/>
          <w:szCs w:val="28"/>
        </w:rPr>
        <w:t>20</w:t>
      </w:r>
      <w:r w:rsidRPr="00E2038C">
        <w:rPr>
          <w:rFonts w:ascii="Consolas" w:eastAsia="MS Mincho" w:hAnsi="Consolas" w:cs="Tahoma"/>
          <w:b/>
          <w:bCs/>
          <w:iCs/>
          <w:sz w:val="28"/>
          <w:szCs w:val="28"/>
        </w:rPr>
        <w:t xml:space="preserve"> DE </w:t>
      </w:r>
      <w:r>
        <w:rPr>
          <w:rFonts w:ascii="Consolas" w:eastAsia="MS Mincho" w:hAnsi="Consolas" w:cs="Tahoma"/>
          <w:b/>
          <w:bCs/>
          <w:iCs/>
          <w:sz w:val="28"/>
          <w:szCs w:val="28"/>
        </w:rPr>
        <w:t>ABRIL DE 2022</w:t>
      </w:r>
      <w:r w:rsidR="00582FD9" w:rsidRPr="001646E1">
        <w:rPr>
          <w:rFonts w:ascii="Consolas" w:eastAsia="MS Mincho" w:hAnsi="Consolas" w:cs="Tahoma"/>
          <w:b/>
          <w:bCs/>
          <w:iCs/>
          <w:sz w:val="28"/>
          <w:szCs w:val="28"/>
        </w:rPr>
        <w:t>.</w:t>
      </w:r>
    </w:p>
    <w:p w14:paraId="463C075B" w14:textId="77777777" w:rsidR="00582FD9" w:rsidRPr="001646E1" w:rsidRDefault="00582FD9" w:rsidP="00582FD9">
      <w:pPr>
        <w:pStyle w:val="TextosemFormatao"/>
        <w:jc w:val="both"/>
        <w:rPr>
          <w:rFonts w:ascii="Consolas" w:eastAsia="MS Mincho" w:hAnsi="Consolas" w:cs="Tahoma"/>
          <w:b/>
          <w:bCs/>
          <w:iCs/>
          <w:sz w:val="28"/>
          <w:szCs w:val="28"/>
        </w:rPr>
      </w:pP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77777777" w:rsidR="00582FD9" w:rsidRPr="001646E1" w:rsidRDefault="00582FD9"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1D2BE2D7"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B37492" w:rsidRPr="00E2038C">
        <w:rPr>
          <w:rFonts w:ascii="Consolas" w:hAnsi="Consolas" w:cs="Consolas"/>
          <w:b/>
          <w:bCs/>
          <w:sz w:val="28"/>
          <w:szCs w:val="28"/>
        </w:rPr>
        <w:t xml:space="preserve">CONTRATAÇÃO DE EMPRESA ESPECIALIZADA, </w:t>
      </w:r>
      <w:r w:rsidR="00B37492" w:rsidRPr="00E2038C">
        <w:rPr>
          <w:rFonts w:ascii="Consolas" w:hAnsi="Consolas" w:cs="Consolas"/>
          <w:b/>
          <w:sz w:val="28"/>
          <w:szCs w:val="28"/>
        </w:rPr>
        <w:t xml:space="preserve">SOB O REGIME DE EMPREITADA POR PREÇO GLOBAL, PARA A PRESTAÇÃO DE SERVIÇOS DE </w:t>
      </w:r>
      <w:r w:rsidR="00B37492">
        <w:rPr>
          <w:rFonts w:ascii="Consolas" w:hAnsi="Consolas" w:cs="Consolas"/>
          <w:b/>
          <w:sz w:val="28"/>
          <w:szCs w:val="28"/>
        </w:rPr>
        <w:t>ILUMINAÇÃO DA CICLOVIA MARGEANDO A RODOVIA DOUTOR JAIR GILBERTO CAMPANATTI</w:t>
      </w:r>
      <w:r w:rsidR="00B3749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63858EFE"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w:t>
      </w:r>
      <w:r w:rsidR="00D1008D" w:rsidRPr="001646E1">
        <w:rPr>
          <w:rFonts w:ascii="Consolas" w:hAnsi="Consolas" w:cs="Consolas"/>
          <w:sz w:val="28"/>
          <w:szCs w:val="28"/>
        </w:rPr>
        <w:lastRenderedPageBreak/>
        <w:t xml:space="preserve">termos da Lei Federal nº 8.666, de 21 de junho de 1993, e alterações, firmam o presente contrato, nos autos do Processo nº </w:t>
      </w:r>
      <w:r w:rsidR="005D0E22">
        <w:rPr>
          <w:rFonts w:ascii="Consolas" w:hAnsi="Consolas" w:cs="Consolas"/>
          <w:sz w:val="28"/>
          <w:szCs w:val="28"/>
        </w:rPr>
        <w:t>0</w:t>
      </w:r>
      <w:r w:rsidR="00844B0E">
        <w:rPr>
          <w:rFonts w:ascii="Consolas" w:hAnsi="Consolas" w:cs="Consolas"/>
          <w:sz w:val="28"/>
          <w:szCs w:val="28"/>
        </w:rPr>
        <w:t>7</w:t>
      </w:r>
      <w:r w:rsidR="00B37492">
        <w:rPr>
          <w:rFonts w:ascii="Consolas" w:hAnsi="Consolas" w:cs="Consolas"/>
          <w:sz w:val="28"/>
          <w:szCs w:val="28"/>
        </w:rPr>
        <w:t>1</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3EB8FF45"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B37492" w:rsidRPr="00E2038C">
        <w:rPr>
          <w:rFonts w:ascii="Consolas" w:hAnsi="Consolas" w:cs="Consolas"/>
          <w:b/>
          <w:bCs/>
          <w:sz w:val="28"/>
          <w:szCs w:val="28"/>
        </w:rPr>
        <w:t xml:space="preserve">CONTRATAÇÃO DE EMPRESA ESPECIALIZADA, </w:t>
      </w:r>
      <w:r w:rsidR="00B37492" w:rsidRPr="00E2038C">
        <w:rPr>
          <w:rFonts w:ascii="Consolas" w:hAnsi="Consolas" w:cs="Consolas"/>
          <w:b/>
          <w:sz w:val="28"/>
          <w:szCs w:val="28"/>
        </w:rPr>
        <w:t xml:space="preserve">SOB O REGIME DE EMPREITADA POR PREÇO GLOBAL, PARA A PRESTAÇÃO DE SERVIÇOS DE </w:t>
      </w:r>
      <w:r w:rsidR="00B37492">
        <w:rPr>
          <w:rFonts w:ascii="Consolas" w:hAnsi="Consolas" w:cs="Consolas"/>
          <w:b/>
          <w:sz w:val="28"/>
          <w:szCs w:val="28"/>
        </w:rPr>
        <w:t>ILUMINAÇÃO DA CICLOVIA MARGEANDO A RODOVIA DOUTOR JAIR GILBERTO CAMPANATTI</w:t>
      </w:r>
      <w:r w:rsidR="00B3749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7A1C67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B37492">
        <w:rPr>
          <w:rFonts w:ascii="Consolas" w:hAnsi="Consolas" w:cs="Consolas"/>
          <w:b/>
          <w:sz w:val="28"/>
          <w:szCs w:val="28"/>
        </w:rPr>
        <w:t>8</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7DC583E6"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_____________________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202</w:t>
      </w:r>
      <w:r w:rsidR="001319DD" w:rsidRPr="001646E1">
        <w:rPr>
          <w:rFonts w:ascii="Consolas" w:hAnsi="Consolas" w:cs="Consolas"/>
          <w:sz w:val="28"/>
          <w:szCs w:val="28"/>
        </w:rPr>
        <w:t>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522BA0D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B37492">
        <w:rPr>
          <w:rFonts w:ascii="Consolas" w:hAnsi="Consolas" w:cs="Consolas"/>
          <w:b/>
          <w:sz w:val="28"/>
          <w:szCs w:val="28"/>
        </w:rPr>
        <w:t>8</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2C7351DC" w14:textId="0CA82C24" w:rsidR="00D1008D" w:rsidRDefault="00D1008D" w:rsidP="00D1008D">
      <w:pPr>
        <w:widowControl w:val="0"/>
        <w:jc w:val="both"/>
        <w:rPr>
          <w:rFonts w:ascii="Consolas" w:hAnsi="Consolas" w:cs="Consolas"/>
          <w:b/>
          <w:sz w:val="28"/>
          <w:szCs w:val="28"/>
        </w:rPr>
      </w:pPr>
    </w:p>
    <w:p w14:paraId="2AB22710" w14:textId="6EC72E3A" w:rsidR="00844B0E" w:rsidRDefault="00844B0E" w:rsidP="00D1008D">
      <w:pPr>
        <w:widowControl w:val="0"/>
        <w:jc w:val="both"/>
        <w:rPr>
          <w:rFonts w:ascii="Consolas" w:hAnsi="Consolas" w:cs="Consolas"/>
          <w:b/>
          <w:sz w:val="28"/>
          <w:szCs w:val="28"/>
        </w:rPr>
      </w:pPr>
    </w:p>
    <w:p w14:paraId="6A454F25" w14:textId="77777777" w:rsidR="00B37492" w:rsidRPr="001646E1" w:rsidRDefault="00B37492" w:rsidP="00D1008D">
      <w:pPr>
        <w:widowControl w:val="0"/>
        <w:jc w:val="both"/>
        <w:rPr>
          <w:rFonts w:ascii="Consolas" w:hAnsi="Consolas" w:cs="Consolas"/>
          <w:b/>
          <w:sz w:val="28"/>
          <w:szCs w:val="28"/>
        </w:rPr>
      </w:pP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4CB920C8" w14:textId="78DCB936" w:rsidR="004A4FC6" w:rsidRPr="001646E1"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271215">
        <w:rPr>
          <w:rFonts w:ascii="Consolas" w:hAnsi="Consolas" w:cs="Consolas"/>
          <w:b/>
          <w:sz w:val="28"/>
          <w:szCs w:val="28"/>
        </w:rPr>
        <w:t>37</w:t>
      </w:r>
      <w:r w:rsidRPr="001646E1">
        <w:rPr>
          <w:rFonts w:ascii="Consolas" w:hAnsi="Consolas" w:cs="Consolas"/>
          <w:b/>
          <w:sz w:val="28"/>
          <w:szCs w:val="28"/>
        </w:rPr>
        <w:t>;</w:t>
      </w:r>
    </w:p>
    <w:p w14:paraId="752B6E99" w14:textId="690D05BC" w:rsidR="004A4FC6"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271215">
        <w:rPr>
          <w:rFonts w:ascii="Consolas" w:hAnsi="Consolas" w:cs="Consolas"/>
          <w:b/>
          <w:sz w:val="28"/>
          <w:szCs w:val="28"/>
        </w:rPr>
        <w:t>38</w:t>
      </w:r>
      <w:r w:rsidRPr="001646E1">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dos corresponsáveis pelas áreas de atuação; </w:t>
      </w:r>
    </w:p>
    <w:p w14:paraId="4817A837" w14:textId="1361F476" w:rsidR="00D1008D" w:rsidRDefault="00D1008D" w:rsidP="00D1008D">
      <w:pPr>
        <w:widowControl w:val="0"/>
        <w:jc w:val="both"/>
        <w:rPr>
          <w:rFonts w:ascii="Consolas" w:hAnsi="Consolas" w:cs="Consolas"/>
          <w:sz w:val="28"/>
          <w:szCs w:val="28"/>
        </w:rPr>
      </w:pPr>
    </w:p>
    <w:p w14:paraId="2FEC04C5" w14:textId="77777777" w:rsidR="00844B0E" w:rsidRPr="001646E1" w:rsidRDefault="00844B0E" w:rsidP="00D1008D">
      <w:pPr>
        <w:widowControl w:val="0"/>
        <w:jc w:val="both"/>
        <w:rPr>
          <w:rFonts w:ascii="Consolas" w:hAnsi="Consolas" w:cs="Consolas"/>
          <w:sz w:val="28"/>
          <w:szCs w:val="28"/>
        </w:rPr>
      </w:pPr>
    </w:p>
    <w:p w14:paraId="4E9D2118" w14:textId="0C7FD25C"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w:t>
      </w:r>
      <w:r w:rsidRPr="001646E1">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serão </w:t>
      </w:r>
      <w:r w:rsidRPr="001646E1">
        <w:rPr>
          <w:rFonts w:ascii="Consolas" w:hAnsi="Consolas" w:cs="Consolas"/>
          <w:sz w:val="28"/>
          <w:szCs w:val="28"/>
        </w:rPr>
        <w:lastRenderedPageBreak/>
        <w:t xml:space="preserve">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oficiará a </w:t>
      </w:r>
      <w:r w:rsidRPr="001646E1">
        <w:rPr>
          <w:rFonts w:ascii="Consolas" w:hAnsi="Consolas" w:cs="Consolas"/>
          <w:b/>
          <w:sz w:val="28"/>
          <w:szCs w:val="28"/>
        </w:rPr>
        <w:lastRenderedPageBreak/>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w:t>
      </w:r>
      <w:proofErr w:type="spellStart"/>
      <w:r w:rsidRPr="001646E1">
        <w:rPr>
          <w:rFonts w:ascii="Consolas" w:hAnsi="Consolas" w:cs="Consolas"/>
          <w:sz w:val="28"/>
          <w:szCs w:val="28"/>
        </w:rPr>
        <w:t>EPI’s</w:t>
      </w:r>
      <w:proofErr w:type="spellEnd"/>
      <w:r w:rsidRPr="001646E1">
        <w:rPr>
          <w:rFonts w:ascii="Consolas" w:hAnsi="Consolas" w:cs="Consolas"/>
          <w:sz w:val="28"/>
          <w:szCs w:val="28"/>
        </w:rPr>
        <w:t xml:space="preserve">.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R$ ___________ (________________)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w:t>
      </w:r>
      <w:r w:rsidRPr="001646E1">
        <w:rPr>
          <w:rFonts w:ascii="Consolas" w:hAnsi="Consolas" w:cs="Consolas"/>
          <w:sz w:val="28"/>
          <w:szCs w:val="28"/>
        </w:rPr>
        <w:lastRenderedPageBreak/>
        <w:t xml:space="preserve">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4301DF3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w:t>
      </w:r>
      <w:r w:rsidRPr="001646E1">
        <w:rPr>
          <w:rFonts w:ascii="Consolas" w:hAnsi="Consolas" w:cs="Consolas"/>
          <w:sz w:val="28"/>
          <w:szCs w:val="28"/>
        </w:rPr>
        <w:lastRenderedPageBreak/>
        <w:t xml:space="preserve">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EB70325" w14:textId="77777777" w:rsidR="001319DD" w:rsidRPr="001646E1" w:rsidRDefault="001319DD"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73F2AA15" w14:textId="77777777" w:rsidR="00D1008D" w:rsidRPr="001646E1" w:rsidRDefault="00D1008D"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184F981A"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6684A85" w14:textId="77777777" w:rsidR="001319DD" w:rsidRPr="001646E1" w:rsidRDefault="001319D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3A3CFFEA"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8941E0" w:rsidRPr="001646E1">
        <w:rPr>
          <w:rFonts w:ascii="Consolas" w:hAnsi="Consolas" w:cs="Consolas"/>
          <w:sz w:val="28"/>
          <w:szCs w:val="28"/>
        </w:rPr>
        <w:t xml:space="preserve">A presente licitação tem por objeto, a </w:t>
      </w:r>
      <w:r w:rsidR="00B37492" w:rsidRPr="00E2038C">
        <w:rPr>
          <w:rFonts w:ascii="Consolas" w:hAnsi="Consolas" w:cs="Consolas"/>
          <w:b/>
          <w:bCs/>
          <w:sz w:val="28"/>
          <w:szCs w:val="28"/>
        </w:rPr>
        <w:t xml:space="preserve">CONTRATAÇÃO DE EMPRESA ESPECIALIZADA, </w:t>
      </w:r>
      <w:r w:rsidR="00B37492" w:rsidRPr="00E2038C">
        <w:rPr>
          <w:rFonts w:ascii="Consolas" w:hAnsi="Consolas" w:cs="Consolas"/>
          <w:b/>
          <w:sz w:val="28"/>
          <w:szCs w:val="28"/>
        </w:rPr>
        <w:t xml:space="preserve">SOB O REGIME DE EMPREITADA POR PREÇO GLOBAL, PARA A PRESTAÇÃO DE SERVIÇOS DE </w:t>
      </w:r>
      <w:r w:rsidR="00B37492">
        <w:rPr>
          <w:rFonts w:ascii="Consolas" w:hAnsi="Consolas" w:cs="Consolas"/>
          <w:b/>
          <w:sz w:val="28"/>
          <w:szCs w:val="28"/>
        </w:rPr>
        <w:t>ILUMINAÇÃO DA CICLOVIA MARGEANDO A RODOVIA DOUTOR JAIR GILBERTO CAMPANATTI</w:t>
      </w:r>
      <w:r w:rsidR="00B3749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7F442FA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48B3FF5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1AC1482"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1848343C"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3A1C2C5A"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582D8F40"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47509FAE"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5A60697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0DAD093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w:t>
      </w:r>
      <w:r w:rsidR="001319DD" w:rsidRPr="001646E1">
        <w:rPr>
          <w:rFonts w:ascii="Consolas" w:hAnsi="Consolas" w:cs="Consolas"/>
          <w:sz w:val="28"/>
          <w:szCs w:val="28"/>
        </w:rPr>
        <w:t>22</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04F7F10D"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A _____________________ (denominação da pessoa jurídica), CNPJ nº ______________, por seu(s) representante(s) legal(</w:t>
      </w:r>
      <w:proofErr w:type="spellStart"/>
      <w:r w:rsidRPr="001646E1">
        <w:rPr>
          <w:rFonts w:ascii="Consolas" w:eastAsia="Calibri" w:hAnsi="Consolas" w:cs="Consolas"/>
          <w:sz w:val="28"/>
          <w:szCs w:val="28"/>
        </w:rPr>
        <w:t>is</w:t>
      </w:r>
      <w:proofErr w:type="spellEnd"/>
      <w:r w:rsidRPr="001646E1">
        <w:rPr>
          <w:rFonts w:ascii="Consolas" w:eastAsia="Calibri" w:hAnsi="Consolas" w:cs="Consolas"/>
          <w:sz w:val="28"/>
          <w:szCs w:val="28"/>
        </w:rPr>
        <w:t xml:space="preserve">),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02956C0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5C42989D"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8941E0" w:rsidRPr="001646E1">
        <w:rPr>
          <w:rFonts w:ascii="Consolas" w:hAnsi="Consolas" w:cs="Consolas"/>
          <w:sz w:val="28"/>
          <w:szCs w:val="28"/>
        </w:rPr>
        <w:t xml:space="preserve">A presente licitação tem por objeto, a </w:t>
      </w:r>
      <w:r w:rsidR="00B37492" w:rsidRPr="00E2038C">
        <w:rPr>
          <w:rFonts w:ascii="Consolas" w:hAnsi="Consolas" w:cs="Consolas"/>
          <w:b/>
          <w:bCs/>
          <w:sz w:val="28"/>
          <w:szCs w:val="28"/>
        </w:rPr>
        <w:t xml:space="preserve">CONTRATAÇÃO DE EMPRESA ESPECIALIZADA, </w:t>
      </w:r>
      <w:r w:rsidR="00B37492" w:rsidRPr="00E2038C">
        <w:rPr>
          <w:rFonts w:ascii="Consolas" w:hAnsi="Consolas" w:cs="Consolas"/>
          <w:b/>
          <w:sz w:val="28"/>
          <w:szCs w:val="28"/>
        </w:rPr>
        <w:t xml:space="preserve">SOB O REGIME DE EMPREITADA POR PREÇO GLOBAL, PARA A PRESTAÇÃO DE SERVIÇOS DE </w:t>
      </w:r>
      <w:r w:rsidR="00B37492">
        <w:rPr>
          <w:rFonts w:ascii="Consolas" w:hAnsi="Consolas" w:cs="Consolas"/>
          <w:b/>
          <w:sz w:val="28"/>
          <w:szCs w:val="28"/>
        </w:rPr>
        <w:t>ILUMINAÇÃO DA CICLOVIA MARGEANDO A RODOVIA DOUTOR JAIR GILBERTO CAMPANATTI</w:t>
      </w:r>
      <w:r w:rsidR="00B3749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6487A89C"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B37492">
        <w:rPr>
          <w:rFonts w:ascii="Consolas" w:hAnsi="Consolas" w:cs="Consolas"/>
          <w:b/>
          <w:sz w:val="28"/>
          <w:szCs w:val="28"/>
        </w:rPr>
        <w:t>8</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__/__/202</w:t>
      </w:r>
      <w:r w:rsidR="001319DD" w:rsidRPr="001646E1">
        <w:rPr>
          <w:rFonts w:ascii="Consolas" w:hAnsi="Consolas" w:cs="Consolas"/>
          <w:sz w:val="28"/>
          <w:szCs w:val="28"/>
        </w:rPr>
        <w:t>2</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15DA8700"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w:t>
      </w:r>
      <w:proofErr w:type="spellStart"/>
      <w:r w:rsidRPr="001646E1">
        <w:rPr>
          <w:rFonts w:ascii="Consolas" w:eastAsia="Calibri" w:hAnsi="Consolas" w:cs="Consolas"/>
          <w:sz w:val="28"/>
          <w:szCs w:val="28"/>
        </w:rPr>
        <w:t>de</w:t>
      </w:r>
      <w:proofErr w:type="spellEnd"/>
      <w:r w:rsidRPr="001646E1">
        <w:rPr>
          <w:rFonts w:ascii="Consolas" w:eastAsia="Calibri" w:hAnsi="Consolas" w:cs="Consolas"/>
          <w:sz w:val="28"/>
          <w:szCs w:val="28"/>
        </w:rPr>
        <w:t xml:space="preserve"> </w:t>
      </w:r>
      <w:r w:rsidRPr="001646E1">
        <w:rPr>
          <w:rFonts w:ascii="Consolas" w:hAnsi="Consolas" w:cs="Consolas"/>
          <w:sz w:val="28"/>
          <w:szCs w:val="28"/>
        </w:rPr>
        <w:t>202</w:t>
      </w:r>
      <w:r w:rsidR="001319DD" w:rsidRPr="001646E1">
        <w:rPr>
          <w:rFonts w:ascii="Consolas" w:hAnsi="Consolas" w:cs="Consolas"/>
          <w:sz w:val="28"/>
          <w:szCs w:val="28"/>
        </w:rPr>
        <w:t>2</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45FA7E0F"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A _____________________ (denominação da pessoa jurídica), CNPJ nº ______________, por seu(s) representante(s) legal(</w:t>
      </w:r>
      <w:proofErr w:type="spellStart"/>
      <w:r w:rsidRPr="001646E1">
        <w:rPr>
          <w:rFonts w:ascii="Consolas" w:hAnsi="Consolas" w:cs="Consolas"/>
          <w:sz w:val="28"/>
          <w:szCs w:val="28"/>
        </w:rPr>
        <w:t>is</w:t>
      </w:r>
      <w:proofErr w:type="spellEnd"/>
      <w:r w:rsidRPr="001646E1">
        <w:rPr>
          <w:rFonts w:ascii="Consolas" w:hAnsi="Consolas" w:cs="Consolas"/>
          <w:sz w:val="28"/>
          <w:szCs w:val="28"/>
        </w:rPr>
        <w:t xml:space="preserve">), interessada em participar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B37492">
        <w:rPr>
          <w:rFonts w:ascii="Consolas" w:hAnsi="Consolas" w:cs="Consolas"/>
          <w:b/>
          <w:sz w:val="28"/>
          <w:szCs w:val="28"/>
        </w:rPr>
        <w:t>8</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w:t>
      </w:r>
      <w:proofErr w:type="gramStart"/>
      <w:r w:rsidRPr="001646E1">
        <w:rPr>
          <w:rFonts w:ascii="Consolas" w:hAnsi="Consolas" w:cs="Consolas"/>
          <w:sz w:val="28"/>
          <w:szCs w:val="28"/>
        </w:rPr>
        <w:t>prometer</w:t>
      </w:r>
      <w:proofErr w:type="gramEnd"/>
      <w:r w:rsidRPr="001646E1">
        <w:rPr>
          <w:rFonts w:ascii="Consolas" w:hAnsi="Consolas" w:cs="Consolas"/>
          <w:sz w:val="28"/>
          <w:szCs w:val="28"/>
        </w:rPr>
        <w:t>,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w:t>
      </w:r>
      <w:proofErr w:type="gramStart"/>
      <w:r w:rsidRPr="001646E1">
        <w:rPr>
          <w:rFonts w:ascii="Consolas" w:hAnsi="Consolas" w:cs="Consolas"/>
          <w:sz w:val="28"/>
          <w:szCs w:val="28"/>
        </w:rPr>
        <w:t>comprovadamente</w:t>
      </w:r>
      <w:proofErr w:type="gramEnd"/>
      <w:r w:rsidRPr="001646E1">
        <w:rPr>
          <w:rFonts w:ascii="Consolas" w:hAnsi="Consolas" w:cs="Consolas"/>
          <w:sz w:val="28"/>
          <w:szCs w:val="28"/>
        </w:rPr>
        <w:t>,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w:t>
      </w:r>
      <w:proofErr w:type="gramStart"/>
      <w:r w:rsidRPr="001646E1">
        <w:rPr>
          <w:rFonts w:ascii="Consolas" w:hAnsi="Consolas" w:cs="Consolas"/>
          <w:sz w:val="28"/>
          <w:szCs w:val="28"/>
        </w:rPr>
        <w:t>no</w:t>
      </w:r>
      <w:proofErr w:type="gramEnd"/>
      <w:r w:rsidRPr="001646E1">
        <w:rPr>
          <w:rFonts w:ascii="Consolas" w:hAnsi="Consolas" w:cs="Consolas"/>
          <w:sz w:val="28"/>
          <w:szCs w:val="28"/>
        </w:rPr>
        <w:t xml:space="preserve">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w:t>
      </w:r>
      <w:proofErr w:type="gramStart"/>
      <w:r w:rsidRPr="001646E1">
        <w:rPr>
          <w:rFonts w:ascii="Consolas" w:hAnsi="Consolas" w:cs="Consolas"/>
          <w:sz w:val="28"/>
          <w:szCs w:val="28"/>
        </w:rPr>
        <w:t>dificultar</w:t>
      </w:r>
      <w:proofErr w:type="gramEnd"/>
      <w:r w:rsidRPr="001646E1">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2D71F6E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49EA4A53" w14:textId="77777777" w:rsidR="00582FD9" w:rsidRPr="001646E1" w:rsidRDefault="00582FD9" w:rsidP="00582FD9">
      <w:pPr>
        <w:jc w:val="both"/>
        <w:rPr>
          <w:rFonts w:ascii="Consolas" w:hAnsi="Consolas" w:cs="Arial"/>
          <w:sz w:val="28"/>
          <w:szCs w:val="28"/>
        </w:rPr>
      </w:pPr>
    </w:p>
    <w:p w14:paraId="3C322D57" w14:textId="77777777" w:rsidR="00582FD9" w:rsidRPr="001646E1" w:rsidRDefault="00582FD9" w:rsidP="00582FD9">
      <w:pPr>
        <w:jc w:val="both"/>
        <w:rPr>
          <w:rFonts w:ascii="Consolas" w:hAnsi="Consolas" w:cs="Arial"/>
          <w:sz w:val="28"/>
          <w:szCs w:val="28"/>
        </w:rPr>
      </w:pPr>
    </w:p>
    <w:p w14:paraId="6C023E9D" w14:textId="77777777" w:rsidR="00582FD9" w:rsidRPr="001646E1" w:rsidRDefault="00582FD9" w:rsidP="00582FD9">
      <w:pPr>
        <w:jc w:val="both"/>
        <w:rPr>
          <w:rFonts w:ascii="Consolas" w:hAnsi="Consolas" w:cs="Arial"/>
          <w:sz w:val="28"/>
          <w:szCs w:val="28"/>
        </w:rPr>
      </w:pPr>
    </w:p>
    <w:p w14:paraId="2D290F56" w14:textId="77777777" w:rsidR="00582FD9" w:rsidRPr="001646E1" w:rsidRDefault="00582FD9" w:rsidP="00582FD9">
      <w:pPr>
        <w:jc w:val="both"/>
        <w:rPr>
          <w:rFonts w:ascii="Consolas" w:hAnsi="Consolas" w:cs="Arial"/>
          <w:sz w:val="28"/>
          <w:szCs w:val="28"/>
        </w:rPr>
      </w:pP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w:t>
      </w:r>
      <w:r w:rsidRPr="001646E1">
        <w:rPr>
          <w:rFonts w:ascii="Consolas" w:hAnsi="Consolas" w:cs="Arial"/>
          <w:sz w:val="28"/>
          <w:szCs w:val="28"/>
        </w:rPr>
        <w:lastRenderedPageBreak/>
        <w:t xml:space="preserve">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w:t>
      </w:r>
      <w:proofErr w:type="gramStart"/>
      <w:r w:rsidRPr="001646E1">
        <w:rPr>
          <w:rFonts w:ascii="Consolas" w:hAnsi="Consolas" w:cs="Arial"/>
          <w:sz w:val="28"/>
          <w:szCs w:val="28"/>
        </w:rPr>
        <w:t>advertência</w:t>
      </w:r>
      <w:proofErr w:type="gramEnd"/>
      <w:r w:rsidRPr="001646E1">
        <w:rPr>
          <w:rFonts w:ascii="Consolas" w:hAnsi="Consolas" w:cs="Arial"/>
          <w:sz w:val="28"/>
          <w:szCs w:val="28"/>
        </w:rPr>
        <w:t xml:space="preserve">;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multa</w:t>
      </w:r>
      <w:proofErr w:type="gramEnd"/>
      <w:r w:rsidRPr="001646E1">
        <w:rPr>
          <w:rFonts w:ascii="Consolas" w:hAnsi="Consolas" w:cs="Arial"/>
          <w:sz w:val="28"/>
          <w:szCs w:val="28"/>
        </w:rPr>
        <w:t xml:space="preserve">;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declaração</w:t>
      </w:r>
      <w:proofErr w:type="gramEnd"/>
      <w:r w:rsidRPr="001646E1">
        <w:rPr>
          <w:rFonts w:ascii="Consolas" w:hAnsi="Consolas" w:cs="Arial"/>
          <w:sz w:val="28"/>
          <w:szCs w:val="28"/>
        </w:rPr>
        <w:t xml:space="preserve">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I – </w:t>
      </w:r>
      <w:proofErr w:type="gramStart"/>
      <w:r w:rsidRPr="001646E1">
        <w:rPr>
          <w:rFonts w:ascii="Consolas" w:hAnsi="Consolas" w:cs="Arial"/>
          <w:sz w:val="28"/>
          <w:szCs w:val="28"/>
        </w:rPr>
        <w:t>os</w:t>
      </w:r>
      <w:proofErr w:type="gramEnd"/>
      <w:r w:rsidRPr="001646E1">
        <w:rPr>
          <w:rFonts w:ascii="Consolas" w:hAnsi="Consolas"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o</w:t>
      </w:r>
      <w:proofErr w:type="gramEnd"/>
      <w:r w:rsidRPr="001646E1">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1646E1">
        <w:rPr>
          <w:rFonts w:ascii="Consolas" w:hAnsi="Consolas" w:cs="Arial"/>
          <w:sz w:val="28"/>
          <w:szCs w:val="28"/>
        </w:rPr>
        <w:t>UFESPs</w:t>
      </w:r>
      <w:proofErr w:type="spellEnd"/>
      <w:r w:rsidRPr="001646E1">
        <w:rPr>
          <w:rFonts w:ascii="Consolas" w:hAnsi="Consolas" w:cs="Arial"/>
          <w:sz w:val="28"/>
          <w:szCs w:val="28"/>
        </w:rPr>
        <w:t xml:space="preserve">. </w:t>
      </w:r>
    </w:p>
    <w:p w14:paraId="067DA4E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uma</w:t>
      </w:r>
      <w:proofErr w:type="gramEnd"/>
      <w:r w:rsidRPr="001646E1">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da</w:t>
      </w:r>
      <w:proofErr w:type="gramEnd"/>
      <w:r w:rsidRPr="001646E1">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72E91E3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w:t>
      </w:r>
      <w:proofErr w:type="gramStart"/>
      <w:r w:rsidRPr="001646E1">
        <w:rPr>
          <w:rFonts w:ascii="Consolas" w:hAnsi="Consolas" w:cs="Arial"/>
          <w:sz w:val="28"/>
          <w:szCs w:val="28"/>
        </w:rPr>
        <w:t>na</w:t>
      </w:r>
      <w:proofErr w:type="gramEnd"/>
      <w:r w:rsidRPr="001646E1">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646E1">
        <w:rPr>
          <w:rFonts w:ascii="Consolas" w:hAnsi="Consolas" w:cs="Arial"/>
          <w:sz w:val="28"/>
          <w:szCs w:val="28"/>
        </w:rPr>
        <w:t>is</w:t>
      </w:r>
      <w:proofErr w:type="spellEnd"/>
      <w:r w:rsidRPr="001646E1">
        <w:rPr>
          <w:rFonts w:ascii="Consolas" w:hAnsi="Consolas" w:cs="Arial"/>
          <w:sz w:val="28"/>
          <w:szCs w:val="28"/>
        </w:rPr>
        <w:t>)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w:t>
      </w:r>
      <w:proofErr w:type="gramStart"/>
      <w:r w:rsidRPr="001646E1">
        <w:rPr>
          <w:rFonts w:ascii="Consolas" w:hAnsi="Consolas" w:cs="Arial"/>
          <w:sz w:val="28"/>
          <w:szCs w:val="28"/>
        </w:rPr>
        <w:t>do</w:t>
      </w:r>
      <w:proofErr w:type="gramEnd"/>
      <w:r w:rsidRPr="001646E1">
        <w:rPr>
          <w:rFonts w:ascii="Consolas" w:hAnsi="Consolas" w:cs="Arial"/>
          <w:sz w:val="28"/>
          <w:szCs w:val="28"/>
        </w:rPr>
        <w:t xml:space="preserve">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D998E" w14:textId="77777777" w:rsidR="00412DCB" w:rsidRDefault="00412DCB" w:rsidP="00BB440C">
      <w:r>
        <w:separator/>
      </w:r>
    </w:p>
  </w:endnote>
  <w:endnote w:type="continuationSeparator" w:id="0">
    <w:p w14:paraId="71E6080E" w14:textId="77777777" w:rsidR="00412DCB" w:rsidRDefault="00412DC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322A9" w14:textId="77777777" w:rsidR="00412DCB" w:rsidRDefault="00412DCB" w:rsidP="00BB440C">
      <w:r>
        <w:separator/>
      </w:r>
    </w:p>
  </w:footnote>
  <w:footnote w:type="continuationSeparator" w:id="0">
    <w:p w14:paraId="27DE6797" w14:textId="77777777" w:rsidR="00412DCB" w:rsidRDefault="00412DCB"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416D2"/>
    <w:rsid w:val="00244AA5"/>
    <w:rsid w:val="00250A4D"/>
    <w:rsid w:val="00260AF3"/>
    <w:rsid w:val="00261B0C"/>
    <w:rsid w:val="00262541"/>
    <w:rsid w:val="00264A1A"/>
    <w:rsid w:val="002661CB"/>
    <w:rsid w:val="00271215"/>
    <w:rsid w:val="002752B1"/>
    <w:rsid w:val="00287283"/>
    <w:rsid w:val="002A4BA6"/>
    <w:rsid w:val="002A60E3"/>
    <w:rsid w:val="002C0EDC"/>
    <w:rsid w:val="002C1CD7"/>
    <w:rsid w:val="002C7674"/>
    <w:rsid w:val="002D015C"/>
    <w:rsid w:val="003154EB"/>
    <w:rsid w:val="00315EEC"/>
    <w:rsid w:val="003246A5"/>
    <w:rsid w:val="00355F97"/>
    <w:rsid w:val="00363CA4"/>
    <w:rsid w:val="00373F44"/>
    <w:rsid w:val="003835F9"/>
    <w:rsid w:val="0039122F"/>
    <w:rsid w:val="003B3784"/>
    <w:rsid w:val="003C768E"/>
    <w:rsid w:val="0040452F"/>
    <w:rsid w:val="0040595B"/>
    <w:rsid w:val="00412DCB"/>
    <w:rsid w:val="0041576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619EB"/>
    <w:rsid w:val="0056214C"/>
    <w:rsid w:val="00571A76"/>
    <w:rsid w:val="005814CB"/>
    <w:rsid w:val="00582FD9"/>
    <w:rsid w:val="005847A7"/>
    <w:rsid w:val="00586424"/>
    <w:rsid w:val="005901A5"/>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17EA9"/>
    <w:rsid w:val="00844B0E"/>
    <w:rsid w:val="008461E1"/>
    <w:rsid w:val="00847954"/>
    <w:rsid w:val="00850F7E"/>
    <w:rsid w:val="00860529"/>
    <w:rsid w:val="00867A3E"/>
    <w:rsid w:val="008812CB"/>
    <w:rsid w:val="008941E0"/>
    <w:rsid w:val="008A0EB9"/>
    <w:rsid w:val="008B156D"/>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866E0"/>
    <w:rsid w:val="009907C4"/>
    <w:rsid w:val="009952A0"/>
    <w:rsid w:val="009A54CA"/>
    <w:rsid w:val="009B2060"/>
    <w:rsid w:val="009B7B9C"/>
    <w:rsid w:val="009C4BFB"/>
    <w:rsid w:val="009D07D0"/>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B03CFF"/>
    <w:rsid w:val="00B16D7A"/>
    <w:rsid w:val="00B235DE"/>
    <w:rsid w:val="00B34A72"/>
    <w:rsid w:val="00B37492"/>
    <w:rsid w:val="00B524B0"/>
    <w:rsid w:val="00B917B9"/>
    <w:rsid w:val="00BA2621"/>
    <w:rsid w:val="00BB0D2F"/>
    <w:rsid w:val="00BB440C"/>
    <w:rsid w:val="00BB738D"/>
    <w:rsid w:val="00BC240B"/>
    <w:rsid w:val="00BC3DD0"/>
    <w:rsid w:val="00BC5857"/>
    <w:rsid w:val="00BD7ED4"/>
    <w:rsid w:val="00BE1F25"/>
    <w:rsid w:val="00C06491"/>
    <w:rsid w:val="00C1622A"/>
    <w:rsid w:val="00C162A1"/>
    <w:rsid w:val="00C35B25"/>
    <w:rsid w:val="00C378BF"/>
    <w:rsid w:val="00C405DF"/>
    <w:rsid w:val="00C43810"/>
    <w:rsid w:val="00C44627"/>
    <w:rsid w:val="00C45570"/>
    <w:rsid w:val="00C5437F"/>
    <w:rsid w:val="00C56178"/>
    <w:rsid w:val="00C74548"/>
    <w:rsid w:val="00C8038C"/>
    <w:rsid w:val="00C863C9"/>
    <w:rsid w:val="00CA138E"/>
    <w:rsid w:val="00CA2C30"/>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86400"/>
    <w:rsid w:val="00D8728B"/>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3CAE"/>
    <w:rsid w:val="00EE66A7"/>
    <w:rsid w:val="00EF0D04"/>
    <w:rsid w:val="00EF1A54"/>
    <w:rsid w:val="00EF5DBD"/>
    <w:rsid w:val="00EF7224"/>
    <w:rsid w:val="00F11D8D"/>
    <w:rsid w:val="00F21D12"/>
    <w:rsid w:val="00F22505"/>
    <w:rsid w:val="00F266B2"/>
    <w:rsid w:val="00F47EF9"/>
    <w:rsid w:val="00F57DBD"/>
    <w:rsid w:val="00F66342"/>
    <w:rsid w:val="00F66442"/>
    <w:rsid w:val="00F66929"/>
    <w:rsid w:val="00F77D1D"/>
    <w:rsid w:val="00F9265C"/>
    <w:rsid w:val="00F9425D"/>
    <w:rsid w:val="00F94C52"/>
    <w:rsid w:val="00FA279F"/>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1EFAC-0FDD-4201-89C4-CFC1D9CF8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11410</Words>
  <Characters>61616</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2022-04-28T14:02:00Z</dcterms:created>
  <dcterms:modified xsi:type="dcterms:W3CDTF">2022-04-28T14:02:00Z</dcterms:modified>
</cp:coreProperties>
</file>