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386D7" w14:textId="77777777" w:rsidR="00CF5BB0" w:rsidRDefault="00CF5BB0" w:rsidP="00CF5BB0">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048/2021</w:t>
      </w:r>
    </w:p>
    <w:p w14:paraId="4148BD66" w14:textId="77777777" w:rsidR="00CF5BB0" w:rsidRDefault="00CF5BB0" w:rsidP="00CF5BB0">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123/2021</w:t>
      </w:r>
    </w:p>
    <w:p w14:paraId="1E96BCFC" w14:textId="77777777" w:rsidR="00CF5BB0" w:rsidRDefault="00CF5BB0" w:rsidP="00CF5BB0">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17DCDB9A" w14:textId="77777777" w:rsidR="00CF5BB0" w:rsidRDefault="00CF5BB0" w:rsidP="00CF5BB0">
      <w:pPr>
        <w:widowControl w:val="0"/>
        <w:jc w:val="both"/>
        <w:rPr>
          <w:rFonts w:ascii="Cambria" w:eastAsia="MS Mincho" w:hAnsi="Cambria" w:cs="Consolas"/>
          <w:b/>
          <w:bCs/>
          <w:iCs/>
          <w:sz w:val="28"/>
          <w:szCs w:val="28"/>
        </w:rPr>
      </w:pPr>
    </w:p>
    <w:p w14:paraId="0EE16470" w14:textId="77777777" w:rsidR="00CF5BB0" w:rsidRDefault="00CF5BB0" w:rsidP="00CF5BB0">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hAnsi="Cambria"/>
          <w:sz w:val="28"/>
          <w:szCs w:val="28"/>
        </w:rPr>
        <w:t>a Contratação de Empresa Especializada para a Prestação de Serviços de Transporte de Passageiros, conforme especificações constantes do Termo de Referência, que integra este Edital como Anexo I</w:t>
      </w:r>
      <w:r>
        <w:rPr>
          <w:rFonts w:ascii="Cambria" w:hAnsi="Cambria" w:cs="Consolas"/>
          <w:iCs/>
          <w:sz w:val="28"/>
          <w:szCs w:val="28"/>
        </w:rPr>
        <w:t>.</w:t>
      </w:r>
    </w:p>
    <w:p w14:paraId="77D6C6B8" w14:textId="77777777" w:rsidR="00CF5BB0" w:rsidRDefault="00CF5BB0" w:rsidP="00CF5BB0">
      <w:pPr>
        <w:widowControl w:val="0"/>
        <w:jc w:val="both"/>
        <w:rPr>
          <w:rFonts w:ascii="Cambria" w:hAnsi="Cambria" w:cs="Consolas"/>
          <w:iCs/>
          <w:sz w:val="28"/>
          <w:szCs w:val="28"/>
        </w:rPr>
      </w:pPr>
    </w:p>
    <w:p w14:paraId="05927D3B" w14:textId="77777777" w:rsidR="00CF5BB0" w:rsidRDefault="00CF5BB0" w:rsidP="00CF5BB0">
      <w:pPr>
        <w:widowControl w:val="0"/>
        <w:jc w:val="both"/>
        <w:rPr>
          <w:rFonts w:ascii="Cambria" w:hAnsi="Cambria" w:cs="Consolas"/>
          <w:b/>
          <w:bCs/>
          <w:iCs/>
          <w:sz w:val="28"/>
          <w:szCs w:val="28"/>
        </w:rPr>
      </w:pPr>
      <w:r>
        <w:rPr>
          <w:rFonts w:ascii="Cambria" w:hAnsi="Cambria" w:cs="Consolas"/>
          <w:b/>
          <w:bCs/>
          <w:iCs/>
          <w:sz w:val="28"/>
          <w:szCs w:val="28"/>
        </w:rPr>
        <w:t>DATA DE REALIZAÇÃO: 07/10/2021.</w:t>
      </w:r>
    </w:p>
    <w:p w14:paraId="5FDAE1A0" w14:textId="77777777" w:rsidR="00CF5BB0" w:rsidRDefault="00CF5BB0" w:rsidP="00CF5BB0">
      <w:pPr>
        <w:widowControl w:val="0"/>
        <w:jc w:val="both"/>
        <w:rPr>
          <w:rFonts w:ascii="Cambria" w:hAnsi="Cambria" w:cs="Consolas"/>
          <w:b/>
          <w:bCs/>
          <w:iCs/>
          <w:sz w:val="28"/>
          <w:szCs w:val="28"/>
        </w:rPr>
      </w:pPr>
    </w:p>
    <w:p w14:paraId="6B0EA2DF" w14:textId="77777777" w:rsidR="00CF5BB0" w:rsidRDefault="00CF5BB0" w:rsidP="00CF5BB0">
      <w:pPr>
        <w:jc w:val="both"/>
        <w:rPr>
          <w:rFonts w:ascii="Cambria" w:hAnsi="Cambria" w:cs="Consolas"/>
          <w:b/>
          <w:bCs/>
          <w:iCs/>
          <w:sz w:val="28"/>
          <w:szCs w:val="28"/>
        </w:rPr>
      </w:pPr>
      <w:r>
        <w:rPr>
          <w:rFonts w:ascii="Cambria" w:hAnsi="Cambria" w:cs="Consolas"/>
          <w:b/>
          <w:bCs/>
          <w:iCs/>
          <w:sz w:val="28"/>
          <w:szCs w:val="28"/>
        </w:rPr>
        <w:t>HORÁRIO DE INÍCIO: 09H00.</w:t>
      </w:r>
    </w:p>
    <w:p w14:paraId="2B8B267F" w14:textId="77777777" w:rsidR="00CF5BB0" w:rsidRDefault="00CF5BB0" w:rsidP="00CF5BB0">
      <w:pPr>
        <w:widowControl w:val="0"/>
        <w:jc w:val="both"/>
        <w:rPr>
          <w:rFonts w:ascii="Cambria" w:hAnsi="Cambria" w:cs="Consolas"/>
          <w:b/>
          <w:bCs/>
          <w:iCs/>
          <w:sz w:val="28"/>
          <w:szCs w:val="28"/>
        </w:rPr>
      </w:pPr>
    </w:p>
    <w:p w14:paraId="145095C1" w14:textId="77777777" w:rsidR="00CF5BB0" w:rsidRDefault="00CF5BB0" w:rsidP="00CF5BB0">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728DC8C1" w14:textId="77777777" w:rsidR="00CF5BB0" w:rsidRDefault="00CF5BB0" w:rsidP="00CF5BB0">
      <w:pPr>
        <w:autoSpaceDE w:val="0"/>
        <w:autoSpaceDN w:val="0"/>
        <w:adjustRightInd w:val="0"/>
        <w:jc w:val="both"/>
        <w:rPr>
          <w:rFonts w:ascii="Cambria" w:hAnsi="Cambria" w:cs="Consolas"/>
          <w:b/>
          <w:bCs/>
          <w:iCs/>
          <w:sz w:val="28"/>
          <w:szCs w:val="28"/>
        </w:rPr>
      </w:pPr>
    </w:p>
    <w:p w14:paraId="460F30A6" w14:textId="445B846E" w:rsidR="00BB1560" w:rsidRPr="00032963" w:rsidRDefault="00CF5BB0" w:rsidP="00CF5BB0">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30AE03DB"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1ED6C685" w14:textId="77777777" w:rsidR="00CF5BB0" w:rsidRDefault="00CF5BB0"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163B70B3"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001A4B9B">
        <w:rPr>
          <w:rFonts w:ascii="Cambria" w:hAnsi="Cambria" w:cs="Consolas"/>
          <w:b/>
          <w:bCs/>
          <w:iCs/>
          <w:sz w:val="28"/>
          <w:szCs w:val="28"/>
        </w:rPr>
        <w:t>MENOR PREÇO POR ITEM</w:t>
      </w:r>
      <w:r w:rsidRPr="008014D9">
        <w:rPr>
          <w:rFonts w:ascii="Cambria" w:hAnsi="Cambria" w:cs="Consolas"/>
          <w:color w:val="auto"/>
          <w:sz w:val="28"/>
          <w:szCs w:val="28"/>
        </w:rPr>
        <w:t>,</w:t>
      </w:r>
      <w:r w:rsidR="00251B8B">
        <w:rPr>
          <w:rFonts w:ascii="Cambria" w:hAnsi="Cambria" w:cs="Consolas"/>
          <w:color w:val="auto"/>
          <w:sz w:val="28"/>
          <w:szCs w:val="28"/>
        </w:rPr>
        <w:t xml:space="preserve"> </w:t>
      </w:r>
      <w:r w:rsidRPr="008014D9">
        <w:rPr>
          <w:rFonts w:ascii="Cambria" w:hAnsi="Cambria" w:cs="Consolas"/>
          <w:color w:val="auto"/>
          <w:sz w:val="28"/>
          <w:szCs w:val="28"/>
        </w:rPr>
        <w:t xml:space="preserve">objetivando </w:t>
      </w:r>
      <w:r w:rsidRPr="00EB4728">
        <w:rPr>
          <w:rFonts w:ascii="Cambria" w:hAnsi="Cambria"/>
          <w:sz w:val="28"/>
          <w:szCs w:val="28"/>
        </w:rPr>
        <w:t>a</w:t>
      </w:r>
      <w:r>
        <w:rPr>
          <w:rFonts w:ascii="Cambria" w:hAnsi="Cambria"/>
          <w:sz w:val="28"/>
          <w:szCs w:val="28"/>
        </w:rPr>
        <w:t xml:space="preserve"> </w:t>
      </w:r>
      <w:r w:rsidR="00CF5BB0">
        <w:rPr>
          <w:rFonts w:ascii="Cambria" w:hAnsi="Cambria"/>
          <w:sz w:val="28"/>
          <w:szCs w:val="28"/>
        </w:rPr>
        <w:t>Contratação de Empresa Especializada para a Prestação de Serviços de Transporte de Passageiros, 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55F97F50"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BB1560" w:rsidRPr="00E45900">
        <w:rPr>
          <w:rFonts w:ascii="Cambria" w:hAnsi="Cambria" w:cs="Consolas"/>
          <w:b/>
          <w:sz w:val="28"/>
          <w:szCs w:val="28"/>
        </w:rPr>
        <w:t xml:space="preserve">R$ </w:t>
      </w:r>
      <w:r w:rsidR="005F4122">
        <w:rPr>
          <w:rFonts w:ascii="Cambria" w:hAnsi="Cambria" w:cs="Arial"/>
          <w:b/>
          <w:color w:val="000000"/>
          <w:sz w:val="28"/>
          <w:szCs w:val="28"/>
        </w:rPr>
        <w:t>1.613.800,00 (UM MILHÃO E SEISCENTOS E TREZE MIL E OITOCENTOS REAIS</w:t>
      </w:r>
      <w:r w:rsidR="00E45900"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w:t>
      </w:r>
      <w:r w:rsidR="005F4122">
        <w:rPr>
          <w:rFonts w:ascii="Cambria" w:hAnsi="Cambria" w:cs="Consolas"/>
          <w:sz w:val="28"/>
          <w:szCs w:val="28"/>
        </w:rPr>
        <w:t>s</w:t>
      </w:r>
      <w:r w:rsidRPr="00B35689">
        <w:rPr>
          <w:rFonts w:ascii="Cambria" w:hAnsi="Cambria" w:cs="Consolas"/>
          <w:sz w:val="28"/>
          <w:szCs w:val="28"/>
        </w:rPr>
        <w:t xml:space="preserve"> código</w:t>
      </w:r>
      <w:bookmarkEnd w:id="1"/>
      <w:r w:rsidR="005F4122">
        <w:rPr>
          <w:rFonts w:ascii="Cambria" w:hAnsi="Cambria" w:cs="Consolas"/>
          <w:sz w:val="28"/>
          <w:szCs w:val="28"/>
        </w:rPr>
        <w:t>s</w:t>
      </w:r>
      <w:r w:rsidRPr="00B35689">
        <w:rPr>
          <w:rFonts w:ascii="Cambria" w:hAnsi="Cambria" w:cs="Consolas"/>
          <w:sz w:val="28"/>
          <w:szCs w:val="28"/>
        </w:rPr>
        <w:t xml:space="preserve">: </w:t>
      </w:r>
    </w:p>
    <w:p w14:paraId="5309B940" w14:textId="06557DED" w:rsid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5F4122">
        <w:rPr>
          <w:rFonts w:ascii="Cambria" w:hAnsi="Cambria" w:cs="Consolas"/>
          <w:b/>
          <w:sz w:val="28"/>
          <w:szCs w:val="28"/>
        </w:rPr>
        <w:t>016;</w:t>
      </w:r>
    </w:p>
    <w:p w14:paraId="18CCAE5D" w14:textId="064C32AB"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023;</w:t>
      </w:r>
    </w:p>
    <w:p w14:paraId="344086D0" w14:textId="3A68E7B1"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030;</w:t>
      </w:r>
    </w:p>
    <w:p w14:paraId="658D448B" w14:textId="60695069"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045;</w:t>
      </w:r>
    </w:p>
    <w:p w14:paraId="433EC5AE" w14:textId="36CDE1FA"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051;</w:t>
      </w:r>
    </w:p>
    <w:p w14:paraId="136312AF" w14:textId="61DA12F0"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064;</w:t>
      </w:r>
    </w:p>
    <w:p w14:paraId="06157268" w14:textId="2861AE0A"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lastRenderedPageBreak/>
        <w:t>FICHA 076;</w:t>
      </w:r>
    </w:p>
    <w:p w14:paraId="465E85CE" w14:textId="734FC0E9"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086;</w:t>
      </w:r>
    </w:p>
    <w:p w14:paraId="55A89019" w14:textId="0D5F6406"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105;</w:t>
      </w:r>
    </w:p>
    <w:p w14:paraId="1F8CEDE2" w14:textId="43711B7E"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112;</w:t>
      </w:r>
    </w:p>
    <w:p w14:paraId="653876D4" w14:textId="69770588"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118;</w:t>
      </w:r>
    </w:p>
    <w:p w14:paraId="161C18C3" w14:textId="2997DB89"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125;</w:t>
      </w:r>
    </w:p>
    <w:p w14:paraId="41CDDF4D" w14:textId="149A4D9D"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131;</w:t>
      </w:r>
    </w:p>
    <w:p w14:paraId="7EA02B7D" w14:textId="19B237A9"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132;</w:t>
      </w:r>
    </w:p>
    <w:p w14:paraId="650E14C0" w14:textId="71FE11B3"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141;</w:t>
      </w:r>
    </w:p>
    <w:p w14:paraId="3AF9F524" w14:textId="15BEE2EE"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159;</w:t>
      </w:r>
    </w:p>
    <w:p w14:paraId="57149216" w14:textId="2F5CCC68"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171;</w:t>
      </w:r>
    </w:p>
    <w:p w14:paraId="161A83AE" w14:textId="7BC3B2B3"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179;</w:t>
      </w:r>
    </w:p>
    <w:p w14:paraId="1DAB70F2" w14:textId="7E880D19"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187;</w:t>
      </w:r>
    </w:p>
    <w:p w14:paraId="446B7716" w14:textId="481653C6"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197;</w:t>
      </w:r>
    </w:p>
    <w:p w14:paraId="1B989F49" w14:textId="14D6AE06"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222;</w:t>
      </w:r>
    </w:p>
    <w:p w14:paraId="0ADECDC9" w14:textId="5765A6B6"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231;</w:t>
      </w:r>
    </w:p>
    <w:p w14:paraId="71B9827C" w14:textId="07FAD946"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241;</w:t>
      </w:r>
    </w:p>
    <w:p w14:paraId="3D6E1976" w14:textId="553B47C8"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264;</w:t>
      </w:r>
    </w:p>
    <w:p w14:paraId="5E3DA8CF" w14:textId="16C69E66"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274;</w:t>
      </w:r>
    </w:p>
    <w:p w14:paraId="5CB7672D" w14:textId="4D6AE8CF"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280;</w:t>
      </w:r>
    </w:p>
    <w:p w14:paraId="197223F8" w14:textId="48339FFE" w:rsidR="005F4122" w:rsidRDefault="005F4122" w:rsidP="00B35689">
      <w:pPr>
        <w:tabs>
          <w:tab w:val="left" w:pos="-1701"/>
        </w:tabs>
        <w:jc w:val="both"/>
        <w:rPr>
          <w:rFonts w:ascii="Cambria" w:hAnsi="Cambria" w:cs="Consolas"/>
          <w:b/>
          <w:sz w:val="28"/>
          <w:szCs w:val="28"/>
        </w:rPr>
      </w:pPr>
      <w:r>
        <w:rPr>
          <w:rFonts w:ascii="Cambria" w:hAnsi="Cambria" w:cs="Consolas"/>
          <w:b/>
          <w:sz w:val="28"/>
          <w:szCs w:val="28"/>
        </w:rPr>
        <w:t>FICHA 287;</w:t>
      </w:r>
    </w:p>
    <w:p w14:paraId="7F8D9F06" w14:textId="353AC6AE" w:rsidR="005F4122" w:rsidRPr="00B35689" w:rsidRDefault="005F4122" w:rsidP="00B35689">
      <w:pPr>
        <w:tabs>
          <w:tab w:val="left" w:pos="-1701"/>
        </w:tabs>
        <w:jc w:val="both"/>
        <w:rPr>
          <w:rFonts w:ascii="Cambria" w:hAnsi="Cambria" w:cs="Consolas"/>
          <w:b/>
          <w:sz w:val="28"/>
          <w:szCs w:val="28"/>
        </w:rPr>
      </w:pPr>
      <w:r>
        <w:rPr>
          <w:rFonts w:ascii="Cambria" w:hAnsi="Cambria" w:cs="Consolas"/>
          <w:b/>
          <w:sz w:val="28"/>
          <w:szCs w:val="28"/>
        </w:rPr>
        <w:t>FICHA 295.</w:t>
      </w:r>
    </w:p>
    <w:p w14:paraId="0193EE3D" w14:textId="371C2967" w:rsidR="00BB1560" w:rsidRDefault="00BB1560" w:rsidP="00B35689">
      <w:pPr>
        <w:pStyle w:val="Default"/>
        <w:tabs>
          <w:tab w:val="left" w:pos="-1701"/>
        </w:tabs>
        <w:jc w:val="both"/>
        <w:rPr>
          <w:rFonts w:ascii="Cambria" w:hAnsi="Cambria" w:cs="Consolas"/>
          <w:color w:val="auto"/>
          <w:sz w:val="28"/>
          <w:szCs w:val="28"/>
        </w:rPr>
      </w:pPr>
      <w:r>
        <w:rPr>
          <w:rFonts w:ascii="Cambria" w:hAnsi="Cambria" w:cs="Consolas"/>
          <w:color w:val="auto"/>
          <w:sz w:val="28"/>
          <w:szCs w:val="28"/>
        </w:rPr>
        <w:tab/>
      </w:r>
      <w:r>
        <w:rPr>
          <w:rFonts w:ascii="Cambria" w:hAnsi="Cambria" w:cs="Consolas"/>
          <w:color w:val="auto"/>
          <w:sz w:val="28"/>
          <w:szCs w:val="28"/>
        </w:rPr>
        <w:tab/>
      </w: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10765701" w:rsid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26F481A7" w14:textId="77777777" w:rsidR="00BB1560" w:rsidRPr="00B35689" w:rsidRDefault="00BB1560"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 xml:space="preserve">nos termos do inciso III do artigo 87 da Lei Federal nº 8.666/93 e suas alterações, do artigo 7º da Lei </w:t>
      </w:r>
      <w:r w:rsidRPr="00B35689">
        <w:rPr>
          <w:rFonts w:ascii="Cambria" w:eastAsiaTheme="minorHAnsi" w:hAnsi="Cambria" w:cs="Consolas"/>
          <w:sz w:val="28"/>
          <w:szCs w:val="28"/>
        </w:rPr>
        <w:lastRenderedPageBreak/>
        <w:t>Federal nº 10.520/02 e da Súmula n° 51 do Tribunal de Contas do Estado de São Paulo;</w:t>
      </w: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0ACD16C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1D47C5">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8A32DF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27288414" w14:textId="77777777" w:rsidR="00BB1560" w:rsidRPr="00B35689" w:rsidRDefault="00BB1560"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44C635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w:t>
      </w:r>
      <w:r w:rsidRPr="00B35689">
        <w:rPr>
          <w:rFonts w:ascii="Cambria" w:hAnsi="Cambria" w:cs="Consolas"/>
          <w:sz w:val="28"/>
          <w:szCs w:val="28"/>
        </w:rPr>
        <w:lastRenderedPageBreak/>
        <w:t>na proposta escrita, que há de ser considerada para efeito de ordenação das propostas e apuração do menor preço</w:t>
      </w:r>
      <w:r w:rsidR="001A4B9B">
        <w:rPr>
          <w:rFonts w:ascii="Cambria" w:hAnsi="Cambria" w:cs="Consolas"/>
          <w:sz w:val="28"/>
          <w:szCs w:val="28"/>
        </w:rPr>
        <w:t xml:space="preserve"> por item</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63C8BBF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w:t>
            </w:r>
            <w:r w:rsidR="00CF5BB0">
              <w:rPr>
                <w:rFonts w:ascii="Cambria" w:hAnsi="Cambria" w:cs="Consolas"/>
                <w:b/>
                <w:sz w:val="28"/>
                <w:szCs w:val="28"/>
              </w:rPr>
              <w:t>8</w:t>
            </w:r>
            <w:r w:rsidRPr="00B35689">
              <w:rPr>
                <w:rFonts w:ascii="Cambria" w:hAnsi="Cambria" w:cs="Consolas"/>
                <w:b/>
                <w:sz w:val="28"/>
                <w:szCs w:val="28"/>
              </w:rPr>
              <w:t>/202</w:t>
            </w:r>
            <w:r>
              <w:rPr>
                <w:rFonts w:ascii="Cambria" w:hAnsi="Cambria" w:cs="Consolas"/>
                <w:b/>
                <w:sz w:val="28"/>
                <w:szCs w:val="28"/>
              </w:rPr>
              <w:t>1</w:t>
            </w:r>
          </w:p>
          <w:p w14:paraId="0E08CD6C" w14:textId="4D458590"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CF5BB0">
              <w:rPr>
                <w:rFonts w:ascii="Cambria" w:hAnsi="Cambria" w:cs="Consolas"/>
                <w:b/>
                <w:sz w:val="28"/>
                <w:szCs w:val="28"/>
              </w:rPr>
              <w:t>23</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01D4E0A4"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w:t>
            </w:r>
            <w:r w:rsidR="00CF5BB0">
              <w:rPr>
                <w:rFonts w:ascii="Cambria" w:hAnsi="Cambria" w:cs="Consolas"/>
                <w:b/>
                <w:sz w:val="28"/>
                <w:szCs w:val="28"/>
              </w:rPr>
              <w:t>8</w:t>
            </w:r>
            <w:r w:rsidRPr="00B35689">
              <w:rPr>
                <w:rFonts w:ascii="Cambria" w:hAnsi="Cambria" w:cs="Consolas"/>
                <w:b/>
                <w:sz w:val="28"/>
                <w:szCs w:val="28"/>
              </w:rPr>
              <w:t>/202</w:t>
            </w:r>
            <w:r>
              <w:rPr>
                <w:rFonts w:ascii="Cambria" w:hAnsi="Cambria" w:cs="Consolas"/>
                <w:b/>
                <w:sz w:val="28"/>
                <w:szCs w:val="28"/>
              </w:rPr>
              <w:t>1</w:t>
            </w:r>
          </w:p>
          <w:p w14:paraId="21F51FD1" w14:textId="625C644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CF5BB0">
              <w:rPr>
                <w:rFonts w:ascii="Cambria" w:hAnsi="Cambria" w:cs="Consolas"/>
                <w:b/>
                <w:sz w:val="28"/>
                <w:szCs w:val="28"/>
              </w:rPr>
              <w:t>23</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4779D5A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4.</w:t>
      </w:r>
      <w:r w:rsidR="005D37C7">
        <w:rPr>
          <w:rFonts w:ascii="Cambria" w:hAnsi="Cambria" w:cs="Consolas"/>
          <w:b/>
          <w:bCs/>
          <w:sz w:val="28"/>
          <w:szCs w:val="28"/>
        </w:rPr>
        <w:t>3</w:t>
      </w:r>
      <w:r w:rsidRPr="00B35689">
        <w:rPr>
          <w:rFonts w:ascii="Cambria" w:hAnsi="Cambria" w:cs="Consolas"/>
          <w:b/>
          <w:bCs/>
          <w:sz w:val="28"/>
          <w:szCs w:val="28"/>
        </w:rPr>
        <w:t xml:space="preserve">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30410FB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4.</w:t>
      </w:r>
      <w:r w:rsidR="005D37C7">
        <w:rPr>
          <w:rFonts w:ascii="Cambria" w:hAnsi="Cambria" w:cs="Consolas"/>
          <w:b/>
          <w:bCs/>
          <w:sz w:val="28"/>
          <w:szCs w:val="28"/>
        </w:rPr>
        <w:t>4</w:t>
      </w:r>
      <w:r w:rsidRPr="00B35689">
        <w:rPr>
          <w:rFonts w:ascii="Cambria" w:hAnsi="Cambria" w:cs="Consolas"/>
          <w:b/>
          <w:bCs/>
          <w:sz w:val="28"/>
          <w:szCs w:val="28"/>
        </w:rPr>
        <w:t xml:space="preserve">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977837E" w14:textId="77777777" w:rsidR="005F4122" w:rsidRDefault="005F4122" w:rsidP="00B35689">
      <w:pPr>
        <w:tabs>
          <w:tab w:val="left" w:pos="-1701"/>
        </w:tabs>
        <w:autoSpaceDE w:val="0"/>
        <w:autoSpaceDN w:val="0"/>
        <w:adjustRightInd w:val="0"/>
        <w:jc w:val="both"/>
        <w:rPr>
          <w:rFonts w:ascii="Cambria" w:hAnsi="Cambria"/>
          <w:sz w:val="28"/>
          <w:szCs w:val="28"/>
        </w:rPr>
      </w:pPr>
    </w:p>
    <w:p w14:paraId="29C806F2" w14:textId="24A8E7B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8F0851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E2DF222" w14:textId="77777777" w:rsidR="001D47C5" w:rsidRPr="00B35689" w:rsidRDefault="001D47C5"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2F70505D" w14:textId="77777777" w:rsidR="00BB1560" w:rsidRDefault="00BB1560" w:rsidP="00B35689">
      <w:pPr>
        <w:tabs>
          <w:tab w:val="left" w:pos="-1701"/>
        </w:tabs>
        <w:autoSpaceDE w:val="0"/>
        <w:autoSpaceDN w:val="0"/>
        <w:adjustRightInd w:val="0"/>
        <w:jc w:val="both"/>
        <w:rPr>
          <w:rFonts w:ascii="Cambria" w:hAnsi="Cambria" w:cs="Consolas"/>
          <w:b/>
          <w:sz w:val="28"/>
          <w:szCs w:val="28"/>
        </w:rPr>
      </w:pPr>
    </w:p>
    <w:p w14:paraId="3A4992DE" w14:textId="28C52D8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w:t>
      </w:r>
      <w:r w:rsidRPr="00B35689">
        <w:rPr>
          <w:rFonts w:ascii="Cambria" w:hAnsi="Cambria" w:cs="Consolas"/>
          <w:sz w:val="28"/>
          <w:szCs w:val="28"/>
        </w:rPr>
        <w:lastRenderedPageBreak/>
        <w:t xml:space="preserve">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3100E18E" w:rsidR="00B35689" w:rsidRPr="00BB1560"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w:t>
      </w:r>
      <w:r w:rsidRPr="00BB1560">
        <w:rPr>
          <w:rFonts w:ascii="Cambria" w:hAnsi="Cambria" w:cs="Consolas"/>
          <w:sz w:val="28"/>
          <w:szCs w:val="28"/>
        </w:rPr>
        <w:t>apresentar comprovante da homologação/deferimento pelo juízo competente do plano de recuperação judicial/extrajudicial em vigor.</w:t>
      </w:r>
    </w:p>
    <w:p w14:paraId="09D9E360" w14:textId="06F484BD" w:rsidR="00BB1560" w:rsidRPr="00BB1560" w:rsidRDefault="00BB1560" w:rsidP="00B35689">
      <w:pPr>
        <w:tabs>
          <w:tab w:val="left" w:pos="-1701"/>
        </w:tabs>
        <w:autoSpaceDE w:val="0"/>
        <w:autoSpaceDN w:val="0"/>
        <w:adjustRightInd w:val="0"/>
        <w:jc w:val="both"/>
        <w:rPr>
          <w:rFonts w:ascii="Cambria" w:hAnsi="Cambria" w:cs="Consolas"/>
          <w:sz w:val="28"/>
          <w:szCs w:val="28"/>
        </w:rPr>
      </w:pPr>
    </w:p>
    <w:p w14:paraId="4FFF5F1F" w14:textId="2AA40D51" w:rsidR="00BB1560" w:rsidRDefault="00CD75D3" w:rsidP="00B35689">
      <w:pPr>
        <w:tabs>
          <w:tab w:val="left" w:pos="-1701"/>
        </w:tabs>
        <w:autoSpaceDE w:val="0"/>
        <w:autoSpaceDN w:val="0"/>
        <w:adjustRightInd w:val="0"/>
        <w:jc w:val="both"/>
        <w:rPr>
          <w:rFonts w:ascii="Cambria" w:hAnsi="Cambria" w:cs="Arial"/>
          <w:color w:val="000000"/>
          <w:sz w:val="28"/>
          <w:szCs w:val="28"/>
        </w:rPr>
      </w:pPr>
      <w:r w:rsidRPr="00CD75D3">
        <w:rPr>
          <w:rFonts w:ascii="Cambria" w:hAnsi="Cambria" w:cs="Arial"/>
          <w:b/>
          <w:bCs/>
          <w:color w:val="000000"/>
          <w:sz w:val="28"/>
          <w:szCs w:val="28"/>
        </w:rPr>
        <w:t>c</w:t>
      </w:r>
      <w:r w:rsidR="00BB1560" w:rsidRPr="00CD75D3">
        <w:rPr>
          <w:rFonts w:ascii="Cambria" w:hAnsi="Cambria" w:cs="Arial"/>
          <w:b/>
          <w:bCs/>
          <w:color w:val="000000"/>
          <w:sz w:val="28"/>
          <w:szCs w:val="28"/>
        </w:rPr>
        <w:t>)</w:t>
      </w:r>
      <w:r w:rsidR="00BB1560" w:rsidRPr="00BB1560">
        <w:rPr>
          <w:rFonts w:ascii="Cambria" w:hAnsi="Cambria" w:cs="Arial"/>
          <w:color w:val="000000"/>
          <w:sz w:val="28"/>
          <w:szCs w:val="28"/>
        </w:rPr>
        <w:t xml:space="preserve"> Balanço patrimonial e demonstrações contábeis do último exercício social, mencionando</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expressamente, em cada balanço, o número do livro diário e das</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folhas em que se encontra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transcrito e o número de autenticação do livro na Junta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Comercial, de modo a comprovar 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boa situação financeira da empresa, vedada 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sua substituição por balancetes ou balanços</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provisórios, podendo ser atualizados</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 xml:space="preserve">por índices oficiais quando encerrados há mais de </w:t>
      </w:r>
      <w:r>
        <w:rPr>
          <w:rFonts w:ascii="Cambria" w:hAnsi="Cambria" w:cs="Arial"/>
          <w:color w:val="000000"/>
          <w:sz w:val="28"/>
          <w:szCs w:val="28"/>
        </w:rPr>
        <w:t>0</w:t>
      </w:r>
      <w:r w:rsidR="00BB1560" w:rsidRPr="00BB1560">
        <w:rPr>
          <w:rFonts w:ascii="Cambria" w:hAnsi="Cambria" w:cs="Arial"/>
          <w:color w:val="000000"/>
          <w:sz w:val="28"/>
          <w:szCs w:val="28"/>
        </w:rPr>
        <w:t>3</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(três) meses da data da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apresentação da proposta;</w:t>
      </w:r>
    </w:p>
    <w:p w14:paraId="556F3F22" w14:textId="45081B51" w:rsidR="00BB1560" w:rsidRDefault="00BB1560" w:rsidP="00B35689">
      <w:pPr>
        <w:tabs>
          <w:tab w:val="left" w:pos="-1701"/>
        </w:tabs>
        <w:autoSpaceDE w:val="0"/>
        <w:autoSpaceDN w:val="0"/>
        <w:adjustRightInd w:val="0"/>
        <w:jc w:val="both"/>
        <w:rPr>
          <w:rFonts w:ascii="Cambria" w:hAnsi="Cambria" w:cs="Arial"/>
          <w:color w:val="000000"/>
          <w:sz w:val="28"/>
          <w:szCs w:val="28"/>
        </w:rPr>
      </w:pPr>
      <w:r w:rsidRPr="00BB1560">
        <w:rPr>
          <w:rFonts w:ascii="Cambria" w:hAnsi="Cambria" w:cs="Arial"/>
          <w:color w:val="000000"/>
          <w:sz w:val="28"/>
          <w:szCs w:val="28"/>
        </w:rPr>
        <w:br/>
      </w:r>
      <w:r w:rsidR="00CD75D3">
        <w:rPr>
          <w:rFonts w:ascii="Cambria" w:hAnsi="Cambria" w:cs="Arial"/>
          <w:b/>
          <w:bCs/>
          <w:color w:val="000000"/>
          <w:sz w:val="28"/>
          <w:szCs w:val="28"/>
        </w:rPr>
        <w:t>d</w:t>
      </w:r>
      <w:r w:rsidRPr="00CD75D3">
        <w:rPr>
          <w:rFonts w:ascii="Cambria" w:hAnsi="Cambria" w:cs="Arial"/>
          <w:b/>
          <w:bCs/>
          <w:color w:val="000000"/>
          <w:sz w:val="28"/>
          <w:szCs w:val="28"/>
        </w:rPr>
        <w:t>)</w:t>
      </w:r>
      <w:r w:rsidRPr="00BB1560">
        <w:rPr>
          <w:rFonts w:ascii="Cambria" w:hAnsi="Cambria" w:cs="Arial"/>
          <w:color w:val="000000"/>
          <w:sz w:val="28"/>
          <w:szCs w:val="28"/>
        </w:rPr>
        <w:t xml:space="preserve"> Balanço patrimonial e demonstrações contábeis do último exercício social</w:t>
      </w:r>
      <w:r>
        <w:rPr>
          <w:rFonts w:ascii="Cambria" w:hAnsi="Cambria" w:cs="Arial"/>
          <w:color w:val="000000"/>
          <w:sz w:val="28"/>
          <w:szCs w:val="28"/>
        </w:rPr>
        <w:t xml:space="preserve"> </w:t>
      </w:r>
      <w:r w:rsidRPr="00BB1560">
        <w:rPr>
          <w:rFonts w:ascii="Cambria" w:hAnsi="Cambria" w:cs="Arial"/>
          <w:color w:val="000000"/>
          <w:sz w:val="28"/>
          <w:szCs w:val="28"/>
        </w:rPr>
        <w:t>devidamente</w:t>
      </w:r>
      <w:r>
        <w:rPr>
          <w:rFonts w:ascii="Cambria" w:hAnsi="Cambria" w:cs="Arial"/>
          <w:color w:val="000000"/>
          <w:sz w:val="28"/>
          <w:szCs w:val="28"/>
        </w:rPr>
        <w:t xml:space="preserve"> </w:t>
      </w:r>
      <w:r w:rsidRPr="00BB1560">
        <w:rPr>
          <w:rFonts w:ascii="Cambria" w:hAnsi="Cambria" w:cs="Arial"/>
          <w:color w:val="000000"/>
          <w:sz w:val="28"/>
          <w:szCs w:val="28"/>
        </w:rPr>
        <w:t>publicado na imprensa oficial, tratando-se de sociedades por ações;</w:t>
      </w:r>
    </w:p>
    <w:p w14:paraId="535793D7" w14:textId="77777777" w:rsidR="00BB1560" w:rsidRDefault="00BB1560" w:rsidP="00B35689">
      <w:pPr>
        <w:tabs>
          <w:tab w:val="left" w:pos="-1701"/>
        </w:tabs>
        <w:autoSpaceDE w:val="0"/>
        <w:autoSpaceDN w:val="0"/>
        <w:adjustRightInd w:val="0"/>
        <w:jc w:val="both"/>
        <w:rPr>
          <w:rFonts w:ascii="Cambria" w:hAnsi="Cambria" w:cs="Arial"/>
          <w:color w:val="000000"/>
          <w:sz w:val="28"/>
          <w:szCs w:val="28"/>
        </w:rPr>
      </w:pPr>
    </w:p>
    <w:p w14:paraId="1F79FB8A" w14:textId="7C5011FC" w:rsidR="00BB1560" w:rsidRDefault="00CD75D3" w:rsidP="00B35689">
      <w:pPr>
        <w:tabs>
          <w:tab w:val="left" w:pos="-1701"/>
        </w:tabs>
        <w:autoSpaceDE w:val="0"/>
        <w:autoSpaceDN w:val="0"/>
        <w:adjustRightInd w:val="0"/>
        <w:jc w:val="both"/>
        <w:rPr>
          <w:rFonts w:ascii="Cambria" w:hAnsi="Cambria" w:cs="Arial"/>
          <w:color w:val="000000"/>
          <w:sz w:val="28"/>
          <w:szCs w:val="28"/>
        </w:rPr>
      </w:pPr>
      <w:r w:rsidRPr="00CD75D3">
        <w:rPr>
          <w:rFonts w:ascii="Cambria" w:hAnsi="Cambria" w:cs="Arial"/>
          <w:b/>
          <w:bCs/>
          <w:color w:val="000000"/>
          <w:sz w:val="28"/>
          <w:szCs w:val="28"/>
        </w:rPr>
        <w:lastRenderedPageBreak/>
        <w:t>d</w:t>
      </w:r>
      <w:r w:rsidR="00BB1560" w:rsidRPr="00CD75D3">
        <w:rPr>
          <w:rFonts w:ascii="Cambria" w:hAnsi="Cambria" w:cs="Arial"/>
          <w:b/>
          <w:bCs/>
          <w:color w:val="000000"/>
          <w:sz w:val="28"/>
          <w:szCs w:val="28"/>
        </w:rPr>
        <w:t>.1)</w:t>
      </w:r>
      <w:r w:rsidR="00BB1560" w:rsidRPr="00BB1560">
        <w:rPr>
          <w:rFonts w:ascii="Cambria" w:hAnsi="Cambria" w:cs="Arial"/>
          <w:color w:val="000000"/>
          <w:sz w:val="28"/>
          <w:szCs w:val="28"/>
        </w:rPr>
        <w:t xml:space="preserve"> O Balanço Patrimonial deverá estar assinado por Contador ou outro</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profissional</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equivalente, devidamente registrado no Conselho Regional de</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Contabilidade (CRC).</w:t>
      </w:r>
    </w:p>
    <w:p w14:paraId="1B8F02FB" w14:textId="77777777" w:rsidR="005D37C7" w:rsidRDefault="005D37C7" w:rsidP="00B35689">
      <w:pPr>
        <w:tabs>
          <w:tab w:val="left" w:pos="-1701"/>
        </w:tabs>
        <w:autoSpaceDE w:val="0"/>
        <w:autoSpaceDN w:val="0"/>
        <w:adjustRightInd w:val="0"/>
        <w:jc w:val="both"/>
        <w:rPr>
          <w:rFonts w:ascii="Cambria" w:hAnsi="Cambria" w:cs="Arial"/>
          <w:b/>
          <w:bCs/>
          <w:sz w:val="28"/>
          <w:szCs w:val="28"/>
        </w:rPr>
      </w:pPr>
    </w:p>
    <w:p w14:paraId="719B5E81" w14:textId="4B050B4A" w:rsidR="00CD75D3" w:rsidRPr="00E62750" w:rsidRDefault="00CD75D3" w:rsidP="00B35689">
      <w:pPr>
        <w:tabs>
          <w:tab w:val="left" w:pos="-1701"/>
        </w:tabs>
        <w:autoSpaceDE w:val="0"/>
        <w:autoSpaceDN w:val="0"/>
        <w:adjustRightInd w:val="0"/>
        <w:jc w:val="both"/>
        <w:rPr>
          <w:rFonts w:ascii="Cambria" w:hAnsi="Cambria" w:cs="Arial"/>
          <w:sz w:val="28"/>
          <w:szCs w:val="28"/>
        </w:rPr>
      </w:pPr>
      <w:r w:rsidRPr="00E62750">
        <w:rPr>
          <w:rFonts w:ascii="Cambria" w:hAnsi="Cambria" w:cs="Arial"/>
          <w:b/>
          <w:bCs/>
          <w:sz w:val="28"/>
          <w:szCs w:val="28"/>
        </w:rPr>
        <w:t>e</w:t>
      </w:r>
      <w:r w:rsidR="00BB1560" w:rsidRPr="00E62750">
        <w:rPr>
          <w:rFonts w:ascii="Cambria" w:hAnsi="Cambria" w:cs="Arial"/>
          <w:b/>
          <w:bCs/>
          <w:sz w:val="28"/>
          <w:szCs w:val="28"/>
        </w:rPr>
        <w:t>)</w:t>
      </w:r>
      <w:r w:rsidR="00BB1560" w:rsidRPr="00E62750">
        <w:rPr>
          <w:rFonts w:ascii="Cambria" w:hAnsi="Cambria" w:cs="Arial"/>
          <w:sz w:val="28"/>
          <w:szCs w:val="28"/>
        </w:rPr>
        <w:t xml:space="preserve"> O Anexo </w:t>
      </w:r>
      <w:r w:rsidR="00E62750" w:rsidRPr="00E62750">
        <w:rPr>
          <w:rFonts w:ascii="Cambria" w:hAnsi="Cambria" w:cs="Arial"/>
          <w:sz w:val="28"/>
          <w:szCs w:val="28"/>
        </w:rPr>
        <w:t>VIII</w:t>
      </w:r>
      <w:r w:rsidR="00BB1560" w:rsidRPr="00E62750">
        <w:rPr>
          <w:rFonts w:ascii="Cambria" w:hAnsi="Cambria" w:cs="Arial"/>
          <w:sz w:val="28"/>
          <w:szCs w:val="28"/>
        </w:rPr>
        <w:t xml:space="preserve"> – Análise Econômico-Financeiro deverá ser elaborado em papel</w:t>
      </w:r>
      <w:r w:rsidRPr="00E62750">
        <w:rPr>
          <w:rFonts w:ascii="Cambria" w:hAnsi="Cambria" w:cs="Arial"/>
          <w:sz w:val="28"/>
          <w:szCs w:val="28"/>
        </w:rPr>
        <w:t xml:space="preserve"> </w:t>
      </w:r>
      <w:r w:rsidR="00BB1560" w:rsidRPr="00E62750">
        <w:rPr>
          <w:rFonts w:ascii="Cambria" w:hAnsi="Cambria" w:cs="Arial"/>
          <w:sz w:val="28"/>
          <w:szCs w:val="28"/>
        </w:rPr>
        <w:t>timbrado da</w:t>
      </w:r>
      <w:r w:rsidRPr="00E62750">
        <w:rPr>
          <w:rFonts w:ascii="Cambria" w:hAnsi="Cambria" w:cs="Arial"/>
          <w:sz w:val="28"/>
          <w:szCs w:val="28"/>
        </w:rPr>
        <w:t xml:space="preserve"> </w:t>
      </w:r>
      <w:r w:rsidR="00BB1560" w:rsidRPr="00E62750">
        <w:rPr>
          <w:rFonts w:ascii="Cambria" w:hAnsi="Cambria" w:cs="Arial"/>
          <w:sz w:val="28"/>
          <w:szCs w:val="28"/>
        </w:rPr>
        <w:t>empresa, ser redigido em língua portuguesa, salvo quanto às</w:t>
      </w:r>
      <w:r w:rsidRPr="00E62750">
        <w:rPr>
          <w:rFonts w:ascii="Cambria" w:hAnsi="Cambria" w:cs="Arial"/>
          <w:sz w:val="28"/>
          <w:szCs w:val="28"/>
        </w:rPr>
        <w:t xml:space="preserve"> </w:t>
      </w:r>
      <w:r w:rsidR="00BB1560" w:rsidRPr="00E62750">
        <w:rPr>
          <w:rFonts w:ascii="Cambria" w:hAnsi="Cambria" w:cs="Arial"/>
          <w:sz w:val="28"/>
          <w:szCs w:val="28"/>
        </w:rPr>
        <w:t>expressões técnicas de uso</w:t>
      </w:r>
      <w:r w:rsidRPr="00E62750">
        <w:rPr>
          <w:rFonts w:ascii="Cambria" w:hAnsi="Cambria" w:cs="Arial"/>
          <w:sz w:val="28"/>
          <w:szCs w:val="28"/>
        </w:rPr>
        <w:t xml:space="preserve"> </w:t>
      </w:r>
      <w:r w:rsidR="00BB1560" w:rsidRPr="00E62750">
        <w:rPr>
          <w:rFonts w:ascii="Cambria" w:hAnsi="Cambria" w:cs="Arial"/>
          <w:sz w:val="28"/>
          <w:szCs w:val="28"/>
        </w:rPr>
        <w:t>corrente, ser datado e assinado pelo contador</w:t>
      </w:r>
      <w:r w:rsidRPr="00E62750">
        <w:rPr>
          <w:rFonts w:ascii="Cambria" w:hAnsi="Cambria" w:cs="Arial"/>
          <w:sz w:val="28"/>
          <w:szCs w:val="28"/>
        </w:rPr>
        <w:t xml:space="preserve"> </w:t>
      </w:r>
      <w:r w:rsidR="00BB1560" w:rsidRPr="00E62750">
        <w:rPr>
          <w:rFonts w:ascii="Cambria" w:hAnsi="Cambria" w:cs="Arial"/>
          <w:sz w:val="28"/>
          <w:szCs w:val="28"/>
        </w:rPr>
        <w:t>responsável pelas informações e cálculos</w:t>
      </w:r>
      <w:r w:rsidRPr="00E62750">
        <w:rPr>
          <w:rFonts w:ascii="Cambria" w:hAnsi="Cambria" w:cs="Arial"/>
          <w:sz w:val="28"/>
          <w:szCs w:val="28"/>
        </w:rPr>
        <w:t xml:space="preserve"> </w:t>
      </w:r>
      <w:r w:rsidR="00BB1560" w:rsidRPr="00E62750">
        <w:rPr>
          <w:rFonts w:ascii="Cambria" w:hAnsi="Cambria" w:cs="Arial"/>
          <w:sz w:val="28"/>
          <w:szCs w:val="28"/>
        </w:rPr>
        <w:t>apresentados e ainda pelo</w:t>
      </w:r>
      <w:r w:rsidRPr="00E62750">
        <w:rPr>
          <w:rFonts w:ascii="Cambria" w:hAnsi="Cambria" w:cs="Arial"/>
          <w:sz w:val="28"/>
          <w:szCs w:val="28"/>
        </w:rPr>
        <w:t xml:space="preserve"> </w:t>
      </w:r>
      <w:r w:rsidR="00BB1560" w:rsidRPr="00E62750">
        <w:rPr>
          <w:rFonts w:ascii="Cambria" w:hAnsi="Cambria" w:cs="Arial"/>
          <w:sz w:val="28"/>
          <w:szCs w:val="28"/>
        </w:rPr>
        <w:t>representante legal da licitante ou por seu procurador, juntando</w:t>
      </w:r>
      <w:r w:rsidRPr="00E62750">
        <w:rPr>
          <w:rFonts w:ascii="Cambria" w:hAnsi="Cambria" w:cs="Arial"/>
          <w:sz w:val="28"/>
          <w:szCs w:val="28"/>
        </w:rPr>
        <w:t xml:space="preserve"> </w:t>
      </w:r>
      <w:r w:rsidR="00BB1560" w:rsidRPr="00E62750">
        <w:rPr>
          <w:rFonts w:ascii="Cambria" w:hAnsi="Cambria" w:cs="Arial"/>
          <w:sz w:val="28"/>
          <w:szCs w:val="28"/>
        </w:rPr>
        <w:t>se cópia da</w:t>
      </w:r>
      <w:r w:rsidRPr="00E62750">
        <w:rPr>
          <w:rFonts w:ascii="Cambria" w:hAnsi="Cambria" w:cs="Arial"/>
          <w:sz w:val="28"/>
          <w:szCs w:val="28"/>
        </w:rPr>
        <w:t xml:space="preserve"> </w:t>
      </w:r>
      <w:r w:rsidR="00BB1560" w:rsidRPr="00E62750">
        <w:rPr>
          <w:rFonts w:ascii="Cambria" w:hAnsi="Cambria" w:cs="Arial"/>
          <w:sz w:val="28"/>
          <w:szCs w:val="28"/>
        </w:rPr>
        <w:t>procuração;</w:t>
      </w:r>
      <w:r w:rsidR="00BB1560" w:rsidRPr="00E62750">
        <w:rPr>
          <w:rFonts w:ascii="Cambria" w:hAnsi="Cambria" w:cs="Arial"/>
          <w:sz w:val="28"/>
          <w:szCs w:val="28"/>
        </w:rPr>
        <w:br/>
      </w:r>
    </w:p>
    <w:p w14:paraId="1C5C1AFF" w14:textId="5A3487AD" w:rsidR="00CD75D3" w:rsidRPr="00E62750" w:rsidRDefault="00CD75D3" w:rsidP="00B35689">
      <w:pPr>
        <w:tabs>
          <w:tab w:val="left" w:pos="-1701"/>
        </w:tabs>
        <w:autoSpaceDE w:val="0"/>
        <w:autoSpaceDN w:val="0"/>
        <w:adjustRightInd w:val="0"/>
        <w:jc w:val="both"/>
        <w:rPr>
          <w:rFonts w:ascii="Cambria" w:hAnsi="Cambria" w:cs="Arial"/>
          <w:sz w:val="28"/>
          <w:szCs w:val="28"/>
        </w:rPr>
      </w:pPr>
      <w:r w:rsidRPr="00E62750">
        <w:rPr>
          <w:rFonts w:ascii="Cambria" w:hAnsi="Cambria" w:cs="Arial"/>
          <w:b/>
          <w:bCs/>
          <w:sz w:val="28"/>
          <w:szCs w:val="28"/>
        </w:rPr>
        <w:t>e</w:t>
      </w:r>
      <w:r w:rsidR="00BB1560" w:rsidRPr="00E62750">
        <w:rPr>
          <w:rFonts w:ascii="Cambria" w:hAnsi="Cambria" w:cs="Arial"/>
          <w:b/>
          <w:bCs/>
          <w:sz w:val="28"/>
          <w:szCs w:val="28"/>
        </w:rPr>
        <w:t>.1)</w:t>
      </w:r>
      <w:r w:rsidR="00BB1560" w:rsidRPr="00E62750">
        <w:rPr>
          <w:rFonts w:ascii="Cambria" w:hAnsi="Cambria" w:cs="Arial"/>
          <w:sz w:val="28"/>
          <w:szCs w:val="28"/>
        </w:rPr>
        <w:t xml:space="preserve"> A boa situação financeira deverá ser avaliada pelos índices de Liquidez Geral</w:t>
      </w:r>
      <w:r w:rsidRPr="00E62750">
        <w:rPr>
          <w:rFonts w:ascii="Cambria" w:hAnsi="Cambria" w:cs="Arial"/>
          <w:sz w:val="28"/>
          <w:szCs w:val="28"/>
        </w:rPr>
        <w:t xml:space="preserve"> </w:t>
      </w:r>
      <w:r w:rsidR="00BB1560" w:rsidRPr="00E62750">
        <w:rPr>
          <w:rFonts w:ascii="Cambria" w:hAnsi="Cambria" w:cs="Arial"/>
          <w:sz w:val="28"/>
          <w:szCs w:val="28"/>
        </w:rPr>
        <w:t>(LG),</w:t>
      </w:r>
      <w:r w:rsidRPr="00E62750">
        <w:rPr>
          <w:rFonts w:ascii="Cambria" w:hAnsi="Cambria" w:cs="Arial"/>
          <w:sz w:val="28"/>
          <w:szCs w:val="28"/>
        </w:rPr>
        <w:t xml:space="preserve"> </w:t>
      </w:r>
      <w:r w:rsidR="00BB1560" w:rsidRPr="00E62750">
        <w:rPr>
          <w:rFonts w:ascii="Cambria" w:hAnsi="Cambria" w:cs="Arial"/>
          <w:sz w:val="28"/>
          <w:szCs w:val="28"/>
        </w:rPr>
        <w:t>Solvência Geral (SG) e Liquidez Corrente (LC), os quais deverão ser</w:t>
      </w:r>
      <w:r w:rsidRPr="00E62750">
        <w:rPr>
          <w:rFonts w:ascii="Cambria" w:hAnsi="Cambria" w:cs="Arial"/>
          <w:sz w:val="28"/>
          <w:szCs w:val="28"/>
        </w:rPr>
        <w:t xml:space="preserve"> </w:t>
      </w:r>
      <w:r w:rsidR="00BB1560" w:rsidRPr="00E62750">
        <w:rPr>
          <w:rFonts w:ascii="Cambria" w:hAnsi="Cambria" w:cs="Arial"/>
          <w:sz w:val="28"/>
          <w:szCs w:val="28"/>
        </w:rPr>
        <w:t>individualmente, maiores ou igual que 1,0 (um) resultantes das fórmulas</w:t>
      </w:r>
      <w:r w:rsidRPr="00E62750">
        <w:rPr>
          <w:rFonts w:ascii="Cambria" w:hAnsi="Cambria" w:cs="Arial"/>
          <w:sz w:val="28"/>
          <w:szCs w:val="28"/>
        </w:rPr>
        <w:t xml:space="preserve"> </w:t>
      </w:r>
      <w:r w:rsidR="00BB1560" w:rsidRPr="00E62750">
        <w:rPr>
          <w:rFonts w:ascii="Cambria" w:hAnsi="Cambria" w:cs="Arial"/>
          <w:sz w:val="28"/>
          <w:szCs w:val="28"/>
        </w:rPr>
        <w:t xml:space="preserve">constantes do Anexo </w:t>
      </w:r>
      <w:r w:rsidR="00E62750" w:rsidRPr="00E62750">
        <w:rPr>
          <w:rFonts w:ascii="Cambria" w:hAnsi="Cambria" w:cs="Arial"/>
          <w:sz w:val="28"/>
          <w:szCs w:val="28"/>
        </w:rPr>
        <w:t>VIII</w:t>
      </w:r>
      <w:r w:rsidR="00BB1560" w:rsidRPr="00E62750">
        <w:rPr>
          <w:rFonts w:ascii="Cambria" w:hAnsi="Cambria" w:cs="Arial"/>
          <w:sz w:val="28"/>
          <w:szCs w:val="28"/>
        </w:rPr>
        <w:t xml:space="preserve"> – Análise</w:t>
      </w:r>
      <w:r w:rsidRPr="00E62750">
        <w:rPr>
          <w:rFonts w:ascii="Cambria" w:hAnsi="Cambria" w:cs="Arial"/>
          <w:sz w:val="28"/>
          <w:szCs w:val="28"/>
        </w:rPr>
        <w:t xml:space="preserve"> </w:t>
      </w:r>
      <w:r w:rsidR="00BB1560" w:rsidRPr="00E62750">
        <w:rPr>
          <w:rFonts w:ascii="Cambria" w:hAnsi="Cambria" w:cs="Arial"/>
          <w:sz w:val="28"/>
          <w:szCs w:val="28"/>
        </w:rPr>
        <w:t>Econômico-Financeira do Balanço.</w:t>
      </w:r>
    </w:p>
    <w:p w14:paraId="6D94F63D" w14:textId="276A0DE7" w:rsidR="00BB1560" w:rsidRPr="00BB1560" w:rsidRDefault="00BB1560" w:rsidP="00B35689">
      <w:pPr>
        <w:tabs>
          <w:tab w:val="left" w:pos="-1701"/>
        </w:tabs>
        <w:autoSpaceDE w:val="0"/>
        <w:autoSpaceDN w:val="0"/>
        <w:adjustRightInd w:val="0"/>
        <w:jc w:val="both"/>
        <w:rPr>
          <w:rFonts w:ascii="Cambria" w:hAnsi="Cambria" w:cs="Consolas"/>
          <w:sz w:val="28"/>
          <w:szCs w:val="28"/>
        </w:rPr>
      </w:pPr>
      <w:r w:rsidRPr="00BB1560">
        <w:rPr>
          <w:rFonts w:ascii="Cambria" w:hAnsi="Cambria" w:cs="Arial"/>
          <w:color w:val="000000"/>
          <w:sz w:val="28"/>
          <w:szCs w:val="28"/>
        </w:rPr>
        <w:br/>
      </w:r>
      <w:r w:rsidR="00CD75D3" w:rsidRPr="00CD75D3">
        <w:rPr>
          <w:rFonts w:ascii="Cambria" w:hAnsi="Cambria" w:cs="Arial"/>
          <w:b/>
          <w:bCs/>
          <w:color w:val="000000"/>
          <w:sz w:val="28"/>
          <w:szCs w:val="28"/>
        </w:rPr>
        <w:t>f)</w:t>
      </w:r>
      <w:r w:rsidRPr="00BB1560">
        <w:rPr>
          <w:rFonts w:ascii="Cambria" w:hAnsi="Cambria" w:cs="Arial"/>
          <w:color w:val="000000"/>
          <w:sz w:val="28"/>
          <w:szCs w:val="28"/>
        </w:rPr>
        <w:t xml:space="preserve"> Se a licitante tiver sido constituída a menos de </w:t>
      </w:r>
      <w:r w:rsidR="00CD75D3">
        <w:rPr>
          <w:rFonts w:ascii="Cambria" w:hAnsi="Cambria" w:cs="Arial"/>
          <w:color w:val="000000"/>
          <w:sz w:val="28"/>
          <w:szCs w:val="28"/>
        </w:rPr>
        <w:t>0</w:t>
      </w:r>
      <w:r w:rsidRPr="00BB1560">
        <w:rPr>
          <w:rFonts w:ascii="Cambria" w:hAnsi="Cambria" w:cs="Arial"/>
          <w:color w:val="000000"/>
          <w:sz w:val="28"/>
          <w:szCs w:val="28"/>
        </w:rPr>
        <w:t>1 (um) ano, a documentação</w:t>
      </w:r>
      <w:r w:rsidR="00CD75D3">
        <w:rPr>
          <w:rFonts w:ascii="Cambria" w:hAnsi="Cambria" w:cs="Arial"/>
          <w:color w:val="000000"/>
          <w:sz w:val="28"/>
          <w:szCs w:val="28"/>
        </w:rPr>
        <w:t xml:space="preserve"> </w:t>
      </w:r>
      <w:r w:rsidRPr="00BB1560">
        <w:rPr>
          <w:rFonts w:ascii="Cambria" w:hAnsi="Cambria" w:cs="Arial"/>
          <w:color w:val="000000"/>
          <w:sz w:val="28"/>
          <w:szCs w:val="28"/>
        </w:rPr>
        <w:t>referida</w:t>
      </w:r>
      <w:r w:rsidR="00CD75D3">
        <w:rPr>
          <w:rFonts w:ascii="Cambria" w:hAnsi="Cambria" w:cs="Arial"/>
          <w:color w:val="000000"/>
          <w:sz w:val="28"/>
          <w:szCs w:val="28"/>
        </w:rPr>
        <w:t xml:space="preserve"> </w:t>
      </w:r>
      <w:r w:rsidRPr="00BB1560">
        <w:rPr>
          <w:rFonts w:ascii="Cambria" w:hAnsi="Cambria" w:cs="Arial"/>
          <w:color w:val="000000"/>
          <w:sz w:val="28"/>
          <w:szCs w:val="28"/>
        </w:rPr>
        <w:t>nas alíneas “</w:t>
      </w:r>
      <w:r w:rsidR="00CD75D3">
        <w:rPr>
          <w:rFonts w:ascii="Cambria" w:hAnsi="Cambria" w:cs="Arial"/>
          <w:color w:val="000000"/>
          <w:sz w:val="28"/>
          <w:szCs w:val="28"/>
        </w:rPr>
        <w:t>c</w:t>
      </w:r>
      <w:r w:rsidRPr="00BB1560">
        <w:rPr>
          <w:rFonts w:ascii="Cambria" w:hAnsi="Cambria" w:cs="Arial"/>
          <w:color w:val="000000"/>
          <w:sz w:val="28"/>
          <w:szCs w:val="28"/>
        </w:rPr>
        <w:t>” e “</w:t>
      </w:r>
      <w:r w:rsidR="00CD75D3">
        <w:rPr>
          <w:rFonts w:ascii="Cambria" w:hAnsi="Cambria" w:cs="Arial"/>
          <w:color w:val="000000"/>
          <w:sz w:val="28"/>
          <w:szCs w:val="28"/>
        </w:rPr>
        <w:t>d</w:t>
      </w:r>
      <w:r w:rsidRPr="00BB1560">
        <w:rPr>
          <w:rFonts w:ascii="Cambria" w:hAnsi="Cambria" w:cs="Arial"/>
          <w:color w:val="000000"/>
          <w:sz w:val="28"/>
          <w:szCs w:val="28"/>
        </w:rPr>
        <w:t>” deverá ser substituída pela</w:t>
      </w:r>
      <w:r w:rsidR="00CD75D3">
        <w:rPr>
          <w:rFonts w:ascii="Cambria" w:hAnsi="Cambria" w:cs="Arial"/>
          <w:color w:val="000000"/>
          <w:sz w:val="28"/>
          <w:szCs w:val="28"/>
        </w:rPr>
        <w:t xml:space="preserve"> </w:t>
      </w:r>
      <w:r w:rsidRPr="00BB1560">
        <w:rPr>
          <w:rFonts w:ascii="Cambria" w:hAnsi="Cambria" w:cs="Arial"/>
          <w:color w:val="000000"/>
          <w:sz w:val="28"/>
          <w:szCs w:val="28"/>
        </w:rPr>
        <w:t>demonstração contábil</w:t>
      </w:r>
      <w:r w:rsidR="00CD75D3">
        <w:rPr>
          <w:rFonts w:ascii="Cambria" w:hAnsi="Cambria" w:cs="Arial"/>
          <w:color w:val="000000"/>
          <w:sz w:val="28"/>
          <w:szCs w:val="28"/>
        </w:rPr>
        <w:t xml:space="preserve"> </w:t>
      </w:r>
      <w:r w:rsidRPr="00BB1560">
        <w:rPr>
          <w:rFonts w:ascii="Cambria" w:hAnsi="Cambria" w:cs="Arial"/>
          <w:color w:val="000000"/>
          <w:sz w:val="28"/>
          <w:szCs w:val="28"/>
        </w:rPr>
        <w:t>relativa ao período de funcionamento.</w:t>
      </w:r>
    </w:p>
    <w:p w14:paraId="1B710669" w14:textId="4E70BE16" w:rsidR="00B35689" w:rsidRPr="00BB1560"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Pr="001A4B9B" w:rsidRDefault="002A18B2" w:rsidP="001A4B9B">
      <w:pPr>
        <w:tabs>
          <w:tab w:val="left" w:pos="-1701"/>
        </w:tabs>
        <w:autoSpaceDE w:val="0"/>
        <w:autoSpaceDN w:val="0"/>
        <w:adjustRightInd w:val="0"/>
        <w:rPr>
          <w:rFonts w:ascii="Cambria" w:hAnsi="Cambria" w:cs="Arial"/>
          <w:sz w:val="28"/>
          <w:szCs w:val="28"/>
        </w:rPr>
      </w:pPr>
      <w:r w:rsidRPr="001A4B9B">
        <w:rPr>
          <w:rFonts w:ascii="Cambria" w:hAnsi="Cambria" w:cs="Arial"/>
          <w:b/>
          <w:bCs/>
          <w:sz w:val="28"/>
          <w:szCs w:val="28"/>
        </w:rPr>
        <w:t>5.4 – QUALIFICAÇÃO TÉCNICA/OPERACIONAL</w:t>
      </w:r>
      <w:r w:rsidRPr="001A4B9B">
        <w:rPr>
          <w:rFonts w:ascii="Cambria" w:hAnsi="Cambria" w:cs="Arial"/>
          <w:sz w:val="28"/>
          <w:szCs w:val="28"/>
        </w:rPr>
        <w:t xml:space="preserve"> </w:t>
      </w:r>
    </w:p>
    <w:p w14:paraId="69C15812" w14:textId="77777777" w:rsidR="002A18B2" w:rsidRPr="001A4B9B" w:rsidRDefault="002A18B2" w:rsidP="001A4B9B">
      <w:pPr>
        <w:tabs>
          <w:tab w:val="left" w:pos="-1701"/>
        </w:tabs>
        <w:autoSpaceDE w:val="0"/>
        <w:autoSpaceDN w:val="0"/>
        <w:adjustRightInd w:val="0"/>
        <w:rPr>
          <w:rFonts w:ascii="Cambria" w:hAnsi="Cambria" w:cs="Arial"/>
          <w:sz w:val="28"/>
          <w:szCs w:val="28"/>
        </w:rPr>
      </w:pPr>
    </w:p>
    <w:p w14:paraId="391ABEBD" w14:textId="7660BA38" w:rsidR="001A4B9B" w:rsidRDefault="001A4B9B" w:rsidP="001A4B9B">
      <w:pPr>
        <w:autoSpaceDE w:val="0"/>
        <w:autoSpaceDN w:val="0"/>
        <w:adjustRightInd w:val="0"/>
        <w:jc w:val="both"/>
        <w:rPr>
          <w:rFonts w:ascii="Cambria" w:hAnsi="Cambria" w:cs="Segoe UI"/>
          <w:color w:val="000000" w:themeColor="text1"/>
          <w:sz w:val="28"/>
          <w:szCs w:val="28"/>
        </w:rPr>
      </w:pPr>
      <w:r>
        <w:rPr>
          <w:rFonts w:ascii="Cambria" w:hAnsi="Cambria" w:cs="Arial"/>
          <w:b/>
          <w:bCs/>
          <w:color w:val="000000"/>
          <w:sz w:val="28"/>
          <w:szCs w:val="28"/>
        </w:rPr>
        <w:t>a</w:t>
      </w:r>
      <w:r w:rsidRPr="00CD75D3">
        <w:rPr>
          <w:rFonts w:ascii="Cambria" w:hAnsi="Cambria" w:cs="Arial"/>
          <w:b/>
          <w:bCs/>
          <w:color w:val="000000"/>
          <w:sz w:val="28"/>
          <w:szCs w:val="28"/>
        </w:rPr>
        <w:t>)</w:t>
      </w:r>
      <w:r>
        <w:rPr>
          <w:rFonts w:ascii="Cambria" w:hAnsi="Cambria" w:cs="Arial"/>
          <w:b/>
          <w:bCs/>
          <w:color w:val="000000"/>
          <w:sz w:val="28"/>
          <w:szCs w:val="28"/>
        </w:rPr>
        <w:t xml:space="preserve"> </w:t>
      </w:r>
      <w:r w:rsidRPr="001A4B9B">
        <w:rPr>
          <w:rFonts w:ascii="Cambria" w:hAnsi="Cambria" w:cs="Segoe UI"/>
          <w:color w:val="000000" w:themeColor="text1"/>
          <w:sz w:val="28"/>
          <w:szCs w:val="28"/>
        </w:rPr>
        <w:t xml:space="preserve">A proponente deverá apresentar atestado(s) de bom desempenho anterior em contrato da mesma natureza e porte, fornecido(s) por pessoas jurídicas de direito público ou privado, que especifique(m) em seu objeto necessariamente os tipos de serviços realizados, com indicações das quantidades e prazo contratual, datas de início e término e local da prestação dos serviços; </w:t>
      </w:r>
    </w:p>
    <w:p w14:paraId="77D4E3A9" w14:textId="77777777" w:rsidR="001A4B9B" w:rsidRPr="001A4B9B" w:rsidRDefault="001A4B9B" w:rsidP="001A4B9B">
      <w:pPr>
        <w:autoSpaceDE w:val="0"/>
        <w:autoSpaceDN w:val="0"/>
        <w:adjustRightInd w:val="0"/>
        <w:jc w:val="both"/>
        <w:rPr>
          <w:rFonts w:ascii="Cambria" w:hAnsi="Cambria" w:cs="Segoe UI"/>
          <w:color w:val="000000" w:themeColor="text1"/>
          <w:sz w:val="28"/>
          <w:szCs w:val="28"/>
        </w:rPr>
      </w:pPr>
    </w:p>
    <w:p w14:paraId="5214283C" w14:textId="5121BAF1" w:rsidR="001A4B9B" w:rsidRDefault="001A4B9B" w:rsidP="001A4B9B">
      <w:pPr>
        <w:autoSpaceDE w:val="0"/>
        <w:autoSpaceDN w:val="0"/>
        <w:adjustRightInd w:val="0"/>
        <w:jc w:val="both"/>
        <w:rPr>
          <w:rFonts w:ascii="Cambria" w:hAnsi="Cambria" w:cs="Segoe UI"/>
          <w:color w:val="000000" w:themeColor="text1"/>
          <w:sz w:val="28"/>
          <w:szCs w:val="28"/>
        </w:rPr>
      </w:pPr>
      <w:r>
        <w:rPr>
          <w:rFonts w:ascii="Cambria" w:hAnsi="Cambria" w:cs="Arial"/>
          <w:b/>
          <w:bCs/>
          <w:color w:val="000000"/>
          <w:sz w:val="28"/>
          <w:szCs w:val="28"/>
        </w:rPr>
        <w:t>b</w:t>
      </w:r>
      <w:r w:rsidRPr="00CD75D3">
        <w:rPr>
          <w:rFonts w:ascii="Cambria" w:hAnsi="Cambria" w:cs="Arial"/>
          <w:b/>
          <w:bCs/>
          <w:color w:val="000000"/>
          <w:sz w:val="28"/>
          <w:szCs w:val="28"/>
        </w:rPr>
        <w:t>)</w:t>
      </w:r>
      <w:r>
        <w:rPr>
          <w:rFonts w:ascii="Cambria" w:hAnsi="Cambria" w:cs="Arial"/>
          <w:b/>
          <w:bCs/>
          <w:color w:val="000000"/>
          <w:sz w:val="28"/>
          <w:szCs w:val="28"/>
        </w:rPr>
        <w:t xml:space="preserve"> </w:t>
      </w:r>
      <w:r w:rsidRPr="001A4B9B">
        <w:rPr>
          <w:rFonts w:ascii="Cambria" w:hAnsi="Cambria" w:cs="Segoe UI"/>
          <w:color w:val="000000" w:themeColor="text1"/>
          <w:sz w:val="28"/>
          <w:szCs w:val="28"/>
        </w:rPr>
        <w:t>Entende-se por mesma natureza e porte, atestado(s) de serviços similares ao objeto da licitação que demonstre(m) que o licitante prestou serviços correspondentes a</w:t>
      </w:r>
      <w:r w:rsidRPr="001A4B9B">
        <w:rPr>
          <w:rFonts w:ascii="Cambria" w:hAnsi="Cambria" w:cs="Segoe UI"/>
          <w:b/>
          <w:color w:val="000000" w:themeColor="text1"/>
          <w:sz w:val="28"/>
          <w:szCs w:val="28"/>
        </w:rPr>
        <w:t xml:space="preserve"> 50</w:t>
      </w:r>
      <w:r>
        <w:rPr>
          <w:rFonts w:ascii="Cambria" w:hAnsi="Cambria" w:cs="Segoe UI"/>
          <w:b/>
          <w:color w:val="000000" w:themeColor="text1"/>
          <w:sz w:val="28"/>
          <w:szCs w:val="28"/>
        </w:rPr>
        <w:t>%</w:t>
      </w:r>
      <w:r w:rsidRPr="001A4B9B">
        <w:rPr>
          <w:rFonts w:ascii="Cambria" w:hAnsi="Cambria" w:cs="Segoe UI"/>
          <w:b/>
          <w:color w:val="000000" w:themeColor="text1"/>
          <w:sz w:val="28"/>
          <w:szCs w:val="28"/>
        </w:rPr>
        <w:t xml:space="preserve"> (cinquenta</w:t>
      </w:r>
      <w:r w:rsidR="005D37C7">
        <w:rPr>
          <w:rFonts w:ascii="Cambria" w:hAnsi="Cambria" w:cs="Segoe UI"/>
          <w:b/>
          <w:color w:val="000000" w:themeColor="text1"/>
          <w:sz w:val="28"/>
          <w:szCs w:val="28"/>
        </w:rPr>
        <w:t xml:space="preserve"> por cento</w:t>
      </w:r>
      <w:r w:rsidRPr="001A4B9B">
        <w:rPr>
          <w:rFonts w:ascii="Cambria" w:hAnsi="Cambria" w:cs="Segoe UI"/>
          <w:b/>
          <w:color w:val="000000" w:themeColor="text1"/>
          <w:sz w:val="28"/>
          <w:szCs w:val="28"/>
        </w:rPr>
        <w:t xml:space="preserve">) </w:t>
      </w:r>
      <w:r w:rsidRPr="001A4B9B">
        <w:rPr>
          <w:rFonts w:ascii="Cambria" w:hAnsi="Cambria" w:cs="Segoe UI"/>
          <w:color w:val="000000" w:themeColor="text1"/>
          <w:sz w:val="28"/>
          <w:szCs w:val="28"/>
        </w:rPr>
        <w:t>do objeto da licitação.</w:t>
      </w:r>
    </w:p>
    <w:p w14:paraId="6D35CC65" w14:textId="77777777" w:rsidR="001A4B9B" w:rsidRPr="001A4B9B" w:rsidRDefault="001A4B9B" w:rsidP="001A4B9B">
      <w:pPr>
        <w:autoSpaceDE w:val="0"/>
        <w:autoSpaceDN w:val="0"/>
        <w:adjustRightInd w:val="0"/>
        <w:jc w:val="both"/>
        <w:rPr>
          <w:rFonts w:ascii="Cambria" w:hAnsi="Cambria" w:cs="Segoe UI"/>
          <w:color w:val="000000" w:themeColor="text1"/>
          <w:sz w:val="28"/>
          <w:szCs w:val="28"/>
        </w:rPr>
      </w:pPr>
    </w:p>
    <w:p w14:paraId="6A585BE3" w14:textId="155F7156" w:rsidR="001A4B9B" w:rsidRDefault="001A4B9B" w:rsidP="001A4B9B">
      <w:pPr>
        <w:autoSpaceDE w:val="0"/>
        <w:autoSpaceDN w:val="0"/>
        <w:adjustRightInd w:val="0"/>
        <w:jc w:val="both"/>
        <w:rPr>
          <w:rFonts w:ascii="Cambria" w:hAnsi="Cambria" w:cs="Segoe UI"/>
          <w:color w:val="000000" w:themeColor="text1"/>
          <w:sz w:val="28"/>
          <w:szCs w:val="28"/>
        </w:rPr>
      </w:pPr>
      <w:r>
        <w:rPr>
          <w:rFonts w:ascii="Cambria" w:hAnsi="Cambria" w:cs="Arial"/>
          <w:b/>
          <w:bCs/>
          <w:color w:val="000000"/>
          <w:sz w:val="28"/>
          <w:szCs w:val="28"/>
        </w:rPr>
        <w:t>c</w:t>
      </w:r>
      <w:r w:rsidRPr="00CD75D3">
        <w:rPr>
          <w:rFonts w:ascii="Cambria" w:hAnsi="Cambria" w:cs="Arial"/>
          <w:b/>
          <w:bCs/>
          <w:color w:val="000000"/>
          <w:sz w:val="28"/>
          <w:szCs w:val="28"/>
        </w:rPr>
        <w:t>)</w:t>
      </w:r>
      <w:r>
        <w:rPr>
          <w:rFonts w:ascii="Cambria" w:hAnsi="Cambria" w:cs="Arial"/>
          <w:b/>
          <w:bCs/>
          <w:color w:val="000000"/>
          <w:sz w:val="28"/>
          <w:szCs w:val="28"/>
        </w:rPr>
        <w:t xml:space="preserve"> </w:t>
      </w:r>
      <w:r w:rsidRPr="001A4B9B">
        <w:rPr>
          <w:rFonts w:ascii="Cambria" w:hAnsi="Cambria" w:cs="Segoe UI"/>
          <w:color w:val="000000" w:themeColor="text1"/>
          <w:sz w:val="28"/>
          <w:szCs w:val="28"/>
        </w:rPr>
        <w:t xml:space="preserve">A comprovação a que se refere o item </w:t>
      </w:r>
      <w:r>
        <w:rPr>
          <w:rFonts w:ascii="Cambria" w:hAnsi="Cambria" w:cs="Segoe UI"/>
          <w:color w:val="000000" w:themeColor="text1"/>
          <w:sz w:val="28"/>
          <w:szCs w:val="28"/>
        </w:rPr>
        <w:t>“</w:t>
      </w:r>
      <w:r>
        <w:rPr>
          <w:rFonts w:ascii="Cambria" w:hAnsi="Cambria" w:cs="Arial"/>
          <w:b/>
          <w:bCs/>
          <w:color w:val="000000"/>
          <w:sz w:val="28"/>
          <w:szCs w:val="28"/>
        </w:rPr>
        <w:t>b”</w:t>
      </w:r>
      <w:r w:rsidRPr="001A4B9B">
        <w:rPr>
          <w:rFonts w:ascii="Cambria" w:hAnsi="Cambria" w:cs="Segoe UI"/>
          <w:color w:val="000000" w:themeColor="text1"/>
          <w:sz w:val="28"/>
          <w:szCs w:val="28"/>
        </w:rPr>
        <w:t xml:space="preserve"> poderá ser efetuada pelo </w:t>
      </w:r>
      <w:r>
        <w:rPr>
          <w:rFonts w:ascii="Cambria" w:hAnsi="Cambria" w:cs="Segoe UI"/>
          <w:color w:val="000000" w:themeColor="text1"/>
          <w:sz w:val="28"/>
          <w:szCs w:val="28"/>
        </w:rPr>
        <w:t>somatório</w:t>
      </w:r>
      <w:r w:rsidRPr="001A4B9B">
        <w:rPr>
          <w:rFonts w:ascii="Cambria" w:hAnsi="Cambria" w:cs="Segoe UI"/>
          <w:color w:val="000000" w:themeColor="text1"/>
          <w:sz w:val="28"/>
          <w:szCs w:val="28"/>
        </w:rPr>
        <w:t xml:space="preserve"> das quantidades realizadas em tantos contratos quanto dispuser o licitante;</w:t>
      </w:r>
    </w:p>
    <w:p w14:paraId="098BA06D" w14:textId="77777777" w:rsidR="001A4B9B" w:rsidRPr="001A4B9B" w:rsidRDefault="001A4B9B" w:rsidP="001A4B9B">
      <w:pPr>
        <w:autoSpaceDE w:val="0"/>
        <w:autoSpaceDN w:val="0"/>
        <w:adjustRightInd w:val="0"/>
        <w:jc w:val="both"/>
        <w:rPr>
          <w:rFonts w:ascii="Cambria" w:hAnsi="Cambria" w:cs="Segoe UI"/>
          <w:color w:val="000000" w:themeColor="text1"/>
          <w:sz w:val="28"/>
          <w:szCs w:val="28"/>
        </w:rPr>
      </w:pPr>
    </w:p>
    <w:p w14:paraId="5ACA085A" w14:textId="2738AAE3" w:rsidR="001A4B9B" w:rsidRPr="001A4B9B" w:rsidRDefault="001A4B9B" w:rsidP="001A4B9B">
      <w:pPr>
        <w:autoSpaceDE w:val="0"/>
        <w:autoSpaceDN w:val="0"/>
        <w:adjustRightInd w:val="0"/>
        <w:jc w:val="both"/>
        <w:rPr>
          <w:rStyle w:val="PGE-Alteraesdestacadas"/>
          <w:rFonts w:ascii="Cambria" w:hAnsi="Cambria" w:cs="Segoe UI"/>
          <w:i/>
          <w:sz w:val="28"/>
          <w:szCs w:val="28"/>
        </w:rPr>
      </w:pPr>
      <w:r>
        <w:rPr>
          <w:rFonts w:ascii="Cambria" w:hAnsi="Cambria" w:cs="Arial"/>
          <w:b/>
          <w:bCs/>
          <w:color w:val="000000"/>
          <w:sz w:val="28"/>
          <w:szCs w:val="28"/>
        </w:rPr>
        <w:t>d</w:t>
      </w:r>
      <w:r w:rsidRPr="00CD75D3">
        <w:rPr>
          <w:rFonts w:ascii="Cambria" w:hAnsi="Cambria" w:cs="Arial"/>
          <w:b/>
          <w:bCs/>
          <w:color w:val="000000"/>
          <w:sz w:val="28"/>
          <w:szCs w:val="28"/>
        </w:rPr>
        <w:t>)</w:t>
      </w:r>
      <w:r>
        <w:rPr>
          <w:rFonts w:ascii="Cambria" w:hAnsi="Cambria" w:cs="Arial"/>
          <w:b/>
          <w:bCs/>
          <w:color w:val="000000"/>
          <w:sz w:val="28"/>
          <w:szCs w:val="28"/>
        </w:rPr>
        <w:t xml:space="preserve"> </w:t>
      </w:r>
      <w:r w:rsidRPr="001A4B9B">
        <w:rPr>
          <w:rFonts w:ascii="Cambria" w:hAnsi="Cambria" w:cs="Segoe UI"/>
          <w:color w:val="000000" w:themeColor="text1"/>
          <w:sz w:val="28"/>
          <w:szCs w:val="28"/>
        </w:rPr>
        <w:t>O(s) atestado(s) deverá(ão) conter a identificação da pessoa jurídica emitente e a identificação do signatário. Caso não conste do(s) atestado(s) telefone para contato, a proponente deverá apresentar também documento que informe telefone ou qualquer outro meio de contato com o emitente do(s) atestado(s).</w:t>
      </w:r>
    </w:p>
    <w:p w14:paraId="39A2E8EC" w14:textId="77777777" w:rsidR="005F4122" w:rsidRPr="001A4B9B" w:rsidRDefault="005F4122" w:rsidP="001A4B9B">
      <w:pPr>
        <w:jc w:val="both"/>
        <w:rPr>
          <w:rFonts w:ascii="Cambria" w:hAnsi="Cambria" w:cs="Arial"/>
          <w:b/>
          <w:bCs/>
          <w:sz w:val="28"/>
          <w:szCs w:val="28"/>
        </w:rPr>
      </w:pPr>
    </w:p>
    <w:p w14:paraId="5A0FB30C" w14:textId="48F08E44" w:rsidR="00B35689" w:rsidRPr="00BB1560" w:rsidRDefault="00B35689" w:rsidP="00B35689">
      <w:pPr>
        <w:tabs>
          <w:tab w:val="left" w:pos="-1701"/>
        </w:tabs>
        <w:autoSpaceDE w:val="0"/>
        <w:autoSpaceDN w:val="0"/>
        <w:adjustRightInd w:val="0"/>
        <w:jc w:val="both"/>
        <w:rPr>
          <w:rFonts w:ascii="Cambria" w:hAnsi="Cambria" w:cs="Consolas"/>
          <w:b/>
          <w:bCs/>
          <w:sz w:val="28"/>
          <w:szCs w:val="28"/>
        </w:rPr>
      </w:pPr>
      <w:r w:rsidRPr="00BB1560">
        <w:rPr>
          <w:rFonts w:ascii="Cambria" w:hAnsi="Cambria" w:cs="Consolas"/>
          <w:b/>
          <w:bCs/>
          <w:sz w:val="28"/>
          <w:szCs w:val="28"/>
        </w:rPr>
        <w:t>5.</w:t>
      </w:r>
      <w:r w:rsidR="002A18B2" w:rsidRPr="00BB1560">
        <w:rPr>
          <w:rFonts w:ascii="Cambria" w:hAnsi="Cambria" w:cs="Consolas"/>
          <w:b/>
          <w:bCs/>
          <w:sz w:val="28"/>
          <w:szCs w:val="28"/>
        </w:rPr>
        <w:t>5</w:t>
      </w:r>
      <w:r w:rsidRPr="00BB1560">
        <w:rPr>
          <w:rFonts w:ascii="Cambria" w:hAnsi="Cambria" w:cs="Consolas"/>
          <w:b/>
          <w:bCs/>
          <w:sz w:val="28"/>
          <w:szCs w:val="28"/>
        </w:rPr>
        <w:t xml:space="preserve"> </w:t>
      </w:r>
      <w:r w:rsidRPr="00BB1560">
        <w:rPr>
          <w:rFonts w:ascii="Cambria" w:hAnsi="Cambria" w:cs="Consolas"/>
          <w:sz w:val="28"/>
          <w:szCs w:val="28"/>
        </w:rPr>
        <w:t xml:space="preserve">– </w:t>
      </w:r>
      <w:r w:rsidRPr="00BB1560">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C50F3A9"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1CC11CBB" w14:textId="6B31B0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4B8FC5EA" w:rsidR="007717C6"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r w:rsidR="001A4B9B">
        <w:rPr>
          <w:rFonts w:ascii="Cambria" w:hAnsi="Cambria" w:cs="Consolas"/>
          <w:sz w:val="28"/>
          <w:szCs w:val="28"/>
        </w:rPr>
        <w:t>.</w:t>
      </w:r>
    </w:p>
    <w:p w14:paraId="65A86DAF" w14:textId="0984BDF3" w:rsidR="001A4B9B" w:rsidRPr="001A4B9B" w:rsidRDefault="001A4B9B" w:rsidP="001A4B9B">
      <w:pPr>
        <w:tabs>
          <w:tab w:val="left" w:pos="-1701"/>
        </w:tabs>
        <w:autoSpaceDE w:val="0"/>
        <w:autoSpaceDN w:val="0"/>
        <w:adjustRightInd w:val="0"/>
        <w:jc w:val="both"/>
        <w:rPr>
          <w:rFonts w:ascii="Cambria" w:hAnsi="Cambria" w:cs="Consolas"/>
          <w:sz w:val="28"/>
          <w:szCs w:val="28"/>
        </w:rPr>
      </w:pPr>
    </w:p>
    <w:p w14:paraId="43BCF884" w14:textId="39CE87E4" w:rsidR="001A4B9B" w:rsidRDefault="001A4B9B" w:rsidP="001A4B9B">
      <w:pPr>
        <w:autoSpaceDE w:val="0"/>
        <w:autoSpaceDN w:val="0"/>
        <w:adjustRightInd w:val="0"/>
        <w:jc w:val="both"/>
        <w:rPr>
          <w:rFonts w:ascii="Cambria" w:hAnsi="Cambria" w:cs="Segoe UI"/>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w:t>
      </w:r>
      <w:r>
        <w:rPr>
          <w:rFonts w:ascii="Cambria" w:hAnsi="Cambria" w:cs="Consolas"/>
          <w:b/>
          <w:sz w:val="28"/>
          <w:szCs w:val="28"/>
        </w:rPr>
        <w:t>3</w:t>
      </w:r>
      <w:r w:rsidRPr="00083AB7">
        <w:rPr>
          <w:rFonts w:ascii="Cambria" w:hAnsi="Cambria" w:cs="Consolas"/>
          <w:b/>
          <w:sz w:val="28"/>
          <w:szCs w:val="28"/>
        </w:rPr>
        <w:t xml:space="preserve"> – </w:t>
      </w:r>
      <w:r w:rsidRPr="001A4B9B">
        <w:rPr>
          <w:rFonts w:ascii="Cambria" w:hAnsi="Cambria" w:cs="Segoe UI"/>
          <w:sz w:val="28"/>
          <w:szCs w:val="28"/>
        </w:rPr>
        <w:t>Declaração subscrita por representante legal da licitante, comprometendo-se a apresentar, por ocasião da celebração do contrato</w:t>
      </w:r>
      <w:r>
        <w:rPr>
          <w:rFonts w:ascii="Cambria" w:hAnsi="Cambria" w:cs="Segoe UI"/>
          <w:sz w:val="28"/>
          <w:szCs w:val="28"/>
        </w:rPr>
        <w:t>:</w:t>
      </w:r>
    </w:p>
    <w:p w14:paraId="5CCE0D60" w14:textId="77777777" w:rsidR="001A4B9B" w:rsidRPr="001A4B9B" w:rsidRDefault="001A4B9B" w:rsidP="001A4B9B">
      <w:pPr>
        <w:autoSpaceDE w:val="0"/>
        <w:autoSpaceDN w:val="0"/>
        <w:adjustRightInd w:val="0"/>
        <w:jc w:val="both"/>
        <w:rPr>
          <w:rFonts w:ascii="Cambria" w:hAnsi="Cambria" w:cs="Segoe UI"/>
          <w:sz w:val="28"/>
          <w:szCs w:val="28"/>
        </w:rPr>
      </w:pPr>
    </w:p>
    <w:p w14:paraId="4396B91E" w14:textId="43400DB8" w:rsidR="001A4B9B" w:rsidRDefault="001A4B9B" w:rsidP="001A4B9B">
      <w:pPr>
        <w:autoSpaceDE w:val="0"/>
        <w:autoSpaceDN w:val="0"/>
        <w:adjustRightInd w:val="0"/>
        <w:jc w:val="both"/>
        <w:rPr>
          <w:rFonts w:ascii="Cambria" w:hAnsi="Cambria" w:cs="Segoe UI"/>
          <w:sz w:val="28"/>
          <w:szCs w:val="28"/>
        </w:rPr>
      </w:pPr>
      <w:r>
        <w:rPr>
          <w:rFonts w:ascii="Cambria" w:hAnsi="Cambria" w:cs="Arial"/>
          <w:b/>
          <w:bCs/>
          <w:color w:val="000000"/>
          <w:sz w:val="28"/>
          <w:szCs w:val="28"/>
        </w:rPr>
        <w:t>a</w:t>
      </w:r>
      <w:r w:rsidRPr="00CD75D3">
        <w:rPr>
          <w:rFonts w:ascii="Cambria" w:hAnsi="Cambria" w:cs="Arial"/>
          <w:b/>
          <w:bCs/>
          <w:color w:val="000000"/>
          <w:sz w:val="28"/>
          <w:szCs w:val="28"/>
        </w:rPr>
        <w:t>)</w:t>
      </w:r>
      <w:r w:rsidRPr="001A4B9B">
        <w:rPr>
          <w:rFonts w:ascii="Cambria" w:hAnsi="Cambria" w:cs="Segoe UI"/>
          <w:sz w:val="28"/>
          <w:szCs w:val="28"/>
        </w:rPr>
        <w:t xml:space="preserve"> registro e última renovação, se houver, emitidos pela autoridade competente, em nome do licitante, referente à exploração de Serviço de Transporte Coletivo de Passageiros, com validade na data de apresentação;</w:t>
      </w:r>
    </w:p>
    <w:p w14:paraId="61A3609A" w14:textId="77777777" w:rsidR="001A4B9B" w:rsidRPr="001A4B9B" w:rsidRDefault="001A4B9B" w:rsidP="001A4B9B">
      <w:pPr>
        <w:autoSpaceDE w:val="0"/>
        <w:autoSpaceDN w:val="0"/>
        <w:adjustRightInd w:val="0"/>
        <w:jc w:val="both"/>
        <w:rPr>
          <w:rFonts w:ascii="Cambria" w:hAnsi="Cambria" w:cs="Segoe UI"/>
          <w:sz w:val="28"/>
          <w:szCs w:val="28"/>
        </w:rPr>
      </w:pPr>
    </w:p>
    <w:p w14:paraId="08489396" w14:textId="71DD6387" w:rsidR="001A4B9B" w:rsidRDefault="001A4B9B" w:rsidP="001A4B9B">
      <w:pPr>
        <w:autoSpaceDE w:val="0"/>
        <w:autoSpaceDN w:val="0"/>
        <w:adjustRightInd w:val="0"/>
        <w:jc w:val="both"/>
        <w:rPr>
          <w:rFonts w:ascii="Cambria" w:hAnsi="Cambria" w:cs="Segoe UI"/>
          <w:sz w:val="28"/>
          <w:szCs w:val="28"/>
        </w:rPr>
      </w:pPr>
      <w:r>
        <w:rPr>
          <w:rFonts w:ascii="Cambria" w:hAnsi="Cambria" w:cs="Arial"/>
          <w:b/>
          <w:bCs/>
          <w:color w:val="000000"/>
          <w:sz w:val="28"/>
          <w:szCs w:val="28"/>
        </w:rPr>
        <w:t>b</w:t>
      </w:r>
      <w:r w:rsidRPr="00CD75D3">
        <w:rPr>
          <w:rFonts w:ascii="Cambria" w:hAnsi="Cambria" w:cs="Arial"/>
          <w:b/>
          <w:bCs/>
          <w:color w:val="000000"/>
          <w:sz w:val="28"/>
          <w:szCs w:val="28"/>
        </w:rPr>
        <w:t>)</w:t>
      </w:r>
      <w:r w:rsidRPr="001A4B9B">
        <w:rPr>
          <w:rFonts w:ascii="Cambria" w:hAnsi="Cambria" w:cs="Segoe UI"/>
          <w:sz w:val="28"/>
          <w:szCs w:val="28"/>
        </w:rPr>
        <w:t xml:space="preserve"> o rol dos veículos que serão disponibilizados para a prestação dos serviços, do qual constem, no mínimo, as seguintes informações: placa, ano de fabricação, marca, modelo e número de passageiros (OBS: para a prestação dos serviços, somente serão aceitos veículos de idade máxima de fabricação de 15 (quinze) anos para ônibus e de 10 (dez) anos para micro-ônibus tipo van, a contar da data do primeiro licenciamento); e </w:t>
      </w:r>
    </w:p>
    <w:p w14:paraId="7ABC806A" w14:textId="77777777" w:rsidR="001A4B9B" w:rsidRPr="001A4B9B" w:rsidRDefault="001A4B9B" w:rsidP="001A4B9B">
      <w:pPr>
        <w:autoSpaceDE w:val="0"/>
        <w:autoSpaceDN w:val="0"/>
        <w:adjustRightInd w:val="0"/>
        <w:jc w:val="both"/>
        <w:rPr>
          <w:rFonts w:ascii="Cambria" w:hAnsi="Cambria" w:cs="Segoe UI"/>
          <w:sz w:val="28"/>
          <w:szCs w:val="28"/>
        </w:rPr>
      </w:pPr>
    </w:p>
    <w:p w14:paraId="4477D1EB" w14:textId="4F684A8C" w:rsidR="001A4B9B" w:rsidRPr="001A4B9B" w:rsidRDefault="001A4B9B" w:rsidP="001A4B9B">
      <w:pPr>
        <w:tabs>
          <w:tab w:val="left" w:pos="-1701"/>
        </w:tabs>
        <w:autoSpaceDE w:val="0"/>
        <w:autoSpaceDN w:val="0"/>
        <w:adjustRightInd w:val="0"/>
        <w:jc w:val="both"/>
        <w:rPr>
          <w:rFonts w:ascii="Cambria" w:hAnsi="Cambria" w:cs="Consolas"/>
          <w:sz w:val="28"/>
          <w:szCs w:val="28"/>
        </w:rPr>
      </w:pPr>
      <w:r>
        <w:rPr>
          <w:rFonts w:ascii="Cambria" w:hAnsi="Cambria" w:cs="Arial"/>
          <w:b/>
          <w:bCs/>
          <w:color w:val="000000"/>
          <w:sz w:val="28"/>
          <w:szCs w:val="28"/>
        </w:rPr>
        <w:t>c</w:t>
      </w:r>
      <w:r w:rsidRPr="00CD75D3">
        <w:rPr>
          <w:rFonts w:ascii="Cambria" w:hAnsi="Cambria" w:cs="Arial"/>
          <w:b/>
          <w:bCs/>
          <w:color w:val="000000"/>
          <w:sz w:val="28"/>
          <w:szCs w:val="28"/>
        </w:rPr>
        <w:t>)</w:t>
      </w:r>
      <w:r w:rsidRPr="001A4B9B">
        <w:rPr>
          <w:rFonts w:ascii="Cambria" w:hAnsi="Cambria" w:cs="Segoe UI"/>
          <w:sz w:val="28"/>
          <w:szCs w:val="28"/>
        </w:rPr>
        <w:t xml:space="preserve"> prova de disponibilidade permanente de garagem e oficina adequadamente aparelhada, para atendimento dos serviços de manutenção, estacionamento e circulação da frota</w:t>
      </w:r>
      <w:r w:rsidR="005F4122">
        <w:rPr>
          <w:rFonts w:ascii="Cambria" w:hAnsi="Cambria" w:cs="Segoe UI"/>
          <w:sz w:val="28"/>
          <w:szCs w:val="28"/>
        </w:rPr>
        <w:t>.</w:t>
      </w:r>
    </w:p>
    <w:p w14:paraId="5D9CDE3C" w14:textId="77777777" w:rsidR="001A4B9B" w:rsidRPr="001A4B9B" w:rsidRDefault="001A4B9B" w:rsidP="001A4B9B">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379B466" w14:textId="77777777" w:rsidR="00BB1560" w:rsidRPr="00B35689" w:rsidRDefault="00BB1560"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w:t>
      </w:r>
      <w:r w:rsidRPr="00B35689">
        <w:rPr>
          <w:rFonts w:ascii="Cambria" w:hAnsi="Cambria" w:cs="Consolas"/>
          <w:sz w:val="28"/>
          <w:szCs w:val="28"/>
        </w:rPr>
        <w:lastRenderedPageBreak/>
        <w:t>participar deste certame, ocasião em que serão apresentados os documentos indicados no item 2.1.</w:t>
      </w:r>
    </w:p>
    <w:p w14:paraId="1F1201E0" w14:textId="77777777" w:rsidR="005D37C7" w:rsidRDefault="005D37C7" w:rsidP="00B35689">
      <w:pPr>
        <w:tabs>
          <w:tab w:val="left" w:pos="-1701"/>
        </w:tabs>
        <w:autoSpaceDE w:val="0"/>
        <w:autoSpaceDN w:val="0"/>
        <w:adjustRightInd w:val="0"/>
        <w:jc w:val="both"/>
        <w:rPr>
          <w:rFonts w:ascii="Cambria" w:hAnsi="Cambria" w:cs="Consolas"/>
          <w:b/>
          <w:bCs/>
          <w:sz w:val="28"/>
          <w:szCs w:val="28"/>
        </w:rPr>
      </w:pPr>
    </w:p>
    <w:p w14:paraId="78B635A2" w14:textId="160D80C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371A12C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1A4B9B">
        <w:rPr>
          <w:rFonts w:ascii="Cambria" w:hAnsi="Cambria" w:cs="Consolas"/>
          <w:b/>
          <w:bCs/>
          <w:sz w:val="28"/>
          <w:szCs w:val="28"/>
        </w:rPr>
        <w:t xml:space="preserve"> por item</w:t>
      </w:r>
      <w:r w:rsidRPr="00B35689">
        <w:rPr>
          <w:rFonts w:ascii="Cambria" w:hAnsi="Cambria" w:cs="Consolas"/>
          <w:sz w:val="28"/>
          <w:szCs w:val="28"/>
        </w:rPr>
        <w:t>, observadas as especificações técnicas e parâmetros mínimos definidos neste Edital.</w:t>
      </w:r>
    </w:p>
    <w:p w14:paraId="3303F34B" w14:textId="4B931500"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 xml:space="preserve">preço </w:t>
      </w:r>
      <w:r w:rsidR="008907A5">
        <w:rPr>
          <w:rFonts w:ascii="Cambria" w:hAnsi="Cambria" w:cs="Consolas"/>
          <w:b/>
          <w:bCs/>
          <w:sz w:val="28"/>
          <w:szCs w:val="28"/>
        </w:rPr>
        <w:t>unitário</w:t>
      </w:r>
      <w:r w:rsidR="002A18B2">
        <w:rPr>
          <w:rFonts w:ascii="Cambria" w:hAnsi="Cambria" w:cs="Consolas"/>
          <w:b/>
          <w:bCs/>
          <w:sz w:val="28"/>
          <w:szCs w:val="28"/>
        </w:rPr>
        <w:t xml:space="preserve"> </w:t>
      </w:r>
      <w:r w:rsidR="00341758">
        <w:rPr>
          <w:rFonts w:ascii="Cambria" w:hAnsi="Cambria" w:cs="Consolas"/>
          <w:b/>
          <w:bCs/>
          <w:sz w:val="28"/>
          <w:szCs w:val="28"/>
        </w:rPr>
        <w:t>por</w:t>
      </w:r>
      <w:r w:rsidR="001A4B9B">
        <w:rPr>
          <w:rFonts w:ascii="Cambria" w:hAnsi="Cambria" w:cs="Consolas"/>
          <w:b/>
          <w:bCs/>
          <w:sz w:val="28"/>
          <w:szCs w:val="28"/>
        </w:rPr>
        <w:t xml:space="preserve"> item por</w:t>
      </w:r>
      <w:r w:rsidR="00341758">
        <w:rPr>
          <w:rFonts w:ascii="Cambria" w:hAnsi="Cambria" w:cs="Consolas"/>
          <w:b/>
          <w:bCs/>
          <w:sz w:val="28"/>
          <w:szCs w:val="28"/>
        </w:rPr>
        <w:t xml:space="preserve">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0E408082"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5A588327" w14:textId="0B065D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7085CAB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xml:space="preserve">– Seleção da proposta de </w:t>
      </w:r>
      <w:r w:rsidR="001A4B9B" w:rsidRPr="00B35689">
        <w:rPr>
          <w:rFonts w:ascii="Cambria" w:hAnsi="Cambria" w:cs="Consolas"/>
          <w:sz w:val="28"/>
          <w:szCs w:val="28"/>
        </w:rPr>
        <w:t>menor preço</w:t>
      </w:r>
      <w:r w:rsidR="001A4B9B">
        <w:rPr>
          <w:rFonts w:ascii="Cambria" w:hAnsi="Cambria" w:cs="Consolas"/>
          <w:sz w:val="28"/>
          <w:szCs w:val="28"/>
        </w:rPr>
        <w:t xml:space="preserve"> por item</w:t>
      </w:r>
      <w:r w:rsidR="00251B8B">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49EB033C" w14:textId="77777777" w:rsidR="005D37C7" w:rsidRDefault="005D37C7" w:rsidP="00B35689">
      <w:pPr>
        <w:tabs>
          <w:tab w:val="left" w:pos="-1701"/>
        </w:tabs>
        <w:autoSpaceDE w:val="0"/>
        <w:autoSpaceDN w:val="0"/>
        <w:adjustRightInd w:val="0"/>
        <w:jc w:val="both"/>
        <w:rPr>
          <w:rFonts w:ascii="Cambria" w:hAnsi="Cambria" w:cs="Consolas"/>
          <w:b/>
          <w:bCs/>
          <w:sz w:val="28"/>
          <w:szCs w:val="28"/>
        </w:rPr>
      </w:pPr>
    </w:p>
    <w:p w14:paraId="1541B18C" w14:textId="10DEAEF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3BB2F4A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w:t>
      </w:r>
      <w:r w:rsidR="001A4B9B" w:rsidRPr="00B35689">
        <w:rPr>
          <w:rFonts w:ascii="Cambria" w:hAnsi="Cambria" w:cs="Consolas"/>
          <w:sz w:val="28"/>
          <w:szCs w:val="28"/>
        </w:rPr>
        <w:t>menor preço</w:t>
      </w:r>
      <w:r w:rsidR="001A4B9B">
        <w:rPr>
          <w:rFonts w:ascii="Cambria" w:hAnsi="Cambria" w:cs="Consolas"/>
          <w:sz w:val="28"/>
          <w:szCs w:val="28"/>
        </w:rPr>
        <w:t xml:space="preserve"> por item</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w:t>
      </w:r>
      <w:r w:rsidRPr="00B35689">
        <w:rPr>
          <w:rFonts w:ascii="Cambria" w:hAnsi="Cambria" w:cs="Consolas"/>
          <w:sz w:val="28"/>
          <w:szCs w:val="28"/>
        </w:rPr>
        <w:lastRenderedPageBreak/>
        <w:t xml:space="preserve">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1E804CFE" w14:textId="77777777" w:rsidR="00CD75D3" w:rsidRDefault="00CD75D3" w:rsidP="00B35689">
      <w:pPr>
        <w:tabs>
          <w:tab w:val="left" w:pos="-1701"/>
        </w:tabs>
        <w:autoSpaceDE w:val="0"/>
        <w:autoSpaceDN w:val="0"/>
        <w:adjustRightInd w:val="0"/>
        <w:jc w:val="both"/>
        <w:rPr>
          <w:rFonts w:ascii="Cambria" w:hAnsi="Cambria" w:cs="Consolas"/>
          <w:b/>
          <w:bCs/>
          <w:sz w:val="28"/>
          <w:szCs w:val="28"/>
        </w:rPr>
      </w:pPr>
    </w:p>
    <w:p w14:paraId="36CB9AD9" w14:textId="7B3795F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2B3E227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1A4B9B">
        <w:rPr>
          <w:rFonts w:ascii="Cambria" w:hAnsi="Cambria" w:cs="Consolas"/>
          <w:b/>
          <w:bCs/>
          <w:sz w:val="28"/>
          <w:szCs w:val="28"/>
        </w:rPr>
        <w:t xml:space="preserve"> por item</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D43FF4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xml:space="preserve">– Considerada aceitável a oferta de </w:t>
      </w:r>
      <w:r w:rsidR="001A4B9B" w:rsidRPr="00B35689">
        <w:rPr>
          <w:rFonts w:ascii="Cambria" w:hAnsi="Cambria" w:cs="Consolas"/>
          <w:sz w:val="28"/>
          <w:szCs w:val="28"/>
        </w:rPr>
        <w:t>menor preço</w:t>
      </w:r>
      <w:r w:rsidR="001A4B9B">
        <w:rPr>
          <w:rFonts w:ascii="Cambria" w:hAnsi="Cambria" w:cs="Consolas"/>
          <w:sz w:val="28"/>
          <w:szCs w:val="28"/>
        </w:rPr>
        <w:t xml:space="preserve"> por item</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14EF0F0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xml:space="preserve">– Se a oferta de </w:t>
      </w:r>
      <w:r w:rsidR="001A4B9B" w:rsidRPr="00B35689">
        <w:rPr>
          <w:rFonts w:ascii="Cambria" w:hAnsi="Cambria" w:cs="Consolas"/>
          <w:sz w:val="28"/>
          <w:szCs w:val="28"/>
        </w:rPr>
        <w:t>menor preço</w:t>
      </w:r>
      <w:r w:rsidR="001A4B9B">
        <w:rPr>
          <w:rFonts w:ascii="Cambria" w:hAnsi="Cambria" w:cs="Consolas"/>
          <w:sz w:val="28"/>
          <w:szCs w:val="28"/>
        </w:rPr>
        <w:t xml:space="preserve"> por item</w:t>
      </w:r>
      <w:r w:rsidR="00251B8B">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09BE3F15" w14:textId="77777777" w:rsidR="005F4122" w:rsidRDefault="005F4122" w:rsidP="00B35689">
      <w:pPr>
        <w:tabs>
          <w:tab w:val="left" w:pos="-1701"/>
        </w:tabs>
        <w:autoSpaceDE w:val="0"/>
        <w:autoSpaceDN w:val="0"/>
        <w:adjustRightInd w:val="0"/>
        <w:jc w:val="both"/>
        <w:rPr>
          <w:rFonts w:ascii="Cambria" w:hAnsi="Cambria" w:cs="Consolas"/>
          <w:b/>
          <w:sz w:val="28"/>
          <w:szCs w:val="28"/>
        </w:rPr>
      </w:pPr>
    </w:p>
    <w:p w14:paraId="6F4E29D6" w14:textId="6F00B8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50F90B65" w14:textId="5B8EC63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7954BB5" w14:textId="77777777" w:rsidR="001D47C5" w:rsidRDefault="001D47C5" w:rsidP="00B35689">
      <w:pPr>
        <w:tabs>
          <w:tab w:val="left" w:pos="-1701"/>
        </w:tabs>
        <w:autoSpaceDE w:val="0"/>
        <w:autoSpaceDN w:val="0"/>
        <w:adjustRightInd w:val="0"/>
        <w:jc w:val="both"/>
        <w:rPr>
          <w:rFonts w:ascii="Cambria" w:hAnsi="Cambria" w:cs="Consolas"/>
          <w:b/>
          <w:sz w:val="28"/>
          <w:szCs w:val="28"/>
        </w:rPr>
      </w:pPr>
    </w:p>
    <w:p w14:paraId="432EDB15" w14:textId="753183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0F6D7EE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respeitada a ordem de classificação, examinará a oferta subsequente de </w:t>
      </w:r>
      <w:r w:rsidR="001A4B9B" w:rsidRPr="00B35689">
        <w:rPr>
          <w:rFonts w:ascii="Cambria" w:hAnsi="Cambria" w:cs="Consolas"/>
          <w:sz w:val="28"/>
          <w:szCs w:val="28"/>
        </w:rPr>
        <w:t>menor preço</w:t>
      </w:r>
      <w:r w:rsidR="001A4B9B">
        <w:rPr>
          <w:rFonts w:ascii="Cambria" w:hAnsi="Cambria" w:cs="Consolas"/>
          <w:sz w:val="28"/>
          <w:szCs w:val="28"/>
        </w:rPr>
        <w:t xml:space="preserve"> por item</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lastRenderedPageBreak/>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01ACE26F" w14:textId="77777777" w:rsidR="00BB1560" w:rsidRPr="008F2A8F" w:rsidRDefault="00BB1560"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7863D6BF" w14:textId="77777777" w:rsidR="005F4122" w:rsidRPr="00B35689" w:rsidRDefault="005F4122"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5F134FF" w14:textId="77777777" w:rsidR="00BB1560" w:rsidRDefault="00BB1560" w:rsidP="00B35689">
      <w:pPr>
        <w:tabs>
          <w:tab w:val="left" w:pos="-1701"/>
        </w:tabs>
        <w:autoSpaceDE w:val="0"/>
        <w:autoSpaceDN w:val="0"/>
        <w:adjustRightInd w:val="0"/>
        <w:jc w:val="both"/>
        <w:rPr>
          <w:rFonts w:ascii="Cambria" w:hAnsi="Cambria" w:cs="Consolas"/>
          <w:b/>
          <w:sz w:val="28"/>
          <w:szCs w:val="28"/>
        </w:rPr>
      </w:pPr>
    </w:p>
    <w:p w14:paraId="21910ED2" w14:textId="0175F97F"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lastRenderedPageBreak/>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45693BF2" w14:textId="77777777" w:rsidR="005F4122" w:rsidRPr="00B35689" w:rsidRDefault="005F4122"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1269A4CA"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4A0AA561" w14:textId="2E807D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5F1C7C6D" w14:textId="77777777" w:rsidR="001A4B9B" w:rsidRPr="00B35689" w:rsidRDefault="001A4B9B" w:rsidP="00B35689">
      <w:pPr>
        <w:tabs>
          <w:tab w:val="left" w:pos="-1701"/>
        </w:tabs>
        <w:autoSpaceDE w:val="0"/>
        <w:autoSpaceDN w:val="0"/>
        <w:adjustRightInd w:val="0"/>
        <w:jc w:val="both"/>
        <w:rPr>
          <w:rFonts w:ascii="Cambria" w:hAnsi="Cambria" w:cs="Consolas"/>
          <w:b/>
          <w:bCs/>
          <w:sz w:val="28"/>
          <w:szCs w:val="28"/>
        </w:rPr>
      </w:pPr>
    </w:p>
    <w:p w14:paraId="1EC18ADA" w14:textId="6077666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5FA18D50" w14:textId="77777777" w:rsidR="00BB1560" w:rsidRPr="00B35689" w:rsidRDefault="00BB1560"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7DE3FFA2" w:rsidR="00B35689" w:rsidRPr="00032963" w:rsidRDefault="00CF5BB0" w:rsidP="00B35689">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23 DE SETEMBRO DE 2021</w:t>
      </w:r>
      <w:r w:rsidR="00B35689" w:rsidRPr="00032963">
        <w:rPr>
          <w:rFonts w:ascii="Cambria" w:eastAsia="MS Mincho" w:hAnsi="Cambria" w:cs="Tahoma"/>
          <w:b/>
          <w:bCs/>
          <w:iCs/>
          <w:sz w:val="28"/>
          <w:szCs w:val="28"/>
        </w:rPr>
        <w:t>.</w:t>
      </w:r>
    </w:p>
    <w:p w14:paraId="3E0BDA1E" w14:textId="318AF125" w:rsidR="002A1679" w:rsidRDefault="002A1679" w:rsidP="00B35689">
      <w:pPr>
        <w:pStyle w:val="TextosemFormatao"/>
        <w:jc w:val="both"/>
        <w:rPr>
          <w:rFonts w:ascii="Cambria" w:hAnsi="Cambria" w:cs="Tahoma"/>
          <w:b/>
          <w:bCs/>
          <w:iCs/>
          <w:sz w:val="28"/>
          <w:szCs w:val="28"/>
        </w:rPr>
      </w:pPr>
    </w:p>
    <w:p w14:paraId="3A51DF40" w14:textId="71EE66AD" w:rsidR="00BB1560" w:rsidRDefault="00BB1560" w:rsidP="00B35689">
      <w:pPr>
        <w:pStyle w:val="TextosemFormatao"/>
        <w:jc w:val="both"/>
        <w:rPr>
          <w:rFonts w:ascii="Cambria" w:hAnsi="Cambria" w:cs="Tahoma"/>
          <w:b/>
          <w:bCs/>
          <w:iCs/>
          <w:sz w:val="28"/>
          <w:szCs w:val="28"/>
        </w:rPr>
      </w:pPr>
    </w:p>
    <w:p w14:paraId="61E5DF2D" w14:textId="77777777" w:rsidR="00BB1560" w:rsidRPr="00032963" w:rsidRDefault="00BB1560"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4BC0520F"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1D47C5">
        <w:rPr>
          <w:rFonts w:ascii="Cambria" w:hAnsi="Cambria" w:cs="Consolas"/>
          <w:b/>
          <w:bCs/>
          <w:sz w:val="28"/>
          <w:szCs w:val="28"/>
        </w:rPr>
        <w:t>4</w:t>
      </w:r>
      <w:r w:rsidR="00CF5BB0">
        <w:rPr>
          <w:rFonts w:ascii="Cambria" w:hAnsi="Cambria" w:cs="Consolas"/>
          <w:b/>
          <w:bCs/>
          <w:sz w:val="28"/>
          <w:szCs w:val="28"/>
        </w:rPr>
        <w:t>8</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0B1E5CC9" w:rsidR="00B35689" w:rsidRDefault="00B35689" w:rsidP="00B35689">
      <w:pPr>
        <w:widowControl w:val="0"/>
        <w:tabs>
          <w:tab w:val="left" w:pos="-1701"/>
        </w:tabs>
        <w:jc w:val="both"/>
        <w:rPr>
          <w:rFonts w:ascii="Cambria" w:hAnsi="Cambria" w:cs="Consolas"/>
          <w:iCs/>
          <w:sz w:val="28"/>
          <w:szCs w:val="28"/>
        </w:rPr>
      </w:pPr>
      <w:r w:rsidRPr="00B35689">
        <w:rPr>
          <w:rFonts w:ascii="Cambria" w:hAnsi="Cambria" w:cs="Arial"/>
          <w:b/>
          <w:bCs/>
          <w:sz w:val="28"/>
          <w:szCs w:val="28"/>
        </w:rPr>
        <w:t xml:space="preserve">1.1 – </w:t>
      </w:r>
      <w:r w:rsidR="00CF5BB0">
        <w:rPr>
          <w:rFonts w:ascii="Cambria" w:eastAsia="MS Mincho" w:hAnsi="Cambria" w:cs="Consolas"/>
          <w:iCs/>
          <w:sz w:val="28"/>
          <w:szCs w:val="28"/>
        </w:rPr>
        <w:t xml:space="preserve">A presente licitação tem por objeto, </w:t>
      </w:r>
      <w:r w:rsidR="00CF5BB0">
        <w:rPr>
          <w:rFonts w:ascii="Cambria" w:hAnsi="Cambria"/>
          <w:sz w:val="28"/>
          <w:szCs w:val="28"/>
        </w:rPr>
        <w:t>a Contratação de Empresa Especializada para a Prestação de Serviços de Transporte de Passageiros, conforme especificações constantes do Termo de Referência, que integra este Edital como Anexo I</w:t>
      </w:r>
      <w:r w:rsidR="00BB1560" w:rsidRPr="00EB4728">
        <w:rPr>
          <w:rFonts w:ascii="Cambria" w:hAnsi="Cambria" w:cs="Consolas"/>
          <w:iCs/>
          <w:sz w:val="28"/>
          <w:szCs w:val="28"/>
        </w:rPr>
        <w:t>.</w:t>
      </w:r>
    </w:p>
    <w:p w14:paraId="67DF3992" w14:textId="79B089A6" w:rsidR="00BA2949" w:rsidRPr="00BA2949" w:rsidRDefault="00BA2949" w:rsidP="00B35689">
      <w:pPr>
        <w:widowControl w:val="0"/>
        <w:tabs>
          <w:tab w:val="left" w:pos="-1701"/>
        </w:tabs>
        <w:jc w:val="both"/>
        <w:rPr>
          <w:rFonts w:ascii="Cambria" w:hAnsi="Cambria" w:cs="Consolas"/>
          <w:iCs/>
          <w:sz w:val="28"/>
          <w:szCs w:val="28"/>
        </w:rPr>
      </w:pPr>
    </w:p>
    <w:p w14:paraId="049DAFED" w14:textId="09AA212B" w:rsidR="00BA2949" w:rsidRPr="009428E5" w:rsidRDefault="00BA2949" w:rsidP="00BA2949">
      <w:pPr>
        <w:widowControl w:val="0"/>
        <w:shd w:val="clear" w:color="auto" w:fill="FFFFFF" w:themeFill="background1"/>
        <w:tabs>
          <w:tab w:val="left" w:pos="-1701"/>
        </w:tabs>
        <w:jc w:val="both"/>
        <w:rPr>
          <w:rFonts w:ascii="Cambria" w:hAnsi="Cambria" w:cs="Consolas"/>
          <w:iCs/>
          <w:sz w:val="28"/>
          <w:szCs w:val="28"/>
        </w:rPr>
      </w:pPr>
      <w:r w:rsidRPr="009428E5">
        <w:rPr>
          <w:rFonts w:ascii="Cambria" w:hAnsi="Cambria" w:cs="Arial"/>
          <w:b/>
          <w:bCs/>
          <w:color w:val="000000"/>
          <w:sz w:val="28"/>
          <w:szCs w:val="28"/>
        </w:rPr>
        <w:t xml:space="preserve">1.2 – </w:t>
      </w:r>
      <w:r w:rsidR="009428E5" w:rsidRPr="009428E5">
        <w:rPr>
          <w:rFonts w:ascii="Cambria" w:hAnsi="Cambria" w:cs="Segoe UI"/>
          <w:b/>
          <w:sz w:val="28"/>
          <w:szCs w:val="28"/>
        </w:rPr>
        <w:t>CARACTERÍSTICAS GERAIS DO VEÍCULO NECESSÁRIO PARA A PRESTAÇÃO DOS SERVIÇOS</w:t>
      </w:r>
      <w:r w:rsidRPr="009428E5">
        <w:rPr>
          <w:rFonts w:ascii="Cambria" w:hAnsi="Cambria" w:cs="Arial"/>
          <w:color w:val="000000"/>
          <w:sz w:val="28"/>
          <w:szCs w:val="28"/>
        </w:rPr>
        <w:t>:</w:t>
      </w:r>
    </w:p>
    <w:p w14:paraId="1B328DA7" w14:textId="77777777" w:rsidR="00240036" w:rsidRPr="00240036" w:rsidRDefault="00240036" w:rsidP="00240036">
      <w:pPr>
        <w:widowControl w:val="0"/>
        <w:tabs>
          <w:tab w:val="left" w:pos="-1701"/>
        </w:tabs>
        <w:jc w:val="both"/>
        <w:rPr>
          <w:rFonts w:ascii="Cambria" w:hAnsi="Cambria" w:cs="Consolas"/>
          <w:iCs/>
          <w:sz w:val="28"/>
          <w:szCs w:val="28"/>
        </w:rPr>
      </w:pPr>
    </w:p>
    <w:p w14:paraId="7D710E1D" w14:textId="4A90526E" w:rsidR="00240036" w:rsidRPr="00240036" w:rsidRDefault="00240036" w:rsidP="00240036">
      <w:pPr>
        <w:tabs>
          <w:tab w:val="left" w:pos="1134"/>
        </w:tabs>
        <w:jc w:val="both"/>
        <w:rPr>
          <w:rFonts w:ascii="Cambria" w:hAnsi="Cambria" w:cs="Segoe UI"/>
          <w:sz w:val="28"/>
          <w:szCs w:val="28"/>
        </w:rPr>
      </w:pPr>
      <w:r>
        <w:rPr>
          <w:rFonts w:ascii="Cambria" w:hAnsi="Cambria" w:cs="Segoe UI"/>
          <w:sz w:val="28"/>
          <w:szCs w:val="28"/>
        </w:rPr>
        <w:t>Veículo Utilitário</w:t>
      </w:r>
      <w:r w:rsidR="004C1310">
        <w:rPr>
          <w:rFonts w:ascii="Cambria" w:hAnsi="Cambria" w:cs="Segoe UI"/>
          <w:sz w:val="28"/>
          <w:szCs w:val="28"/>
        </w:rPr>
        <w:t>:</w:t>
      </w:r>
    </w:p>
    <w:p w14:paraId="0E63AF54" w14:textId="4859D4F3" w:rsidR="004C1310" w:rsidRDefault="004C1310" w:rsidP="00240036">
      <w:pPr>
        <w:numPr>
          <w:ilvl w:val="0"/>
          <w:numId w:val="22"/>
        </w:numPr>
        <w:tabs>
          <w:tab w:val="left" w:pos="1134"/>
        </w:tabs>
        <w:ind w:left="0" w:firstLine="0"/>
        <w:jc w:val="both"/>
        <w:rPr>
          <w:rFonts w:ascii="Cambria" w:hAnsi="Cambria" w:cs="Segoe UI"/>
          <w:sz w:val="28"/>
          <w:szCs w:val="28"/>
        </w:rPr>
      </w:pPr>
      <w:r>
        <w:rPr>
          <w:rFonts w:ascii="Cambria" w:hAnsi="Cambria" w:cs="Segoe UI"/>
          <w:sz w:val="28"/>
          <w:szCs w:val="28"/>
        </w:rPr>
        <w:t>Capacidade mínima: 05 (cinco) lugares</w:t>
      </w:r>
    </w:p>
    <w:p w14:paraId="4E2C6C22" w14:textId="398069B2" w:rsidR="00240036" w:rsidRP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Bancos forrados e almofadados; e</w:t>
      </w:r>
    </w:p>
    <w:p w14:paraId="193D4379" w14:textId="77777777" w:rsidR="00240036" w:rsidRP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Ar-condicionado.</w:t>
      </w:r>
    </w:p>
    <w:p w14:paraId="7BC04C0D" w14:textId="54DFD3FF" w:rsidR="00240036" w:rsidRPr="00240036" w:rsidRDefault="00240036" w:rsidP="00240036">
      <w:pPr>
        <w:widowControl w:val="0"/>
        <w:tabs>
          <w:tab w:val="left" w:pos="-1701"/>
        </w:tabs>
        <w:jc w:val="both"/>
        <w:rPr>
          <w:rFonts w:ascii="Cambria" w:hAnsi="Cambria" w:cs="Consolas"/>
          <w:iCs/>
          <w:sz w:val="28"/>
          <w:szCs w:val="28"/>
        </w:rPr>
      </w:pPr>
    </w:p>
    <w:p w14:paraId="4FE7F88A" w14:textId="77777777" w:rsidR="00240036" w:rsidRPr="00240036" w:rsidRDefault="00240036" w:rsidP="00240036">
      <w:pPr>
        <w:tabs>
          <w:tab w:val="left" w:pos="1134"/>
        </w:tabs>
        <w:jc w:val="both"/>
        <w:rPr>
          <w:rFonts w:ascii="Cambria" w:hAnsi="Cambria" w:cs="Segoe UI"/>
          <w:sz w:val="28"/>
          <w:szCs w:val="28"/>
        </w:rPr>
      </w:pPr>
      <w:r w:rsidRPr="00240036">
        <w:rPr>
          <w:rFonts w:ascii="Cambria" w:hAnsi="Cambria" w:cs="Segoe UI"/>
          <w:sz w:val="28"/>
          <w:szCs w:val="28"/>
        </w:rPr>
        <w:t>Micro-ônibus tipo van:</w:t>
      </w:r>
    </w:p>
    <w:p w14:paraId="1136B268" w14:textId="77777777" w:rsidR="00240036" w:rsidRP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Capacidade mínima: 15 (quinze) lugares;</w:t>
      </w:r>
    </w:p>
    <w:p w14:paraId="7A670550" w14:textId="690DA281" w:rsid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Porta lateral corrediça; e</w:t>
      </w:r>
    </w:p>
    <w:p w14:paraId="4B202181" w14:textId="3FC969A0" w:rsidR="00240036" w:rsidRDefault="00240036" w:rsidP="00240036">
      <w:pPr>
        <w:numPr>
          <w:ilvl w:val="0"/>
          <w:numId w:val="22"/>
        </w:numPr>
        <w:tabs>
          <w:tab w:val="left" w:pos="1134"/>
        </w:tabs>
        <w:ind w:left="0" w:firstLine="0"/>
        <w:jc w:val="both"/>
        <w:rPr>
          <w:rFonts w:ascii="Cambria" w:hAnsi="Cambria" w:cs="Segoe UI"/>
          <w:sz w:val="28"/>
          <w:szCs w:val="28"/>
        </w:rPr>
      </w:pPr>
      <w:r>
        <w:rPr>
          <w:rFonts w:ascii="Cambria" w:hAnsi="Cambria" w:cs="Segoe UI"/>
          <w:sz w:val="28"/>
          <w:szCs w:val="28"/>
        </w:rPr>
        <w:t>Ar-condicionado.</w:t>
      </w:r>
    </w:p>
    <w:p w14:paraId="2CE5EC74" w14:textId="0BACE301" w:rsidR="004C1310" w:rsidRPr="004C1310" w:rsidRDefault="004C1310" w:rsidP="004C1310">
      <w:pPr>
        <w:tabs>
          <w:tab w:val="left" w:pos="1134"/>
        </w:tabs>
        <w:jc w:val="both"/>
        <w:rPr>
          <w:rFonts w:ascii="Cambria" w:hAnsi="Cambria" w:cs="Segoe UI"/>
          <w:sz w:val="28"/>
          <w:szCs w:val="28"/>
        </w:rPr>
      </w:pPr>
    </w:p>
    <w:p w14:paraId="01F8BE91" w14:textId="1DB71430" w:rsidR="004C1310" w:rsidRPr="004C1310" w:rsidRDefault="004C1310" w:rsidP="004C1310">
      <w:pPr>
        <w:tabs>
          <w:tab w:val="left" w:pos="1134"/>
        </w:tabs>
        <w:jc w:val="both"/>
        <w:rPr>
          <w:rFonts w:ascii="Cambria" w:hAnsi="Cambria" w:cs="Segoe UI"/>
          <w:sz w:val="28"/>
          <w:szCs w:val="28"/>
        </w:rPr>
      </w:pPr>
      <w:r w:rsidRPr="004C1310">
        <w:rPr>
          <w:rFonts w:ascii="Cambria" w:hAnsi="Cambria" w:cs="Segoe UI"/>
          <w:sz w:val="28"/>
          <w:szCs w:val="28"/>
        </w:rPr>
        <w:t>Ônibus:</w:t>
      </w:r>
    </w:p>
    <w:p w14:paraId="3EB372BB" w14:textId="527A50F3" w:rsidR="004C1310" w:rsidRPr="004C1310" w:rsidRDefault="004C1310" w:rsidP="004C1310">
      <w:pPr>
        <w:numPr>
          <w:ilvl w:val="0"/>
          <w:numId w:val="22"/>
        </w:numPr>
        <w:tabs>
          <w:tab w:val="left" w:pos="1134"/>
        </w:tabs>
        <w:ind w:left="0" w:firstLine="0"/>
        <w:jc w:val="both"/>
        <w:rPr>
          <w:rFonts w:ascii="Cambria" w:hAnsi="Cambria" w:cs="Segoe UI"/>
          <w:sz w:val="28"/>
          <w:szCs w:val="28"/>
        </w:rPr>
      </w:pPr>
      <w:r w:rsidRPr="004C1310">
        <w:rPr>
          <w:rFonts w:ascii="Cambria" w:hAnsi="Cambria" w:cs="Segoe UI"/>
          <w:sz w:val="28"/>
          <w:szCs w:val="28"/>
        </w:rPr>
        <w:t>Capacidade mínima: 2</w:t>
      </w:r>
      <w:r>
        <w:rPr>
          <w:rFonts w:ascii="Cambria" w:hAnsi="Cambria" w:cs="Segoe UI"/>
          <w:sz w:val="28"/>
          <w:szCs w:val="28"/>
        </w:rPr>
        <w:t>5</w:t>
      </w:r>
      <w:r w:rsidRPr="004C1310">
        <w:rPr>
          <w:rFonts w:ascii="Cambria" w:hAnsi="Cambria" w:cs="Segoe UI"/>
          <w:sz w:val="28"/>
          <w:szCs w:val="28"/>
        </w:rPr>
        <w:t xml:space="preserve"> (vinte e </w:t>
      </w:r>
      <w:r>
        <w:rPr>
          <w:rFonts w:ascii="Cambria" w:hAnsi="Cambria" w:cs="Segoe UI"/>
          <w:sz w:val="28"/>
          <w:szCs w:val="28"/>
        </w:rPr>
        <w:t>cinco</w:t>
      </w:r>
      <w:r w:rsidRPr="004C1310">
        <w:rPr>
          <w:rFonts w:ascii="Cambria" w:hAnsi="Cambria" w:cs="Segoe UI"/>
          <w:sz w:val="28"/>
          <w:szCs w:val="28"/>
        </w:rPr>
        <w:t>) lugares;</w:t>
      </w:r>
    </w:p>
    <w:p w14:paraId="0545474D" w14:textId="61954328" w:rsidR="004C1310" w:rsidRDefault="004C1310" w:rsidP="004C1310">
      <w:pPr>
        <w:numPr>
          <w:ilvl w:val="0"/>
          <w:numId w:val="22"/>
        </w:numPr>
        <w:tabs>
          <w:tab w:val="left" w:pos="1134"/>
        </w:tabs>
        <w:ind w:left="0" w:firstLine="0"/>
        <w:jc w:val="both"/>
        <w:rPr>
          <w:rFonts w:ascii="Cambria" w:hAnsi="Cambria" w:cs="Segoe UI"/>
          <w:sz w:val="28"/>
          <w:szCs w:val="28"/>
        </w:rPr>
      </w:pPr>
      <w:r w:rsidRPr="004C1310">
        <w:rPr>
          <w:rFonts w:ascii="Cambria" w:hAnsi="Cambria" w:cs="Segoe UI"/>
          <w:sz w:val="28"/>
          <w:szCs w:val="28"/>
        </w:rPr>
        <w:t>Bancos forrados e almofadados; e</w:t>
      </w:r>
    </w:p>
    <w:p w14:paraId="363E34B1" w14:textId="7ED74847" w:rsidR="004C1310" w:rsidRPr="004C1310" w:rsidRDefault="004C1310" w:rsidP="004C1310">
      <w:pPr>
        <w:numPr>
          <w:ilvl w:val="0"/>
          <w:numId w:val="22"/>
        </w:numPr>
        <w:tabs>
          <w:tab w:val="left" w:pos="1134"/>
        </w:tabs>
        <w:ind w:left="0" w:firstLine="0"/>
        <w:jc w:val="both"/>
        <w:rPr>
          <w:rFonts w:ascii="Cambria" w:hAnsi="Cambria" w:cs="Segoe UI"/>
          <w:sz w:val="28"/>
          <w:szCs w:val="28"/>
        </w:rPr>
      </w:pPr>
      <w:r>
        <w:rPr>
          <w:rFonts w:ascii="Cambria" w:hAnsi="Cambria" w:cs="Segoe UI"/>
          <w:sz w:val="28"/>
          <w:szCs w:val="28"/>
        </w:rPr>
        <w:t>Ar-condicionado.</w:t>
      </w:r>
    </w:p>
    <w:p w14:paraId="06B103B5" w14:textId="77777777" w:rsidR="00240036" w:rsidRPr="004C1310" w:rsidRDefault="00240036" w:rsidP="004C1310">
      <w:pPr>
        <w:widowControl w:val="0"/>
        <w:tabs>
          <w:tab w:val="left" w:pos="-1701"/>
        </w:tabs>
        <w:jc w:val="both"/>
        <w:rPr>
          <w:rFonts w:ascii="Cambria" w:hAnsi="Cambria" w:cs="Consolas"/>
          <w:iCs/>
          <w:sz w:val="28"/>
          <w:szCs w:val="28"/>
        </w:rPr>
      </w:pPr>
    </w:p>
    <w:p w14:paraId="45571A38" w14:textId="138E4131" w:rsidR="00240036" w:rsidRPr="00240036" w:rsidRDefault="00240036" w:rsidP="00240036">
      <w:pPr>
        <w:tabs>
          <w:tab w:val="left" w:pos="1134"/>
        </w:tabs>
        <w:jc w:val="both"/>
        <w:rPr>
          <w:rFonts w:ascii="Cambria" w:hAnsi="Cambria" w:cs="Segoe UI"/>
          <w:sz w:val="28"/>
          <w:szCs w:val="28"/>
        </w:rPr>
      </w:pPr>
      <w:r w:rsidRPr="00240036">
        <w:rPr>
          <w:rFonts w:ascii="Cambria" w:hAnsi="Cambria" w:cs="Segoe UI"/>
          <w:sz w:val="28"/>
          <w:szCs w:val="28"/>
        </w:rPr>
        <w:t>Ônibus:</w:t>
      </w:r>
    </w:p>
    <w:p w14:paraId="3995B2F5" w14:textId="34A165F8" w:rsidR="00240036" w:rsidRP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Capacidade mínima: 4</w:t>
      </w:r>
      <w:r w:rsidR="004C1310">
        <w:rPr>
          <w:rFonts w:ascii="Cambria" w:hAnsi="Cambria" w:cs="Segoe UI"/>
          <w:sz w:val="28"/>
          <w:szCs w:val="28"/>
        </w:rPr>
        <w:t>0</w:t>
      </w:r>
      <w:r w:rsidRPr="00240036">
        <w:rPr>
          <w:rFonts w:ascii="Cambria" w:hAnsi="Cambria" w:cs="Segoe UI"/>
          <w:sz w:val="28"/>
          <w:szCs w:val="28"/>
        </w:rPr>
        <w:t xml:space="preserve"> (quarenta) lugares;</w:t>
      </w:r>
    </w:p>
    <w:p w14:paraId="5DACE2BB" w14:textId="6EFD6504" w:rsidR="00240036" w:rsidRP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Bancos forrados e almofadados; e</w:t>
      </w:r>
    </w:p>
    <w:p w14:paraId="0A194471" w14:textId="2B8B20E7" w:rsidR="00240036" w:rsidRPr="00240036" w:rsidRDefault="00240036" w:rsidP="00240036">
      <w:pPr>
        <w:numPr>
          <w:ilvl w:val="0"/>
          <w:numId w:val="22"/>
        </w:numPr>
        <w:tabs>
          <w:tab w:val="left" w:pos="1134"/>
        </w:tabs>
        <w:ind w:left="0" w:firstLine="0"/>
        <w:jc w:val="both"/>
        <w:rPr>
          <w:rFonts w:ascii="Cambria" w:hAnsi="Cambria" w:cs="Segoe UI"/>
          <w:sz w:val="28"/>
          <w:szCs w:val="28"/>
        </w:rPr>
      </w:pPr>
      <w:r w:rsidRPr="00240036">
        <w:rPr>
          <w:rFonts w:ascii="Cambria" w:hAnsi="Cambria" w:cs="Segoe UI"/>
          <w:sz w:val="28"/>
          <w:szCs w:val="28"/>
        </w:rPr>
        <w:t>Ar-condicionado.</w:t>
      </w:r>
    </w:p>
    <w:p w14:paraId="23A8ECD9" w14:textId="77777777" w:rsidR="00240036" w:rsidRPr="00CD75D3" w:rsidRDefault="00240036" w:rsidP="00240036">
      <w:pPr>
        <w:widowControl w:val="0"/>
        <w:tabs>
          <w:tab w:val="left" w:pos="-1701"/>
        </w:tabs>
        <w:jc w:val="both"/>
        <w:rPr>
          <w:rFonts w:ascii="Cambria" w:eastAsia="Calibri" w:hAnsi="Cambria" w:cs="Consolas"/>
          <w:sz w:val="28"/>
          <w:szCs w:val="28"/>
        </w:rPr>
      </w:pPr>
    </w:p>
    <w:p w14:paraId="15E20C8B" w14:textId="66F4834E" w:rsidR="00CD75D3" w:rsidRDefault="00CD75D3" w:rsidP="00CD75D3">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eastAsia="MS Mincho" w:hAnsi="Cambria" w:cs="Consolas"/>
          <w:b/>
          <w:bCs/>
          <w:sz w:val="28"/>
          <w:szCs w:val="28"/>
        </w:rPr>
        <w:t>2</w:t>
      </w:r>
      <w:r w:rsidRPr="00B35689">
        <w:rPr>
          <w:rFonts w:ascii="Cambria" w:eastAsia="MS Mincho" w:hAnsi="Cambria" w:cs="Consolas"/>
          <w:b/>
          <w:bCs/>
          <w:sz w:val="28"/>
          <w:szCs w:val="28"/>
        </w:rPr>
        <w:t xml:space="preserve"> – </w:t>
      </w:r>
      <w:r w:rsidRPr="00CD75D3">
        <w:rPr>
          <w:rFonts w:ascii="Cambria" w:hAnsi="Cambria" w:cs="Arial"/>
          <w:b/>
          <w:bCs/>
          <w:color w:val="000000"/>
          <w:sz w:val="28"/>
          <w:szCs w:val="28"/>
        </w:rPr>
        <w:t>DAS CONDIÇÕES DE EXECUÇÃO DOS SERVIÇOS</w:t>
      </w:r>
    </w:p>
    <w:p w14:paraId="495B8203" w14:textId="77777777" w:rsidR="00D25031" w:rsidRPr="00503F8C"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Pr="00503F8C">
        <w:rPr>
          <w:rFonts w:ascii="Cambria" w:hAnsi="Cambria" w:cs="Arial"/>
          <w:b/>
          <w:bCs/>
          <w:sz w:val="28"/>
          <w:szCs w:val="28"/>
        </w:rPr>
        <w:t xml:space="preserve">2.1 – </w:t>
      </w:r>
      <w:r w:rsidRPr="00503F8C">
        <w:rPr>
          <w:rFonts w:ascii="Cambria" w:hAnsi="Cambria" w:cs="Arial"/>
          <w:color w:val="000000"/>
          <w:sz w:val="28"/>
          <w:szCs w:val="28"/>
        </w:rPr>
        <w:t>Os serviços serão executados em conformidade com este termo, correndo</w:t>
      </w:r>
      <w:r w:rsidR="00D25031" w:rsidRPr="00503F8C">
        <w:rPr>
          <w:rFonts w:ascii="Cambria" w:hAnsi="Cambria" w:cs="Arial"/>
          <w:color w:val="000000"/>
          <w:sz w:val="28"/>
          <w:szCs w:val="28"/>
        </w:rPr>
        <w:t xml:space="preserve"> </w:t>
      </w:r>
      <w:r w:rsidRPr="00503F8C">
        <w:rPr>
          <w:rFonts w:ascii="Cambria" w:hAnsi="Cambria" w:cs="Arial"/>
          <w:color w:val="000000"/>
          <w:sz w:val="28"/>
          <w:szCs w:val="28"/>
        </w:rPr>
        <w:t>por conta</w:t>
      </w:r>
      <w:r w:rsidR="00D25031" w:rsidRPr="00503F8C">
        <w:rPr>
          <w:rFonts w:ascii="Cambria" w:hAnsi="Cambria" w:cs="Arial"/>
          <w:color w:val="000000"/>
          <w:sz w:val="28"/>
          <w:szCs w:val="28"/>
        </w:rPr>
        <w:t xml:space="preserve"> </w:t>
      </w:r>
      <w:r w:rsidRPr="00503F8C">
        <w:rPr>
          <w:rFonts w:ascii="Cambria" w:hAnsi="Cambria" w:cs="Arial"/>
          <w:color w:val="000000"/>
          <w:sz w:val="28"/>
          <w:szCs w:val="28"/>
        </w:rPr>
        <w:t>da Contratada as despesas de seguros, transporte, tributos, encargos</w:t>
      </w:r>
      <w:r w:rsidR="00D25031" w:rsidRPr="00503F8C">
        <w:rPr>
          <w:rFonts w:ascii="Cambria" w:hAnsi="Cambria" w:cs="Arial"/>
          <w:color w:val="000000"/>
          <w:sz w:val="28"/>
          <w:szCs w:val="28"/>
        </w:rPr>
        <w:t xml:space="preserve"> </w:t>
      </w:r>
      <w:r w:rsidRPr="00503F8C">
        <w:rPr>
          <w:rFonts w:ascii="Cambria" w:hAnsi="Cambria" w:cs="Arial"/>
          <w:color w:val="000000"/>
          <w:sz w:val="28"/>
          <w:szCs w:val="28"/>
        </w:rPr>
        <w:t>trabalhistas e</w:t>
      </w:r>
      <w:r w:rsidR="00D25031" w:rsidRPr="00503F8C">
        <w:rPr>
          <w:rFonts w:ascii="Cambria" w:hAnsi="Cambria" w:cs="Arial"/>
          <w:color w:val="000000"/>
          <w:sz w:val="28"/>
          <w:szCs w:val="28"/>
        </w:rPr>
        <w:t xml:space="preserve"> </w:t>
      </w:r>
      <w:r w:rsidRPr="00503F8C">
        <w:rPr>
          <w:rFonts w:ascii="Cambria" w:hAnsi="Cambria" w:cs="Arial"/>
          <w:color w:val="000000"/>
          <w:sz w:val="28"/>
          <w:szCs w:val="28"/>
        </w:rPr>
        <w:t>previdenciários decorrentes da execução do objeto.</w:t>
      </w:r>
    </w:p>
    <w:p w14:paraId="69E7741C" w14:textId="0250FC2F" w:rsidR="00D25031" w:rsidRPr="00503F8C" w:rsidRDefault="00CD75D3" w:rsidP="00B35689">
      <w:pPr>
        <w:widowControl w:val="0"/>
        <w:tabs>
          <w:tab w:val="left" w:pos="-1701"/>
        </w:tabs>
        <w:jc w:val="both"/>
        <w:rPr>
          <w:rFonts w:ascii="Cambria" w:hAnsi="Cambria" w:cs="Arial"/>
          <w:color w:val="000000"/>
          <w:sz w:val="28"/>
          <w:szCs w:val="28"/>
        </w:rPr>
      </w:pPr>
      <w:r w:rsidRPr="00503F8C">
        <w:rPr>
          <w:rFonts w:ascii="Cambria" w:hAnsi="Cambria" w:cs="Arial"/>
          <w:color w:val="000000"/>
          <w:sz w:val="28"/>
          <w:szCs w:val="28"/>
        </w:rPr>
        <w:br/>
      </w:r>
      <w:r w:rsidR="00D25031" w:rsidRPr="00503F8C">
        <w:rPr>
          <w:rFonts w:ascii="Cambria" w:hAnsi="Cambria" w:cs="Arial"/>
          <w:b/>
          <w:bCs/>
          <w:sz w:val="28"/>
          <w:szCs w:val="28"/>
        </w:rPr>
        <w:lastRenderedPageBreak/>
        <w:t xml:space="preserve">2.2 – </w:t>
      </w:r>
      <w:r w:rsidR="00503F8C" w:rsidRPr="00503F8C">
        <w:rPr>
          <w:rFonts w:ascii="Cambria" w:hAnsi="Cambria" w:cs="Segoe UI"/>
          <w:sz w:val="28"/>
          <w:szCs w:val="28"/>
        </w:rPr>
        <w:t xml:space="preserve">A prestação de serviços de transporte de </w:t>
      </w:r>
      <w:r w:rsidR="00503F8C">
        <w:rPr>
          <w:rFonts w:ascii="Cambria" w:hAnsi="Cambria" w:cs="Segoe UI"/>
          <w:iCs/>
          <w:color w:val="000000" w:themeColor="text1"/>
          <w:sz w:val="28"/>
          <w:szCs w:val="28"/>
        </w:rPr>
        <w:t>passageiros</w:t>
      </w:r>
      <w:r w:rsidR="00503F8C" w:rsidRPr="00503F8C">
        <w:rPr>
          <w:rFonts w:ascii="Cambria" w:hAnsi="Cambria" w:cs="Segoe UI"/>
          <w:sz w:val="28"/>
          <w:szCs w:val="28"/>
        </w:rPr>
        <w:t>, nos locais e horários fixados pelo Contratante, envolve veículo adequado e mão de obra capacitada para sua perfeita execução</w:t>
      </w:r>
      <w:r w:rsidRPr="00503F8C">
        <w:rPr>
          <w:rFonts w:ascii="Cambria" w:hAnsi="Cambria" w:cs="Arial"/>
          <w:color w:val="000000"/>
          <w:sz w:val="28"/>
          <w:szCs w:val="28"/>
        </w:rPr>
        <w:t>.</w:t>
      </w:r>
    </w:p>
    <w:p w14:paraId="47BF1103" w14:textId="678A58AB" w:rsidR="00D25031" w:rsidRPr="00503F8C" w:rsidRDefault="00CD75D3" w:rsidP="00B35689">
      <w:pPr>
        <w:widowControl w:val="0"/>
        <w:tabs>
          <w:tab w:val="left" w:pos="-1701"/>
        </w:tabs>
        <w:jc w:val="both"/>
        <w:rPr>
          <w:rFonts w:ascii="Cambria" w:hAnsi="Cambria" w:cs="Arial"/>
          <w:color w:val="000000"/>
          <w:sz w:val="28"/>
          <w:szCs w:val="28"/>
        </w:rPr>
      </w:pPr>
      <w:r w:rsidRPr="00503F8C">
        <w:rPr>
          <w:rFonts w:ascii="Cambria" w:hAnsi="Cambria" w:cs="Arial"/>
          <w:color w:val="000000"/>
          <w:sz w:val="28"/>
          <w:szCs w:val="28"/>
        </w:rPr>
        <w:br/>
      </w:r>
      <w:r w:rsidR="00D25031" w:rsidRPr="00503F8C">
        <w:rPr>
          <w:rFonts w:ascii="Cambria" w:hAnsi="Cambria" w:cs="Arial"/>
          <w:b/>
          <w:bCs/>
          <w:sz w:val="28"/>
          <w:szCs w:val="28"/>
        </w:rPr>
        <w:t xml:space="preserve">2.3 – </w:t>
      </w:r>
      <w:r w:rsidR="00503F8C" w:rsidRPr="00503F8C">
        <w:rPr>
          <w:rFonts w:ascii="Cambria" w:hAnsi="Cambria" w:cs="Segoe UI"/>
          <w:sz w:val="28"/>
          <w:szCs w:val="28"/>
        </w:rPr>
        <w:t>A Contratada somente poderá iniciar os serviços quando autorizados por escrito pelo Contratante, utilizando-se apenas de veículos em perfeito estado de funcionamento, conservação e higiene</w:t>
      </w:r>
      <w:r w:rsidRPr="00503F8C">
        <w:rPr>
          <w:rFonts w:ascii="Cambria" w:hAnsi="Cambria" w:cs="Arial"/>
          <w:color w:val="000000"/>
          <w:sz w:val="28"/>
          <w:szCs w:val="28"/>
        </w:rPr>
        <w:t>.</w:t>
      </w:r>
    </w:p>
    <w:p w14:paraId="01974505" w14:textId="2CCE9B83" w:rsidR="00D25031" w:rsidRPr="00503F8C" w:rsidRDefault="00CD75D3" w:rsidP="00B35689">
      <w:pPr>
        <w:widowControl w:val="0"/>
        <w:tabs>
          <w:tab w:val="left" w:pos="-1701"/>
        </w:tabs>
        <w:jc w:val="both"/>
        <w:rPr>
          <w:rFonts w:ascii="Cambria" w:hAnsi="Cambria" w:cs="Arial"/>
          <w:color w:val="000000"/>
          <w:sz w:val="28"/>
          <w:szCs w:val="28"/>
        </w:rPr>
      </w:pPr>
      <w:r w:rsidRPr="00503F8C">
        <w:rPr>
          <w:rFonts w:ascii="Cambria" w:hAnsi="Cambria" w:cs="Arial"/>
          <w:color w:val="000000"/>
          <w:sz w:val="28"/>
          <w:szCs w:val="28"/>
        </w:rPr>
        <w:br/>
      </w:r>
      <w:r w:rsidR="00D25031" w:rsidRPr="00503F8C">
        <w:rPr>
          <w:rFonts w:ascii="Cambria" w:hAnsi="Cambria" w:cs="Arial"/>
          <w:b/>
          <w:bCs/>
          <w:sz w:val="28"/>
          <w:szCs w:val="28"/>
        </w:rPr>
        <w:t xml:space="preserve">2.4 – </w:t>
      </w:r>
      <w:r w:rsidR="00503F8C" w:rsidRPr="00503F8C">
        <w:rPr>
          <w:rFonts w:ascii="Cambria" w:hAnsi="Cambria" w:cs="Segoe UI"/>
          <w:sz w:val="28"/>
          <w:szCs w:val="28"/>
        </w:rPr>
        <w:t>O horário de apresentação do veículo no local de partida deverá anteceder, no mínimo, 15 (quinze) minutos ao horário programado</w:t>
      </w:r>
      <w:r w:rsidRPr="00503F8C">
        <w:rPr>
          <w:rFonts w:ascii="Cambria" w:hAnsi="Cambria" w:cs="Arial"/>
          <w:color w:val="000000"/>
          <w:sz w:val="28"/>
          <w:szCs w:val="28"/>
        </w:rPr>
        <w:t>.</w:t>
      </w:r>
    </w:p>
    <w:p w14:paraId="45795CD2" w14:textId="3FACCBE1" w:rsidR="00D25031" w:rsidRPr="00503F8C" w:rsidRDefault="00CD75D3" w:rsidP="00B35689">
      <w:pPr>
        <w:widowControl w:val="0"/>
        <w:tabs>
          <w:tab w:val="left" w:pos="-1701"/>
        </w:tabs>
        <w:jc w:val="both"/>
        <w:rPr>
          <w:rFonts w:ascii="Cambria" w:hAnsi="Cambria" w:cs="Segoe UI"/>
          <w:sz w:val="28"/>
          <w:szCs w:val="28"/>
        </w:rPr>
      </w:pPr>
      <w:r w:rsidRPr="00503F8C">
        <w:rPr>
          <w:rFonts w:ascii="Cambria" w:hAnsi="Cambria" w:cs="Arial"/>
          <w:color w:val="000000"/>
          <w:sz w:val="28"/>
          <w:szCs w:val="28"/>
        </w:rPr>
        <w:br/>
      </w:r>
      <w:r w:rsidR="00D25031" w:rsidRPr="00503F8C">
        <w:rPr>
          <w:rFonts w:ascii="Cambria" w:hAnsi="Cambria" w:cs="Arial"/>
          <w:b/>
          <w:bCs/>
          <w:sz w:val="28"/>
          <w:szCs w:val="28"/>
        </w:rPr>
        <w:t xml:space="preserve">2.5 – </w:t>
      </w:r>
      <w:r w:rsidR="00503F8C" w:rsidRPr="00503F8C">
        <w:rPr>
          <w:rFonts w:ascii="Cambria" w:hAnsi="Cambria" w:cs="Segoe UI"/>
          <w:sz w:val="28"/>
          <w:szCs w:val="28"/>
        </w:rPr>
        <w:t>Durante a vigência da prestação dos serviços, os veículos deverão ter, no máximo, as seguintes idades, contadas a partir da data do seu primeiro licenciamento:</w:t>
      </w:r>
    </w:p>
    <w:p w14:paraId="63163EAB" w14:textId="77777777" w:rsidR="00503F8C" w:rsidRPr="00503F8C" w:rsidRDefault="00503F8C" w:rsidP="00B35689">
      <w:pPr>
        <w:widowControl w:val="0"/>
        <w:tabs>
          <w:tab w:val="left" w:pos="-1701"/>
        </w:tabs>
        <w:jc w:val="both"/>
        <w:rPr>
          <w:rFonts w:ascii="Cambria" w:hAnsi="Cambria" w:cs="Segoe UI"/>
          <w:sz w:val="28"/>
          <w:szCs w:val="28"/>
        </w:rPr>
      </w:pPr>
    </w:p>
    <w:p w14:paraId="3D6E4509" w14:textId="77777777" w:rsidR="00503F8C" w:rsidRPr="00503F8C" w:rsidRDefault="00503F8C" w:rsidP="00503F8C">
      <w:pPr>
        <w:numPr>
          <w:ilvl w:val="0"/>
          <w:numId w:val="15"/>
        </w:numPr>
        <w:spacing w:after="120" w:line="360" w:lineRule="auto"/>
        <w:jc w:val="both"/>
        <w:rPr>
          <w:rFonts w:ascii="Cambria" w:hAnsi="Cambria" w:cs="Segoe UI"/>
          <w:sz w:val="28"/>
          <w:szCs w:val="28"/>
        </w:rPr>
      </w:pPr>
      <w:r w:rsidRPr="00503F8C">
        <w:rPr>
          <w:rFonts w:ascii="Cambria" w:hAnsi="Cambria" w:cs="Segoe UI"/>
          <w:sz w:val="28"/>
          <w:szCs w:val="28"/>
        </w:rPr>
        <w:t>Ônibus: 15 (quinze) anos;</w:t>
      </w:r>
    </w:p>
    <w:p w14:paraId="4A5B4DD9" w14:textId="77777777" w:rsidR="00503F8C" w:rsidRPr="00503F8C" w:rsidRDefault="00503F8C" w:rsidP="00503F8C">
      <w:pPr>
        <w:numPr>
          <w:ilvl w:val="0"/>
          <w:numId w:val="15"/>
        </w:numPr>
        <w:spacing w:after="120" w:line="360" w:lineRule="auto"/>
        <w:jc w:val="both"/>
        <w:rPr>
          <w:rFonts w:ascii="Cambria" w:hAnsi="Cambria" w:cs="Segoe UI"/>
          <w:sz w:val="28"/>
          <w:szCs w:val="28"/>
        </w:rPr>
      </w:pPr>
      <w:r w:rsidRPr="00503F8C">
        <w:rPr>
          <w:rFonts w:ascii="Cambria" w:hAnsi="Cambria" w:cs="Segoe UI"/>
          <w:sz w:val="28"/>
          <w:szCs w:val="28"/>
        </w:rPr>
        <w:t>Micro-ônibus tipo van: 10 (dez) anos.</w:t>
      </w:r>
    </w:p>
    <w:p w14:paraId="766CC88C" w14:textId="1EF32176" w:rsidR="00D25031" w:rsidRPr="00503F8C" w:rsidRDefault="00D25031" w:rsidP="00B35689">
      <w:pPr>
        <w:widowControl w:val="0"/>
        <w:tabs>
          <w:tab w:val="left" w:pos="-1701"/>
        </w:tabs>
        <w:jc w:val="both"/>
        <w:rPr>
          <w:rFonts w:ascii="Cambria" w:hAnsi="Cambria" w:cs="Arial"/>
          <w:color w:val="000000"/>
          <w:sz w:val="28"/>
          <w:szCs w:val="28"/>
        </w:rPr>
      </w:pPr>
      <w:r w:rsidRPr="00503F8C">
        <w:rPr>
          <w:rFonts w:ascii="Cambria" w:hAnsi="Cambria" w:cs="Arial"/>
          <w:b/>
          <w:bCs/>
          <w:sz w:val="28"/>
          <w:szCs w:val="28"/>
        </w:rPr>
        <w:t>2.6</w:t>
      </w:r>
      <w:r w:rsidR="00503F8C">
        <w:rPr>
          <w:rFonts w:ascii="Cambria" w:hAnsi="Cambria" w:cs="Arial"/>
          <w:b/>
          <w:bCs/>
          <w:sz w:val="28"/>
          <w:szCs w:val="28"/>
        </w:rPr>
        <w:t xml:space="preserve"> </w:t>
      </w:r>
      <w:r w:rsidRPr="00503F8C">
        <w:rPr>
          <w:rFonts w:ascii="Cambria" w:hAnsi="Cambria" w:cs="Arial"/>
          <w:b/>
          <w:bCs/>
          <w:sz w:val="28"/>
          <w:szCs w:val="28"/>
        </w:rPr>
        <w:t xml:space="preserve">– </w:t>
      </w:r>
      <w:r w:rsidR="00503F8C" w:rsidRPr="00503F8C">
        <w:rPr>
          <w:rFonts w:ascii="Cambria" w:hAnsi="Cambria" w:cs="Segoe UI"/>
          <w:sz w:val="28"/>
          <w:szCs w:val="28"/>
        </w:rPr>
        <w:t>Observar os locais de embarque e desembarque estabelecidos pelo Contratante de acordo com o itinerário estipulado</w:t>
      </w:r>
      <w:r w:rsidR="00CD75D3" w:rsidRPr="00503F8C">
        <w:rPr>
          <w:rFonts w:ascii="Cambria" w:hAnsi="Cambria" w:cs="Arial"/>
          <w:color w:val="000000"/>
          <w:sz w:val="28"/>
          <w:szCs w:val="28"/>
        </w:rPr>
        <w:t>.</w:t>
      </w:r>
    </w:p>
    <w:p w14:paraId="2FDB8ECA" w14:textId="733C29D6" w:rsidR="00D25031" w:rsidRPr="00503F8C" w:rsidRDefault="00CD75D3" w:rsidP="00B35689">
      <w:pPr>
        <w:widowControl w:val="0"/>
        <w:tabs>
          <w:tab w:val="left" w:pos="-1701"/>
        </w:tabs>
        <w:jc w:val="both"/>
        <w:rPr>
          <w:rFonts w:ascii="Cambria" w:hAnsi="Cambria" w:cs="Arial"/>
          <w:color w:val="000000"/>
          <w:sz w:val="28"/>
          <w:szCs w:val="28"/>
        </w:rPr>
      </w:pPr>
      <w:r w:rsidRPr="00503F8C">
        <w:rPr>
          <w:rFonts w:ascii="Cambria" w:hAnsi="Cambria" w:cs="Arial"/>
          <w:color w:val="000000"/>
          <w:sz w:val="28"/>
          <w:szCs w:val="28"/>
        </w:rPr>
        <w:br/>
      </w:r>
      <w:r w:rsidR="00D25031" w:rsidRPr="00503F8C">
        <w:rPr>
          <w:rFonts w:ascii="Cambria" w:hAnsi="Cambria" w:cs="Arial"/>
          <w:b/>
          <w:bCs/>
          <w:sz w:val="28"/>
          <w:szCs w:val="28"/>
        </w:rPr>
        <w:t xml:space="preserve">2.7 – </w:t>
      </w:r>
      <w:r w:rsidR="00503F8C" w:rsidRPr="00503F8C">
        <w:rPr>
          <w:rFonts w:ascii="Cambria" w:hAnsi="Cambria" w:cs="Segoe UI"/>
          <w:sz w:val="28"/>
          <w:szCs w:val="28"/>
        </w:rPr>
        <w:t>O motorista e o veículo deverão estar devidamente habilitados pelos órgãos competentes, segundo as normas e leis de trânsito, regulamentadas pelo DENATRAN e DETRAN</w:t>
      </w:r>
      <w:r w:rsidRPr="00503F8C">
        <w:rPr>
          <w:rFonts w:ascii="Cambria" w:hAnsi="Cambria" w:cs="Arial"/>
          <w:color w:val="000000"/>
          <w:sz w:val="28"/>
          <w:szCs w:val="28"/>
        </w:rPr>
        <w:t>.</w:t>
      </w:r>
    </w:p>
    <w:p w14:paraId="7EFEE557" w14:textId="42F63008" w:rsidR="00D25031" w:rsidRDefault="00CD75D3" w:rsidP="00503F8C">
      <w:pPr>
        <w:widowControl w:val="0"/>
        <w:tabs>
          <w:tab w:val="left" w:pos="-1701"/>
        </w:tabs>
        <w:jc w:val="both"/>
        <w:rPr>
          <w:rFonts w:ascii="Cambria" w:hAnsi="Cambria" w:cs="Arial"/>
          <w:color w:val="000000"/>
          <w:sz w:val="28"/>
          <w:szCs w:val="28"/>
        </w:rPr>
      </w:pPr>
      <w:r w:rsidRPr="00503F8C">
        <w:rPr>
          <w:rFonts w:ascii="Cambria" w:hAnsi="Cambria" w:cs="Arial"/>
          <w:color w:val="000000"/>
          <w:sz w:val="28"/>
          <w:szCs w:val="28"/>
        </w:rPr>
        <w:br/>
      </w:r>
      <w:r w:rsidR="00D25031" w:rsidRPr="00503F8C">
        <w:rPr>
          <w:rFonts w:ascii="Cambria" w:hAnsi="Cambria" w:cs="Arial"/>
          <w:b/>
          <w:bCs/>
          <w:sz w:val="28"/>
          <w:szCs w:val="28"/>
        </w:rPr>
        <w:t xml:space="preserve">2.8 – </w:t>
      </w:r>
      <w:r w:rsidR="00503F8C">
        <w:rPr>
          <w:rFonts w:ascii="Cambria" w:hAnsi="Cambria" w:cs="Segoe UI"/>
          <w:sz w:val="28"/>
          <w:szCs w:val="28"/>
        </w:rPr>
        <w:t>O</w:t>
      </w:r>
      <w:r w:rsidR="00503F8C" w:rsidRPr="00503F8C">
        <w:rPr>
          <w:rFonts w:ascii="Cambria" w:hAnsi="Cambria" w:cs="Segoe UI"/>
          <w:sz w:val="28"/>
          <w:szCs w:val="28"/>
        </w:rPr>
        <w:t xml:space="preserve"> motorista deverá assumir o veículo devidamente uniformizado e com aparência pessoal adequada</w:t>
      </w:r>
      <w:r w:rsidRPr="00503F8C">
        <w:rPr>
          <w:rFonts w:ascii="Cambria" w:hAnsi="Cambria" w:cs="Arial"/>
          <w:color w:val="000000"/>
          <w:sz w:val="28"/>
          <w:szCs w:val="28"/>
        </w:rPr>
        <w:t>.</w:t>
      </w:r>
    </w:p>
    <w:p w14:paraId="799D8A27" w14:textId="2BCA05E9" w:rsidR="004154F7" w:rsidRPr="004154F7" w:rsidRDefault="004154F7" w:rsidP="00503F8C">
      <w:pPr>
        <w:widowControl w:val="0"/>
        <w:tabs>
          <w:tab w:val="left" w:pos="-1701"/>
        </w:tabs>
        <w:jc w:val="both"/>
        <w:rPr>
          <w:rFonts w:ascii="Cambria" w:hAnsi="Cambria" w:cs="Arial"/>
          <w:color w:val="000000"/>
          <w:sz w:val="28"/>
          <w:szCs w:val="28"/>
        </w:rPr>
      </w:pPr>
    </w:p>
    <w:p w14:paraId="6C65ECD5" w14:textId="51F77022" w:rsidR="004154F7" w:rsidRPr="004154F7" w:rsidRDefault="004154F7" w:rsidP="00503F8C">
      <w:pPr>
        <w:widowControl w:val="0"/>
        <w:tabs>
          <w:tab w:val="left" w:pos="-1701"/>
        </w:tabs>
        <w:jc w:val="both"/>
        <w:rPr>
          <w:rFonts w:ascii="Cambria" w:hAnsi="Cambria"/>
          <w:sz w:val="28"/>
          <w:szCs w:val="28"/>
        </w:rPr>
      </w:pPr>
      <w:r w:rsidRPr="004154F7">
        <w:rPr>
          <w:rFonts w:ascii="Cambria" w:hAnsi="Cambria" w:cs="Arial"/>
          <w:b/>
          <w:bCs/>
          <w:sz w:val="28"/>
          <w:szCs w:val="28"/>
        </w:rPr>
        <w:t xml:space="preserve">2.9 – </w:t>
      </w:r>
      <w:r w:rsidRPr="004154F7">
        <w:rPr>
          <w:rFonts w:ascii="Cambria" w:hAnsi="Cambria" w:cs="Arial"/>
          <w:sz w:val="28"/>
          <w:szCs w:val="28"/>
        </w:rPr>
        <w:t xml:space="preserve">A </w:t>
      </w:r>
      <w:r w:rsidRPr="004154F7">
        <w:rPr>
          <w:rFonts w:ascii="Cambria" w:hAnsi="Cambria" w:cs="Segoe UI"/>
          <w:sz w:val="28"/>
          <w:szCs w:val="28"/>
        </w:rPr>
        <w:t xml:space="preserve">prestação de serviços de transporte de </w:t>
      </w:r>
      <w:r w:rsidRPr="004154F7">
        <w:rPr>
          <w:rFonts w:ascii="Cambria" w:hAnsi="Cambria" w:cs="Segoe UI"/>
          <w:iCs/>
          <w:color w:val="000000" w:themeColor="text1"/>
          <w:sz w:val="28"/>
          <w:szCs w:val="28"/>
        </w:rPr>
        <w:t>passageiros</w:t>
      </w:r>
      <w:r w:rsidRPr="004154F7">
        <w:rPr>
          <w:rFonts w:ascii="Cambria" w:hAnsi="Cambria"/>
          <w:sz w:val="28"/>
          <w:szCs w:val="28"/>
        </w:rPr>
        <w:t xml:space="preserve"> poderá ser solicitada nos dias úteis, sábados, domingos e feriados.</w:t>
      </w:r>
    </w:p>
    <w:p w14:paraId="11293874" w14:textId="77777777" w:rsidR="004154F7" w:rsidRDefault="004154F7" w:rsidP="00503F8C">
      <w:pPr>
        <w:widowControl w:val="0"/>
        <w:tabs>
          <w:tab w:val="left" w:pos="-1701"/>
        </w:tabs>
        <w:jc w:val="both"/>
        <w:rPr>
          <w:rFonts w:ascii="Cambria" w:hAnsi="Cambria"/>
          <w:sz w:val="28"/>
          <w:szCs w:val="28"/>
        </w:rPr>
      </w:pPr>
    </w:p>
    <w:p w14:paraId="00518C59" w14:textId="7BA0B35D" w:rsidR="004154F7" w:rsidRDefault="004154F7" w:rsidP="00503F8C">
      <w:pPr>
        <w:widowControl w:val="0"/>
        <w:tabs>
          <w:tab w:val="left" w:pos="-1701"/>
        </w:tabs>
        <w:jc w:val="both"/>
        <w:rPr>
          <w:rFonts w:ascii="Cambria" w:hAnsi="Cambria"/>
          <w:sz w:val="28"/>
          <w:szCs w:val="28"/>
        </w:rPr>
      </w:pPr>
      <w:r w:rsidRPr="00503F8C">
        <w:rPr>
          <w:rFonts w:ascii="Cambria" w:hAnsi="Cambria" w:cs="Arial"/>
          <w:b/>
          <w:bCs/>
          <w:sz w:val="28"/>
          <w:szCs w:val="28"/>
        </w:rPr>
        <w:t>2.</w:t>
      </w:r>
      <w:r>
        <w:rPr>
          <w:rFonts w:ascii="Cambria" w:hAnsi="Cambria" w:cs="Arial"/>
          <w:b/>
          <w:bCs/>
          <w:sz w:val="28"/>
          <w:szCs w:val="28"/>
        </w:rPr>
        <w:t xml:space="preserve">10 </w:t>
      </w:r>
      <w:r w:rsidRPr="00503F8C">
        <w:rPr>
          <w:rFonts w:ascii="Cambria" w:hAnsi="Cambria" w:cs="Arial"/>
          <w:b/>
          <w:bCs/>
          <w:sz w:val="28"/>
          <w:szCs w:val="28"/>
        </w:rPr>
        <w:t xml:space="preserve">– </w:t>
      </w:r>
      <w:r w:rsidRPr="00503F8C">
        <w:rPr>
          <w:rFonts w:ascii="Cambria" w:hAnsi="Cambria" w:cs="Segoe UI"/>
          <w:sz w:val="28"/>
          <w:szCs w:val="28"/>
        </w:rPr>
        <w:t>A Contratada</w:t>
      </w:r>
      <w:r w:rsidRPr="004154F7">
        <w:rPr>
          <w:rFonts w:ascii="Cambria" w:hAnsi="Cambria"/>
          <w:sz w:val="28"/>
          <w:szCs w:val="28"/>
        </w:rPr>
        <w:t xml:space="preserve"> deverá atender de imediato a solicitação do </w:t>
      </w:r>
      <w:r>
        <w:rPr>
          <w:rFonts w:ascii="Cambria" w:hAnsi="Cambria"/>
          <w:sz w:val="28"/>
          <w:szCs w:val="28"/>
        </w:rPr>
        <w:t>Município de Iaras</w:t>
      </w:r>
      <w:r w:rsidRPr="004154F7">
        <w:rPr>
          <w:rFonts w:ascii="Cambria" w:hAnsi="Cambria"/>
          <w:sz w:val="28"/>
          <w:szCs w:val="28"/>
        </w:rPr>
        <w:t xml:space="preserve"> para execução de cada serviço</w:t>
      </w:r>
      <w:r>
        <w:rPr>
          <w:rFonts w:ascii="Cambria" w:hAnsi="Cambria"/>
          <w:sz w:val="28"/>
          <w:szCs w:val="28"/>
        </w:rPr>
        <w:t>.</w:t>
      </w:r>
    </w:p>
    <w:p w14:paraId="43B3419F" w14:textId="4EE94A60" w:rsidR="00503F8C" w:rsidRPr="004154F7" w:rsidRDefault="00503F8C" w:rsidP="00503F8C">
      <w:pPr>
        <w:widowControl w:val="0"/>
        <w:tabs>
          <w:tab w:val="left" w:pos="-1701"/>
        </w:tabs>
        <w:jc w:val="both"/>
        <w:rPr>
          <w:rFonts w:ascii="Cambria" w:hAnsi="Cambria" w:cs="Arial"/>
          <w:color w:val="000000"/>
          <w:sz w:val="28"/>
          <w:szCs w:val="28"/>
        </w:rPr>
      </w:pPr>
    </w:p>
    <w:p w14:paraId="225B085C" w14:textId="7B076D2E" w:rsidR="00503F8C" w:rsidRPr="00503F8C" w:rsidRDefault="00503F8C" w:rsidP="00240036">
      <w:pPr>
        <w:keepNext/>
        <w:shd w:val="clear" w:color="auto" w:fill="DDD9C3" w:themeFill="background2" w:themeFillShade="E6"/>
        <w:tabs>
          <w:tab w:val="left" w:pos="567"/>
        </w:tabs>
        <w:jc w:val="both"/>
        <w:outlineLvl w:val="1"/>
        <w:rPr>
          <w:rFonts w:ascii="Cambria" w:hAnsi="Cambria" w:cs="Segoe UI"/>
          <w:b/>
          <w:sz w:val="28"/>
          <w:szCs w:val="28"/>
        </w:rPr>
      </w:pPr>
      <w:bookmarkStart w:id="4" w:name="_Toc454800225"/>
      <w:bookmarkStart w:id="5" w:name="_Toc292969075"/>
      <w:r w:rsidRPr="00503F8C">
        <w:rPr>
          <w:rFonts w:ascii="Cambria" w:hAnsi="Cambria" w:cs="Segoe UI"/>
          <w:b/>
          <w:sz w:val="28"/>
          <w:szCs w:val="28"/>
        </w:rPr>
        <w:t>3</w:t>
      </w:r>
      <w:r w:rsidR="00240036">
        <w:rPr>
          <w:rFonts w:ascii="Cambria" w:hAnsi="Cambria" w:cs="Segoe UI"/>
          <w:b/>
          <w:sz w:val="28"/>
          <w:szCs w:val="28"/>
        </w:rPr>
        <w:t xml:space="preserve"> – </w:t>
      </w:r>
      <w:r w:rsidRPr="00503F8C">
        <w:rPr>
          <w:rFonts w:ascii="Cambria" w:hAnsi="Cambria" w:cs="Segoe UI"/>
          <w:b/>
          <w:sz w:val="28"/>
          <w:szCs w:val="28"/>
        </w:rPr>
        <w:t>OBRIGAÇÕES E RESPONSABILIDADES DA CONTRATADA</w:t>
      </w:r>
      <w:bookmarkEnd w:id="4"/>
      <w:bookmarkEnd w:id="5"/>
    </w:p>
    <w:p w14:paraId="6215C0CC" w14:textId="77777777" w:rsidR="00503F8C" w:rsidRDefault="00503F8C" w:rsidP="00503F8C">
      <w:pPr>
        <w:jc w:val="both"/>
        <w:rPr>
          <w:rFonts w:ascii="Cambria" w:hAnsi="Cambria" w:cs="Segoe UI"/>
          <w:sz w:val="28"/>
          <w:szCs w:val="28"/>
        </w:rPr>
      </w:pPr>
    </w:p>
    <w:p w14:paraId="195C65F3" w14:textId="779240A0" w:rsidR="00503F8C" w:rsidRDefault="00503F8C" w:rsidP="00503F8C">
      <w:pPr>
        <w:jc w:val="both"/>
        <w:rPr>
          <w:rFonts w:ascii="Cambria" w:hAnsi="Cambria" w:cs="Segoe UI"/>
          <w:sz w:val="28"/>
          <w:szCs w:val="28"/>
        </w:rPr>
      </w:pPr>
      <w:r w:rsidRPr="00503F8C">
        <w:rPr>
          <w:rFonts w:ascii="Cambria" w:hAnsi="Cambria" w:cs="Segoe UI"/>
          <w:sz w:val="28"/>
          <w:szCs w:val="28"/>
        </w:rPr>
        <w:t>São responsabilidades/obrigações da Contratada:</w:t>
      </w:r>
    </w:p>
    <w:p w14:paraId="40C63741" w14:textId="77777777" w:rsidR="00503F8C" w:rsidRPr="00503F8C" w:rsidRDefault="00503F8C" w:rsidP="00503F8C">
      <w:pPr>
        <w:jc w:val="both"/>
        <w:rPr>
          <w:rFonts w:ascii="Cambria" w:hAnsi="Cambria" w:cs="Segoe UI"/>
          <w:sz w:val="28"/>
          <w:szCs w:val="28"/>
        </w:rPr>
      </w:pPr>
    </w:p>
    <w:p w14:paraId="08BFDB6B" w14:textId="2CF92A3F" w:rsidR="00503F8C" w:rsidRDefault="00503F8C" w:rsidP="00503F8C">
      <w:pPr>
        <w:jc w:val="both"/>
        <w:rPr>
          <w:rFonts w:ascii="Cambria" w:hAnsi="Cambria" w:cs="Segoe UI"/>
          <w:sz w:val="28"/>
          <w:szCs w:val="28"/>
        </w:rPr>
      </w:pPr>
      <w:r>
        <w:rPr>
          <w:rFonts w:ascii="Cambria" w:hAnsi="Cambria" w:cs="Arial"/>
          <w:b/>
          <w:bCs/>
          <w:sz w:val="28"/>
          <w:szCs w:val="28"/>
        </w:rPr>
        <w:lastRenderedPageBreak/>
        <w:t>3</w:t>
      </w:r>
      <w:r w:rsidRPr="00503F8C">
        <w:rPr>
          <w:rFonts w:ascii="Cambria" w:hAnsi="Cambria" w:cs="Arial"/>
          <w:b/>
          <w:bCs/>
          <w:sz w:val="28"/>
          <w:szCs w:val="28"/>
        </w:rPr>
        <w:t>.</w:t>
      </w:r>
      <w:r>
        <w:rPr>
          <w:rFonts w:ascii="Cambria" w:hAnsi="Cambria" w:cs="Arial"/>
          <w:b/>
          <w:bCs/>
          <w:sz w:val="28"/>
          <w:szCs w:val="28"/>
        </w:rPr>
        <w:t>1</w:t>
      </w:r>
      <w:r w:rsidRPr="00503F8C">
        <w:rPr>
          <w:rFonts w:ascii="Cambria" w:hAnsi="Cambria" w:cs="Arial"/>
          <w:b/>
          <w:bCs/>
          <w:sz w:val="28"/>
          <w:szCs w:val="28"/>
        </w:rPr>
        <w:t xml:space="preserve"> – </w:t>
      </w:r>
      <w:r w:rsidRPr="00503F8C">
        <w:rPr>
          <w:rFonts w:ascii="Cambria" w:hAnsi="Cambria" w:cs="Segoe UI"/>
          <w:sz w:val="28"/>
          <w:szCs w:val="28"/>
        </w:rPr>
        <w:t>Responsabilizar-se integralmente pelos serviços contratados, nos termos da legislação vigente, observando as prescrições contidas no Decreto Estadua</w:t>
      </w:r>
      <w:r w:rsidR="00D25CE7">
        <w:rPr>
          <w:rFonts w:ascii="Cambria" w:hAnsi="Cambria" w:cs="Segoe UI"/>
          <w:sz w:val="28"/>
          <w:szCs w:val="28"/>
        </w:rPr>
        <w:t>l</w:t>
      </w:r>
      <w:r w:rsidRPr="00503F8C">
        <w:rPr>
          <w:rFonts w:ascii="Cambria" w:hAnsi="Cambria" w:cs="Segoe UI"/>
          <w:sz w:val="28"/>
          <w:szCs w:val="28"/>
        </w:rPr>
        <w:t xml:space="preserve"> nº 29.912, de 12 de maio de 1989, e alterações subsequentes, e na Lei Federal nº 9.503, de 23 de setembro de 1997, e alterações subsequentes, bem como em suas regulamentações, ou qualquer outra legislação que vier a substituí-la, alterá-la ou complementá-la.</w:t>
      </w:r>
    </w:p>
    <w:p w14:paraId="09F3270E" w14:textId="77777777" w:rsidR="00503F8C" w:rsidRPr="00503F8C" w:rsidRDefault="00503F8C" w:rsidP="00503F8C">
      <w:pPr>
        <w:jc w:val="both"/>
        <w:rPr>
          <w:rFonts w:ascii="Cambria" w:hAnsi="Cambria" w:cs="Segoe UI"/>
          <w:sz w:val="28"/>
          <w:szCs w:val="28"/>
        </w:rPr>
      </w:pPr>
    </w:p>
    <w:p w14:paraId="43515DEE" w14:textId="1F71F2E1"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w:t>
      </w:r>
      <w:r w:rsidRPr="00503F8C">
        <w:rPr>
          <w:rFonts w:ascii="Cambria" w:hAnsi="Cambria" w:cs="Arial"/>
          <w:b/>
          <w:bCs/>
          <w:sz w:val="28"/>
          <w:szCs w:val="28"/>
        </w:rPr>
        <w:t xml:space="preserve"> – </w:t>
      </w:r>
      <w:r w:rsidR="00503F8C" w:rsidRPr="00503F8C">
        <w:rPr>
          <w:rFonts w:ascii="Cambria" w:hAnsi="Cambria" w:cs="Segoe UI"/>
          <w:sz w:val="28"/>
          <w:szCs w:val="28"/>
        </w:rPr>
        <w:t>Disponibilizar os veículos no prazo determinado na autorização de início dos serviços, nos locais e horários fixados pelo Contratante, informando, em tempo hábil, qualquer motivo impeditivo que a impossibilite de assumir os serviços conforme o estabelecido.</w:t>
      </w:r>
    </w:p>
    <w:p w14:paraId="717F5A9B" w14:textId="77777777" w:rsidR="00D25CE7" w:rsidRPr="00503F8C" w:rsidRDefault="00D25CE7" w:rsidP="00D25CE7">
      <w:pPr>
        <w:jc w:val="both"/>
        <w:rPr>
          <w:rFonts w:ascii="Cambria" w:hAnsi="Cambria" w:cs="Segoe UI"/>
          <w:sz w:val="28"/>
          <w:szCs w:val="28"/>
        </w:rPr>
      </w:pPr>
    </w:p>
    <w:p w14:paraId="238D46EF" w14:textId="0C634C33" w:rsidR="00503F8C" w:rsidRDefault="00D25CE7" w:rsidP="00503F8C">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w:t>
      </w:r>
      <w:r w:rsidRPr="00503F8C">
        <w:rPr>
          <w:rFonts w:ascii="Cambria" w:hAnsi="Cambria" w:cs="Arial"/>
          <w:b/>
          <w:bCs/>
          <w:sz w:val="28"/>
          <w:szCs w:val="28"/>
        </w:rPr>
        <w:t xml:space="preserve"> – </w:t>
      </w:r>
      <w:r w:rsidR="00503F8C" w:rsidRPr="00503F8C">
        <w:rPr>
          <w:rFonts w:ascii="Cambria" w:hAnsi="Cambria" w:cs="Segoe UI"/>
          <w:sz w:val="28"/>
          <w:szCs w:val="28"/>
        </w:rPr>
        <w:t>Providenciar a identificação do Contratante, a ser colocada em local visível nos veículos, conforme logotipo a ser fornecido pelo mesmo.</w:t>
      </w:r>
    </w:p>
    <w:p w14:paraId="586EE5EA" w14:textId="77777777" w:rsidR="00D25CE7" w:rsidRPr="00503F8C" w:rsidRDefault="00D25CE7" w:rsidP="00503F8C">
      <w:pPr>
        <w:jc w:val="both"/>
        <w:rPr>
          <w:rFonts w:ascii="Cambria" w:hAnsi="Cambria" w:cs="Segoe UI"/>
          <w:sz w:val="28"/>
          <w:szCs w:val="28"/>
        </w:rPr>
      </w:pPr>
    </w:p>
    <w:p w14:paraId="7DE6FFA2" w14:textId="655664E2" w:rsidR="00503F8C" w:rsidRDefault="00D25CE7" w:rsidP="00D25CE7">
      <w:pPr>
        <w:jc w:val="both"/>
        <w:rPr>
          <w:rFonts w:ascii="Cambria" w:hAnsi="Cambria" w:cs="Segoe UI"/>
          <w:sz w:val="28"/>
          <w:szCs w:val="28"/>
        </w:rPr>
      </w:pPr>
      <w:bookmarkStart w:id="6" w:name="_Hlk83844649"/>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w:t>
      </w:r>
      <w:r w:rsidRPr="00503F8C">
        <w:rPr>
          <w:rFonts w:ascii="Cambria" w:hAnsi="Cambria" w:cs="Arial"/>
          <w:b/>
          <w:bCs/>
          <w:sz w:val="28"/>
          <w:szCs w:val="28"/>
        </w:rPr>
        <w:t xml:space="preserve"> – </w:t>
      </w:r>
      <w:bookmarkEnd w:id="6"/>
      <w:r w:rsidR="00503F8C" w:rsidRPr="00503F8C">
        <w:rPr>
          <w:rFonts w:ascii="Cambria" w:hAnsi="Cambria" w:cs="Segoe UI"/>
          <w:sz w:val="28"/>
          <w:szCs w:val="28"/>
        </w:rPr>
        <w:t>Arcar com as despesas relativas a combustível, lavagem de veículos, sistema de monitoramento da frota, além de demais serviços necessários ao fiel cumprimento do objeto contratado.</w:t>
      </w:r>
    </w:p>
    <w:p w14:paraId="3E690CFD" w14:textId="77777777" w:rsidR="00D25CE7" w:rsidRPr="00503F8C" w:rsidRDefault="00D25CE7" w:rsidP="00D25CE7">
      <w:pPr>
        <w:jc w:val="both"/>
        <w:rPr>
          <w:rFonts w:ascii="Cambria" w:hAnsi="Cambria" w:cs="Segoe UI"/>
          <w:sz w:val="28"/>
          <w:szCs w:val="28"/>
        </w:rPr>
      </w:pPr>
    </w:p>
    <w:p w14:paraId="21E9EEA0" w14:textId="6BA75820" w:rsidR="00503F8C" w:rsidRDefault="00D25CE7" w:rsidP="00D25CE7">
      <w:pPr>
        <w:pStyle w:val="PargrafodaLista"/>
        <w:widowControl w:val="0"/>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4.1</w:t>
      </w:r>
      <w:r w:rsidRPr="00503F8C">
        <w:rPr>
          <w:rFonts w:ascii="Cambria" w:hAnsi="Cambria" w:cs="Arial"/>
          <w:b/>
          <w:bCs/>
          <w:sz w:val="28"/>
          <w:szCs w:val="28"/>
        </w:rPr>
        <w:t xml:space="preserve"> – </w:t>
      </w:r>
      <w:r w:rsidR="00503F8C" w:rsidRPr="00503F8C">
        <w:rPr>
          <w:rFonts w:ascii="Cambria" w:hAnsi="Cambria" w:cs="Segoe UI"/>
          <w:sz w:val="28"/>
          <w:szCs w:val="28"/>
        </w:rPr>
        <w:t xml:space="preserve">Abastecer os veículos automotores somente em postos que não estejam relacionados em publicação no Diário Oficial do Estado de São Paulo, nos termos da Lei Estadual nº 11.929, de 12 de abril de 2005, e da Lei </w:t>
      </w:r>
      <w:r w:rsidR="00503F8C" w:rsidRPr="00503F8C">
        <w:rPr>
          <w:rFonts w:ascii="Cambria" w:hAnsi="Cambria" w:cs="Segoe UI"/>
          <w:bCs/>
          <w:sz w:val="28"/>
          <w:szCs w:val="28"/>
        </w:rPr>
        <w:t>Estadual</w:t>
      </w:r>
      <w:r w:rsidR="00503F8C" w:rsidRPr="00503F8C">
        <w:rPr>
          <w:rFonts w:ascii="Cambria" w:hAnsi="Cambria" w:cs="Segoe UI"/>
          <w:sz w:val="28"/>
          <w:szCs w:val="28"/>
        </w:rPr>
        <w:t xml:space="preserve"> nº 12.675, de 13 de julho de 2007, regulamentada pelo </w:t>
      </w:r>
      <w:r w:rsidR="00503F8C" w:rsidRPr="00503F8C">
        <w:rPr>
          <w:rFonts w:ascii="Cambria" w:hAnsi="Cambria" w:cs="Segoe UI"/>
          <w:bCs/>
          <w:sz w:val="28"/>
          <w:szCs w:val="28"/>
        </w:rPr>
        <w:t>Decreto Estadual</w:t>
      </w:r>
      <w:r w:rsidR="00503F8C" w:rsidRPr="00503F8C">
        <w:rPr>
          <w:rFonts w:ascii="Cambria" w:hAnsi="Cambria" w:cs="Segoe UI"/>
          <w:sz w:val="28"/>
          <w:szCs w:val="28"/>
        </w:rPr>
        <w:t xml:space="preserve"> nº 53.062, de 05 de junho de 2008.</w:t>
      </w:r>
    </w:p>
    <w:p w14:paraId="0DECC70D" w14:textId="77777777" w:rsidR="00D25CE7" w:rsidRPr="00503F8C" w:rsidRDefault="00D25CE7" w:rsidP="00D25CE7">
      <w:pPr>
        <w:pStyle w:val="PargrafodaLista"/>
        <w:widowControl w:val="0"/>
        <w:ind w:left="0"/>
        <w:contextualSpacing/>
        <w:jc w:val="both"/>
        <w:rPr>
          <w:rFonts w:ascii="Cambria" w:hAnsi="Cambria" w:cs="Segoe UI"/>
          <w:sz w:val="28"/>
          <w:szCs w:val="28"/>
        </w:rPr>
      </w:pPr>
    </w:p>
    <w:p w14:paraId="267444DF" w14:textId="271AD30A" w:rsidR="00503F8C" w:rsidRDefault="00D25CE7" w:rsidP="00D25CE7">
      <w:pPr>
        <w:pStyle w:val="PargrafodaLista"/>
        <w:widowControl w:val="0"/>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4.2</w:t>
      </w:r>
      <w:r w:rsidRPr="00503F8C">
        <w:rPr>
          <w:rFonts w:ascii="Cambria" w:hAnsi="Cambria" w:cs="Arial"/>
          <w:b/>
          <w:bCs/>
          <w:sz w:val="28"/>
          <w:szCs w:val="28"/>
        </w:rPr>
        <w:t xml:space="preserve"> – </w:t>
      </w:r>
      <w:r w:rsidR="00503F8C" w:rsidRPr="00503F8C">
        <w:rPr>
          <w:rFonts w:ascii="Cambria" w:hAnsi="Cambria" w:cs="Segoe UI"/>
          <w:sz w:val="28"/>
          <w:szCs w:val="28"/>
        </w:rPr>
        <w:t>Em atendimento à Lei Estadual nº 15.303, de 12 de janeiro de 2014, na manutenção dos veículos motorizados envolvidos na prestação do serviço, deve-se dar prioridade ao emprego de óleos lubrificantes novos que tenham em sua composição óleos básicos rerrefinados.</w:t>
      </w:r>
    </w:p>
    <w:p w14:paraId="4B1EEA25" w14:textId="77777777" w:rsidR="00D25CE7" w:rsidRPr="00503F8C" w:rsidRDefault="00D25CE7" w:rsidP="00D25CE7">
      <w:pPr>
        <w:pStyle w:val="PargrafodaLista"/>
        <w:widowControl w:val="0"/>
        <w:ind w:left="0"/>
        <w:contextualSpacing/>
        <w:jc w:val="both"/>
        <w:rPr>
          <w:rFonts w:ascii="Cambria" w:hAnsi="Cambria" w:cs="Segoe UI"/>
          <w:sz w:val="28"/>
          <w:szCs w:val="28"/>
        </w:rPr>
      </w:pPr>
    </w:p>
    <w:p w14:paraId="5582E332" w14:textId="6FB98790" w:rsidR="00503F8C" w:rsidRDefault="00D25CE7" w:rsidP="00D25CE7">
      <w:pPr>
        <w:pStyle w:val="PargrafodaLista"/>
        <w:widowControl w:val="0"/>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5</w:t>
      </w:r>
      <w:r w:rsidRPr="00503F8C">
        <w:rPr>
          <w:rFonts w:ascii="Cambria" w:hAnsi="Cambria" w:cs="Arial"/>
          <w:b/>
          <w:bCs/>
          <w:sz w:val="28"/>
          <w:szCs w:val="28"/>
        </w:rPr>
        <w:t xml:space="preserve"> – </w:t>
      </w:r>
      <w:r w:rsidR="00503F8C" w:rsidRPr="00503F8C">
        <w:rPr>
          <w:rFonts w:ascii="Cambria" w:hAnsi="Cambria" w:cs="Segoe UI"/>
          <w:sz w:val="28"/>
          <w:szCs w:val="28"/>
        </w:rPr>
        <w:t>Executar as manutenções preventiva e corretiva dos veículos, incluindo os serviços de funilaria, pintura, troca de pneus e lubrificação, bem como substituição de peças desgastadas.</w:t>
      </w:r>
    </w:p>
    <w:p w14:paraId="3B92922E" w14:textId="77777777" w:rsidR="00D25CE7" w:rsidRPr="00503F8C" w:rsidRDefault="00D25CE7" w:rsidP="00D25CE7">
      <w:pPr>
        <w:pStyle w:val="PargrafodaLista"/>
        <w:widowControl w:val="0"/>
        <w:ind w:left="0"/>
        <w:contextualSpacing/>
        <w:jc w:val="both"/>
        <w:rPr>
          <w:rFonts w:ascii="Cambria" w:hAnsi="Cambria" w:cs="Segoe UI"/>
          <w:sz w:val="28"/>
          <w:szCs w:val="28"/>
        </w:rPr>
      </w:pPr>
    </w:p>
    <w:p w14:paraId="1952DA3F" w14:textId="4A2EE5AC" w:rsidR="00503F8C" w:rsidRDefault="00D25CE7" w:rsidP="00503F8C">
      <w:pPr>
        <w:widowControl w:val="0"/>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5.1</w:t>
      </w:r>
      <w:r w:rsidRPr="00503F8C">
        <w:rPr>
          <w:rFonts w:ascii="Cambria" w:hAnsi="Cambria" w:cs="Arial"/>
          <w:b/>
          <w:bCs/>
          <w:sz w:val="28"/>
          <w:szCs w:val="28"/>
        </w:rPr>
        <w:t xml:space="preserve"> – </w:t>
      </w:r>
      <w:r w:rsidR="00503F8C" w:rsidRPr="00503F8C">
        <w:rPr>
          <w:rFonts w:ascii="Cambria" w:hAnsi="Cambria" w:cs="Segoe UI"/>
          <w:sz w:val="28"/>
          <w:szCs w:val="28"/>
        </w:rPr>
        <w:t xml:space="preserve">Manter a regulagem dos veículos automotores, preservando suas características originais para que sejam minimizados os níveis de emissão de poluentes, visando contribuir com o atendimento dos programas de qualidade do ar, observados os limites máximos de emissão de gases, conforme legislação vigente. A constatação de inadimplemento dessas exigências ensejará a </w:t>
      </w:r>
      <w:r w:rsidR="00503F8C" w:rsidRPr="00503F8C">
        <w:rPr>
          <w:rFonts w:ascii="Cambria" w:hAnsi="Cambria" w:cs="Segoe UI"/>
          <w:sz w:val="28"/>
          <w:szCs w:val="28"/>
        </w:rPr>
        <w:lastRenderedPageBreak/>
        <w:t>substituição imediata desse veículo, sob pena de sanções ou rescisão contratual, sem prejuízo das penalidades constantes da legislação que rege a matéria, normas brasileiras aplicáveis e manuais de proprietários e serviços de veículo.</w:t>
      </w:r>
    </w:p>
    <w:p w14:paraId="042DE08A" w14:textId="77777777" w:rsidR="00D25CE7" w:rsidRPr="00503F8C" w:rsidRDefault="00D25CE7" w:rsidP="00503F8C">
      <w:pPr>
        <w:widowControl w:val="0"/>
        <w:jc w:val="both"/>
        <w:rPr>
          <w:rFonts w:ascii="Cambria" w:hAnsi="Cambria" w:cs="Segoe UI"/>
          <w:sz w:val="28"/>
          <w:szCs w:val="28"/>
        </w:rPr>
      </w:pPr>
    </w:p>
    <w:p w14:paraId="1A8B57A4" w14:textId="53E2F6B6" w:rsidR="00503F8C" w:rsidRDefault="00D25CE7" w:rsidP="00503F8C">
      <w:pPr>
        <w:widowControl w:val="0"/>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5.2</w:t>
      </w:r>
      <w:r w:rsidRPr="00503F8C">
        <w:rPr>
          <w:rFonts w:ascii="Cambria" w:hAnsi="Cambria" w:cs="Arial"/>
          <w:b/>
          <w:bCs/>
          <w:sz w:val="28"/>
          <w:szCs w:val="28"/>
        </w:rPr>
        <w:t xml:space="preserve"> – </w:t>
      </w:r>
      <w:r w:rsidR="00503F8C" w:rsidRPr="00503F8C">
        <w:rPr>
          <w:rFonts w:ascii="Cambria" w:hAnsi="Cambria" w:cs="Segoe UI"/>
          <w:sz w:val="28"/>
          <w:szCs w:val="28"/>
        </w:rPr>
        <w:t>Implementar soluções tecnológicas que permitam melhorias do controle de emissão de gases poluentes na atmosfera.</w:t>
      </w:r>
    </w:p>
    <w:p w14:paraId="451F8320" w14:textId="77777777" w:rsidR="00D25CE7" w:rsidRPr="00503F8C" w:rsidRDefault="00D25CE7" w:rsidP="00503F8C">
      <w:pPr>
        <w:widowControl w:val="0"/>
        <w:jc w:val="both"/>
        <w:rPr>
          <w:rFonts w:ascii="Cambria" w:hAnsi="Cambria" w:cs="Segoe UI"/>
          <w:sz w:val="28"/>
          <w:szCs w:val="28"/>
        </w:rPr>
      </w:pPr>
    </w:p>
    <w:p w14:paraId="6EADDD42" w14:textId="60856E7F" w:rsidR="00503F8C" w:rsidRDefault="00D25CE7" w:rsidP="00D25CE7">
      <w:pPr>
        <w:pStyle w:val="PargrafodaLista"/>
        <w:widowControl w:val="0"/>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5.3</w:t>
      </w:r>
      <w:r w:rsidRPr="00503F8C">
        <w:rPr>
          <w:rFonts w:ascii="Cambria" w:hAnsi="Cambria" w:cs="Arial"/>
          <w:b/>
          <w:bCs/>
          <w:sz w:val="28"/>
          <w:szCs w:val="28"/>
        </w:rPr>
        <w:t xml:space="preserve"> – </w:t>
      </w:r>
      <w:r w:rsidR="00503F8C" w:rsidRPr="00503F8C">
        <w:rPr>
          <w:rFonts w:ascii="Cambria" w:hAnsi="Cambria" w:cs="Segoe UI"/>
          <w:sz w:val="28"/>
          <w:szCs w:val="28"/>
        </w:rPr>
        <w:t>Manter os veículos automotores de modo a coibir a deterioração e a adulteração do sistema de escapamento, aspectos estes que podem resultar em níveis de emissão sonora superiores aos dos padrões aceitáveis nos termos da legislação vigente, das normas brasileiras aplicáveis e de recomendações dos manuais de proprietários e serviços do veículo.</w:t>
      </w:r>
    </w:p>
    <w:p w14:paraId="79ECE562" w14:textId="77777777" w:rsidR="00D25CE7" w:rsidRPr="00503F8C" w:rsidRDefault="00D25CE7" w:rsidP="00D25CE7">
      <w:pPr>
        <w:pStyle w:val="PargrafodaLista"/>
        <w:widowControl w:val="0"/>
        <w:ind w:left="0"/>
        <w:contextualSpacing/>
        <w:jc w:val="both"/>
        <w:rPr>
          <w:rFonts w:ascii="Cambria" w:hAnsi="Cambria" w:cs="Segoe UI"/>
          <w:sz w:val="28"/>
          <w:szCs w:val="28"/>
        </w:rPr>
      </w:pPr>
    </w:p>
    <w:p w14:paraId="1F0E0D09" w14:textId="2EDE2B99" w:rsidR="00503F8C" w:rsidRDefault="00D25CE7" w:rsidP="00D25CE7">
      <w:pPr>
        <w:pStyle w:val="PargrafodaLista"/>
        <w:widowControl w:val="0"/>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5.4</w:t>
      </w:r>
      <w:r w:rsidRPr="00503F8C">
        <w:rPr>
          <w:rFonts w:ascii="Cambria" w:hAnsi="Cambria" w:cs="Arial"/>
          <w:b/>
          <w:bCs/>
          <w:sz w:val="28"/>
          <w:szCs w:val="28"/>
        </w:rPr>
        <w:t xml:space="preserve"> – </w:t>
      </w:r>
      <w:r w:rsidR="00503F8C" w:rsidRPr="00503F8C">
        <w:rPr>
          <w:rFonts w:ascii="Cambria" w:hAnsi="Cambria" w:cs="Segoe UI"/>
          <w:sz w:val="28"/>
          <w:szCs w:val="28"/>
        </w:rPr>
        <w:t>Os veículos deverão, obrigatoriamente, estar equipados com catalisador ou outro equipamento que o substitua para controle de emissão de gases poluentes na atmosfera.</w:t>
      </w:r>
    </w:p>
    <w:p w14:paraId="1C3B4E85" w14:textId="77777777" w:rsidR="00D25CE7" w:rsidRPr="00503F8C" w:rsidRDefault="00D25CE7" w:rsidP="00D25CE7">
      <w:pPr>
        <w:pStyle w:val="PargrafodaLista"/>
        <w:widowControl w:val="0"/>
        <w:ind w:left="0"/>
        <w:contextualSpacing/>
        <w:jc w:val="both"/>
        <w:rPr>
          <w:rFonts w:ascii="Cambria" w:hAnsi="Cambria" w:cs="Segoe UI"/>
          <w:sz w:val="28"/>
          <w:szCs w:val="28"/>
        </w:rPr>
      </w:pPr>
    </w:p>
    <w:p w14:paraId="7916E703" w14:textId="2C609990" w:rsidR="00503F8C" w:rsidRDefault="00D25CE7" w:rsidP="00D25CE7">
      <w:pPr>
        <w:pStyle w:val="PargrafodaLista"/>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6</w:t>
      </w:r>
      <w:r w:rsidRPr="00503F8C">
        <w:rPr>
          <w:rFonts w:ascii="Cambria" w:hAnsi="Cambria" w:cs="Arial"/>
          <w:b/>
          <w:bCs/>
          <w:sz w:val="28"/>
          <w:szCs w:val="28"/>
        </w:rPr>
        <w:t xml:space="preserve"> – </w:t>
      </w:r>
      <w:r w:rsidR="00503F8C" w:rsidRPr="00503F8C">
        <w:rPr>
          <w:rFonts w:ascii="Cambria" w:hAnsi="Cambria" w:cs="Segoe UI"/>
          <w:sz w:val="28"/>
          <w:szCs w:val="28"/>
        </w:rPr>
        <w:t>Disponibilizar veículos devidamente abastecidos e equipados com tacógrafos calibrados e aferidos pelo Inmetro.</w:t>
      </w:r>
    </w:p>
    <w:p w14:paraId="10EFE0FD" w14:textId="77777777" w:rsidR="00D25CE7" w:rsidRPr="00503F8C" w:rsidRDefault="00D25CE7" w:rsidP="00D25CE7">
      <w:pPr>
        <w:pStyle w:val="PargrafodaLista"/>
        <w:ind w:left="0"/>
        <w:contextualSpacing/>
        <w:jc w:val="both"/>
        <w:rPr>
          <w:rFonts w:ascii="Cambria" w:hAnsi="Cambria" w:cs="Segoe UI"/>
          <w:sz w:val="28"/>
          <w:szCs w:val="28"/>
        </w:rPr>
      </w:pPr>
    </w:p>
    <w:p w14:paraId="7EA948A2" w14:textId="05C43ECC" w:rsidR="00503F8C" w:rsidRPr="00503F8C" w:rsidRDefault="00D25CE7" w:rsidP="00D25CE7">
      <w:pPr>
        <w:pStyle w:val="PargrafodaLista"/>
        <w:ind w:left="0"/>
        <w:contextualSpacing/>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7</w:t>
      </w:r>
      <w:r w:rsidRPr="00503F8C">
        <w:rPr>
          <w:rFonts w:ascii="Cambria" w:hAnsi="Cambria" w:cs="Arial"/>
          <w:b/>
          <w:bCs/>
          <w:sz w:val="28"/>
          <w:szCs w:val="28"/>
        </w:rPr>
        <w:t xml:space="preserve"> – </w:t>
      </w:r>
      <w:r w:rsidR="00503F8C" w:rsidRPr="00503F8C">
        <w:rPr>
          <w:rFonts w:ascii="Cambria" w:hAnsi="Cambria" w:cs="Segoe UI"/>
          <w:sz w:val="28"/>
          <w:szCs w:val="28"/>
        </w:rPr>
        <w:t>Observar as normas relativas à segurança da viagem e ao conforto dos passageiros, bem como cumprir a legislação de trânsito e de tráfego rodoviário.</w:t>
      </w:r>
    </w:p>
    <w:p w14:paraId="46151CDD" w14:textId="77777777" w:rsidR="004C1310" w:rsidRDefault="004C1310" w:rsidP="00D25CE7">
      <w:pPr>
        <w:jc w:val="both"/>
        <w:rPr>
          <w:rFonts w:ascii="Cambria" w:hAnsi="Cambria" w:cs="Arial"/>
          <w:b/>
          <w:bCs/>
          <w:sz w:val="28"/>
          <w:szCs w:val="28"/>
        </w:rPr>
      </w:pPr>
    </w:p>
    <w:p w14:paraId="3F547A71" w14:textId="635B7144"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8</w:t>
      </w:r>
      <w:r w:rsidRPr="00503F8C">
        <w:rPr>
          <w:rFonts w:ascii="Cambria" w:hAnsi="Cambria" w:cs="Arial"/>
          <w:b/>
          <w:bCs/>
          <w:sz w:val="28"/>
          <w:szCs w:val="28"/>
        </w:rPr>
        <w:t xml:space="preserve"> – </w:t>
      </w:r>
      <w:r w:rsidR="00503F8C" w:rsidRPr="00503F8C">
        <w:rPr>
          <w:rFonts w:ascii="Cambria" w:hAnsi="Cambria" w:cs="Segoe UI"/>
          <w:sz w:val="28"/>
          <w:szCs w:val="28"/>
        </w:rPr>
        <w:t xml:space="preserve">Observar a legislação pertinente aos serviços especializados em engenharia de segurança e em medicina do trabalho, relativos aos trabalhadores sob o contrato, responsabilizando-se integralmente por eventuais ocorrências inerentes à matéria. </w:t>
      </w:r>
    </w:p>
    <w:p w14:paraId="612DA29A" w14:textId="77777777" w:rsidR="00D25CE7" w:rsidRPr="00503F8C" w:rsidRDefault="00D25CE7" w:rsidP="00D25CE7">
      <w:pPr>
        <w:jc w:val="both"/>
        <w:rPr>
          <w:rFonts w:ascii="Cambria" w:hAnsi="Cambria" w:cs="Segoe UI"/>
          <w:sz w:val="28"/>
          <w:szCs w:val="28"/>
        </w:rPr>
      </w:pPr>
    </w:p>
    <w:p w14:paraId="26EA2A2D" w14:textId="732A2D06"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9</w:t>
      </w:r>
      <w:r w:rsidRPr="00503F8C">
        <w:rPr>
          <w:rFonts w:ascii="Cambria" w:hAnsi="Cambria" w:cs="Arial"/>
          <w:b/>
          <w:bCs/>
          <w:sz w:val="28"/>
          <w:szCs w:val="28"/>
        </w:rPr>
        <w:t xml:space="preserve"> – </w:t>
      </w:r>
      <w:r w:rsidR="00503F8C" w:rsidRPr="00503F8C">
        <w:rPr>
          <w:rFonts w:ascii="Cambria" w:hAnsi="Cambria" w:cs="Segoe UI"/>
          <w:sz w:val="28"/>
          <w:szCs w:val="28"/>
        </w:rPr>
        <w:t>Comunicar ao preposto do Contratante, conforme o caso requeira, sobre fatos como obras, impedimentos temporários e mudanças no sentido do tráfego que impliquem a alteração de itinerários e horários.</w:t>
      </w:r>
    </w:p>
    <w:p w14:paraId="340E3FFC" w14:textId="77777777" w:rsidR="00D25CE7" w:rsidRPr="00503F8C" w:rsidRDefault="00D25CE7" w:rsidP="00D25CE7">
      <w:pPr>
        <w:jc w:val="both"/>
        <w:rPr>
          <w:rFonts w:ascii="Cambria" w:hAnsi="Cambria" w:cs="Segoe UI"/>
          <w:sz w:val="28"/>
          <w:szCs w:val="28"/>
        </w:rPr>
      </w:pPr>
    </w:p>
    <w:p w14:paraId="0060D41F" w14:textId="4B0CB546"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10</w:t>
      </w:r>
      <w:r w:rsidRPr="00503F8C">
        <w:rPr>
          <w:rFonts w:ascii="Cambria" w:hAnsi="Cambria" w:cs="Arial"/>
          <w:b/>
          <w:bCs/>
          <w:sz w:val="28"/>
          <w:szCs w:val="28"/>
        </w:rPr>
        <w:t xml:space="preserve"> – </w:t>
      </w:r>
      <w:r w:rsidR="00503F8C" w:rsidRPr="00503F8C">
        <w:rPr>
          <w:rFonts w:ascii="Cambria" w:hAnsi="Cambria" w:cs="Segoe UI"/>
          <w:sz w:val="28"/>
          <w:szCs w:val="28"/>
        </w:rPr>
        <w:t>Substituir, de imediato e de forma automática, os veículos que atingirem as idades máximas (em anos) além das fixadas nestas Especificações Técnicas, contadas a partir da data dos primeiros licenciamentos correspondentes.</w:t>
      </w:r>
    </w:p>
    <w:p w14:paraId="419314AC" w14:textId="77777777" w:rsidR="00D25CE7" w:rsidRPr="00503F8C" w:rsidRDefault="00D25CE7" w:rsidP="00D25CE7">
      <w:pPr>
        <w:jc w:val="both"/>
        <w:rPr>
          <w:rFonts w:ascii="Cambria" w:hAnsi="Cambria" w:cs="Segoe UI"/>
          <w:sz w:val="28"/>
          <w:szCs w:val="28"/>
        </w:rPr>
      </w:pPr>
    </w:p>
    <w:p w14:paraId="1DB65F96" w14:textId="4C90A36B" w:rsidR="00503F8C" w:rsidRDefault="00D25CE7" w:rsidP="00D25CE7">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11</w:t>
      </w:r>
      <w:r w:rsidRPr="00503F8C">
        <w:rPr>
          <w:rFonts w:ascii="Cambria" w:hAnsi="Cambria" w:cs="Arial"/>
          <w:b/>
          <w:bCs/>
          <w:sz w:val="28"/>
          <w:szCs w:val="28"/>
        </w:rPr>
        <w:t xml:space="preserve"> – </w:t>
      </w:r>
      <w:r w:rsidR="00503F8C" w:rsidRPr="00503F8C">
        <w:rPr>
          <w:rFonts w:ascii="Cambria" w:hAnsi="Cambria" w:cs="Segoe UI"/>
          <w:sz w:val="28"/>
          <w:szCs w:val="28"/>
        </w:rPr>
        <w:t>Realizar manutenção preventiva na periodicidade recomendada pela boa técnica e de acordo com as especificações do fabricante, mantendo os veículos em perfeitas condições de segurança, limpeza e higiene.</w:t>
      </w:r>
    </w:p>
    <w:p w14:paraId="787DCB6A" w14:textId="0F0C24EA" w:rsidR="00503F8C" w:rsidRDefault="00D25CE7" w:rsidP="00D25CE7">
      <w:pPr>
        <w:jc w:val="both"/>
        <w:rPr>
          <w:rFonts w:ascii="Cambria" w:hAnsi="Cambria" w:cs="Segoe UI"/>
          <w:sz w:val="28"/>
          <w:szCs w:val="28"/>
        </w:rPr>
      </w:pPr>
      <w:r>
        <w:rPr>
          <w:rFonts w:ascii="Cambria" w:hAnsi="Cambria" w:cs="Arial"/>
          <w:b/>
          <w:bCs/>
          <w:sz w:val="28"/>
          <w:szCs w:val="28"/>
        </w:rPr>
        <w:lastRenderedPageBreak/>
        <w:t>3</w:t>
      </w:r>
      <w:r w:rsidRPr="00503F8C">
        <w:rPr>
          <w:rFonts w:ascii="Cambria" w:hAnsi="Cambria" w:cs="Arial"/>
          <w:b/>
          <w:bCs/>
          <w:sz w:val="28"/>
          <w:szCs w:val="28"/>
        </w:rPr>
        <w:t>.</w:t>
      </w:r>
      <w:r>
        <w:rPr>
          <w:rFonts w:ascii="Cambria" w:hAnsi="Cambria" w:cs="Arial"/>
          <w:b/>
          <w:bCs/>
          <w:sz w:val="28"/>
          <w:szCs w:val="28"/>
        </w:rPr>
        <w:t>12</w:t>
      </w:r>
      <w:r w:rsidRPr="00503F8C">
        <w:rPr>
          <w:rFonts w:ascii="Cambria" w:hAnsi="Cambria" w:cs="Arial"/>
          <w:b/>
          <w:bCs/>
          <w:sz w:val="28"/>
          <w:szCs w:val="28"/>
        </w:rPr>
        <w:t xml:space="preserve"> – </w:t>
      </w:r>
      <w:r w:rsidR="00503F8C" w:rsidRPr="00503F8C">
        <w:rPr>
          <w:rFonts w:ascii="Cambria" w:hAnsi="Cambria" w:cs="Segoe UI"/>
          <w:sz w:val="28"/>
          <w:szCs w:val="28"/>
        </w:rPr>
        <w:t>Substituir o veículo a qualquer tempo, caso se faça necessário, por motivo de abalroamento, reparos mecânicos, má conservação, falta de condições de segurança, higiene ou limpeza. O Contratante poderá inspecionar regularmente os veículos e, se constatada alguma irregularidade, notificar a Contratada.</w:t>
      </w:r>
    </w:p>
    <w:p w14:paraId="5FF0F04F" w14:textId="77777777" w:rsidR="00D25CE7" w:rsidRPr="00503F8C" w:rsidRDefault="00D25CE7" w:rsidP="00D25CE7">
      <w:pPr>
        <w:jc w:val="both"/>
        <w:rPr>
          <w:rFonts w:ascii="Cambria" w:hAnsi="Cambria" w:cs="Segoe UI"/>
          <w:sz w:val="28"/>
          <w:szCs w:val="28"/>
        </w:rPr>
      </w:pPr>
    </w:p>
    <w:p w14:paraId="0CF1AC81" w14:textId="0815BE33"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13</w:t>
      </w:r>
      <w:r w:rsidRPr="00503F8C">
        <w:rPr>
          <w:rFonts w:ascii="Cambria" w:hAnsi="Cambria" w:cs="Arial"/>
          <w:b/>
          <w:bCs/>
          <w:sz w:val="28"/>
          <w:szCs w:val="28"/>
        </w:rPr>
        <w:t xml:space="preserve"> – </w:t>
      </w:r>
      <w:r w:rsidR="00503F8C" w:rsidRPr="00503F8C">
        <w:rPr>
          <w:rFonts w:ascii="Cambria" w:hAnsi="Cambria" w:cs="Segoe UI"/>
          <w:sz w:val="28"/>
          <w:szCs w:val="28"/>
        </w:rPr>
        <w:t xml:space="preserve">Substituir o veículo, quando solicitado por escrito pelo Contratante, no prazo de </w:t>
      </w:r>
      <w:r>
        <w:rPr>
          <w:rFonts w:ascii="Cambria" w:hAnsi="Cambria" w:cs="Segoe UI"/>
          <w:sz w:val="28"/>
          <w:szCs w:val="28"/>
        </w:rPr>
        <w:t>0</w:t>
      </w:r>
      <w:r w:rsidR="00503F8C" w:rsidRPr="00503F8C">
        <w:rPr>
          <w:rFonts w:ascii="Cambria" w:hAnsi="Cambria" w:cs="Segoe UI"/>
          <w:sz w:val="28"/>
          <w:szCs w:val="28"/>
        </w:rPr>
        <w:t>2 (dois) dias úteis, a partir do recebimento da notificação.</w:t>
      </w:r>
    </w:p>
    <w:p w14:paraId="452E5011" w14:textId="77777777" w:rsidR="00D25CE7" w:rsidRPr="00503F8C" w:rsidRDefault="00D25CE7" w:rsidP="00D25CE7">
      <w:pPr>
        <w:jc w:val="both"/>
        <w:rPr>
          <w:rFonts w:ascii="Cambria" w:hAnsi="Cambria" w:cs="Segoe UI"/>
          <w:sz w:val="28"/>
          <w:szCs w:val="28"/>
        </w:rPr>
      </w:pPr>
    </w:p>
    <w:p w14:paraId="2E73823E" w14:textId="6EFD0673"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14</w:t>
      </w:r>
      <w:r w:rsidRPr="00503F8C">
        <w:rPr>
          <w:rFonts w:ascii="Cambria" w:hAnsi="Cambria" w:cs="Arial"/>
          <w:b/>
          <w:bCs/>
          <w:sz w:val="28"/>
          <w:szCs w:val="28"/>
        </w:rPr>
        <w:t xml:space="preserve"> – </w:t>
      </w:r>
      <w:r w:rsidR="00503F8C" w:rsidRPr="00503F8C">
        <w:rPr>
          <w:rFonts w:ascii="Cambria" w:hAnsi="Cambria" w:cs="Segoe UI"/>
          <w:sz w:val="28"/>
          <w:szCs w:val="28"/>
        </w:rPr>
        <w:t xml:space="preserve">Preparar rigorosamente os profissionais que prestarão os serviços, encaminhando ao Contratante motoristas com experiência mínima de </w:t>
      </w:r>
      <w:r>
        <w:rPr>
          <w:rFonts w:ascii="Cambria" w:hAnsi="Cambria" w:cs="Segoe UI"/>
          <w:sz w:val="28"/>
          <w:szCs w:val="28"/>
        </w:rPr>
        <w:t>0</w:t>
      </w:r>
      <w:r w:rsidR="00503F8C" w:rsidRPr="00503F8C">
        <w:rPr>
          <w:rFonts w:ascii="Cambria" w:hAnsi="Cambria" w:cs="Segoe UI"/>
          <w:sz w:val="28"/>
          <w:szCs w:val="28"/>
        </w:rPr>
        <w:t>1 (um) ano na função.</w:t>
      </w:r>
    </w:p>
    <w:p w14:paraId="7BED6E19" w14:textId="77777777" w:rsidR="00D25CE7" w:rsidRPr="00503F8C" w:rsidRDefault="00D25CE7" w:rsidP="00D25CE7">
      <w:pPr>
        <w:jc w:val="both"/>
        <w:rPr>
          <w:rFonts w:ascii="Cambria" w:hAnsi="Cambria" w:cs="Segoe UI"/>
          <w:sz w:val="28"/>
          <w:szCs w:val="28"/>
        </w:rPr>
      </w:pPr>
    </w:p>
    <w:p w14:paraId="205852E7" w14:textId="4446F012" w:rsidR="00503F8C" w:rsidRDefault="00D25CE7" w:rsidP="00D25CE7">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15</w:t>
      </w:r>
      <w:r w:rsidRPr="00503F8C">
        <w:rPr>
          <w:rFonts w:ascii="Cambria" w:hAnsi="Cambria" w:cs="Arial"/>
          <w:b/>
          <w:bCs/>
          <w:sz w:val="28"/>
          <w:szCs w:val="28"/>
        </w:rPr>
        <w:t xml:space="preserve"> – </w:t>
      </w:r>
      <w:r w:rsidR="00503F8C" w:rsidRPr="00503F8C">
        <w:rPr>
          <w:rFonts w:ascii="Cambria" w:hAnsi="Cambria" w:cs="Segoe UI"/>
          <w:sz w:val="28"/>
          <w:szCs w:val="28"/>
        </w:rPr>
        <w:t>Manter em serviço somente profissionais capacitados, portando crachá de identificação individual, no qual deverá constar o nome da Contratada, nº de registro, função e fotografia do profissional portador.</w:t>
      </w:r>
    </w:p>
    <w:p w14:paraId="7074B854" w14:textId="77777777" w:rsidR="00D25CE7" w:rsidRPr="00503F8C" w:rsidRDefault="00D25CE7" w:rsidP="00D25CE7">
      <w:pPr>
        <w:tabs>
          <w:tab w:val="num" w:pos="600"/>
        </w:tabs>
        <w:jc w:val="both"/>
        <w:rPr>
          <w:rFonts w:ascii="Cambria" w:hAnsi="Cambria" w:cs="Segoe UI"/>
          <w:sz w:val="28"/>
          <w:szCs w:val="28"/>
        </w:rPr>
      </w:pPr>
    </w:p>
    <w:p w14:paraId="77711B3E" w14:textId="6CC91121" w:rsidR="00503F8C" w:rsidRDefault="00D25CE7" w:rsidP="00D25CE7">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16</w:t>
      </w:r>
      <w:r w:rsidRPr="00503F8C">
        <w:rPr>
          <w:rFonts w:ascii="Cambria" w:hAnsi="Cambria" w:cs="Arial"/>
          <w:b/>
          <w:bCs/>
          <w:sz w:val="28"/>
          <w:szCs w:val="28"/>
        </w:rPr>
        <w:t xml:space="preserve"> – </w:t>
      </w:r>
      <w:r w:rsidR="00503F8C" w:rsidRPr="00503F8C">
        <w:rPr>
          <w:rFonts w:ascii="Cambria" w:hAnsi="Cambria" w:cs="Segoe UI"/>
          <w:sz w:val="28"/>
          <w:szCs w:val="28"/>
        </w:rPr>
        <w:t>Comprovar formação técnica e específica dos motoristas dos veículos mediante apresentação de habilitação expedida pelos órgãos competentes, segundo as normas e leis de trânsito, regulamentadas pelo DENATRAN e DETRAN.</w:t>
      </w:r>
    </w:p>
    <w:p w14:paraId="78A31931" w14:textId="77777777" w:rsidR="00D25CE7" w:rsidRPr="00503F8C" w:rsidRDefault="00D25CE7" w:rsidP="00D25CE7">
      <w:pPr>
        <w:jc w:val="both"/>
        <w:rPr>
          <w:rFonts w:ascii="Cambria" w:hAnsi="Cambria" w:cs="Segoe UI"/>
          <w:sz w:val="28"/>
          <w:szCs w:val="28"/>
          <w:lang w:eastAsia="en-US"/>
        </w:rPr>
      </w:pPr>
    </w:p>
    <w:p w14:paraId="492F039F" w14:textId="39FEE604" w:rsidR="00503F8C" w:rsidRDefault="00D25CE7" w:rsidP="00D25CE7">
      <w:pPr>
        <w:tabs>
          <w:tab w:val="num" w:pos="600"/>
        </w:tabs>
        <w:jc w:val="both"/>
        <w:rPr>
          <w:rFonts w:ascii="Cambria" w:hAnsi="Cambria" w:cs="Segoe UI"/>
          <w:sz w:val="28"/>
          <w:szCs w:val="28"/>
        </w:rPr>
      </w:pPr>
      <w:bookmarkStart w:id="7" w:name="_Hlk26127389"/>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17</w:t>
      </w:r>
      <w:r w:rsidRPr="00503F8C">
        <w:rPr>
          <w:rFonts w:ascii="Cambria" w:hAnsi="Cambria" w:cs="Arial"/>
          <w:b/>
          <w:bCs/>
          <w:sz w:val="28"/>
          <w:szCs w:val="28"/>
        </w:rPr>
        <w:t xml:space="preserve"> – </w:t>
      </w:r>
      <w:r w:rsidR="00503F8C" w:rsidRPr="00503F8C">
        <w:rPr>
          <w:rFonts w:ascii="Cambria" w:hAnsi="Cambria" w:cs="Segoe UI"/>
          <w:sz w:val="28"/>
          <w:szCs w:val="28"/>
        </w:rPr>
        <w:t>Responsabilizar-se pela disciplina do seu quadro de motoristas durante suas horas de trabalho e comprometer-se a garantir a manutenção do devido respeito e cortesia no atendimento ao pessoal do Contratante. Observar, ainda, a legislação pertinente ao trabalho e ao descanso dos motoristas, acompanhando e comprovando sua saúde física e mental.</w:t>
      </w:r>
      <w:bookmarkEnd w:id="7"/>
    </w:p>
    <w:p w14:paraId="02CB08CA" w14:textId="77777777" w:rsidR="00D25CE7" w:rsidRPr="00503F8C" w:rsidRDefault="00D25CE7" w:rsidP="00D25CE7">
      <w:pPr>
        <w:tabs>
          <w:tab w:val="num" w:pos="600"/>
        </w:tabs>
        <w:jc w:val="both"/>
        <w:rPr>
          <w:rFonts w:ascii="Cambria" w:hAnsi="Cambria" w:cs="Segoe UI"/>
          <w:sz w:val="28"/>
          <w:szCs w:val="28"/>
        </w:rPr>
      </w:pPr>
    </w:p>
    <w:p w14:paraId="2BAACC65" w14:textId="419D5C24" w:rsidR="00503F8C" w:rsidRDefault="00D25CE7" w:rsidP="00D25CE7">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 xml:space="preserve">18 </w:t>
      </w:r>
      <w:r w:rsidRPr="00D25CE7">
        <w:rPr>
          <w:rFonts w:ascii="Cambria" w:hAnsi="Cambria" w:cs="Arial"/>
          <w:b/>
          <w:bCs/>
          <w:sz w:val="28"/>
          <w:szCs w:val="28"/>
        </w:rPr>
        <w:t xml:space="preserve">– </w:t>
      </w:r>
      <w:r w:rsidR="00503F8C" w:rsidRPr="00D25CE7">
        <w:rPr>
          <w:rFonts w:ascii="Cambria" w:hAnsi="Cambria" w:cs="Segoe UI"/>
          <w:sz w:val="28"/>
          <w:szCs w:val="28"/>
        </w:rPr>
        <w:t>Não permitir que qualquer motorista se apresente ao serviço com sinais de embriaguez ou sob efeito de substância tóxica.</w:t>
      </w:r>
    </w:p>
    <w:p w14:paraId="4CE4B88E" w14:textId="77777777" w:rsidR="00D25CE7" w:rsidRPr="00D25CE7" w:rsidRDefault="00D25CE7" w:rsidP="00D25CE7">
      <w:pPr>
        <w:tabs>
          <w:tab w:val="num" w:pos="600"/>
        </w:tabs>
        <w:jc w:val="both"/>
        <w:rPr>
          <w:rFonts w:ascii="Cambria" w:hAnsi="Cambria" w:cs="Segoe UI"/>
          <w:sz w:val="28"/>
          <w:szCs w:val="28"/>
        </w:rPr>
      </w:pPr>
    </w:p>
    <w:p w14:paraId="52700C2B" w14:textId="7345D369" w:rsidR="00503F8C" w:rsidRDefault="00D25CE7" w:rsidP="00D25CE7">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19</w:t>
      </w:r>
      <w:r w:rsidRPr="00503F8C">
        <w:rPr>
          <w:rFonts w:ascii="Cambria" w:hAnsi="Cambria" w:cs="Arial"/>
          <w:b/>
          <w:bCs/>
          <w:sz w:val="28"/>
          <w:szCs w:val="28"/>
        </w:rPr>
        <w:t xml:space="preserve"> – </w:t>
      </w:r>
      <w:r w:rsidR="00503F8C" w:rsidRPr="00503F8C">
        <w:rPr>
          <w:rFonts w:ascii="Cambria" w:hAnsi="Cambria" w:cs="Segoe UI"/>
          <w:sz w:val="28"/>
          <w:szCs w:val="28"/>
        </w:rPr>
        <w:t>Assumir o ônus pelo recolhimento de seguro de acidente de trabalho para seus empregados, responsabilizando-se também pelos encargos trabalhistas, previdenciários, fiscais e comerciais resultantes da execução do objeto contratado.</w:t>
      </w:r>
    </w:p>
    <w:p w14:paraId="58CC59E8" w14:textId="77777777" w:rsidR="00D25CE7" w:rsidRPr="00503F8C" w:rsidRDefault="00D25CE7" w:rsidP="00D25CE7">
      <w:pPr>
        <w:tabs>
          <w:tab w:val="num" w:pos="600"/>
        </w:tabs>
        <w:jc w:val="both"/>
        <w:rPr>
          <w:rFonts w:ascii="Cambria" w:hAnsi="Cambria" w:cs="Segoe UI"/>
          <w:sz w:val="28"/>
          <w:szCs w:val="28"/>
        </w:rPr>
      </w:pPr>
    </w:p>
    <w:p w14:paraId="2F8FA06B" w14:textId="3C4F7D41" w:rsidR="00503F8C" w:rsidRDefault="00D519BA" w:rsidP="00D519BA">
      <w:pPr>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20</w:t>
      </w:r>
      <w:r w:rsidRPr="00503F8C">
        <w:rPr>
          <w:rFonts w:ascii="Cambria" w:hAnsi="Cambria" w:cs="Arial"/>
          <w:b/>
          <w:bCs/>
          <w:sz w:val="28"/>
          <w:szCs w:val="28"/>
        </w:rPr>
        <w:t xml:space="preserve"> – </w:t>
      </w:r>
      <w:r w:rsidR="00503F8C" w:rsidRPr="00503F8C">
        <w:rPr>
          <w:rFonts w:ascii="Cambria" w:hAnsi="Cambria" w:cs="Segoe UI"/>
          <w:sz w:val="28"/>
          <w:szCs w:val="28"/>
        </w:rPr>
        <w:t>Providenciar os treinamentos e as reciclagens necessários para garantir a execução dos trabalhos dentro dos níveis de qualidade desejados.</w:t>
      </w:r>
    </w:p>
    <w:p w14:paraId="5084EDCB" w14:textId="77777777" w:rsidR="00D519BA" w:rsidRPr="00503F8C" w:rsidRDefault="00D519BA" w:rsidP="00D519BA">
      <w:pPr>
        <w:jc w:val="both"/>
        <w:rPr>
          <w:rFonts w:ascii="Cambria" w:hAnsi="Cambria" w:cs="Segoe UI"/>
          <w:sz w:val="28"/>
          <w:szCs w:val="28"/>
        </w:rPr>
      </w:pPr>
    </w:p>
    <w:p w14:paraId="3409F7B2" w14:textId="555B3D78"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lastRenderedPageBreak/>
        <w:t>3</w:t>
      </w:r>
      <w:r w:rsidRPr="00503F8C">
        <w:rPr>
          <w:rFonts w:ascii="Cambria" w:hAnsi="Cambria" w:cs="Arial"/>
          <w:b/>
          <w:bCs/>
          <w:sz w:val="28"/>
          <w:szCs w:val="28"/>
        </w:rPr>
        <w:t>.</w:t>
      </w:r>
      <w:r>
        <w:rPr>
          <w:rFonts w:ascii="Cambria" w:hAnsi="Cambria" w:cs="Arial"/>
          <w:b/>
          <w:bCs/>
          <w:sz w:val="28"/>
          <w:szCs w:val="28"/>
        </w:rPr>
        <w:t>21</w:t>
      </w:r>
      <w:r w:rsidRPr="00503F8C">
        <w:rPr>
          <w:rFonts w:ascii="Cambria" w:hAnsi="Cambria" w:cs="Arial"/>
          <w:b/>
          <w:bCs/>
          <w:sz w:val="28"/>
          <w:szCs w:val="28"/>
        </w:rPr>
        <w:t xml:space="preserve"> – </w:t>
      </w:r>
      <w:r w:rsidR="00503F8C" w:rsidRPr="00503F8C">
        <w:rPr>
          <w:rFonts w:ascii="Cambria" w:hAnsi="Cambria" w:cs="Segoe UI"/>
          <w:sz w:val="28"/>
          <w:szCs w:val="28"/>
        </w:rPr>
        <w:t>Efetuar a substituição imediata do motorista em eventual ausência, não sendo permitida a prorrogação da jornada de trabalho (dobra).</w:t>
      </w:r>
    </w:p>
    <w:p w14:paraId="7D7044CC" w14:textId="23775481"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22</w:t>
      </w:r>
      <w:r w:rsidRPr="00503F8C">
        <w:rPr>
          <w:rFonts w:ascii="Cambria" w:hAnsi="Cambria" w:cs="Arial"/>
          <w:b/>
          <w:bCs/>
          <w:sz w:val="28"/>
          <w:szCs w:val="28"/>
        </w:rPr>
        <w:t xml:space="preserve"> – </w:t>
      </w:r>
      <w:r w:rsidR="00503F8C" w:rsidRPr="00503F8C">
        <w:rPr>
          <w:rFonts w:ascii="Cambria" w:hAnsi="Cambria" w:cs="Segoe UI"/>
          <w:sz w:val="28"/>
          <w:szCs w:val="28"/>
        </w:rPr>
        <w:t>Comunicar ao Contratante quando da transferência e/ou retirada e substituição de motoristas dos itinerários ou dos serviços.</w:t>
      </w:r>
    </w:p>
    <w:p w14:paraId="33F1A6A4" w14:textId="77777777" w:rsidR="00D519BA" w:rsidRPr="00503F8C" w:rsidRDefault="00D519BA" w:rsidP="00D519BA">
      <w:pPr>
        <w:tabs>
          <w:tab w:val="num" w:pos="600"/>
        </w:tabs>
        <w:jc w:val="both"/>
        <w:rPr>
          <w:rFonts w:ascii="Cambria" w:hAnsi="Cambria" w:cs="Segoe UI"/>
          <w:sz w:val="28"/>
          <w:szCs w:val="28"/>
        </w:rPr>
      </w:pPr>
    </w:p>
    <w:p w14:paraId="570C3DD8" w14:textId="5F0DE407"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 xml:space="preserve">23 </w:t>
      </w:r>
      <w:r w:rsidRPr="00D519BA">
        <w:rPr>
          <w:rFonts w:ascii="Cambria" w:hAnsi="Cambria" w:cs="Arial"/>
          <w:b/>
          <w:bCs/>
          <w:sz w:val="28"/>
          <w:szCs w:val="28"/>
        </w:rPr>
        <w:t xml:space="preserve">– </w:t>
      </w:r>
      <w:r w:rsidR="00503F8C" w:rsidRPr="00D519BA">
        <w:rPr>
          <w:rFonts w:ascii="Cambria" w:hAnsi="Cambria" w:cs="Segoe UI"/>
          <w:sz w:val="28"/>
          <w:szCs w:val="28"/>
        </w:rPr>
        <w:t>Manter controle de frequência/pontualidade de seus motoristas.</w:t>
      </w:r>
    </w:p>
    <w:p w14:paraId="32F1DA74" w14:textId="77777777" w:rsidR="004154F7" w:rsidRDefault="004154F7" w:rsidP="00D519BA">
      <w:pPr>
        <w:tabs>
          <w:tab w:val="num" w:pos="600"/>
        </w:tabs>
        <w:jc w:val="both"/>
        <w:rPr>
          <w:rFonts w:ascii="Cambria" w:hAnsi="Cambria" w:cs="Segoe UI"/>
          <w:sz w:val="28"/>
          <w:szCs w:val="28"/>
        </w:rPr>
      </w:pPr>
    </w:p>
    <w:p w14:paraId="0BAD6B80" w14:textId="505FE2A6"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24</w:t>
      </w:r>
      <w:r w:rsidRPr="00503F8C">
        <w:rPr>
          <w:rFonts w:ascii="Cambria" w:hAnsi="Cambria" w:cs="Arial"/>
          <w:b/>
          <w:bCs/>
          <w:sz w:val="28"/>
          <w:szCs w:val="28"/>
        </w:rPr>
        <w:t xml:space="preserve"> – </w:t>
      </w:r>
      <w:r w:rsidR="00503F8C" w:rsidRPr="00503F8C">
        <w:rPr>
          <w:rFonts w:ascii="Cambria" w:hAnsi="Cambria" w:cs="Segoe UI"/>
          <w:sz w:val="28"/>
          <w:szCs w:val="28"/>
        </w:rPr>
        <w:t>Fornecer uniformes e complementos adequados para o desenvolvimento das atividades, submetendo-os previamente à aprovação do Contratante, sem ônus ao trabalhador.</w:t>
      </w:r>
    </w:p>
    <w:p w14:paraId="0986DB57" w14:textId="77777777" w:rsidR="00D519BA" w:rsidRPr="00503F8C" w:rsidRDefault="00D519BA" w:rsidP="00D519BA">
      <w:pPr>
        <w:tabs>
          <w:tab w:val="num" w:pos="600"/>
        </w:tabs>
        <w:jc w:val="both"/>
        <w:rPr>
          <w:rFonts w:ascii="Cambria" w:hAnsi="Cambria" w:cs="Segoe UI"/>
          <w:sz w:val="28"/>
          <w:szCs w:val="28"/>
        </w:rPr>
      </w:pPr>
    </w:p>
    <w:p w14:paraId="3C268808" w14:textId="5042B1AF"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25</w:t>
      </w:r>
      <w:r w:rsidRPr="00503F8C">
        <w:rPr>
          <w:rFonts w:ascii="Cambria" w:hAnsi="Cambria" w:cs="Arial"/>
          <w:b/>
          <w:bCs/>
          <w:sz w:val="28"/>
          <w:szCs w:val="28"/>
        </w:rPr>
        <w:t xml:space="preserve"> – </w:t>
      </w:r>
      <w:r w:rsidR="00503F8C" w:rsidRPr="00503F8C">
        <w:rPr>
          <w:rFonts w:ascii="Cambria" w:hAnsi="Cambria" w:cs="Segoe UI"/>
          <w:sz w:val="28"/>
          <w:szCs w:val="28"/>
        </w:rPr>
        <w:t>Assegurar que todo profissional que cometer falta disciplinar qualificada como de natureza grave não seja mantido em serviço.</w:t>
      </w:r>
    </w:p>
    <w:p w14:paraId="29A76822" w14:textId="77777777" w:rsidR="00D519BA" w:rsidRPr="00503F8C" w:rsidRDefault="00D519BA" w:rsidP="00D519BA">
      <w:pPr>
        <w:tabs>
          <w:tab w:val="num" w:pos="600"/>
        </w:tabs>
        <w:jc w:val="both"/>
        <w:rPr>
          <w:rFonts w:ascii="Cambria" w:hAnsi="Cambria" w:cs="Segoe UI"/>
          <w:sz w:val="28"/>
          <w:szCs w:val="28"/>
        </w:rPr>
      </w:pPr>
    </w:p>
    <w:p w14:paraId="2D3D75B9" w14:textId="0E8E6EC3"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26</w:t>
      </w:r>
      <w:r w:rsidRPr="00503F8C">
        <w:rPr>
          <w:rFonts w:ascii="Cambria" w:hAnsi="Cambria" w:cs="Arial"/>
          <w:b/>
          <w:bCs/>
          <w:sz w:val="28"/>
          <w:szCs w:val="28"/>
        </w:rPr>
        <w:t xml:space="preserve"> – </w:t>
      </w:r>
      <w:r w:rsidR="00503F8C" w:rsidRPr="00503F8C">
        <w:rPr>
          <w:rFonts w:ascii="Cambria" w:hAnsi="Cambria" w:cs="Segoe UI"/>
          <w:sz w:val="28"/>
          <w:szCs w:val="28"/>
        </w:rPr>
        <w:t>Atender, de imediato, as solicitações do Contratante quanto às substituições de profissionais não qualificados ou entendidos como inadequados para a prestação dos serviços.</w:t>
      </w:r>
    </w:p>
    <w:p w14:paraId="093BF0EE" w14:textId="77777777" w:rsidR="00D519BA" w:rsidRPr="00503F8C" w:rsidRDefault="00D519BA" w:rsidP="00D519BA">
      <w:pPr>
        <w:tabs>
          <w:tab w:val="num" w:pos="600"/>
        </w:tabs>
        <w:jc w:val="both"/>
        <w:rPr>
          <w:rFonts w:ascii="Cambria" w:hAnsi="Cambria" w:cs="Segoe UI"/>
          <w:sz w:val="28"/>
          <w:szCs w:val="28"/>
        </w:rPr>
      </w:pPr>
    </w:p>
    <w:p w14:paraId="29D9F361" w14:textId="4CCB88F3" w:rsidR="00503F8C" w:rsidRP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27</w:t>
      </w:r>
      <w:r w:rsidRPr="00503F8C">
        <w:rPr>
          <w:rFonts w:ascii="Cambria" w:hAnsi="Cambria" w:cs="Arial"/>
          <w:b/>
          <w:bCs/>
          <w:sz w:val="28"/>
          <w:szCs w:val="28"/>
        </w:rPr>
        <w:t xml:space="preserve"> – </w:t>
      </w:r>
      <w:r w:rsidR="00503F8C" w:rsidRPr="00503F8C">
        <w:rPr>
          <w:rFonts w:ascii="Cambria" w:hAnsi="Cambria" w:cs="Segoe UI"/>
          <w:sz w:val="28"/>
          <w:szCs w:val="28"/>
        </w:rPr>
        <w:t>Comunicar ao Contratante toda vez que ocorrer afastamento, substituição ou inclusão de qualquer membro da equipe que esteja prestando serviços ao Contratante. No caso de substituição ou inclusão, a Contratada anexará os respectivos currículos, ficando a cargo do Contratante aceitá-los ou não.</w:t>
      </w:r>
    </w:p>
    <w:p w14:paraId="4C02063F" w14:textId="77777777" w:rsidR="004C1310" w:rsidRDefault="004C1310" w:rsidP="00D519BA">
      <w:pPr>
        <w:tabs>
          <w:tab w:val="num" w:pos="600"/>
        </w:tabs>
        <w:jc w:val="both"/>
        <w:rPr>
          <w:rFonts w:ascii="Cambria" w:hAnsi="Cambria" w:cs="Arial"/>
          <w:b/>
          <w:bCs/>
          <w:sz w:val="28"/>
          <w:szCs w:val="28"/>
        </w:rPr>
      </w:pPr>
    </w:p>
    <w:p w14:paraId="295A9A6B" w14:textId="330117FD"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28</w:t>
      </w:r>
      <w:r w:rsidRPr="00503F8C">
        <w:rPr>
          <w:rFonts w:ascii="Cambria" w:hAnsi="Cambria" w:cs="Arial"/>
          <w:b/>
          <w:bCs/>
          <w:sz w:val="28"/>
          <w:szCs w:val="28"/>
        </w:rPr>
        <w:t xml:space="preserve"> – </w:t>
      </w:r>
      <w:r w:rsidR="00503F8C" w:rsidRPr="00503F8C">
        <w:rPr>
          <w:rFonts w:ascii="Cambria" w:hAnsi="Cambria" w:cs="Segoe UI"/>
          <w:sz w:val="28"/>
          <w:szCs w:val="28"/>
        </w:rPr>
        <w:t>Fazer seguro e manter as apólices vigentes dos seguros do casco, contra terceiros e danos pessoais.</w:t>
      </w:r>
    </w:p>
    <w:p w14:paraId="4B35C5FA" w14:textId="77777777" w:rsidR="00D519BA" w:rsidRPr="00503F8C" w:rsidRDefault="00D519BA" w:rsidP="00D519BA">
      <w:pPr>
        <w:tabs>
          <w:tab w:val="num" w:pos="600"/>
        </w:tabs>
        <w:jc w:val="both"/>
        <w:rPr>
          <w:rFonts w:ascii="Cambria" w:hAnsi="Cambria" w:cs="Segoe UI"/>
          <w:sz w:val="28"/>
          <w:szCs w:val="28"/>
        </w:rPr>
      </w:pPr>
    </w:p>
    <w:p w14:paraId="13E2CDF8" w14:textId="3F045C22"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29</w:t>
      </w:r>
      <w:r w:rsidRPr="00503F8C">
        <w:rPr>
          <w:rFonts w:ascii="Cambria" w:hAnsi="Cambria" w:cs="Arial"/>
          <w:b/>
          <w:bCs/>
          <w:sz w:val="28"/>
          <w:szCs w:val="28"/>
        </w:rPr>
        <w:t xml:space="preserve"> – </w:t>
      </w:r>
      <w:r w:rsidR="00503F8C" w:rsidRPr="00503F8C">
        <w:rPr>
          <w:rFonts w:ascii="Cambria" w:hAnsi="Cambria" w:cs="Segoe UI"/>
          <w:sz w:val="28"/>
          <w:szCs w:val="28"/>
        </w:rPr>
        <w:t>Manter cobertos por apólices os seguros legalmente obrigatórios.</w:t>
      </w:r>
    </w:p>
    <w:p w14:paraId="254F6802" w14:textId="77777777" w:rsidR="00D519BA" w:rsidRPr="00503F8C" w:rsidRDefault="00D519BA" w:rsidP="00D519BA">
      <w:pPr>
        <w:tabs>
          <w:tab w:val="num" w:pos="600"/>
        </w:tabs>
        <w:jc w:val="both"/>
        <w:rPr>
          <w:rFonts w:ascii="Cambria" w:hAnsi="Cambria" w:cs="Segoe UI"/>
          <w:sz w:val="28"/>
          <w:szCs w:val="28"/>
        </w:rPr>
      </w:pPr>
    </w:p>
    <w:p w14:paraId="7F04676D" w14:textId="7E7A61C6"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30</w:t>
      </w:r>
      <w:r w:rsidRPr="00503F8C">
        <w:rPr>
          <w:rFonts w:ascii="Cambria" w:hAnsi="Cambria" w:cs="Arial"/>
          <w:b/>
          <w:bCs/>
          <w:sz w:val="28"/>
          <w:szCs w:val="28"/>
        </w:rPr>
        <w:t xml:space="preserve"> – </w:t>
      </w:r>
      <w:r w:rsidR="00503F8C" w:rsidRPr="00503F8C">
        <w:rPr>
          <w:rFonts w:ascii="Cambria" w:hAnsi="Cambria" w:cs="Segoe UI"/>
          <w:sz w:val="28"/>
          <w:szCs w:val="28"/>
        </w:rPr>
        <w:t>Apresentar ao Contratante, quando exigido, comprovante de pagamento de salários, seguro contra acidente de trabalho e apólices de seguro de casco, contra terceiros e danos pessoais, quitação de suas obrigações trabalhistas e previdenciárias, relativas aos empregados que estejam ou tenham estado a serviço do Contratante, por força desta contratação.</w:t>
      </w:r>
    </w:p>
    <w:p w14:paraId="3805F26D" w14:textId="77777777" w:rsidR="00D519BA" w:rsidRPr="00503F8C" w:rsidRDefault="00D519BA" w:rsidP="00D519BA">
      <w:pPr>
        <w:tabs>
          <w:tab w:val="num" w:pos="600"/>
        </w:tabs>
        <w:jc w:val="both"/>
        <w:rPr>
          <w:rFonts w:ascii="Cambria" w:hAnsi="Cambria" w:cs="Segoe UI"/>
          <w:sz w:val="28"/>
          <w:szCs w:val="28"/>
        </w:rPr>
      </w:pPr>
    </w:p>
    <w:p w14:paraId="6700B39C" w14:textId="3E97C4D6"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31</w:t>
      </w:r>
      <w:r w:rsidRPr="00503F8C">
        <w:rPr>
          <w:rFonts w:ascii="Cambria" w:hAnsi="Cambria" w:cs="Arial"/>
          <w:b/>
          <w:bCs/>
          <w:sz w:val="28"/>
          <w:szCs w:val="28"/>
        </w:rPr>
        <w:t xml:space="preserve"> – </w:t>
      </w:r>
      <w:r w:rsidR="00503F8C" w:rsidRPr="00503F8C">
        <w:rPr>
          <w:rFonts w:ascii="Cambria" w:hAnsi="Cambria" w:cs="Segoe UI"/>
          <w:sz w:val="28"/>
          <w:szCs w:val="28"/>
        </w:rPr>
        <w:t>Assumir todas as despesas decorrentes de danos materiais causados aos veículos ou bens de terceiros, bem como danos pessoais aos seus ocupantes ou a terceiros, de sua responsabilidade.</w:t>
      </w:r>
    </w:p>
    <w:p w14:paraId="5F672A38" w14:textId="77777777" w:rsidR="00D519BA" w:rsidRPr="00503F8C" w:rsidRDefault="00D519BA" w:rsidP="00D519BA">
      <w:pPr>
        <w:tabs>
          <w:tab w:val="num" w:pos="600"/>
        </w:tabs>
        <w:jc w:val="both"/>
        <w:rPr>
          <w:rFonts w:ascii="Cambria" w:hAnsi="Cambria" w:cs="Segoe UI"/>
          <w:sz w:val="28"/>
          <w:szCs w:val="28"/>
        </w:rPr>
      </w:pPr>
    </w:p>
    <w:p w14:paraId="20F760FC" w14:textId="28E01597"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lastRenderedPageBreak/>
        <w:t>3</w:t>
      </w:r>
      <w:r w:rsidRPr="00503F8C">
        <w:rPr>
          <w:rFonts w:ascii="Cambria" w:hAnsi="Cambria" w:cs="Arial"/>
          <w:b/>
          <w:bCs/>
          <w:sz w:val="28"/>
          <w:szCs w:val="28"/>
        </w:rPr>
        <w:t>.</w:t>
      </w:r>
      <w:r>
        <w:rPr>
          <w:rFonts w:ascii="Cambria" w:hAnsi="Cambria" w:cs="Arial"/>
          <w:b/>
          <w:bCs/>
          <w:sz w:val="28"/>
          <w:szCs w:val="28"/>
        </w:rPr>
        <w:t>32</w:t>
      </w:r>
      <w:r w:rsidRPr="00503F8C">
        <w:rPr>
          <w:rFonts w:ascii="Cambria" w:hAnsi="Cambria" w:cs="Arial"/>
          <w:b/>
          <w:bCs/>
          <w:sz w:val="28"/>
          <w:szCs w:val="28"/>
        </w:rPr>
        <w:t xml:space="preserve"> – </w:t>
      </w:r>
      <w:r w:rsidR="00503F8C" w:rsidRPr="00503F8C">
        <w:rPr>
          <w:rFonts w:ascii="Cambria" w:hAnsi="Cambria" w:cs="Segoe UI"/>
          <w:sz w:val="28"/>
          <w:szCs w:val="28"/>
        </w:rPr>
        <w:t>Responsabilizar-se, civil e criminalmente, pelos danos causados ao Contratante ou a terceiros, decorrentes da execução do contrato.</w:t>
      </w:r>
    </w:p>
    <w:p w14:paraId="37A8F808" w14:textId="77777777" w:rsidR="00D519BA" w:rsidRPr="00503F8C" w:rsidRDefault="00D519BA" w:rsidP="00D519BA">
      <w:pPr>
        <w:tabs>
          <w:tab w:val="num" w:pos="600"/>
        </w:tabs>
        <w:jc w:val="both"/>
        <w:rPr>
          <w:rFonts w:ascii="Cambria" w:hAnsi="Cambria" w:cs="Segoe UI"/>
          <w:sz w:val="28"/>
          <w:szCs w:val="28"/>
        </w:rPr>
      </w:pPr>
    </w:p>
    <w:p w14:paraId="4D5059F2" w14:textId="506CFBA8"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33</w:t>
      </w:r>
      <w:r w:rsidRPr="00503F8C">
        <w:rPr>
          <w:rFonts w:ascii="Cambria" w:hAnsi="Cambria" w:cs="Arial"/>
          <w:b/>
          <w:bCs/>
          <w:sz w:val="28"/>
          <w:szCs w:val="28"/>
        </w:rPr>
        <w:t xml:space="preserve"> – </w:t>
      </w:r>
      <w:r w:rsidR="00503F8C" w:rsidRPr="00503F8C">
        <w:rPr>
          <w:rFonts w:ascii="Cambria" w:hAnsi="Cambria" w:cs="Segoe UI"/>
          <w:sz w:val="28"/>
          <w:szCs w:val="28"/>
        </w:rPr>
        <w:t>Responsabilizar-se, quando for o caso, por quaisquer multas de trânsito, ambientais, tarifas rodoviárias e hidroviárias surgidas durante a execução do contrato.</w:t>
      </w:r>
    </w:p>
    <w:p w14:paraId="7FFF321F" w14:textId="77777777" w:rsidR="00D519BA" w:rsidRPr="00503F8C" w:rsidRDefault="00D519BA" w:rsidP="00D519BA">
      <w:pPr>
        <w:tabs>
          <w:tab w:val="num" w:pos="600"/>
        </w:tabs>
        <w:jc w:val="both"/>
        <w:rPr>
          <w:rFonts w:ascii="Cambria" w:hAnsi="Cambria" w:cs="Segoe UI"/>
          <w:sz w:val="28"/>
          <w:szCs w:val="28"/>
        </w:rPr>
      </w:pPr>
    </w:p>
    <w:p w14:paraId="325C7052" w14:textId="20B2C3E6"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34</w:t>
      </w:r>
      <w:r w:rsidRPr="00503F8C">
        <w:rPr>
          <w:rFonts w:ascii="Cambria" w:hAnsi="Cambria" w:cs="Arial"/>
          <w:b/>
          <w:bCs/>
          <w:sz w:val="28"/>
          <w:szCs w:val="28"/>
        </w:rPr>
        <w:t xml:space="preserve"> – </w:t>
      </w:r>
      <w:r w:rsidR="00503F8C" w:rsidRPr="00503F8C">
        <w:rPr>
          <w:rFonts w:ascii="Cambria" w:hAnsi="Cambria" w:cs="Segoe UI"/>
          <w:sz w:val="28"/>
          <w:szCs w:val="28"/>
        </w:rPr>
        <w:t>Manter, durante toda a execução do contrato, em compatibilidade com as obrigações assumidas, todas as condições que culminaram em sua habilitação/ qualificação na fase da licitação.</w:t>
      </w:r>
    </w:p>
    <w:p w14:paraId="0512082E" w14:textId="77777777" w:rsidR="00D519BA" w:rsidRPr="00503F8C" w:rsidRDefault="00D519BA" w:rsidP="00D519BA">
      <w:pPr>
        <w:tabs>
          <w:tab w:val="num" w:pos="600"/>
        </w:tabs>
        <w:jc w:val="both"/>
        <w:rPr>
          <w:rFonts w:ascii="Cambria" w:hAnsi="Cambria" w:cs="Segoe UI"/>
          <w:sz w:val="28"/>
          <w:szCs w:val="28"/>
        </w:rPr>
      </w:pPr>
    </w:p>
    <w:p w14:paraId="1F4DD6A1" w14:textId="71E2CB25" w:rsidR="00503F8C" w:rsidRDefault="00D519BA" w:rsidP="00D519BA">
      <w:pPr>
        <w:widowControl w:val="0"/>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35</w:t>
      </w:r>
      <w:r w:rsidRPr="00503F8C">
        <w:rPr>
          <w:rFonts w:ascii="Cambria" w:hAnsi="Cambria" w:cs="Arial"/>
          <w:b/>
          <w:bCs/>
          <w:sz w:val="28"/>
          <w:szCs w:val="28"/>
        </w:rPr>
        <w:t xml:space="preserve"> – </w:t>
      </w:r>
      <w:r w:rsidR="00503F8C" w:rsidRPr="00503F8C">
        <w:rPr>
          <w:rFonts w:ascii="Cambria" w:hAnsi="Cambria" w:cs="Segoe UI"/>
          <w:sz w:val="28"/>
          <w:szCs w:val="28"/>
        </w:rPr>
        <w:t>Não transportar passageiros em pé, salvo para prestação de socorro em caso de acidente ou avaria.</w:t>
      </w:r>
    </w:p>
    <w:p w14:paraId="249834C4" w14:textId="77777777" w:rsidR="00D519BA" w:rsidRPr="00503F8C" w:rsidRDefault="00D519BA" w:rsidP="00D519BA">
      <w:pPr>
        <w:widowControl w:val="0"/>
        <w:tabs>
          <w:tab w:val="num" w:pos="600"/>
        </w:tabs>
        <w:jc w:val="both"/>
        <w:rPr>
          <w:rFonts w:ascii="Cambria" w:hAnsi="Cambria" w:cs="Segoe UI"/>
          <w:sz w:val="28"/>
          <w:szCs w:val="28"/>
        </w:rPr>
      </w:pPr>
    </w:p>
    <w:p w14:paraId="082F93FE" w14:textId="55C66FEE"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36</w:t>
      </w:r>
      <w:r w:rsidRPr="00503F8C">
        <w:rPr>
          <w:rFonts w:ascii="Cambria" w:hAnsi="Cambria" w:cs="Arial"/>
          <w:b/>
          <w:bCs/>
          <w:sz w:val="28"/>
          <w:szCs w:val="28"/>
        </w:rPr>
        <w:t xml:space="preserve"> – </w:t>
      </w:r>
      <w:r w:rsidR="00503F8C" w:rsidRPr="00503F8C">
        <w:rPr>
          <w:rFonts w:ascii="Cambria" w:hAnsi="Cambria" w:cs="Segoe UI"/>
          <w:sz w:val="28"/>
          <w:szCs w:val="28"/>
        </w:rPr>
        <w:t>Prestar os esclarecimentos desejados, bem como comunicar ao Contratante, por meio de líder ou diretamente, quaisquer fatos ou anormalidades que, porventura, possam prejudicar o bom andamento ou o resultado final dos serviços.</w:t>
      </w:r>
    </w:p>
    <w:p w14:paraId="38C0D80D" w14:textId="77777777" w:rsidR="00D519BA" w:rsidRPr="00503F8C" w:rsidRDefault="00D519BA" w:rsidP="00D519BA">
      <w:pPr>
        <w:tabs>
          <w:tab w:val="num" w:pos="600"/>
        </w:tabs>
        <w:jc w:val="both"/>
        <w:rPr>
          <w:rFonts w:ascii="Cambria" w:hAnsi="Cambria" w:cs="Segoe UI"/>
          <w:sz w:val="28"/>
          <w:szCs w:val="28"/>
          <w:lang w:eastAsia="en-US"/>
        </w:rPr>
      </w:pPr>
    </w:p>
    <w:p w14:paraId="244D1EEA" w14:textId="6564CDA2"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37</w:t>
      </w:r>
      <w:r w:rsidRPr="00503F8C">
        <w:rPr>
          <w:rFonts w:ascii="Cambria" w:hAnsi="Cambria" w:cs="Arial"/>
          <w:b/>
          <w:bCs/>
          <w:sz w:val="28"/>
          <w:szCs w:val="28"/>
        </w:rPr>
        <w:t xml:space="preserve"> – </w:t>
      </w:r>
      <w:r w:rsidR="00503F8C" w:rsidRPr="00503F8C">
        <w:rPr>
          <w:rFonts w:ascii="Cambria" w:hAnsi="Cambria" w:cs="Segoe UI"/>
          <w:sz w:val="28"/>
          <w:szCs w:val="28"/>
        </w:rPr>
        <w:t>Observar as legislações vigentes sobre controle de poluição do meio ambiente, em especial as regulamentações do Ibama, CONAMA e Secretaria do Meio Ambiente/SP, destacando-se as Leis Federais nº 8.723/1993 e nº 10.203/2001, a Resolução CONAMA nº 16/1993, a Portaria Ibama nº 85/1996, a Lei Estadual nº 997/1976 e alterações, e os Decretos Estaduais nº 8.468/1976 e nº 59.113/2013 e alterações.</w:t>
      </w:r>
    </w:p>
    <w:p w14:paraId="6731B650" w14:textId="77777777" w:rsidR="00D519BA" w:rsidRPr="00503F8C" w:rsidRDefault="00D519BA" w:rsidP="00D519BA">
      <w:pPr>
        <w:tabs>
          <w:tab w:val="num" w:pos="600"/>
        </w:tabs>
        <w:jc w:val="both"/>
        <w:rPr>
          <w:rFonts w:ascii="Cambria" w:hAnsi="Cambria" w:cs="Segoe UI"/>
          <w:sz w:val="28"/>
          <w:szCs w:val="28"/>
        </w:rPr>
      </w:pPr>
    </w:p>
    <w:p w14:paraId="3DA7ADDB" w14:textId="75C951EC"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38</w:t>
      </w:r>
      <w:r w:rsidRPr="00503F8C">
        <w:rPr>
          <w:rFonts w:ascii="Cambria" w:hAnsi="Cambria" w:cs="Arial"/>
          <w:b/>
          <w:bCs/>
          <w:sz w:val="28"/>
          <w:szCs w:val="28"/>
        </w:rPr>
        <w:t xml:space="preserve"> – </w:t>
      </w:r>
      <w:r w:rsidR="00503F8C" w:rsidRPr="00503F8C">
        <w:rPr>
          <w:rFonts w:ascii="Cambria" w:hAnsi="Cambria" w:cs="Segoe UI"/>
          <w:sz w:val="28"/>
          <w:szCs w:val="28"/>
        </w:rPr>
        <w:t>Manter programa interno de autofiscalização da correta manutenção da frota quanto à emissão de fumaça preta, especialmente para os veículos movidos a óleo diesel que integrem a frota utilizada na presente prestação dos serviços, sob pena de rescisão contratual.</w:t>
      </w:r>
    </w:p>
    <w:p w14:paraId="4758C16C" w14:textId="77777777" w:rsidR="00D519BA" w:rsidRPr="00503F8C" w:rsidRDefault="00D519BA" w:rsidP="00D519BA">
      <w:pPr>
        <w:tabs>
          <w:tab w:val="num" w:pos="600"/>
        </w:tabs>
        <w:jc w:val="both"/>
        <w:rPr>
          <w:rFonts w:ascii="Cambria" w:hAnsi="Cambria" w:cs="Segoe UI"/>
          <w:sz w:val="28"/>
          <w:szCs w:val="28"/>
        </w:rPr>
      </w:pPr>
    </w:p>
    <w:p w14:paraId="64C582E6" w14:textId="6BCEAE75" w:rsidR="00503F8C" w:rsidRDefault="00D519BA" w:rsidP="00D519BA">
      <w:pPr>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39</w:t>
      </w:r>
      <w:r w:rsidRPr="00503F8C">
        <w:rPr>
          <w:rFonts w:ascii="Cambria" w:hAnsi="Cambria" w:cs="Arial"/>
          <w:b/>
          <w:bCs/>
          <w:sz w:val="28"/>
          <w:szCs w:val="28"/>
        </w:rPr>
        <w:t xml:space="preserve"> – </w:t>
      </w:r>
      <w:r w:rsidR="00503F8C" w:rsidRPr="00503F8C">
        <w:rPr>
          <w:rFonts w:ascii="Cambria" w:hAnsi="Cambria" w:cs="Segoe UI"/>
          <w:sz w:val="28"/>
          <w:szCs w:val="28"/>
        </w:rPr>
        <w:t>Utilizar veículos movidos a combustíveis que causem menor impacto ambiental, visando à redução efetiva de emissões poluidoras na atmosfera.</w:t>
      </w:r>
    </w:p>
    <w:p w14:paraId="7307A0CF" w14:textId="77777777" w:rsidR="00D519BA" w:rsidRPr="00503F8C" w:rsidRDefault="00D519BA" w:rsidP="00D519BA">
      <w:pPr>
        <w:tabs>
          <w:tab w:val="num" w:pos="600"/>
        </w:tabs>
        <w:jc w:val="both"/>
        <w:rPr>
          <w:rFonts w:ascii="Cambria" w:hAnsi="Cambria" w:cs="Segoe UI"/>
          <w:sz w:val="28"/>
          <w:szCs w:val="28"/>
        </w:rPr>
      </w:pPr>
    </w:p>
    <w:p w14:paraId="70428925" w14:textId="24F9FDAF" w:rsidR="00503F8C" w:rsidRDefault="00D519BA" w:rsidP="00D519BA">
      <w:pPr>
        <w:widowControl w:val="0"/>
        <w:tabs>
          <w:tab w:val="num" w:pos="600"/>
        </w:tabs>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40</w:t>
      </w:r>
      <w:r w:rsidRPr="00503F8C">
        <w:rPr>
          <w:rFonts w:ascii="Cambria" w:hAnsi="Cambria" w:cs="Arial"/>
          <w:b/>
          <w:bCs/>
          <w:sz w:val="28"/>
          <w:szCs w:val="28"/>
        </w:rPr>
        <w:t xml:space="preserve"> – </w:t>
      </w:r>
      <w:r w:rsidR="00503F8C" w:rsidRPr="00503F8C">
        <w:rPr>
          <w:rFonts w:ascii="Cambria" w:hAnsi="Cambria" w:cs="Segoe UI"/>
          <w:sz w:val="28"/>
          <w:szCs w:val="28"/>
        </w:rPr>
        <w:t>Manter política de boas práticas ambientais na gestão de suprimentos, especialmente quanto à aquisição e ao descarte de pneus, bem como dos resíduos dos processos de manutenção e limpeza dos veículos.</w:t>
      </w:r>
    </w:p>
    <w:p w14:paraId="2585D71A" w14:textId="77777777" w:rsidR="00D519BA" w:rsidRPr="00503F8C" w:rsidRDefault="00D519BA" w:rsidP="00D519BA">
      <w:pPr>
        <w:widowControl w:val="0"/>
        <w:tabs>
          <w:tab w:val="num" w:pos="600"/>
        </w:tabs>
        <w:jc w:val="both"/>
        <w:rPr>
          <w:rFonts w:ascii="Cambria" w:hAnsi="Cambria" w:cs="Segoe UI"/>
          <w:sz w:val="28"/>
          <w:szCs w:val="28"/>
        </w:rPr>
      </w:pPr>
    </w:p>
    <w:p w14:paraId="43943D89" w14:textId="3BEC08FD" w:rsidR="00503F8C" w:rsidRDefault="00D519BA" w:rsidP="00503F8C">
      <w:pPr>
        <w:widowControl w:val="0"/>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40.1</w:t>
      </w:r>
      <w:r w:rsidRPr="00503F8C">
        <w:rPr>
          <w:rFonts w:ascii="Cambria" w:hAnsi="Cambria" w:cs="Arial"/>
          <w:b/>
          <w:bCs/>
          <w:sz w:val="28"/>
          <w:szCs w:val="28"/>
        </w:rPr>
        <w:t xml:space="preserve"> – </w:t>
      </w:r>
      <w:r w:rsidR="00503F8C" w:rsidRPr="00503F8C">
        <w:rPr>
          <w:rFonts w:ascii="Cambria" w:hAnsi="Cambria" w:cs="Segoe UI"/>
          <w:sz w:val="28"/>
          <w:szCs w:val="28"/>
        </w:rPr>
        <w:t xml:space="preserve">Observar as disposições contidas na Resolução CONAMA nº 416, de 30 </w:t>
      </w:r>
      <w:r w:rsidR="00503F8C" w:rsidRPr="00503F8C">
        <w:rPr>
          <w:rFonts w:ascii="Cambria" w:hAnsi="Cambria" w:cs="Segoe UI"/>
          <w:sz w:val="28"/>
          <w:szCs w:val="28"/>
        </w:rPr>
        <w:lastRenderedPageBreak/>
        <w:t>de julho de 2009, quanto à destinação final ambientalmente adequada de pneus;</w:t>
      </w:r>
    </w:p>
    <w:p w14:paraId="69219A70" w14:textId="77777777" w:rsidR="00D519BA" w:rsidRPr="00503F8C" w:rsidRDefault="00D519BA" w:rsidP="00503F8C">
      <w:pPr>
        <w:widowControl w:val="0"/>
        <w:jc w:val="both"/>
        <w:rPr>
          <w:rFonts w:ascii="Cambria" w:hAnsi="Cambria" w:cs="Segoe UI"/>
          <w:sz w:val="28"/>
          <w:szCs w:val="28"/>
        </w:rPr>
      </w:pPr>
    </w:p>
    <w:p w14:paraId="29099C98" w14:textId="6B63783C" w:rsidR="00503F8C" w:rsidRDefault="00D519BA" w:rsidP="00503F8C">
      <w:pPr>
        <w:widowControl w:val="0"/>
        <w:jc w:val="both"/>
        <w:rPr>
          <w:rFonts w:ascii="Cambria" w:hAnsi="Cambria" w:cs="Segoe UI"/>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40.2</w:t>
      </w:r>
      <w:r w:rsidRPr="00503F8C">
        <w:rPr>
          <w:rFonts w:ascii="Cambria" w:hAnsi="Cambria" w:cs="Arial"/>
          <w:b/>
          <w:bCs/>
          <w:sz w:val="28"/>
          <w:szCs w:val="28"/>
        </w:rPr>
        <w:t xml:space="preserve"> – </w:t>
      </w:r>
      <w:r w:rsidR="00503F8C" w:rsidRPr="00503F8C">
        <w:rPr>
          <w:rFonts w:ascii="Cambria" w:hAnsi="Cambria" w:cs="Segoe UI"/>
          <w:sz w:val="28"/>
          <w:szCs w:val="28"/>
        </w:rPr>
        <w:t>Observar as disposições contidas na Lei Estadual nº 14.186, de 15 de julho de 2010, quanto à destinação final das embalagens de óleos lubrificantes.</w:t>
      </w:r>
    </w:p>
    <w:p w14:paraId="6208843D" w14:textId="77777777" w:rsidR="00155E50" w:rsidRPr="00503F8C" w:rsidRDefault="00155E50" w:rsidP="00503F8C">
      <w:pPr>
        <w:widowControl w:val="0"/>
        <w:jc w:val="both"/>
        <w:rPr>
          <w:rFonts w:ascii="Cambria" w:hAnsi="Cambria" w:cs="Segoe UI"/>
          <w:sz w:val="28"/>
          <w:szCs w:val="28"/>
        </w:rPr>
      </w:pPr>
    </w:p>
    <w:p w14:paraId="70C9354E" w14:textId="1422E3E2" w:rsidR="00503F8C" w:rsidRDefault="00155E50" w:rsidP="00503F8C">
      <w:pPr>
        <w:jc w:val="both"/>
        <w:rPr>
          <w:rFonts w:ascii="Cambria" w:hAnsi="Cambria" w:cs="Segoe UI"/>
          <w:iCs/>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41</w:t>
      </w:r>
      <w:r w:rsidRPr="00503F8C">
        <w:rPr>
          <w:rFonts w:ascii="Cambria" w:hAnsi="Cambria" w:cs="Arial"/>
          <w:b/>
          <w:bCs/>
          <w:sz w:val="28"/>
          <w:szCs w:val="28"/>
        </w:rPr>
        <w:t xml:space="preserve"> – </w:t>
      </w:r>
      <w:r w:rsidR="00503F8C" w:rsidRPr="00503F8C">
        <w:rPr>
          <w:rFonts w:ascii="Cambria" w:hAnsi="Cambria" w:cs="Segoe UI"/>
          <w:iCs/>
          <w:sz w:val="28"/>
          <w:szCs w:val="28"/>
        </w:rPr>
        <w:t>A Contratada deve observar a legislação trabalhista e previdenciária, e deve assumir exclusivamente todas as obrigações advindas de eventuais demandas judiciais ajuizadas em qualquer juízo que versarem sobre pleitos trabalhistas e/ou previdenciários propostos por empregados ou terceiros que alegarem vínculo com a Contratada.</w:t>
      </w:r>
    </w:p>
    <w:p w14:paraId="198D135F" w14:textId="77777777" w:rsidR="00155E50" w:rsidRPr="00503F8C" w:rsidRDefault="00155E50" w:rsidP="00503F8C">
      <w:pPr>
        <w:jc w:val="both"/>
        <w:rPr>
          <w:rFonts w:ascii="Cambria" w:hAnsi="Cambria" w:cs="Segoe UI"/>
          <w:iCs/>
          <w:sz w:val="28"/>
          <w:szCs w:val="28"/>
        </w:rPr>
      </w:pPr>
    </w:p>
    <w:p w14:paraId="720ED31D" w14:textId="3957388C" w:rsidR="00503F8C" w:rsidRDefault="00155E50" w:rsidP="00503F8C">
      <w:pPr>
        <w:jc w:val="both"/>
        <w:rPr>
          <w:rFonts w:ascii="Cambria" w:hAnsi="Cambria" w:cs="Segoe UI"/>
          <w:iCs/>
          <w:sz w:val="28"/>
          <w:szCs w:val="28"/>
        </w:rPr>
      </w:pPr>
      <w:r>
        <w:rPr>
          <w:rFonts w:ascii="Cambria" w:hAnsi="Cambria" w:cs="Arial"/>
          <w:b/>
          <w:bCs/>
          <w:sz w:val="28"/>
          <w:szCs w:val="28"/>
        </w:rPr>
        <w:t>3</w:t>
      </w:r>
      <w:r w:rsidRPr="00503F8C">
        <w:rPr>
          <w:rFonts w:ascii="Cambria" w:hAnsi="Cambria" w:cs="Arial"/>
          <w:b/>
          <w:bCs/>
          <w:sz w:val="28"/>
          <w:szCs w:val="28"/>
        </w:rPr>
        <w:t>.</w:t>
      </w:r>
      <w:r>
        <w:rPr>
          <w:rFonts w:ascii="Cambria" w:hAnsi="Cambria" w:cs="Arial"/>
          <w:b/>
          <w:bCs/>
          <w:sz w:val="28"/>
          <w:szCs w:val="28"/>
        </w:rPr>
        <w:t>42</w:t>
      </w:r>
      <w:r w:rsidRPr="00503F8C">
        <w:rPr>
          <w:rFonts w:ascii="Cambria" w:hAnsi="Cambria" w:cs="Arial"/>
          <w:b/>
          <w:bCs/>
          <w:sz w:val="28"/>
          <w:szCs w:val="28"/>
        </w:rPr>
        <w:t xml:space="preserve"> – </w:t>
      </w:r>
      <w:r w:rsidR="00503F8C" w:rsidRPr="00503F8C">
        <w:rPr>
          <w:rFonts w:ascii="Cambria" w:hAnsi="Cambria" w:cs="Segoe UI"/>
          <w:iCs/>
          <w:sz w:val="28"/>
          <w:szCs w:val="28"/>
        </w:rPr>
        <w:t>A Contratada deve observar a legislação trabalhista vigente, inclusive quanto à jornada de trabalho e outras disposições previstas em normas coletivas da categoria profissional.</w:t>
      </w:r>
    </w:p>
    <w:p w14:paraId="7E058CF1" w14:textId="77777777" w:rsidR="00155E50" w:rsidRDefault="00155E50" w:rsidP="00503F8C">
      <w:pPr>
        <w:keepNext/>
        <w:tabs>
          <w:tab w:val="left" w:pos="567"/>
        </w:tabs>
        <w:jc w:val="both"/>
        <w:outlineLvl w:val="1"/>
        <w:rPr>
          <w:rFonts w:ascii="Cambria" w:hAnsi="Cambria" w:cs="Segoe UI"/>
          <w:b/>
          <w:sz w:val="28"/>
          <w:szCs w:val="28"/>
        </w:rPr>
      </w:pPr>
      <w:bookmarkStart w:id="8" w:name="_Toc292969076"/>
      <w:bookmarkStart w:id="9" w:name="_Toc454800226"/>
    </w:p>
    <w:p w14:paraId="72C6EED6" w14:textId="5B13FAFF" w:rsidR="00503F8C" w:rsidRDefault="00503F8C" w:rsidP="00240036">
      <w:pPr>
        <w:keepNext/>
        <w:shd w:val="clear" w:color="auto" w:fill="DDD9C3" w:themeFill="background2" w:themeFillShade="E6"/>
        <w:tabs>
          <w:tab w:val="left" w:pos="567"/>
        </w:tabs>
        <w:jc w:val="both"/>
        <w:outlineLvl w:val="1"/>
        <w:rPr>
          <w:rFonts w:ascii="Cambria" w:hAnsi="Cambria" w:cs="Segoe UI"/>
          <w:b/>
          <w:sz w:val="28"/>
          <w:szCs w:val="28"/>
        </w:rPr>
      </w:pPr>
      <w:r w:rsidRPr="00503F8C">
        <w:rPr>
          <w:rFonts w:ascii="Cambria" w:hAnsi="Cambria" w:cs="Segoe UI"/>
          <w:b/>
          <w:sz w:val="28"/>
          <w:szCs w:val="28"/>
        </w:rPr>
        <w:t>4</w:t>
      </w:r>
      <w:r w:rsidR="00155E50">
        <w:rPr>
          <w:rFonts w:ascii="Cambria" w:hAnsi="Cambria" w:cs="Segoe UI"/>
          <w:b/>
          <w:sz w:val="28"/>
          <w:szCs w:val="28"/>
        </w:rPr>
        <w:t xml:space="preserve"> – </w:t>
      </w:r>
      <w:r w:rsidRPr="00503F8C">
        <w:rPr>
          <w:rFonts w:ascii="Cambria" w:hAnsi="Cambria" w:cs="Segoe UI"/>
          <w:b/>
          <w:sz w:val="28"/>
          <w:szCs w:val="28"/>
        </w:rPr>
        <w:t>OBRIGAÇÕES E RESPONSABILIDADES DO CONTRATANTE</w:t>
      </w:r>
      <w:bookmarkEnd w:id="8"/>
      <w:bookmarkEnd w:id="9"/>
    </w:p>
    <w:p w14:paraId="2890F283" w14:textId="77777777" w:rsidR="00155E50" w:rsidRPr="00503F8C" w:rsidRDefault="00155E50" w:rsidP="00503F8C">
      <w:pPr>
        <w:keepNext/>
        <w:tabs>
          <w:tab w:val="left" w:pos="567"/>
        </w:tabs>
        <w:jc w:val="both"/>
        <w:outlineLvl w:val="1"/>
        <w:rPr>
          <w:rFonts w:ascii="Cambria" w:hAnsi="Cambria" w:cs="Segoe UI"/>
          <w:b/>
          <w:sz w:val="28"/>
          <w:szCs w:val="28"/>
        </w:rPr>
      </w:pPr>
    </w:p>
    <w:p w14:paraId="54C57A15" w14:textId="40372601" w:rsidR="00503F8C" w:rsidRDefault="00503F8C" w:rsidP="00503F8C">
      <w:pPr>
        <w:jc w:val="both"/>
        <w:rPr>
          <w:rFonts w:ascii="Cambria" w:hAnsi="Cambria" w:cs="Segoe UI"/>
          <w:sz w:val="28"/>
          <w:szCs w:val="28"/>
        </w:rPr>
      </w:pPr>
      <w:bookmarkStart w:id="10" w:name="_Hlk26137240"/>
      <w:r w:rsidRPr="00503F8C">
        <w:rPr>
          <w:rFonts w:ascii="Cambria" w:hAnsi="Cambria" w:cs="Segoe UI"/>
          <w:sz w:val="28"/>
          <w:szCs w:val="28"/>
        </w:rPr>
        <w:t>São responsabilidades/obrigações do Contratante:</w:t>
      </w:r>
      <w:bookmarkEnd w:id="10"/>
    </w:p>
    <w:p w14:paraId="1EB9C716" w14:textId="77777777" w:rsidR="00155E50" w:rsidRPr="00503F8C" w:rsidRDefault="00155E50" w:rsidP="00503F8C">
      <w:pPr>
        <w:jc w:val="both"/>
        <w:rPr>
          <w:rFonts w:ascii="Cambria" w:hAnsi="Cambria" w:cs="Segoe UI"/>
          <w:sz w:val="28"/>
          <w:szCs w:val="28"/>
        </w:rPr>
      </w:pPr>
    </w:p>
    <w:p w14:paraId="36E958A9" w14:textId="23114706" w:rsidR="00503F8C" w:rsidRPr="00503F8C" w:rsidRDefault="00155E50" w:rsidP="00503F8C">
      <w:pPr>
        <w:jc w:val="both"/>
        <w:rPr>
          <w:rFonts w:ascii="Cambria" w:hAnsi="Cambria" w:cs="Segoe UI"/>
          <w:sz w:val="28"/>
          <w:szCs w:val="28"/>
        </w:rPr>
      </w:pPr>
      <w:r w:rsidRPr="00155E50">
        <w:rPr>
          <w:rFonts w:ascii="Cambria" w:hAnsi="Cambria" w:cs="Segoe UI"/>
          <w:b/>
          <w:bCs/>
          <w:sz w:val="28"/>
          <w:szCs w:val="28"/>
        </w:rPr>
        <w:t xml:space="preserve">4.1 – </w:t>
      </w:r>
      <w:r w:rsidR="00503F8C" w:rsidRPr="00503F8C">
        <w:rPr>
          <w:rFonts w:ascii="Cambria" w:hAnsi="Cambria" w:cs="Segoe UI"/>
          <w:sz w:val="28"/>
          <w:szCs w:val="28"/>
        </w:rPr>
        <w:t>Fornecer os itinerários e horários de partida e chegada.</w:t>
      </w:r>
    </w:p>
    <w:p w14:paraId="788EE7FA" w14:textId="77777777" w:rsidR="00240036" w:rsidRDefault="00240036" w:rsidP="00503F8C">
      <w:pPr>
        <w:jc w:val="both"/>
        <w:rPr>
          <w:rFonts w:ascii="Cambria" w:hAnsi="Cambria" w:cs="Segoe UI"/>
          <w:sz w:val="28"/>
          <w:szCs w:val="28"/>
        </w:rPr>
      </w:pPr>
    </w:p>
    <w:p w14:paraId="32E7A669" w14:textId="65733D4B" w:rsidR="00503F8C" w:rsidRDefault="00240036" w:rsidP="00503F8C">
      <w:pPr>
        <w:jc w:val="both"/>
        <w:rPr>
          <w:rFonts w:ascii="Cambria" w:hAnsi="Cambria" w:cs="Segoe UI"/>
          <w:sz w:val="28"/>
          <w:szCs w:val="28"/>
        </w:rPr>
      </w:pPr>
      <w:r w:rsidRPr="00155E50">
        <w:rPr>
          <w:rFonts w:ascii="Cambria" w:hAnsi="Cambria" w:cs="Segoe UI"/>
          <w:b/>
          <w:bCs/>
          <w:sz w:val="28"/>
          <w:szCs w:val="28"/>
        </w:rPr>
        <w:t>4.</w:t>
      </w:r>
      <w:r>
        <w:rPr>
          <w:rFonts w:ascii="Cambria" w:hAnsi="Cambria" w:cs="Segoe UI"/>
          <w:b/>
          <w:bCs/>
          <w:sz w:val="28"/>
          <w:szCs w:val="28"/>
        </w:rPr>
        <w:t>2</w:t>
      </w:r>
      <w:r w:rsidRPr="00155E50">
        <w:rPr>
          <w:rFonts w:ascii="Cambria" w:hAnsi="Cambria" w:cs="Segoe UI"/>
          <w:b/>
          <w:bCs/>
          <w:sz w:val="28"/>
          <w:szCs w:val="28"/>
        </w:rPr>
        <w:t xml:space="preserve"> – </w:t>
      </w:r>
      <w:r w:rsidR="00503F8C" w:rsidRPr="00503F8C">
        <w:rPr>
          <w:rFonts w:ascii="Cambria" w:hAnsi="Cambria" w:cs="Segoe UI"/>
          <w:sz w:val="28"/>
          <w:szCs w:val="28"/>
        </w:rPr>
        <w:t xml:space="preserve">Fornecer à Contratada a lista com os nomes dos </w:t>
      </w:r>
      <w:r>
        <w:rPr>
          <w:rFonts w:ascii="Cambria" w:hAnsi="Cambria" w:cs="Segoe UI"/>
          <w:iCs/>
          <w:color w:val="000000" w:themeColor="text1"/>
          <w:sz w:val="28"/>
          <w:szCs w:val="28"/>
        </w:rPr>
        <w:t>passageiros</w:t>
      </w:r>
      <w:r w:rsidR="00503F8C" w:rsidRPr="00503F8C">
        <w:rPr>
          <w:rFonts w:ascii="Cambria" w:hAnsi="Cambria" w:cs="Segoe UI"/>
          <w:sz w:val="28"/>
          <w:szCs w:val="28"/>
        </w:rPr>
        <w:t>.</w:t>
      </w:r>
    </w:p>
    <w:p w14:paraId="69812F60" w14:textId="77777777" w:rsidR="004C1310" w:rsidRDefault="004C1310" w:rsidP="00503F8C">
      <w:pPr>
        <w:jc w:val="both"/>
        <w:rPr>
          <w:rFonts w:ascii="Cambria" w:hAnsi="Cambria" w:cs="Segoe UI"/>
          <w:b/>
          <w:bCs/>
          <w:sz w:val="28"/>
          <w:szCs w:val="28"/>
        </w:rPr>
      </w:pPr>
    </w:p>
    <w:p w14:paraId="7BE7DD16" w14:textId="04B687B7" w:rsidR="00503F8C" w:rsidRPr="00503F8C" w:rsidRDefault="00240036" w:rsidP="00503F8C">
      <w:pPr>
        <w:jc w:val="both"/>
        <w:rPr>
          <w:rFonts w:ascii="Cambria" w:hAnsi="Cambria" w:cs="Segoe UI"/>
          <w:sz w:val="28"/>
          <w:szCs w:val="28"/>
        </w:rPr>
      </w:pPr>
      <w:r w:rsidRPr="00155E50">
        <w:rPr>
          <w:rFonts w:ascii="Cambria" w:hAnsi="Cambria" w:cs="Segoe UI"/>
          <w:b/>
          <w:bCs/>
          <w:sz w:val="28"/>
          <w:szCs w:val="28"/>
        </w:rPr>
        <w:t>4.</w:t>
      </w:r>
      <w:r>
        <w:rPr>
          <w:rFonts w:ascii="Cambria" w:hAnsi="Cambria" w:cs="Segoe UI"/>
          <w:b/>
          <w:bCs/>
          <w:sz w:val="28"/>
          <w:szCs w:val="28"/>
        </w:rPr>
        <w:t>3</w:t>
      </w:r>
      <w:r w:rsidRPr="00155E50">
        <w:rPr>
          <w:rFonts w:ascii="Cambria" w:hAnsi="Cambria" w:cs="Segoe UI"/>
          <w:b/>
          <w:bCs/>
          <w:sz w:val="28"/>
          <w:szCs w:val="28"/>
        </w:rPr>
        <w:t xml:space="preserve"> – </w:t>
      </w:r>
      <w:r w:rsidR="00503F8C" w:rsidRPr="00503F8C">
        <w:rPr>
          <w:rFonts w:ascii="Cambria" w:hAnsi="Cambria" w:cs="Segoe UI"/>
          <w:sz w:val="28"/>
          <w:szCs w:val="28"/>
        </w:rPr>
        <w:t>Efetuar pagamentos de acordo com o estabelecido em contrato.</w:t>
      </w:r>
    </w:p>
    <w:p w14:paraId="0919981F" w14:textId="77777777" w:rsidR="00503F8C" w:rsidRPr="00503F8C" w:rsidRDefault="00503F8C" w:rsidP="00503F8C">
      <w:pPr>
        <w:jc w:val="both"/>
        <w:rPr>
          <w:rFonts w:ascii="Cambria" w:hAnsi="Cambria" w:cs="Segoe UI"/>
          <w:sz w:val="28"/>
          <w:szCs w:val="28"/>
        </w:rPr>
      </w:pPr>
    </w:p>
    <w:p w14:paraId="35ED8BF1" w14:textId="6A28463B" w:rsidR="00503F8C" w:rsidRDefault="00240036" w:rsidP="00240036">
      <w:pPr>
        <w:keepNext/>
        <w:shd w:val="clear" w:color="auto" w:fill="DDD9C3" w:themeFill="background2" w:themeFillShade="E6"/>
        <w:tabs>
          <w:tab w:val="left" w:pos="567"/>
        </w:tabs>
        <w:jc w:val="both"/>
        <w:outlineLvl w:val="1"/>
        <w:rPr>
          <w:rFonts w:ascii="Cambria" w:hAnsi="Cambria" w:cs="Segoe UI"/>
          <w:b/>
          <w:sz w:val="28"/>
          <w:szCs w:val="28"/>
        </w:rPr>
      </w:pPr>
      <w:bookmarkStart w:id="11" w:name="_Toc292969077"/>
      <w:bookmarkStart w:id="12" w:name="_Toc454800227"/>
      <w:r>
        <w:rPr>
          <w:rFonts w:ascii="Cambria" w:hAnsi="Cambria" w:cs="Segoe UI"/>
          <w:b/>
          <w:sz w:val="28"/>
          <w:szCs w:val="28"/>
        </w:rPr>
        <w:t xml:space="preserve">5 – </w:t>
      </w:r>
      <w:r w:rsidR="00503F8C" w:rsidRPr="00503F8C">
        <w:rPr>
          <w:rFonts w:ascii="Cambria" w:hAnsi="Cambria" w:cs="Segoe UI"/>
          <w:b/>
          <w:sz w:val="28"/>
          <w:szCs w:val="28"/>
        </w:rPr>
        <w:t>FISCALIZAÇÃO DA EXECUÇÃO DOS SERVIÇOS</w:t>
      </w:r>
      <w:bookmarkEnd w:id="11"/>
      <w:bookmarkEnd w:id="12"/>
    </w:p>
    <w:p w14:paraId="465C4B0B" w14:textId="77777777" w:rsidR="00240036" w:rsidRPr="00503F8C" w:rsidRDefault="00240036" w:rsidP="00503F8C">
      <w:pPr>
        <w:keepNext/>
        <w:tabs>
          <w:tab w:val="left" w:pos="567"/>
        </w:tabs>
        <w:jc w:val="both"/>
        <w:outlineLvl w:val="1"/>
        <w:rPr>
          <w:rFonts w:ascii="Cambria" w:hAnsi="Cambria" w:cs="Segoe UI"/>
          <w:b/>
          <w:sz w:val="28"/>
          <w:szCs w:val="28"/>
        </w:rPr>
      </w:pPr>
    </w:p>
    <w:p w14:paraId="751E7C9B" w14:textId="1790E5A2" w:rsidR="00503F8C" w:rsidRDefault="00240036" w:rsidP="00503F8C">
      <w:pPr>
        <w:jc w:val="both"/>
        <w:rPr>
          <w:rFonts w:ascii="Cambria" w:hAnsi="Cambria" w:cs="Segoe UI"/>
          <w:sz w:val="28"/>
          <w:szCs w:val="28"/>
        </w:rPr>
      </w:pPr>
      <w:r>
        <w:rPr>
          <w:rFonts w:ascii="Cambria" w:hAnsi="Cambria" w:cs="Segoe UI"/>
          <w:b/>
          <w:bCs/>
          <w:sz w:val="28"/>
          <w:szCs w:val="28"/>
        </w:rPr>
        <w:t>5</w:t>
      </w:r>
      <w:r w:rsidRPr="00155E50">
        <w:rPr>
          <w:rFonts w:ascii="Cambria" w:hAnsi="Cambria" w:cs="Segoe UI"/>
          <w:b/>
          <w:bCs/>
          <w:sz w:val="28"/>
          <w:szCs w:val="28"/>
        </w:rPr>
        <w:t xml:space="preserve">.1 – </w:t>
      </w:r>
      <w:r w:rsidR="00503F8C" w:rsidRPr="00503F8C">
        <w:rPr>
          <w:rFonts w:ascii="Cambria" w:hAnsi="Cambria" w:cs="Segoe UI"/>
          <w:sz w:val="28"/>
          <w:szCs w:val="28"/>
        </w:rPr>
        <w:t>A fiscalização dos serviços pelo Contratante não exime nem diminui a completa responsabilidade da Contratada por qualquer inobservância ou omissão às cláusulas contratuais.</w:t>
      </w:r>
    </w:p>
    <w:p w14:paraId="7C4EB249" w14:textId="77777777" w:rsidR="00240036" w:rsidRPr="00503F8C" w:rsidRDefault="00240036" w:rsidP="00503F8C">
      <w:pPr>
        <w:jc w:val="both"/>
        <w:rPr>
          <w:rFonts w:ascii="Cambria" w:hAnsi="Cambria" w:cs="Segoe UI"/>
          <w:sz w:val="28"/>
          <w:szCs w:val="28"/>
        </w:rPr>
      </w:pPr>
    </w:p>
    <w:p w14:paraId="2D9F4144" w14:textId="419CD989" w:rsidR="00503F8C" w:rsidRDefault="00240036" w:rsidP="00503F8C">
      <w:pPr>
        <w:jc w:val="both"/>
        <w:rPr>
          <w:rFonts w:ascii="Cambria" w:hAnsi="Cambria" w:cs="Segoe UI"/>
          <w:sz w:val="28"/>
          <w:szCs w:val="28"/>
        </w:rPr>
      </w:pPr>
      <w:r>
        <w:rPr>
          <w:rFonts w:ascii="Cambria" w:hAnsi="Cambria" w:cs="Segoe UI"/>
          <w:b/>
          <w:bCs/>
          <w:sz w:val="28"/>
          <w:szCs w:val="28"/>
        </w:rPr>
        <w:t>5</w:t>
      </w:r>
      <w:r w:rsidRPr="00155E50">
        <w:rPr>
          <w:rFonts w:ascii="Cambria" w:hAnsi="Cambria" w:cs="Segoe UI"/>
          <w:b/>
          <w:bCs/>
          <w:sz w:val="28"/>
          <w:szCs w:val="28"/>
        </w:rPr>
        <w:t>.</w:t>
      </w:r>
      <w:r>
        <w:rPr>
          <w:rFonts w:ascii="Cambria" w:hAnsi="Cambria" w:cs="Segoe UI"/>
          <w:b/>
          <w:bCs/>
          <w:sz w:val="28"/>
          <w:szCs w:val="28"/>
        </w:rPr>
        <w:t>2</w:t>
      </w:r>
      <w:r w:rsidRPr="00155E50">
        <w:rPr>
          <w:rFonts w:ascii="Cambria" w:hAnsi="Cambria" w:cs="Segoe UI"/>
          <w:b/>
          <w:bCs/>
          <w:sz w:val="28"/>
          <w:szCs w:val="28"/>
        </w:rPr>
        <w:t xml:space="preserve"> – </w:t>
      </w:r>
      <w:r w:rsidR="00503F8C" w:rsidRPr="00503F8C">
        <w:rPr>
          <w:rFonts w:ascii="Cambria" w:hAnsi="Cambria" w:cs="Segoe UI"/>
          <w:sz w:val="28"/>
          <w:szCs w:val="28"/>
        </w:rPr>
        <w:t>O Contratante poderá, a seu critério e a qualquer tempo, realizar vistoria dos veículos programados para execução dos serviços e verificar o cumprimento de normas preestabelecidas no edital/ contrato.</w:t>
      </w:r>
    </w:p>
    <w:p w14:paraId="39523F4D" w14:textId="77777777" w:rsidR="00240036" w:rsidRPr="00503F8C" w:rsidRDefault="00240036" w:rsidP="00503F8C">
      <w:pPr>
        <w:jc w:val="both"/>
        <w:rPr>
          <w:rFonts w:ascii="Cambria" w:hAnsi="Cambria" w:cs="Segoe UI"/>
          <w:sz w:val="28"/>
          <w:szCs w:val="28"/>
        </w:rPr>
      </w:pPr>
    </w:p>
    <w:p w14:paraId="5197AA64" w14:textId="56F16493" w:rsidR="00503F8C" w:rsidRDefault="00240036" w:rsidP="00503F8C">
      <w:pPr>
        <w:jc w:val="both"/>
        <w:rPr>
          <w:rFonts w:ascii="Cambria" w:hAnsi="Cambria" w:cs="Segoe UI"/>
          <w:sz w:val="28"/>
          <w:szCs w:val="28"/>
        </w:rPr>
      </w:pPr>
      <w:r>
        <w:rPr>
          <w:rFonts w:ascii="Cambria" w:hAnsi="Cambria" w:cs="Segoe UI"/>
          <w:b/>
          <w:bCs/>
          <w:sz w:val="28"/>
          <w:szCs w:val="28"/>
        </w:rPr>
        <w:t>5</w:t>
      </w:r>
      <w:r w:rsidRPr="00155E50">
        <w:rPr>
          <w:rFonts w:ascii="Cambria" w:hAnsi="Cambria" w:cs="Segoe UI"/>
          <w:b/>
          <w:bCs/>
          <w:sz w:val="28"/>
          <w:szCs w:val="28"/>
        </w:rPr>
        <w:t>.</w:t>
      </w:r>
      <w:r>
        <w:rPr>
          <w:rFonts w:ascii="Cambria" w:hAnsi="Cambria" w:cs="Segoe UI"/>
          <w:b/>
          <w:bCs/>
          <w:sz w:val="28"/>
          <w:szCs w:val="28"/>
        </w:rPr>
        <w:t>3</w:t>
      </w:r>
      <w:r w:rsidRPr="00155E50">
        <w:rPr>
          <w:rFonts w:ascii="Cambria" w:hAnsi="Cambria" w:cs="Segoe UI"/>
          <w:b/>
          <w:bCs/>
          <w:sz w:val="28"/>
          <w:szCs w:val="28"/>
        </w:rPr>
        <w:t xml:space="preserve"> – </w:t>
      </w:r>
      <w:r w:rsidR="00503F8C" w:rsidRPr="00503F8C">
        <w:rPr>
          <w:rFonts w:ascii="Cambria" w:hAnsi="Cambria" w:cs="Segoe UI"/>
          <w:sz w:val="28"/>
          <w:szCs w:val="28"/>
        </w:rPr>
        <w:t xml:space="preserve">Ao Contratante é reservado o direito de solicitar a imediata substituição dos veículos que não se apresentarem em boas condições de operação ou estiverem em desacordo com as especificações técnicas. As eventuais </w:t>
      </w:r>
      <w:r w:rsidR="00503F8C" w:rsidRPr="00503F8C">
        <w:rPr>
          <w:rFonts w:ascii="Cambria" w:hAnsi="Cambria" w:cs="Segoe UI"/>
          <w:sz w:val="28"/>
          <w:szCs w:val="28"/>
        </w:rPr>
        <w:lastRenderedPageBreak/>
        <w:t>substituições durante o contrato deverão ser feitas no padrão equivalente ou superior ao estipulado, sem qualquer ônus adicional ao Contratante.</w:t>
      </w:r>
    </w:p>
    <w:p w14:paraId="05AC3ADD" w14:textId="57E7F5E7" w:rsidR="00240036" w:rsidRDefault="00240036" w:rsidP="00503F8C">
      <w:pPr>
        <w:jc w:val="both"/>
        <w:rPr>
          <w:rFonts w:ascii="Cambria" w:hAnsi="Cambria" w:cs="Segoe UI"/>
          <w:sz w:val="28"/>
          <w:szCs w:val="28"/>
        </w:rPr>
      </w:pPr>
    </w:p>
    <w:p w14:paraId="78D18857" w14:textId="77777777" w:rsidR="005D37C7" w:rsidRPr="00503F8C" w:rsidRDefault="005D37C7" w:rsidP="00503F8C">
      <w:pPr>
        <w:jc w:val="both"/>
        <w:rPr>
          <w:rFonts w:ascii="Cambria" w:hAnsi="Cambria" w:cs="Segoe UI"/>
          <w:sz w:val="28"/>
          <w:szCs w:val="28"/>
        </w:rPr>
      </w:pPr>
    </w:p>
    <w:p w14:paraId="0A0AE30A" w14:textId="1336D0FE" w:rsidR="00CD75D3" w:rsidRPr="00503F8C" w:rsidRDefault="00240036" w:rsidP="00503F8C">
      <w:pPr>
        <w:widowControl w:val="0"/>
        <w:tabs>
          <w:tab w:val="left" w:pos="-1701"/>
        </w:tabs>
        <w:jc w:val="both"/>
        <w:rPr>
          <w:rFonts w:ascii="Cambria" w:hAnsi="Cambria" w:cs="Arial"/>
          <w:color w:val="000000"/>
          <w:sz w:val="28"/>
          <w:szCs w:val="28"/>
        </w:rPr>
      </w:pPr>
      <w:r>
        <w:rPr>
          <w:rFonts w:ascii="Cambria" w:hAnsi="Cambria" w:cs="Segoe UI"/>
          <w:b/>
          <w:bCs/>
          <w:sz w:val="28"/>
          <w:szCs w:val="28"/>
        </w:rPr>
        <w:t>5</w:t>
      </w:r>
      <w:r w:rsidRPr="00155E50">
        <w:rPr>
          <w:rFonts w:ascii="Cambria" w:hAnsi="Cambria" w:cs="Segoe UI"/>
          <w:b/>
          <w:bCs/>
          <w:sz w:val="28"/>
          <w:szCs w:val="28"/>
        </w:rPr>
        <w:t>.</w:t>
      </w:r>
      <w:r>
        <w:rPr>
          <w:rFonts w:ascii="Cambria" w:hAnsi="Cambria" w:cs="Segoe UI"/>
          <w:b/>
          <w:bCs/>
          <w:sz w:val="28"/>
          <w:szCs w:val="28"/>
        </w:rPr>
        <w:t>4</w:t>
      </w:r>
      <w:r w:rsidRPr="00155E50">
        <w:rPr>
          <w:rFonts w:ascii="Cambria" w:hAnsi="Cambria" w:cs="Segoe UI"/>
          <w:b/>
          <w:bCs/>
          <w:sz w:val="28"/>
          <w:szCs w:val="28"/>
        </w:rPr>
        <w:t xml:space="preserve"> – </w:t>
      </w:r>
      <w:r w:rsidR="00503F8C" w:rsidRPr="00503F8C">
        <w:rPr>
          <w:rFonts w:ascii="Cambria" w:hAnsi="Cambria" w:cs="Segoe UI"/>
          <w:sz w:val="28"/>
          <w:szCs w:val="28"/>
        </w:rPr>
        <w:t>A fiscalização do Contratante não permitirá que o motorista execute tarefas em desacordo com o objeto contratado.</w:t>
      </w:r>
    </w:p>
    <w:p w14:paraId="487DA8EB" w14:textId="77777777" w:rsidR="00B35689" w:rsidRPr="00503F8C" w:rsidRDefault="00B35689" w:rsidP="00503F8C">
      <w:pPr>
        <w:widowControl w:val="0"/>
        <w:tabs>
          <w:tab w:val="left" w:pos="-1701"/>
        </w:tabs>
        <w:jc w:val="both"/>
        <w:rPr>
          <w:rFonts w:ascii="Cambria" w:hAnsi="Cambria" w:cs="Consolas"/>
          <w:sz w:val="28"/>
          <w:szCs w:val="28"/>
        </w:rPr>
      </w:pPr>
    </w:p>
    <w:p w14:paraId="68BF0F7C" w14:textId="2318E76E" w:rsidR="00B35689" w:rsidRPr="00E630CF" w:rsidRDefault="00240036" w:rsidP="00E630CF">
      <w:pPr>
        <w:shd w:val="clear" w:color="auto" w:fill="DDD9C3" w:themeFill="background2" w:themeFillShade="E6"/>
        <w:jc w:val="both"/>
        <w:rPr>
          <w:rFonts w:ascii="Cambria" w:hAnsi="Cambria" w:cs="Consolas"/>
          <w:sz w:val="28"/>
          <w:szCs w:val="28"/>
        </w:rPr>
      </w:pPr>
      <w:r>
        <w:rPr>
          <w:rFonts w:ascii="Cambria" w:hAnsi="Cambria" w:cs="Consolas"/>
          <w:b/>
          <w:sz w:val="28"/>
          <w:szCs w:val="28"/>
        </w:rPr>
        <w:t>6</w:t>
      </w:r>
      <w:r w:rsidR="00B35689" w:rsidRPr="00E630CF">
        <w:rPr>
          <w:rFonts w:ascii="Cambria" w:hAnsi="Cambria" w:cs="Consolas"/>
          <w:b/>
          <w:sz w:val="28"/>
          <w:szCs w:val="28"/>
        </w:rPr>
        <w:t xml:space="preserve"> –</w:t>
      </w:r>
      <w:r w:rsidR="003F6A9D" w:rsidRPr="00E630CF">
        <w:rPr>
          <w:rFonts w:ascii="Cambria" w:hAnsi="Cambria" w:cs="Consolas"/>
          <w:b/>
          <w:sz w:val="28"/>
          <w:szCs w:val="28"/>
        </w:rPr>
        <w:t xml:space="preserve"> </w:t>
      </w:r>
      <w:r w:rsidR="00B35689" w:rsidRPr="00E630CF">
        <w:rPr>
          <w:rFonts w:ascii="Cambria" w:hAnsi="Cambria" w:cs="Consolas"/>
          <w:b/>
          <w:sz w:val="28"/>
          <w:szCs w:val="28"/>
        </w:rPr>
        <w:t xml:space="preserve">DISCRIMINAÇÃO, </w:t>
      </w:r>
      <w:r w:rsidR="00E630CF" w:rsidRPr="00E630CF">
        <w:rPr>
          <w:rFonts w:ascii="Cambria" w:hAnsi="Cambria" w:cs="Arial"/>
          <w:b/>
          <w:sz w:val="28"/>
          <w:szCs w:val="28"/>
        </w:rPr>
        <w:t>Nº DE VEÍCULOS</w:t>
      </w:r>
      <w:r w:rsidR="00E630CF" w:rsidRPr="00E630CF">
        <w:rPr>
          <w:rFonts w:ascii="Cambria" w:hAnsi="Cambria" w:cs="Consolas"/>
          <w:b/>
          <w:sz w:val="28"/>
          <w:szCs w:val="28"/>
        </w:rPr>
        <w:t xml:space="preserve">, </w:t>
      </w:r>
      <w:r w:rsidR="00E630CF" w:rsidRPr="00E630CF">
        <w:rPr>
          <w:rFonts w:ascii="Cambria" w:hAnsi="Cambria" w:cs="Arial"/>
          <w:b/>
          <w:sz w:val="28"/>
          <w:szCs w:val="28"/>
        </w:rPr>
        <w:t>KM/ANO</w:t>
      </w:r>
      <w:r w:rsidR="00E630CF">
        <w:rPr>
          <w:rFonts w:ascii="Cambria" w:hAnsi="Cambria" w:cs="Arial"/>
          <w:b/>
          <w:sz w:val="28"/>
          <w:szCs w:val="28"/>
        </w:rPr>
        <w:t xml:space="preserve"> </w:t>
      </w:r>
      <w:r w:rsidR="00E630CF" w:rsidRPr="00E630CF">
        <w:rPr>
          <w:rFonts w:ascii="Cambria" w:hAnsi="Cambria" w:cs="Arial"/>
          <w:b/>
          <w:sz w:val="28"/>
          <w:szCs w:val="28"/>
        </w:rPr>
        <w:t>ESTIMADA</w:t>
      </w:r>
      <w:r w:rsidR="00E630CF" w:rsidRPr="00E630CF">
        <w:rPr>
          <w:rFonts w:ascii="Cambria" w:hAnsi="Cambria" w:cs="Consolas"/>
          <w:b/>
          <w:sz w:val="28"/>
          <w:szCs w:val="28"/>
        </w:rPr>
        <w:t xml:space="preserve">, </w:t>
      </w:r>
      <w:r w:rsidR="00B35689" w:rsidRPr="00E630CF">
        <w:rPr>
          <w:rFonts w:ascii="Cambria" w:hAnsi="Cambria" w:cs="Consolas"/>
          <w:b/>
          <w:sz w:val="28"/>
          <w:szCs w:val="28"/>
        </w:rPr>
        <w:t>QUANTIDADES, PREÇOS ESTIMADOS E REDUÇÕES MÍNIMAS</w:t>
      </w:r>
      <w:r w:rsidR="00B35689" w:rsidRPr="00E630CF">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10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600"/>
        <w:gridCol w:w="1282"/>
        <w:gridCol w:w="1325"/>
        <w:gridCol w:w="998"/>
        <w:gridCol w:w="1269"/>
        <w:gridCol w:w="1230"/>
      </w:tblGrid>
      <w:tr w:rsidR="004C1310" w:rsidRPr="004C1310" w14:paraId="471F7775" w14:textId="77777777" w:rsidTr="004C131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9158E47" w14:textId="7ABFB1FC" w:rsidR="004C1310" w:rsidRPr="004C1310" w:rsidRDefault="004C1310" w:rsidP="004C1310">
            <w:pPr>
              <w:jc w:val="center"/>
              <w:rPr>
                <w:rFonts w:ascii="Cambria" w:hAnsi="Cambria" w:cs="Consolas"/>
                <w:b/>
              </w:rPr>
            </w:pPr>
            <w:r w:rsidRPr="004C1310">
              <w:rPr>
                <w:rFonts w:ascii="Cambria" w:hAnsi="Cambria" w:cs="Consolas"/>
                <w:b/>
              </w:rPr>
              <w:t>ITEM</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1E525F0F" w:rsidR="004C1310" w:rsidRPr="004C1310" w:rsidRDefault="004C1310" w:rsidP="004C1310">
            <w:pPr>
              <w:jc w:val="center"/>
              <w:rPr>
                <w:rFonts w:ascii="Cambria" w:hAnsi="Cambria" w:cs="Arial"/>
                <w:b/>
              </w:rPr>
            </w:pPr>
            <w:r w:rsidRPr="004C1310">
              <w:rPr>
                <w:rFonts w:ascii="Cambria" w:hAnsi="Cambria" w:cs="Consolas"/>
                <w:b/>
              </w:rPr>
              <w:t>DISCRIMINAÇÃO</w:t>
            </w:r>
          </w:p>
        </w:tc>
        <w:tc>
          <w:tcPr>
            <w:tcW w:w="128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036D6308" w:rsidR="004C1310" w:rsidRPr="004C1310" w:rsidRDefault="004C1310" w:rsidP="004C1310">
            <w:pPr>
              <w:jc w:val="center"/>
              <w:rPr>
                <w:rFonts w:ascii="Cambria" w:hAnsi="Cambria" w:cs="Arial"/>
                <w:b/>
              </w:rPr>
            </w:pPr>
            <w:r w:rsidRPr="004C1310">
              <w:rPr>
                <w:rFonts w:ascii="Cambria" w:hAnsi="Cambria" w:cs="Arial"/>
                <w:b/>
              </w:rPr>
              <w:t>Nº DE VEÍCULOS</w:t>
            </w:r>
          </w:p>
        </w:tc>
        <w:tc>
          <w:tcPr>
            <w:tcW w:w="13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76FB955" w14:textId="77777777" w:rsidR="004C1310" w:rsidRPr="004C1310" w:rsidRDefault="004C1310" w:rsidP="004C1310">
            <w:pPr>
              <w:jc w:val="center"/>
              <w:rPr>
                <w:rFonts w:ascii="Cambria" w:hAnsi="Cambria" w:cs="Arial"/>
                <w:b/>
              </w:rPr>
            </w:pPr>
            <w:r w:rsidRPr="004C1310">
              <w:rPr>
                <w:rFonts w:ascii="Cambria" w:hAnsi="Cambria" w:cs="Arial"/>
                <w:b/>
              </w:rPr>
              <w:t>KM/ANO</w:t>
            </w:r>
          </w:p>
          <w:p w14:paraId="5059EAAC" w14:textId="3425ADAC" w:rsidR="004C1310" w:rsidRPr="004C1310" w:rsidRDefault="004C1310" w:rsidP="004C1310">
            <w:pPr>
              <w:jc w:val="center"/>
              <w:rPr>
                <w:rFonts w:ascii="Cambria" w:hAnsi="Cambria" w:cs="Arial"/>
                <w:b/>
              </w:rPr>
            </w:pPr>
            <w:r w:rsidRPr="004C1310">
              <w:rPr>
                <w:rFonts w:ascii="Cambria" w:hAnsi="Cambria" w:cs="Arial"/>
                <w:b/>
              </w:rPr>
              <w:t>ESTIMADA</w:t>
            </w:r>
          </w:p>
        </w:tc>
        <w:tc>
          <w:tcPr>
            <w:tcW w:w="99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21D4F438" w:rsidR="004C1310" w:rsidRPr="004C1310" w:rsidRDefault="004C1310" w:rsidP="004C1310">
            <w:pPr>
              <w:jc w:val="center"/>
              <w:rPr>
                <w:rFonts w:ascii="Cambria" w:hAnsi="Cambria" w:cs="Arial"/>
                <w:b/>
              </w:rPr>
            </w:pPr>
            <w:r w:rsidRPr="004C1310">
              <w:rPr>
                <w:rFonts w:ascii="Cambria" w:hAnsi="Cambria" w:cs="Arial"/>
                <w:b/>
              </w:rPr>
              <w:t>QUANT.</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475991F4" w:rsidR="004C1310" w:rsidRPr="004C1310" w:rsidRDefault="004C1310" w:rsidP="004C1310">
            <w:pPr>
              <w:jc w:val="center"/>
              <w:rPr>
                <w:rFonts w:ascii="Cambria" w:hAnsi="Cambria" w:cs="Arial"/>
                <w:b/>
              </w:rPr>
            </w:pPr>
            <w:r w:rsidRPr="004C1310">
              <w:rPr>
                <w:rFonts w:ascii="Cambria" w:hAnsi="Cambria" w:cs="Consolas"/>
                <w:b/>
              </w:rPr>
              <w:t>VALOR UNITÁRIO (R$/KM.)</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4C1310" w:rsidRPr="004C1310" w:rsidRDefault="004C1310" w:rsidP="004C1310">
            <w:pPr>
              <w:jc w:val="center"/>
              <w:rPr>
                <w:rFonts w:ascii="Cambria" w:hAnsi="Cambria" w:cs="Calibri"/>
                <w:b/>
              </w:rPr>
            </w:pPr>
            <w:r w:rsidRPr="004C1310">
              <w:rPr>
                <w:rFonts w:ascii="Cambria" w:hAnsi="Cambria" w:cs="Consolas"/>
                <w:b/>
              </w:rPr>
              <w:t>REDUÇÃO MÍNIMA ENTRE LANCES (R$)</w:t>
            </w:r>
          </w:p>
        </w:tc>
      </w:tr>
      <w:tr w:rsidR="004154F7" w:rsidRPr="004154F7" w14:paraId="4EBF1A50" w14:textId="77777777" w:rsidTr="00415678">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451BD75D" w14:textId="77777777" w:rsidR="004154F7" w:rsidRPr="004154F7" w:rsidRDefault="004154F7" w:rsidP="004154F7">
            <w:pPr>
              <w:jc w:val="center"/>
              <w:rPr>
                <w:rFonts w:ascii="Cambria" w:hAnsi="Cambria"/>
              </w:rPr>
            </w:pPr>
            <w:r w:rsidRPr="004154F7">
              <w:rPr>
                <w:rFonts w:ascii="Cambria" w:hAnsi="Cambria"/>
              </w:rPr>
              <w:t>01</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821E958" w14:textId="52EF7BC8" w:rsidR="004154F7" w:rsidRPr="004154F7" w:rsidRDefault="004154F7" w:rsidP="004154F7">
            <w:pPr>
              <w:jc w:val="both"/>
              <w:rPr>
                <w:rFonts w:ascii="Cambria" w:hAnsi="Cambria" w:cs="Arial"/>
                <w:color w:val="000000"/>
              </w:rPr>
            </w:pPr>
            <w:r w:rsidRPr="004154F7">
              <w:rPr>
                <w:rFonts w:ascii="Cambria" w:hAnsi="Cambria"/>
              </w:rPr>
              <w:t xml:space="preserve">Contratação de Empresa Especializada para a Prestação de Serviços de Transporte de Passageiros – </w:t>
            </w:r>
            <w:r w:rsidRPr="004154F7">
              <w:rPr>
                <w:rFonts w:ascii="Cambria" w:hAnsi="Cambria" w:cs="Segoe UI"/>
              </w:rPr>
              <w:t xml:space="preserve">Veículo Utilitário </w:t>
            </w: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801B7A7" w14:textId="77777777" w:rsidR="004154F7" w:rsidRPr="004154F7" w:rsidRDefault="004154F7" w:rsidP="004154F7">
            <w:pPr>
              <w:jc w:val="center"/>
              <w:rPr>
                <w:rFonts w:ascii="Cambria" w:hAnsi="Cambria" w:cs="Arial"/>
                <w:color w:val="000000"/>
              </w:rPr>
            </w:pPr>
            <w:r w:rsidRPr="004154F7">
              <w:rPr>
                <w:rFonts w:ascii="Cambria" w:hAnsi="Cambria" w:cs="Arial"/>
                <w:color w:val="000000"/>
              </w:rPr>
              <w:t>01</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tcPr>
          <w:p w14:paraId="64EF3D9C" w14:textId="77777777" w:rsidR="004154F7" w:rsidRPr="004154F7" w:rsidRDefault="004154F7" w:rsidP="004154F7">
            <w:pPr>
              <w:jc w:val="center"/>
              <w:rPr>
                <w:rFonts w:ascii="Cambria" w:hAnsi="Cambria" w:cs="Arial"/>
                <w:color w:val="000000"/>
              </w:rPr>
            </w:pPr>
            <w:r w:rsidRPr="004154F7">
              <w:rPr>
                <w:rFonts w:ascii="Cambria" w:hAnsi="Cambria" w:cs="Arial"/>
                <w:color w:val="000000"/>
              </w:rPr>
              <w:t>100.000</w:t>
            </w:r>
          </w:p>
          <w:p w14:paraId="491B6F80" w14:textId="77777777" w:rsidR="004154F7" w:rsidRPr="004154F7" w:rsidRDefault="004154F7" w:rsidP="004154F7">
            <w:pPr>
              <w:jc w:val="center"/>
              <w:rPr>
                <w:rFonts w:ascii="Cambria" w:hAnsi="Cambria" w:cs="Arial"/>
                <w:color w:val="000000"/>
              </w:rPr>
            </w:pPr>
          </w:p>
        </w:tc>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C915592" w14:textId="77777777" w:rsidR="004154F7" w:rsidRPr="004154F7" w:rsidRDefault="004154F7" w:rsidP="004154F7">
            <w:pPr>
              <w:jc w:val="center"/>
              <w:rPr>
                <w:rFonts w:ascii="Cambria" w:hAnsi="Cambria" w:cs="Arial"/>
                <w:color w:val="000000"/>
              </w:rPr>
            </w:pPr>
            <w:r w:rsidRPr="004154F7">
              <w:rPr>
                <w:rFonts w:ascii="Cambria" w:hAnsi="Cambria" w:cs="Arial"/>
                <w:color w:val="000000"/>
              </w:rPr>
              <w:t>12 Meses</w:t>
            </w:r>
          </w:p>
          <w:p w14:paraId="2E8C943D" w14:textId="77777777" w:rsidR="004154F7" w:rsidRPr="004154F7" w:rsidRDefault="004154F7" w:rsidP="004154F7">
            <w:pPr>
              <w:jc w:val="center"/>
              <w:rPr>
                <w:rFonts w:ascii="Cambria" w:hAnsi="Cambria" w:cs="Arial"/>
                <w:color w:val="000000"/>
              </w:rPr>
            </w:pP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21FA599" w14:textId="07F7A9FC" w:rsidR="004154F7" w:rsidRPr="004154F7" w:rsidRDefault="004154F7" w:rsidP="004154F7">
            <w:pPr>
              <w:jc w:val="right"/>
              <w:rPr>
                <w:rFonts w:ascii="Cambria" w:hAnsi="Cambria" w:cs="Arial"/>
                <w:color w:val="000000"/>
              </w:rPr>
            </w:pPr>
            <w:r w:rsidRPr="004154F7">
              <w:rPr>
                <w:rFonts w:ascii="Cambria" w:hAnsi="Cambria" w:cs="Arial"/>
                <w:color w:val="000000"/>
              </w:rPr>
              <w:t>3,27</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EA00AC2" w14:textId="77777777"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0,02</w:t>
            </w:r>
          </w:p>
          <w:p w14:paraId="684F0EA9" w14:textId="77777777" w:rsidR="004154F7" w:rsidRPr="004154F7" w:rsidRDefault="004154F7" w:rsidP="004154F7">
            <w:pPr>
              <w:jc w:val="right"/>
              <w:rPr>
                <w:rFonts w:ascii="Cambria" w:hAnsi="Cambria" w:cs="Calibri"/>
                <w:color w:val="000000"/>
              </w:rPr>
            </w:pPr>
          </w:p>
          <w:p w14:paraId="5B15236C" w14:textId="77777777" w:rsidR="004154F7" w:rsidRPr="004154F7" w:rsidRDefault="004154F7" w:rsidP="004154F7">
            <w:pPr>
              <w:jc w:val="right"/>
              <w:rPr>
                <w:rFonts w:ascii="Cambria" w:hAnsi="Cambria" w:cs="Calibri"/>
                <w:color w:val="000000"/>
              </w:rPr>
            </w:pPr>
          </w:p>
          <w:p w14:paraId="7320DCAF" w14:textId="3BF2578A"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w:t>
            </w:r>
          </w:p>
        </w:tc>
      </w:tr>
      <w:tr w:rsidR="004154F7" w:rsidRPr="004154F7" w14:paraId="70D51779" w14:textId="77777777" w:rsidTr="00415678">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3BF58B6C" w14:textId="276D2030" w:rsidR="004154F7" w:rsidRPr="004154F7" w:rsidRDefault="004154F7" w:rsidP="004154F7">
            <w:pPr>
              <w:jc w:val="center"/>
              <w:rPr>
                <w:rFonts w:ascii="Cambria" w:hAnsi="Cambria"/>
              </w:rPr>
            </w:pPr>
            <w:r w:rsidRPr="004154F7">
              <w:rPr>
                <w:rFonts w:ascii="Cambria" w:hAnsi="Cambria"/>
              </w:rPr>
              <w:t>02</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5204EAB8" w:rsidR="004154F7" w:rsidRPr="004154F7" w:rsidRDefault="004154F7" w:rsidP="004154F7">
            <w:pPr>
              <w:jc w:val="both"/>
              <w:rPr>
                <w:rFonts w:ascii="Cambria" w:hAnsi="Cambria" w:cs="Arial"/>
                <w:color w:val="000000"/>
              </w:rPr>
            </w:pPr>
            <w:r w:rsidRPr="004154F7">
              <w:rPr>
                <w:rFonts w:ascii="Cambria" w:hAnsi="Cambria"/>
              </w:rPr>
              <w:t xml:space="preserve">Contratação de Empresa Especializada para a Prestação de Serviços de Transporte de Passageiros – </w:t>
            </w:r>
            <w:r w:rsidRPr="004154F7">
              <w:rPr>
                <w:rFonts w:ascii="Cambria" w:hAnsi="Cambria" w:cs="Segoe UI"/>
              </w:rPr>
              <w:t>Micro-ônibus tipo van.</w:t>
            </w: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29F97559" w:rsidR="004154F7" w:rsidRPr="004154F7" w:rsidRDefault="004154F7" w:rsidP="004154F7">
            <w:pPr>
              <w:jc w:val="center"/>
              <w:rPr>
                <w:rFonts w:ascii="Cambria" w:hAnsi="Cambria" w:cs="Arial"/>
                <w:color w:val="000000"/>
              </w:rPr>
            </w:pPr>
            <w:r w:rsidRPr="004154F7">
              <w:rPr>
                <w:rFonts w:ascii="Cambria" w:hAnsi="Cambria" w:cs="Arial"/>
                <w:color w:val="000000"/>
              </w:rPr>
              <w:t>01</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tcPr>
          <w:p w14:paraId="24847761" w14:textId="109A775D" w:rsidR="004154F7" w:rsidRPr="004154F7" w:rsidRDefault="004154F7" w:rsidP="004154F7">
            <w:pPr>
              <w:jc w:val="center"/>
              <w:rPr>
                <w:rFonts w:ascii="Cambria" w:hAnsi="Cambria" w:cs="Arial"/>
                <w:color w:val="000000"/>
              </w:rPr>
            </w:pPr>
            <w:r w:rsidRPr="004154F7">
              <w:rPr>
                <w:rFonts w:ascii="Cambria" w:hAnsi="Cambria" w:cs="Arial"/>
                <w:color w:val="000000"/>
              </w:rPr>
              <w:t>100.000</w:t>
            </w:r>
          </w:p>
          <w:p w14:paraId="406A70C6" w14:textId="77777777" w:rsidR="004154F7" w:rsidRPr="004154F7" w:rsidRDefault="004154F7" w:rsidP="004154F7">
            <w:pPr>
              <w:jc w:val="center"/>
              <w:rPr>
                <w:rFonts w:ascii="Cambria" w:hAnsi="Cambria" w:cs="Arial"/>
                <w:color w:val="000000"/>
              </w:rPr>
            </w:pPr>
          </w:p>
        </w:tc>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6F823D4" w14:textId="305DFAAF" w:rsidR="004154F7" w:rsidRPr="004154F7" w:rsidRDefault="004154F7" w:rsidP="004154F7">
            <w:pPr>
              <w:jc w:val="center"/>
              <w:rPr>
                <w:rFonts w:ascii="Cambria" w:hAnsi="Cambria" w:cs="Arial"/>
                <w:color w:val="000000"/>
              </w:rPr>
            </w:pPr>
            <w:r w:rsidRPr="004154F7">
              <w:rPr>
                <w:rFonts w:ascii="Cambria" w:hAnsi="Cambria" w:cs="Arial"/>
                <w:color w:val="000000"/>
              </w:rPr>
              <w:t>12 Meses</w:t>
            </w:r>
          </w:p>
          <w:p w14:paraId="174CD8E7" w14:textId="488326F3" w:rsidR="004154F7" w:rsidRPr="004154F7" w:rsidRDefault="004154F7" w:rsidP="004154F7">
            <w:pPr>
              <w:jc w:val="center"/>
              <w:rPr>
                <w:rFonts w:ascii="Cambria" w:hAnsi="Cambria" w:cs="Arial"/>
                <w:color w:val="000000"/>
              </w:rPr>
            </w:pP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5971C171" w:rsidR="004154F7" w:rsidRPr="004154F7" w:rsidRDefault="004154F7" w:rsidP="004154F7">
            <w:pPr>
              <w:jc w:val="right"/>
              <w:rPr>
                <w:rFonts w:ascii="Cambria" w:hAnsi="Cambria" w:cs="Arial"/>
                <w:color w:val="000000"/>
              </w:rPr>
            </w:pPr>
            <w:r w:rsidRPr="004154F7">
              <w:rPr>
                <w:rFonts w:ascii="Cambria" w:hAnsi="Cambria" w:cs="Arial"/>
                <w:color w:val="000000"/>
              </w:rPr>
              <w:t>4,00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A5D4B8C" w14:textId="77777777"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0,03</w:t>
            </w:r>
          </w:p>
          <w:p w14:paraId="21B42C4B" w14:textId="77777777" w:rsidR="004154F7" w:rsidRPr="004154F7" w:rsidRDefault="004154F7" w:rsidP="004154F7">
            <w:pPr>
              <w:jc w:val="right"/>
              <w:rPr>
                <w:rFonts w:ascii="Cambria" w:hAnsi="Cambria" w:cs="Calibri"/>
                <w:color w:val="000000"/>
              </w:rPr>
            </w:pPr>
          </w:p>
          <w:p w14:paraId="4FC38300" w14:textId="77777777" w:rsidR="004154F7" w:rsidRPr="004154F7" w:rsidRDefault="004154F7" w:rsidP="004154F7">
            <w:pPr>
              <w:jc w:val="right"/>
              <w:rPr>
                <w:rFonts w:ascii="Cambria" w:hAnsi="Cambria" w:cs="Calibri"/>
                <w:color w:val="000000"/>
              </w:rPr>
            </w:pPr>
          </w:p>
          <w:p w14:paraId="0AEDC94D" w14:textId="77777777" w:rsidR="004154F7" w:rsidRPr="004154F7" w:rsidRDefault="004154F7" w:rsidP="004154F7">
            <w:pPr>
              <w:jc w:val="right"/>
              <w:rPr>
                <w:rFonts w:ascii="Cambria" w:hAnsi="Cambria" w:cs="Calibri"/>
                <w:color w:val="000000"/>
              </w:rPr>
            </w:pPr>
          </w:p>
          <w:p w14:paraId="3BBD8647" w14:textId="1A8567DA"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w:t>
            </w:r>
          </w:p>
        </w:tc>
      </w:tr>
      <w:tr w:rsidR="004154F7" w:rsidRPr="004154F7" w14:paraId="4C92DB34" w14:textId="77777777" w:rsidTr="00415678">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25B46EEB" w14:textId="72FD3318" w:rsidR="004154F7" w:rsidRPr="004154F7" w:rsidRDefault="004154F7" w:rsidP="004154F7">
            <w:pPr>
              <w:jc w:val="center"/>
              <w:rPr>
                <w:rFonts w:ascii="Cambria" w:hAnsi="Cambria"/>
              </w:rPr>
            </w:pPr>
            <w:r w:rsidRPr="004154F7">
              <w:rPr>
                <w:rFonts w:ascii="Cambria" w:hAnsi="Cambria"/>
              </w:rPr>
              <w:t>03</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610068A" w14:textId="67A3F5EC" w:rsidR="004154F7" w:rsidRPr="004154F7" w:rsidRDefault="004154F7" w:rsidP="004154F7">
            <w:pPr>
              <w:jc w:val="both"/>
              <w:rPr>
                <w:rFonts w:ascii="Cambria" w:hAnsi="Cambria"/>
              </w:rPr>
            </w:pPr>
            <w:r w:rsidRPr="004154F7">
              <w:rPr>
                <w:rFonts w:ascii="Cambria" w:hAnsi="Cambria"/>
              </w:rPr>
              <w:t>Contratação de Empresa Especializada para a Prestação de Serviços de Transporte de Passageiros – Ônibus</w:t>
            </w: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FD79573" w14:textId="5A090196" w:rsidR="004154F7" w:rsidRPr="004154F7" w:rsidRDefault="004154F7" w:rsidP="004154F7">
            <w:pPr>
              <w:jc w:val="center"/>
              <w:rPr>
                <w:rFonts w:ascii="Cambria" w:hAnsi="Cambria" w:cs="Arial"/>
                <w:color w:val="000000"/>
              </w:rPr>
            </w:pPr>
            <w:r w:rsidRPr="004154F7">
              <w:rPr>
                <w:rFonts w:ascii="Cambria" w:hAnsi="Cambria" w:cs="Arial"/>
                <w:color w:val="000000"/>
              </w:rPr>
              <w:t>01</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tcPr>
          <w:p w14:paraId="268EB9F3" w14:textId="7D53F4F1" w:rsidR="004154F7" w:rsidRPr="004154F7" w:rsidRDefault="004154F7" w:rsidP="004154F7">
            <w:pPr>
              <w:jc w:val="center"/>
              <w:rPr>
                <w:rFonts w:ascii="Cambria" w:hAnsi="Cambria" w:cs="Arial"/>
                <w:color w:val="000000"/>
              </w:rPr>
            </w:pPr>
            <w:r w:rsidRPr="004154F7">
              <w:rPr>
                <w:rFonts w:ascii="Cambria" w:hAnsi="Cambria" w:cs="Arial"/>
                <w:color w:val="000000"/>
              </w:rPr>
              <w:t>60.000</w:t>
            </w:r>
          </w:p>
          <w:p w14:paraId="0C8D5B42" w14:textId="77777777" w:rsidR="004154F7" w:rsidRPr="004154F7" w:rsidRDefault="004154F7" w:rsidP="004154F7">
            <w:pPr>
              <w:jc w:val="center"/>
              <w:rPr>
                <w:rFonts w:ascii="Cambria" w:hAnsi="Cambria" w:cs="Arial"/>
                <w:color w:val="000000"/>
              </w:rPr>
            </w:pPr>
          </w:p>
        </w:tc>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C806CAE" w14:textId="77777777" w:rsidR="004154F7" w:rsidRPr="004154F7" w:rsidRDefault="004154F7" w:rsidP="004154F7">
            <w:pPr>
              <w:jc w:val="center"/>
              <w:rPr>
                <w:rFonts w:ascii="Cambria" w:hAnsi="Cambria" w:cs="Arial"/>
                <w:color w:val="000000"/>
              </w:rPr>
            </w:pPr>
            <w:r w:rsidRPr="004154F7">
              <w:rPr>
                <w:rFonts w:ascii="Cambria" w:hAnsi="Cambria" w:cs="Arial"/>
                <w:color w:val="000000"/>
              </w:rPr>
              <w:t>12 Meses</w:t>
            </w:r>
          </w:p>
          <w:p w14:paraId="25F2BDD5" w14:textId="77777777" w:rsidR="004154F7" w:rsidRPr="004154F7" w:rsidRDefault="004154F7" w:rsidP="004154F7">
            <w:pPr>
              <w:jc w:val="center"/>
              <w:rPr>
                <w:rFonts w:ascii="Cambria" w:hAnsi="Cambria" w:cs="Arial"/>
                <w:color w:val="000000"/>
              </w:rPr>
            </w:pP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C695976" w14:textId="58D3B09C" w:rsidR="004154F7" w:rsidRPr="004154F7" w:rsidRDefault="004154F7" w:rsidP="004154F7">
            <w:pPr>
              <w:jc w:val="right"/>
              <w:rPr>
                <w:rFonts w:ascii="Cambria" w:hAnsi="Cambria" w:cs="Arial"/>
                <w:color w:val="000000"/>
              </w:rPr>
            </w:pPr>
            <w:r w:rsidRPr="004154F7">
              <w:rPr>
                <w:rFonts w:ascii="Cambria" w:hAnsi="Cambria" w:cs="Arial"/>
                <w:color w:val="000000"/>
              </w:rPr>
              <w:t>6,28</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45FCF78" w14:textId="77777777"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0,05</w:t>
            </w:r>
          </w:p>
          <w:p w14:paraId="42F5F346" w14:textId="77777777" w:rsidR="004154F7" w:rsidRPr="004154F7" w:rsidRDefault="004154F7" w:rsidP="004154F7">
            <w:pPr>
              <w:jc w:val="right"/>
              <w:rPr>
                <w:rFonts w:ascii="Cambria" w:hAnsi="Cambria" w:cs="Calibri"/>
                <w:color w:val="000000"/>
              </w:rPr>
            </w:pPr>
          </w:p>
          <w:p w14:paraId="5FDBB945" w14:textId="77777777" w:rsidR="004154F7" w:rsidRPr="004154F7" w:rsidRDefault="004154F7" w:rsidP="004154F7">
            <w:pPr>
              <w:jc w:val="right"/>
              <w:rPr>
                <w:rFonts w:ascii="Cambria" w:hAnsi="Cambria" w:cs="Calibri"/>
                <w:color w:val="000000"/>
              </w:rPr>
            </w:pPr>
          </w:p>
          <w:p w14:paraId="2099EFD7" w14:textId="7082AAB4"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w:t>
            </w:r>
          </w:p>
        </w:tc>
      </w:tr>
      <w:tr w:rsidR="004154F7" w:rsidRPr="004154F7" w14:paraId="06C3D5F1" w14:textId="77777777" w:rsidTr="00415678">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53C8F971" w14:textId="0B5CD680" w:rsidR="004154F7" w:rsidRPr="004154F7" w:rsidRDefault="004154F7" w:rsidP="004154F7">
            <w:pPr>
              <w:jc w:val="center"/>
              <w:rPr>
                <w:rFonts w:ascii="Cambria" w:hAnsi="Cambria"/>
              </w:rPr>
            </w:pPr>
            <w:r w:rsidRPr="004154F7">
              <w:rPr>
                <w:rFonts w:ascii="Cambria" w:hAnsi="Cambria"/>
              </w:rPr>
              <w:t>04</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0165484" w14:textId="7C4326E1" w:rsidR="004154F7" w:rsidRPr="004154F7" w:rsidRDefault="004154F7" w:rsidP="004154F7">
            <w:pPr>
              <w:jc w:val="both"/>
              <w:rPr>
                <w:rFonts w:ascii="Cambria" w:hAnsi="Cambria"/>
              </w:rPr>
            </w:pPr>
            <w:r w:rsidRPr="004154F7">
              <w:rPr>
                <w:rFonts w:ascii="Cambria" w:hAnsi="Cambria"/>
              </w:rPr>
              <w:t>Contratação de Empresa Especializada para a Prestação de Serviços de Transporte de Passageiros – Ônibus</w:t>
            </w: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B53E71" w14:textId="7D36FB71" w:rsidR="004154F7" w:rsidRPr="004154F7" w:rsidRDefault="004154F7" w:rsidP="004154F7">
            <w:pPr>
              <w:jc w:val="center"/>
              <w:rPr>
                <w:rFonts w:ascii="Cambria" w:hAnsi="Cambria" w:cs="Arial"/>
                <w:color w:val="000000"/>
              </w:rPr>
            </w:pPr>
            <w:r w:rsidRPr="004154F7">
              <w:rPr>
                <w:rFonts w:ascii="Cambria" w:hAnsi="Cambria" w:cs="Arial"/>
                <w:color w:val="000000"/>
              </w:rPr>
              <w:t>01</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tcPr>
          <w:p w14:paraId="41591D21" w14:textId="1D0B963B" w:rsidR="004154F7" w:rsidRPr="004154F7" w:rsidRDefault="004154F7" w:rsidP="004154F7">
            <w:pPr>
              <w:jc w:val="center"/>
              <w:rPr>
                <w:rFonts w:ascii="Cambria" w:hAnsi="Cambria" w:cs="Arial"/>
                <w:color w:val="000000"/>
              </w:rPr>
            </w:pPr>
            <w:r w:rsidRPr="004154F7">
              <w:rPr>
                <w:rFonts w:ascii="Cambria" w:hAnsi="Cambria" w:cs="Arial"/>
                <w:color w:val="000000"/>
              </w:rPr>
              <w:t>60.000</w:t>
            </w:r>
          </w:p>
          <w:p w14:paraId="6B2963DE" w14:textId="77777777" w:rsidR="004154F7" w:rsidRPr="004154F7" w:rsidRDefault="004154F7" w:rsidP="004154F7">
            <w:pPr>
              <w:jc w:val="center"/>
              <w:rPr>
                <w:rFonts w:ascii="Cambria" w:hAnsi="Cambria" w:cs="Arial"/>
                <w:color w:val="000000"/>
              </w:rPr>
            </w:pPr>
          </w:p>
        </w:tc>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2BF573A" w14:textId="77777777" w:rsidR="004154F7" w:rsidRPr="004154F7" w:rsidRDefault="004154F7" w:rsidP="004154F7">
            <w:pPr>
              <w:jc w:val="center"/>
              <w:rPr>
                <w:rFonts w:ascii="Cambria" w:hAnsi="Cambria" w:cs="Arial"/>
                <w:color w:val="000000"/>
              </w:rPr>
            </w:pPr>
            <w:r w:rsidRPr="004154F7">
              <w:rPr>
                <w:rFonts w:ascii="Cambria" w:hAnsi="Cambria" w:cs="Arial"/>
                <w:color w:val="000000"/>
              </w:rPr>
              <w:t>12 Meses</w:t>
            </w:r>
          </w:p>
          <w:p w14:paraId="2DE92E4A" w14:textId="77777777" w:rsidR="004154F7" w:rsidRPr="004154F7" w:rsidRDefault="004154F7" w:rsidP="004154F7">
            <w:pPr>
              <w:jc w:val="center"/>
              <w:rPr>
                <w:rFonts w:ascii="Cambria" w:hAnsi="Cambria" w:cs="Arial"/>
                <w:color w:val="000000"/>
              </w:rPr>
            </w:pP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5A1A36C" w14:textId="65897A0A" w:rsidR="004154F7" w:rsidRPr="004154F7" w:rsidRDefault="004154F7" w:rsidP="004154F7">
            <w:pPr>
              <w:jc w:val="right"/>
              <w:rPr>
                <w:rFonts w:ascii="Cambria" w:hAnsi="Cambria" w:cs="Arial"/>
                <w:color w:val="000000"/>
              </w:rPr>
            </w:pPr>
            <w:r w:rsidRPr="004154F7">
              <w:rPr>
                <w:rFonts w:ascii="Cambria" w:hAnsi="Cambria" w:cs="Arial"/>
                <w:color w:val="000000"/>
              </w:rPr>
              <w:t>8,50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BB3C9B" w14:textId="77777777"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0,06</w:t>
            </w:r>
          </w:p>
          <w:p w14:paraId="7CB88959" w14:textId="77777777" w:rsidR="004154F7" w:rsidRPr="004154F7" w:rsidRDefault="004154F7" w:rsidP="004154F7">
            <w:pPr>
              <w:jc w:val="right"/>
              <w:rPr>
                <w:rFonts w:ascii="Cambria" w:hAnsi="Cambria" w:cs="Calibri"/>
                <w:color w:val="000000"/>
              </w:rPr>
            </w:pPr>
          </w:p>
          <w:p w14:paraId="3F289560" w14:textId="77777777" w:rsidR="004154F7" w:rsidRPr="004154F7" w:rsidRDefault="004154F7" w:rsidP="004154F7">
            <w:pPr>
              <w:jc w:val="right"/>
              <w:rPr>
                <w:rFonts w:ascii="Cambria" w:hAnsi="Cambria" w:cs="Calibri"/>
                <w:color w:val="000000"/>
              </w:rPr>
            </w:pPr>
          </w:p>
          <w:p w14:paraId="05075E93" w14:textId="4E7A26A0" w:rsidR="004154F7" w:rsidRPr="004154F7" w:rsidRDefault="004154F7" w:rsidP="004154F7">
            <w:pPr>
              <w:jc w:val="right"/>
              <w:rPr>
                <w:rFonts w:ascii="Cambria" w:hAnsi="Cambria" w:cs="Calibri"/>
                <w:color w:val="000000"/>
              </w:rPr>
            </w:pPr>
            <w:r w:rsidRPr="004154F7">
              <w:rPr>
                <w:rFonts w:ascii="Cambria" w:hAnsi="Cambria" w:cs="Calibri"/>
                <w:color w:val="000000"/>
              </w:rPr>
              <w:t xml:space="preserve"> </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5BF71968"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1D47C5">
        <w:rPr>
          <w:rFonts w:ascii="Cambria" w:hAnsi="Cambria" w:cs="Consolas"/>
          <w:b/>
          <w:sz w:val="28"/>
          <w:szCs w:val="28"/>
        </w:rPr>
        <w:t>4</w:t>
      </w:r>
      <w:r w:rsidR="00CF5BB0">
        <w:rPr>
          <w:rFonts w:ascii="Cambria" w:hAnsi="Cambria" w:cs="Consolas"/>
          <w:b/>
          <w:sz w:val="28"/>
          <w:szCs w:val="28"/>
        </w:rPr>
        <w:t>8</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3F50F631"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CF5BB0">
        <w:rPr>
          <w:rFonts w:ascii="Cambria" w:eastAsia="MS Mincho" w:hAnsi="Cambria" w:cs="Consolas"/>
          <w:iCs/>
          <w:sz w:val="28"/>
          <w:szCs w:val="28"/>
        </w:rPr>
        <w:t xml:space="preserve">A presente licitação tem por objeto, </w:t>
      </w:r>
      <w:r w:rsidR="00CF5BB0">
        <w:rPr>
          <w:rFonts w:ascii="Cambria" w:hAnsi="Cambria"/>
          <w:sz w:val="28"/>
          <w:szCs w:val="28"/>
        </w:rPr>
        <w:t>a Contratação de Empresa Especializada para a Prestação de Serviços de Transporte de Passageiros, conforme especificações constantes do Termo de Referência, que integra este Edital como Anexo I</w:t>
      </w:r>
      <w:r w:rsidR="00BB1560"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4782"/>
        <w:gridCol w:w="1660"/>
        <w:gridCol w:w="1328"/>
        <w:gridCol w:w="14"/>
        <w:gridCol w:w="1050"/>
        <w:gridCol w:w="14"/>
      </w:tblGrid>
      <w:tr w:rsidR="00A06DF6" w:rsidRPr="00B35689" w14:paraId="59D4FF31" w14:textId="77777777" w:rsidTr="005D37C7">
        <w:trPr>
          <w:gridAfter w:val="1"/>
          <w:wAfter w:w="14" w:type="dxa"/>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276CEDC" w14:textId="61B8A394" w:rsidR="00A06DF6" w:rsidRPr="00B35689" w:rsidRDefault="00A06DF6" w:rsidP="00A06DF6">
            <w:pPr>
              <w:jc w:val="center"/>
              <w:rPr>
                <w:rFonts w:ascii="Cambria" w:hAnsi="Cambria" w:cs="Arial"/>
                <w:b/>
              </w:rPr>
            </w:pPr>
            <w:r w:rsidRPr="004C1310">
              <w:rPr>
                <w:rFonts w:ascii="Cambria" w:hAnsi="Cambria" w:cs="Consolas"/>
                <w:b/>
              </w:rPr>
              <w:t>ITEM</w:t>
            </w:r>
          </w:p>
        </w:tc>
        <w:tc>
          <w:tcPr>
            <w:tcW w:w="478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62EAABE1" w14:textId="03684B0C" w:rsidR="00A06DF6" w:rsidRPr="00B35689" w:rsidRDefault="00A06DF6" w:rsidP="00A06DF6">
            <w:pPr>
              <w:jc w:val="center"/>
              <w:rPr>
                <w:rFonts w:ascii="Cambria" w:hAnsi="Cambria" w:cs="Arial"/>
                <w:b/>
              </w:rPr>
            </w:pPr>
            <w:r w:rsidRPr="004C1310">
              <w:rPr>
                <w:rFonts w:ascii="Cambria" w:hAnsi="Cambria" w:cs="Consolas"/>
                <w:b/>
              </w:rPr>
              <w:t>DISCRIMINAÇÃO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595C8E49" w14:textId="77777777" w:rsidR="00A06DF6" w:rsidRPr="004C1310" w:rsidRDefault="00A06DF6" w:rsidP="00A06DF6">
            <w:pPr>
              <w:jc w:val="center"/>
              <w:rPr>
                <w:rFonts w:ascii="Cambria" w:hAnsi="Cambria" w:cs="Arial"/>
                <w:b/>
              </w:rPr>
            </w:pPr>
            <w:r w:rsidRPr="004C1310">
              <w:rPr>
                <w:rFonts w:ascii="Cambria" w:hAnsi="Cambria" w:cs="Arial"/>
                <w:b/>
              </w:rPr>
              <w:t>KM/ANO</w:t>
            </w:r>
          </w:p>
          <w:p w14:paraId="5FD0CE66" w14:textId="4ECB6F7E" w:rsidR="00A06DF6" w:rsidRPr="00B35689" w:rsidRDefault="00A06DF6" w:rsidP="00A06DF6">
            <w:pPr>
              <w:jc w:val="center"/>
              <w:rPr>
                <w:rFonts w:ascii="Cambria" w:hAnsi="Cambria" w:cs="Arial"/>
                <w:b/>
              </w:rPr>
            </w:pPr>
            <w:r w:rsidRPr="004C1310">
              <w:rPr>
                <w:rFonts w:ascii="Cambria" w:hAnsi="Cambria" w:cs="Arial"/>
                <w:b/>
              </w:rPr>
              <w:t>ESTIMADA</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A06DF6" w:rsidRPr="00B35689" w:rsidRDefault="00A06DF6" w:rsidP="00A06DF6">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A06DF6" w:rsidRPr="00B35689" w:rsidRDefault="00A06DF6" w:rsidP="00A06DF6">
            <w:pPr>
              <w:jc w:val="center"/>
              <w:rPr>
                <w:rFonts w:ascii="Cambria" w:hAnsi="Cambria" w:cs="Consolas"/>
                <w:b/>
              </w:rPr>
            </w:pPr>
            <w:r w:rsidRPr="00B35689">
              <w:rPr>
                <w:rFonts w:ascii="Cambria" w:hAnsi="Cambria" w:cs="Consolas"/>
                <w:b/>
              </w:rPr>
              <w:t>VALOR TOTAL R$</w:t>
            </w:r>
          </w:p>
        </w:tc>
      </w:tr>
      <w:tr w:rsidR="00A06DF6" w:rsidRPr="008907A5" w14:paraId="3273033B" w14:textId="77777777" w:rsidTr="005D37C7">
        <w:trPr>
          <w:gridAfter w:val="1"/>
          <w:wAfter w:w="14" w:type="dxa"/>
          <w:trHeight w:val="20"/>
          <w:jc w:val="center"/>
        </w:trPr>
        <w:tc>
          <w:tcPr>
            <w:tcW w:w="846" w:type="dxa"/>
            <w:tcBorders>
              <w:top w:val="single" w:sz="4" w:space="0" w:color="auto"/>
              <w:left w:val="single" w:sz="4" w:space="0" w:color="auto"/>
              <w:bottom w:val="single" w:sz="4" w:space="0" w:color="auto"/>
              <w:right w:val="single" w:sz="4" w:space="0" w:color="auto"/>
            </w:tcBorders>
            <w:noWrap/>
          </w:tcPr>
          <w:p w14:paraId="7F517BA1" w14:textId="2FB7DE1C" w:rsidR="00A06DF6" w:rsidRPr="008907A5" w:rsidRDefault="00A06DF6" w:rsidP="00A06DF6">
            <w:pPr>
              <w:jc w:val="center"/>
              <w:rPr>
                <w:rFonts w:ascii="Cambria" w:hAnsi="Cambria" w:cs="Arial"/>
                <w:color w:val="000000"/>
              </w:rPr>
            </w:pPr>
            <w:r w:rsidRPr="00A06DF6">
              <w:rPr>
                <w:rFonts w:ascii="Cambria" w:hAnsi="Cambria"/>
              </w:rPr>
              <w:t>01</w:t>
            </w:r>
          </w:p>
        </w:tc>
        <w:tc>
          <w:tcPr>
            <w:tcW w:w="4782" w:type="dxa"/>
            <w:tcBorders>
              <w:top w:val="single" w:sz="4" w:space="0" w:color="auto"/>
              <w:left w:val="single" w:sz="4" w:space="0" w:color="auto"/>
              <w:bottom w:val="single" w:sz="4" w:space="0" w:color="auto"/>
              <w:right w:val="single" w:sz="4" w:space="0" w:color="auto"/>
            </w:tcBorders>
            <w:noWrap/>
          </w:tcPr>
          <w:p w14:paraId="7400D036" w14:textId="3BD095D7" w:rsidR="00A06DF6" w:rsidRPr="008907A5" w:rsidRDefault="00A06DF6" w:rsidP="00A06DF6">
            <w:pPr>
              <w:jc w:val="both"/>
              <w:rPr>
                <w:rFonts w:ascii="Cambria" w:hAnsi="Cambria" w:cs="Arial"/>
                <w:color w:val="000000"/>
              </w:rPr>
            </w:pPr>
            <w:r w:rsidRPr="00A06DF6">
              <w:rPr>
                <w:rFonts w:ascii="Cambria" w:hAnsi="Cambria"/>
              </w:rPr>
              <w:t xml:space="preserve">Contratação de Empresa Especializada para a Prestação de Serviços de Transporte de Passageiros </w:t>
            </w:r>
            <w:r>
              <w:rPr>
                <w:rFonts w:ascii="Cambria" w:hAnsi="Cambria"/>
              </w:rPr>
              <w:t>–</w:t>
            </w:r>
            <w:r w:rsidRPr="00A06DF6">
              <w:rPr>
                <w:rFonts w:ascii="Cambria" w:hAnsi="Cambria"/>
              </w:rPr>
              <w:t xml:space="preserve"> </w:t>
            </w:r>
            <w:r w:rsidRPr="00A06DF6">
              <w:rPr>
                <w:rFonts w:ascii="Cambria" w:hAnsi="Cambria" w:cs="Segoe UI"/>
              </w:rPr>
              <w:t xml:space="preserve">Veículo Utilitário </w:t>
            </w:r>
          </w:p>
        </w:tc>
        <w:tc>
          <w:tcPr>
            <w:tcW w:w="1660" w:type="dxa"/>
            <w:tcBorders>
              <w:top w:val="single" w:sz="4" w:space="0" w:color="auto"/>
              <w:left w:val="single" w:sz="4" w:space="0" w:color="auto"/>
              <w:bottom w:val="single" w:sz="4" w:space="0" w:color="auto"/>
              <w:right w:val="single" w:sz="4" w:space="0" w:color="auto"/>
            </w:tcBorders>
            <w:noWrap/>
          </w:tcPr>
          <w:p w14:paraId="78C60188" w14:textId="77777777" w:rsidR="00A06DF6" w:rsidRPr="00A06DF6" w:rsidRDefault="00A06DF6" w:rsidP="00A06DF6">
            <w:pPr>
              <w:jc w:val="center"/>
              <w:rPr>
                <w:rFonts w:ascii="Cambria" w:hAnsi="Cambria" w:cs="Arial"/>
                <w:color w:val="000000"/>
              </w:rPr>
            </w:pPr>
            <w:r w:rsidRPr="00A06DF6">
              <w:rPr>
                <w:rFonts w:ascii="Cambria" w:hAnsi="Cambria" w:cs="Arial"/>
                <w:color w:val="000000"/>
              </w:rPr>
              <w:t>100.000</w:t>
            </w:r>
          </w:p>
          <w:p w14:paraId="5E40AA37" w14:textId="0E5D902F" w:rsidR="00A06DF6" w:rsidRPr="008907A5" w:rsidRDefault="00A06DF6" w:rsidP="00A06DF6">
            <w:pPr>
              <w:jc w:val="center"/>
              <w:rPr>
                <w:rFonts w:ascii="Cambria" w:hAnsi="Cambria" w:cs="Arial"/>
                <w:color w:val="000000"/>
              </w:rPr>
            </w:pPr>
          </w:p>
        </w:tc>
        <w:tc>
          <w:tcPr>
            <w:tcW w:w="1328" w:type="dxa"/>
            <w:tcBorders>
              <w:top w:val="single" w:sz="4" w:space="0" w:color="auto"/>
              <w:left w:val="single" w:sz="4" w:space="0" w:color="auto"/>
              <w:bottom w:val="single" w:sz="4" w:space="0" w:color="auto"/>
              <w:right w:val="single" w:sz="4" w:space="0" w:color="auto"/>
            </w:tcBorders>
            <w:noWrap/>
          </w:tcPr>
          <w:p w14:paraId="71CEF0E5" w14:textId="77777777" w:rsidR="00A06DF6" w:rsidRPr="008907A5" w:rsidRDefault="00A06DF6" w:rsidP="00A06DF6">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AFC7721" w14:textId="77777777" w:rsidR="00A06DF6" w:rsidRPr="008907A5" w:rsidRDefault="00A06DF6" w:rsidP="00A06DF6">
            <w:pPr>
              <w:jc w:val="both"/>
              <w:rPr>
                <w:rFonts w:ascii="Cambria" w:hAnsi="Cambria" w:cs="Calibri"/>
              </w:rPr>
            </w:pPr>
          </w:p>
        </w:tc>
      </w:tr>
      <w:tr w:rsidR="00A06DF6" w:rsidRPr="008907A5" w14:paraId="4D369EB2" w14:textId="77777777" w:rsidTr="005D37C7">
        <w:trPr>
          <w:gridAfter w:val="1"/>
          <w:wAfter w:w="14" w:type="dxa"/>
          <w:trHeight w:val="20"/>
          <w:jc w:val="center"/>
        </w:trPr>
        <w:tc>
          <w:tcPr>
            <w:tcW w:w="846" w:type="dxa"/>
            <w:tcBorders>
              <w:top w:val="single" w:sz="4" w:space="0" w:color="auto"/>
              <w:left w:val="single" w:sz="4" w:space="0" w:color="auto"/>
              <w:bottom w:val="single" w:sz="4" w:space="0" w:color="auto"/>
              <w:right w:val="single" w:sz="4" w:space="0" w:color="auto"/>
            </w:tcBorders>
            <w:noWrap/>
          </w:tcPr>
          <w:p w14:paraId="014FCAE6" w14:textId="4C111F63" w:rsidR="00A06DF6" w:rsidRPr="008907A5" w:rsidRDefault="00A06DF6" w:rsidP="00A06DF6">
            <w:pPr>
              <w:jc w:val="center"/>
              <w:rPr>
                <w:rFonts w:ascii="Cambria" w:hAnsi="Cambria" w:cs="Arial"/>
                <w:color w:val="000000"/>
              </w:rPr>
            </w:pPr>
            <w:r w:rsidRPr="00A06DF6">
              <w:rPr>
                <w:rFonts w:ascii="Cambria" w:hAnsi="Cambria"/>
              </w:rPr>
              <w:t>02</w:t>
            </w:r>
          </w:p>
        </w:tc>
        <w:tc>
          <w:tcPr>
            <w:tcW w:w="4782" w:type="dxa"/>
            <w:tcBorders>
              <w:top w:val="single" w:sz="4" w:space="0" w:color="auto"/>
              <w:left w:val="single" w:sz="4" w:space="0" w:color="auto"/>
              <w:bottom w:val="single" w:sz="4" w:space="0" w:color="auto"/>
              <w:right w:val="single" w:sz="4" w:space="0" w:color="auto"/>
            </w:tcBorders>
            <w:noWrap/>
          </w:tcPr>
          <w:p w14:paraId="6D279293" w14:textId="47EE0157" w:rsidR="00A06DF6" w:rsidRPr="008907A5" w:rsidRDefault="00A06DF6" w:rsidP="00A06DF6">
            <w:pPr>
              <w:jc w:val="both"/>
              <w:rPr>
                <w:rFonts w:ascii="Cambria" w:hAnsi="Cambria" w:cs="Arial"/>
                <w:color w:val="000000"/>
              </w:rPr>
            </w:pPr>
            <w:r w:rsidRPr="00A06DF6">
              <w:rPr>
                <w:rFonts w:ascii="Cambria" w:hAnsi="Cambria"/>
              </w:rPr>
              <w:t xml:space="preserve">Contratação de Empresa Especializada para a Prestação de Serviços de Transporte de Passageiros </w:t>
            </w:r>
            <w:r>
              <w:rPr>
                <w:rFonts w:ascii="Cambria" w:hAnsi="Cambria"/>
              </w:rPr>
              <w:t>–</w:t>
            </w:r>
            <w:r w:rsidRPr="00A06DF6">
              <w:rPr>
                <w:rFonts w:ascii="Cambria" w:hAnsi="Cambria"/>
              </w:rPr>
              <w:t xml:space="preserve"> </w:t>
            </w:r>
            <w:r w:rsidRPr="00A06DF6">
              <w:rPr>
                <w:rFonts w:ascii="Cambria" w:hAnsi="Cambria" w:cs="Segoe UI"/>
              </w:rPr>
              <w:t>Micro-ônibus tipo van.</w:t>
            </w:r>
          </w:p>
        </w:tc>
        <w:tc>
          <w:tcPr>
            <w:tcW w:w="1660" w:type="dxa"/>
            <w:tcBorders>
              <w:top w:val="single" w:sz="4" w:space="0" w:color="auto"/>
              <w:left w:val="single" w:sz="4" w:space="0" w:color="auto"/>
              <w:bottom w:val="single" w:sz="4" w:space="0" w:color="auto"/>
              <w:right w:val="single" w:sz="4" w:space="0" w:color="auto"/>
            </w:tcBorders>
            <w:noWrap/>
          </w:tcPr>
          <w:p w14:paraId="5F35B7F0" w14:textId="77777777" w:rsidR="00A06DF6" w:rsidRPr="00A06DF6" w:rsidRDefault="00A06DF6" w:rsidP="00A06DF6">
            <w:pPr>
              <w:jc w:val="center"/>
              <w:rPr>
                <w:rFonts w:ascii="Cambria" w:hAnsi="Cambria" w:cs="Arial"/>
                <w:color w:val="000000"/>
              </w:rPr>
            </w:pPr>
            <w:r w:rsidRPr="00A06DF6">
              <w:rPr>
                <w:rFonts w:ascii="Cambria" w:hAnsi="Cambria" w:cs="Arial"/>
                <w:color w:val="000000"/>
              </w:rPr>
              <w:t>100.000</w:t>
            </w:r>
          </w:p>
          <w:p w14:paraId="222EF403" w14:textId="212F3F54" w:rsidR="00A06DF6" w:rsidRPr="008907A5" w:rsidRDefault="00A06DF6" w:rsidP="00A06DF6">
            <w:pPr>
              <w:jc w:val="center"/>
              <w:rPr>
                <w:rFonts w:ascii="Cambria" w:hAnsi="Cambria" w:cs="Arial"/>
                <w:color w:val="000000"/>
              </w:rPr>
            </w:pPr>
          </w:p>
        </w:tc>
        <w:tc>
          <w:tcPr>
            <w:tcW w:w="1328" w:type="dxa"/>
            <w:tcBorders>
              <w:top w:val="single" w:sz="4" w:space="0" w:color="auto"/>
              <w:left w:val="single" w:sz="4" w:space="0" w:color="auto"/>
              <w:bottom w:val="single" w:sz="4" w:space="0" w:color="auto"/>
              <w:right w:val="single" w:sz="4" w:space="0" w:color="auto"/>
            </w:tcBorders>
            <w:noWrap/>
          </w:tcPr>
          <w:p w14:paraId="7E53D79A" w14:textId="77777777" w:rsidR="00A06DF6" w:rsidRPr="008907A5" w:rsidRDefault="00A06DF6" w:rsidP="00A06DF6">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718317D8" w14:textId="77777777" w:rsidR="00A06DF6" w:rsidRPr="008907A5" w:rsidRDefault="00A06DF6" w:rsidP="00A06DF6">
            <w:pPr>
              <w:jc w:val="both"/>
              <w:rPr>
                <w:rFonts w:ascii="Cambria" w:hAnsi="Cambria" w:cs="Calibri"/>
              </w:rPr>
            </w:pPr>
          </w:p>
        </w:tc>
      </w:tr>
      <w:tr w:rsidR="00A06DF6" w:rsidRPr="008907A5" w14:paraId="669AF558" w14:textId="77777777" w:rsidTr="005D37C7">
        <w:trPr>
          <w:gridAfter w:val="1"/>
          <w:wAfter w:w="14" w:type="dxa"/>
          <w:trHeight w:val="20"/>
          <w:jc w:val="center"/>
        </w:trPr>
        <w:tc>
          <w:tcPr>
            <w:tcW w:w="846" w:type="dxa"/>
            <w:tcBorders>
              <w:top w:val="single" w:sz="4" w:space="0" w:color="auto"/>
              <w:left w:val="single" w:sz="4" w:space="0" w:color="auto"/>
              <w:bottom w:val="single" w:sz="4" w:space="0" w:color="auto"/>
              <w:right w:val="single" w:sz="4" w:space="0" w:color="auto"/>
            </w:tcBorders>
            <w:noWrap/>
          </w:tcPr>
          <w:p w14:paraId="4372FBCA" w14:textId="10B6416C" w:rsidR="00A06DF6" w:rsidRPr="008907A5" w:rsidRDefault="00A06DF6" w:rsidP="00A06DF6">
            <w:pPr>
              <w:jc w:val="center"/>
              <w:rPr>
                <w:rFonts w:ascii="Cambria" w:hAnsi="Cambria" w:cs="Arial"/>
                <w:color w:val="000000"/>
              </w:rPr>
            </w:pPr>
            <w:r w:rsidRPr="00A06DF6">
              <w:rPr>
                <w:rFonts w:ascii="Cambria" w:hAnsi="Cambria"/>
              </w:rPr>
              <w:t>03</w:t>
            </w:r>
          </w:p>
        </w:tc>
        <w:tc>
          <w:tcPr>
            <w:tcW w:w="4782" w:type="dxa"/>
            <w:tcBorders>
              <w:top w:val="single" w:sz="4" w:space="0" w:color="auto"/>
              <w:left w:val="single" w:sz="4" w:space="0" w:color="auto"/>
              <w:bottom w:val="single" w:sz="4" w:space="0" w:color="auto"/>
              <w:right w:val="single" w:sz="4" w:space="0" w:color="auto"/>
            </w:tcBorders>
            <w:noWrap/>
          </w:tcPr>
          <w:p w14:paraId="2D324827" w14:textId="3AF88568" w:rsidR="00A06DF6" w:rsidRPr="008907A5" w:rsidRDefault="00A06DF6" w:rsidP="00A06DF6">
            <w:pPr>
              <w:jc w:val="both"/>
              <w:rPr>
                <w:rFonts w:ascii="Cambria" w:hAnsi="Cambria" w:cs="Arial"/>
                <w:color w:val="000000"/>
              </w:rPr>
            </w:pPr>
            <w:r w:rsidRPr="00A06DF6">
              <w:rPr>
                <w:rFonts w:ascii="Cambria" w:hAnsi="Cambria"/>
              </w:rPr>
              <w:t>Contratação de Empresa Especializada para a Prestação de Serviços de Transporte de Passageiros – Ônibus</w:t>
            </w:r>
          </w:p>
        </w:tc>
        <w:tc>
          <w:tcPr>
            <w:tcW w:w="1660" w:type="dxa"/>
            <w:tcBorders>
              <w:top w:val="single" w:sz="4" w:space="0" w:color="auto"/>
              <w:left w:val="single" w:sz="4" w:space="0" w:color="auto"/>
              <w:bottom w:val="single" w:sz="4" w:space="0" w:color="auto"/>
              <w:right w:val="single" w:sz="4" w:space="0" w:color="auto"/>
            </w:tcBorders>
            <w:noWrap/>
          </w:tcPr>
          <w:p w14:paraId="2ADE6401" w14:textId="77777777" w:rsidR="00A06DF6" w:rsidRPr="00A06DF6" w:rsidRDefault="00A06DF6" w:rsidP="00A06DF6">
            <w:pPr>
              <w:jc w:val="center"/>
              <w:rPr>
                <w:rFonts w:ascii="Cambria" w:hAnsi="Cambria" w:cs="Arial"/>
                <w:color w:val="000000"/>
              </w:rPr>
            </w:pPr>
            <w:r w:rsidRPr="00A06DF6">
              <w:rPr>
                <w:rFonts w:ascii="Cambria" w:hAnsi="Cambria" w:cs="Arial"/>
                <w:color w:val="000000"/>
              </w:rPr>
              <w:t>60.000</w:t>
            </w:r>
          </w:p>
          <w:p w14:paraId="7D06DCDA" w14:textId="61C3105A" w:rsidR="00A06DF6" w:rsidRPr="008907A5" w:rsidRDefault="00A06DF6" w:rsidP="00A06DF6">
            <w:pPr>
              <w:jc w:val="center"/>
              <w:rPr>
                <w:rFonts w:ascii="Cambria" w:hAnsi="Cambria" w:cs="Arial"/>
                <w:color w:val="000000"/>
              </w:rPr>
            </w:pPr>
          </w:p>
        </w:tc>
        <w:tc>
          <w:tcPr>
            <w:tcW w:w="1328" w:type="dxa"/>
            <w:tcBorders>
              <w:top w:val="single" w:sz="4" w:space="0" w:color="auto"/>
              <w:left w:val="single" w:sz="4" w:space="0" w:color="auto"/>
              <w:bottom w:val="single" w:sz="4" w:space="0" w:color="auto"/>
              <w:right w:val="single" w:sz="4" w:space="0" w:color="auto"/>
            </w:tcBorders>
            <w:noWrap/>
          </w:tcPr>
          <w:p w14:paraId="0B538B7D" w14:textId="77777777" w:rsidR="00A06DF6" w:rsidRPr="008907A5" w:rsidRDefault="00A06DF6" w:rsidP="00A06DF6">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1F1AEA4B" w14:textId="77777777" w:rsidR="00A06DF6" w:rsidRPr="008907A5" w:rsidRDefault="00A06DF6" w:rsidP="00A06DF6">
            <w:pPr>
              <w:jc w:val="both"/>
              <w:rPr>
                <w:rFonts w:ascii="Cambria" w:hAnsi="Cambria" w:cs="Calibri"/>
              </w:rPr>
            </w:pPr>
          </w:p>
        </w:tc>
      </w:tr>
      <w:tr w:rsidR="00A06DF6" w:rsidRPr="008907A5" w14:paraId="3B13114C" w14:textId="77777777" w:rsidTr="005D37C7">
        <w:trPr>
          <w:gridAfter w:val="1"/>
          <w:wAfter w:w="14" w:type="dxa"/>
          <w:trHeight w:val="20"/>
          <w:jc w:val="center"/>
        </w:trPr>
        <w:tc>
          <w:tcPr>
            <w:tcW w:w="846" w:type="dxa"/>
            <w:tcBorders>
              <w:top w:val="single" w:sz="4" w:space="0" w:color="auto"/>
              <w:left w:val="single" w:sz="4" w:space="0" w:color="auto"/>
              <w:bottom w:val="single" w:sz="4" w:space="0" w:color="auto"/>
              <w:right w:val="single" w:sz="4" w:space="0" w:color="auto"/>
            </w:tcBorders>
            <w:noWrap/>
          </w:tcPr>
          <w:p w14:paraId="06EFB4B0" w14:textId="6B22B0F5" w:rsidR="00A06DF6" w:rsidRPr="008907A5" w:rsidRDefault="00A06DF6" w:rsidP="00A06DF6">
            <w:pPr>
              <w:jc w:val="center"/>
              <w:rPr>
                <w:rFonts w:ascii="Cambria" w:hAnsi="Cambria" w:cs="Arial"/>
                <w:color w:val="000000"/>
              </w:rPr>
            </w:pPr>
            <w:r w:rsidRPr="00A06DF6">
              <w:rPr>
                <w:rFonts w:ascii="Cambria" w:hAnsi="Cambria"/>
              </w:rPr>
              <w:t>04</w:t>
            </w:r>
          </w:p>
        </w:tc>
        <w:tc>
          <w:tcPr>
            <w:tcW w:w="4782" w:type="dxa"/>
            <w:tcBorders>
              <w:top w:val="single" w:sz="4" w:space="0" w:color="auto"/>
              <w:left w:val="single" w:sz="4" w:space="0" w:color="auto"/>
              <w:bottom w:val="single" w:sz="4" w:space="0" w:color="auto"/>
              <w:right w:val="single" w:sz="4" w:space="0" w:color="auto"/>
            </w:tcBorders>
            <w:noWrap/>
          </w:tcPr>
          <w:p w14:paraId="34F37B4F" w14:textId="2CEBA077" w:rsidR="00A06DF6" w:rsidRPr="008907A5" w:rsidRDefault="00A06DF6" w:rsidP="00A06DF6">
            <w:pPr>
              <w:jc w:val="both"/>
              <w:rPr>
                <w:rFonts w:ascii="Cambria" w:hAnsi="Cambria" w:cs="Arial"/>
                <w:color w:val="000000"/>
              </w:rPr>
            </w:pPr>
            <w:r w:rsidRPr="00A06DF6">
              <w:rPr>
                <w:rFonts w:ascii="Cambria" w:hAnsi="Cambria"/>
              </w:rPr>
              <w:t>Contratação de Empresa Especializada para a Prestação de Serviços de Transporte de Passageiros – Ônibus</w:t>
            </w:r>
          </w:p>
        </w:tc>
        <w:tc>
          <w:tcPr>
            <w:tcW w:w="1660" w:type="dxa"/>
            <w:tcBorders>
              <w:top w:val="single" w:sz="4" w:space="0" w:color="auto"/>
              <w:left w:val="single" w:sz="4" w:space="0" w:color="auto"/>
              <w:bottom w:val="single" w:sz="4" w:space="0" w:color="auto"/>
              <w:right w:val="single" w:sz="4" w:space="0" w:color="auto"/>
            </w:tcBorders>
            <w:noWrap/>
          </w:tcPr>
          <w:p w14:paraId="30AF50D5" w14:textId="77777777" w:rsidR="00A06DF6" w:rsidRPr="00A06DF6" w:rsidRDefault="00A06DF6" w:rsidP="00A06DF6">
            <w:pPr>
              <w:jc w:val="center"/>
              <w:rPr>
                <w:rFonts w:ascii="Cambria" w:hAnsi="Cambria" w:cs="Arial"/>
                <w:color w:val="000000"/>
              </w:rPr>
            </w:pPr>
            <w:r w:rsidRPr="00A06DF6">
              <w:rPr>
                <w:rFonts w:ascii="Cambria" w:hAnsi="Cambria" w:cs="Arial"/>
                <w:color w:val="000000"/>
              </w:rPr>
              <w:t>60.000</w:t>
            </w:r>
          </w:p>
          <w:p w14:paraId="7BCE6874" w14:textId="301A58A6" w:rsidR="00A06DF6" w:rsidRPr="008907A5" w:rsidRDefault="00A06DF6" w:rsidP="00A06DF6">
            <w:pPr>
              <w:jc w:val="center"/>
              <w:rPr>
                <w:rFonts w:ascii="Cambria" w:hAnsi="Cambria" w:cs="Arial"/>
                <w:color w:val="000000"/>
              </w:rPr>
            </w:pP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A06DF6" w:rsidRPr="008907A5" w:rsidRDefault="00A06DF6" w:rsidP="00A06DF6">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A06DF6" w:rsidRPr="008907A5" w:rsidRDefault="00A06DF6" w:rsidP="00A06DF6">
            <w:pPr>
              <w:jc w:val="both"/>
              <w:rPr>
                <w:rFonts w:ascii="Cambria" w:hAnsi="Cambria" w:cs="Calibri"/>
              </w:rPr>
            </w:pPr>
          </w:p>
        </w:tc>
      </w:tr>
      <w:tr w:rsidR="00A06DF6" w:rsidRPr="00B35689" w14:paraId="34462FD4" w14:textId="77777777" w:rsidTr="00A06DF6">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5A96266" w14:textId="77777777" w:rsidR="00A06DF6" w:rsidRPr="00B35689" w:rsidRDefault="00A06DF6" w:rsidP="00A06DF6">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7E30E175" w14:textId="77777777" w:rsidR="00A06DF6" w:rsidRPr="00B35689" w:rsidRDefault="00A06DF6" w:rsidP="00D01F67">
            <w:pPr>
              <w:jc w:val="both"/>
              <w:rPr>
                <w:rFonts w:ascii="Cambria" w:hAnsi="Cambria" w:cs="Consolas"/>
              </w:rPr>
            </w:pPr>
          </w:p>
        </w:tc>
      </w:tr>
      <w:tr w:rsidR="00A06DF6" w:rsidRPr="00B35689" w14:paraId="053500CA" w14:textId="77777777" w:rsidTr="00A06DF6">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03A5A845" w14:textId="77777777" w:rsidR="00A06DF6" w:rsidRPr="00B35689" w:rsidRDefault="00A06DF6" w:rsidP="00A06DF6">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629F4CF5" w14:textId="21E33C0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7A2728BB" w14:textId="77777777" w:rsidR="00251B8B" w:rsidRDefault="00251B8B"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4D0302A0"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CF5BB0" w:rsidRPr="00CF5BB0">
        <w:rPr>
          <w:rFonts w:ascii="Cambria" w:hAnsi="Cambria" w:cs="Consolas"/>
          <w:b/>
          <w:sz w:val="28"/>
          <w:szCs w:val="28"/>
        </w:rPr>
        <w:t xml:space="preserve">PARA </w:t>
      </w:r>
      <w:r w:rsidR="00CF5BB0" w:rsidRPr="00CF5BB0">
        <w:rPr>
          <w:rFonts w:ascii="Cambria" w:eastAsia="MS Mincho" w:hAnsi="Cambria" w:cs="Consolas"/>
          <w:b/>
          <w:sz w:val="28"/>
          <w:szCs w:val="28"/>
        </w:rPr>
        <w:t xml:space="preserve">A </w:t>
      </w:r>
      <w:r w:rsidR="00CF5BB0" w:rsidRPr="00CF5BB0">
        <w:rPr>
          <w:rFonts w:ascii="Cambria" w:hAnsi="Cambria"/>
          <w:b/>
          <w:sz w:val="28"/>
          <w:szCs w:val="28"/>
        </w:rPr>
        <w:t>CONTRATAÇÃO DE EMPRESA ESPECIALIZADA PARA A PRESTAÇÃO DE SERVIÇOS DE TRANSPORTE DE PASSAGEIROS, CONFORME ESPECIFICAÇÕES CONSTANTES DO TERMO DE REFERÊNCIA, QUE INTEGRA ESTE EDITAL COMO ANEXO I.</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671FDB13"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CF5BB0">
        <w:rPr>
          <w:rFonts w:ascii="Cambria" w:hAnsi="Cambria" w:cs="Consolas"/>
          <w:b/>
          <w:bCs/>
          <w:sz w:val="28"/>
          <w:szCs w:val="28"/>
        </w:rPr>
        <w:t>48</w:t>
      </w:r>
      <w:r w:rsidRPr="00B35689">
        <w:rPr>
          <w:rFonts w:ascii="Cambria" w:hAnsi="Cambria" w:cs="Consolas"/>
          <w:b/>
          <w:bCs/>
          <w:sz w:val="28"/>
          <w:szCs w:val="28"/>
        </w:rPr>
        <w:t>/202</w:t>
      </w:r>
      <w:r>
        <w:rPr>
          <w:rFonts w:ascii="Cambria" w:hAnsi="Cambria" w:cs="Consolas"/>
          <w:b/>
          <w:bCs/>
          <w:sz w:val="28"/>
          <w:szCs w:val="28"/>
        </w:rPr>
        <w:t>1</w:t>
      </w:r>
    </w:p>
    <w:p w14:paraId="6FA2D992" w14:textId="4E61F224"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CF5BB0">
        <w:rPr>
          <w:rFonts w:ascii="Cambria" w:eastAsiaTheme="minorHAnsi" w:hAnsi="Cambria" w:cs="Consolas"/>
          <w:b/>
          <w:bCs/>
          <w:sz w:val="28"/>
          <w:szCs w:val="28"/>
        </w:rPr>
        <w:t>23</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6A989E1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CF5BB0">
        <w:rPr>
          <w:rFonts w:ascii="Cambria" w:hAnsi="Cambria" w:cs="Consolas"/>
          <w:sz w:val="28"/>
          <w:szCs w:val="28"/>
        </w:rPr>
        <w:t>48</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CF5BB0">
        <w:rPr>
          <w:rFonts w:ascii="Cambria" w:hAnsi="Cambria"/>
          <w:sz w:val="28"/>
          <w:szCs w:val="28"/>
        </w:rPr>
        <w:t>23</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615C275D" w14:textId="7BF4A98B" w:rsidR="001D47C5" w:rsidRDefault="001D47C5" w:rsidP="00B35689">
      <w:pPr>
        <w:tabs>
          <w:tab w:val="left" w:pos="-1701"/>
        </w:tabs>
        <w:autoSpaceDE w:val="0"/>
        <w:autoSpaceDN w:val="0"/>
        <w:adjustRightInd w:val="0"/>
        <w:jc w:val="both"/>
        <w:rPr>
          <w:rFonts w:ascii="Cambria" w:hAnsi="Cambria" w:cs="Consolas"/>
          <w:b/>
          <w:bCs/>
          <w:sz w:val="28"/>
          <w:szCs w:val="28"/>
        </w:rPr>
      </w:pPr>
    </w:p>
    <w:p w14:paraId="7419429D" w14:textId="081D6A77" w:rsidR="00CF5BB0" w:rsidRDefault="00CF5BB0" w:rsidP="00B35689">
      <w:pPr>
        <w:tabs>
          <w:tab w:val="left" w:pos="-1701"/>
        </w:tabs>
        <w:autoSpaceDE w:val="0"/>
        <w:autoSpaceDN w:val="0"/>
        <w:adjustRightInd w:val="0"/>
        <w:jc w:val="both"/>
        <w:rPr>
          <w:rFonts w:ascii="Cambria" w:hAnsi="Cambria" w:cs="Consolas"/>
          <w:b/>
          <w:bCs/>
          <w:sz w:val="28"/>
          <w:szCs w:val="28"/>
        </w:rPr>
      </w:pPr>
    </w:p>
    <w:p w14:paraId="6B89FA38" w14:textId="77777777" w:rsidR="00CF5BB0" w:rsidRDefault="00CF5BB0"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70A69630"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CF5BB0">
        <w:rPr>
          <w:rFonts w:ascii="Cambria" w:hAnsi="Cambria"/>
          <w:sz w:val="28"/>
          <w:szCs w:val="28"/>
        </w:rPr>
        <w:t>Contratação de Empresa Especializada para a Prestação de Serviços de Transporte de Passageiros, 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49C99E3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D47C5">
        <w:rPr>
          <w:rFonts w:ascii="Cambria" w:hAnsi="Cambria" w:cs="Consolas"/>
          <w:sz w:val="28"/>
          <w:szCs w:val="28"/>
        </w:rPr>
        <w:t>4</w:t>
      </w:r>
      <w:r w:rsidR="00CF5BB0">
        <w:rPr>
          <w:rFonts w:ascii="Cambria" w:hAnsi="Cambria" w:cs="Consolas"/>
          <w:sz w:val="28"/>
          <w:szCs w:val="28"/>
        </w:rPr>
        <w:t>8</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4503847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D47C5">
        <w:rPr>
          <w:rFonts w:ascii="Cambria" w:hAnsi="Cambria" w:cs="Consolas"/>
          <w:sz w:val="28"/>
          <w:szCs w:val="28"/>
        </w:rPr>
        <w:t>4</w:t>
      </w:r>
      <w:r w:rsidR="00CF5BB0">
        <w:rPr>
          <w:rFonts w:ascii="Cambria" w:hAnsi="Cambria" w:cs="Consolas"/>
          <w:sz w:val="28"/>
          <w:szCs w:val="28"/>
        </w:rPr>
        <w:t>8</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067B967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4E493604" w14:textId="69AA13EA" w:rsidR="00B17847" w:rsidRDefault="00B17847" w:rsidP="00B35689">
      <w:pPr>
        <w:tabs>
          <w:tab w:val="left" w:pos="-1701"/>
        </w:tabs>
        <w:autoSpaceDE w:val="0"/>
        <w:autoSpaceDN w:val="0"/>
        <w:adjustRightInd w:val="0"/>
        <w:jc w:val="both"/>
        <w:rPr>
          <w:rFonts w:ascii="Cambria" w:hAnsi="Cambria"/>
          <w:sz w:val="28"/>
          <w:szCs w:val="28"/>
        </w:rPr>
      </w:pPr>
    </w:p>
    <w:p w14:paraId="3CCAD764" w14:textId="0D308DCB" w:rsidR="00B17847" w:rsidRPr="00B17847" w:rsidRDefault="00B17847" w:rsidP="00B35689">
      <w:pPr>
        <w:tabs>
          <w:tab w:val="left" w:pos="-1701"/>
        </w:tabs>
        <w:autoSpaceDE w:val="0"/>
        <w:autoSpaceDN w:val="0"/>
        <w:adjustRightInd w:val="0"/>
        <w:jc w:val="both"/>
        <w:rPr>
          <w:rFonts w:ascii="Cambria" w:hAnsi="Cambria"/>
          <w:sz w:val="28"/>
          <w:szCs w:val="28"/>
        </w:rPr>
      </w:pPr>
      <w:r w:rsidRPr="00B17847">
        <w:rPr>
          <w:rFonts w:ascii="Cambria" w:hAnsi="Cambria" w:cs="Consolas"/>
          <w:b/>
          <w:bCs/>
          <w:sz w:val="28"/>
          <w:szCs w:val="28"/>
        </w:rPr>
        <w:t xml:space="preserve">1.5 </w:t>
      </w:r>
      <w:r w:rsidRPr="00B17847">
        <w:rPr>
          <w:rFonts w:ascii="Cambria" w:hAnsi="Cambria" w:cs="Consolas"/>
          <w:sz w:val="28"/>
          <w:szCs w:val="28"/>
        </w:rPr>
        <w:t xml:space="preserve">– </w:t>
      </w:r>
      <w:r w:rsidRPr="00B17847">
        <w:rPr>
          <w:rFonts w:ascii="Cambria" w:hAnsi="Cambria" w:cs="Arial"/>
          <w:color w:val="000000"/>
          <w:sz w:val="28"/>
          <w:szCs w:val="28"/>
        </w:rPr>
        <w:t>A execução do objeto contratual deverá atingir o fim a que se destina, com</w:t>
      </w:r>
      <w:r>
        <w:rPr>
          <w:rFonts w:ascii="Cambria" w:hAnsi="Cambria" w:cs="Arial"/>
          <w:color w:val="000000"/>
          <w:sz w:val="28"/>
          <w:szCs w:val="28"/>
        </w:rPr>
        <w:t xml:space="preserve"> </w:t>
      </w:r>
      <w:r w:rsidRPr="00B17847">
        <w:rPr>
          <w:rFonts w:ascii="Cambria" w:hAnsi="Cambria" w:cs="Arial"/>
          <w:color w:val="000000"/>
          <w:sz w:val="28"/>
          <w:szCs w:val="28"/>
        </w:rPr>
        <w:t>eficácia e</w:t>
      </w:r>
      <w:r>
        <w:rPr>
          <w:rFonts w:ascii="Cambria" w:hAnsi="Cambria" w:cs="Arial"/>
          <w:color w:val="000000"/>
          <w:sz w:val="28"/>
          <w:szCs w:val="28"/>
        </w:rPr>
        <w:t xml:space="preserve"> </w:t>
      </w:r>
      <w:r w:rsidRPr="00B17847">
        <w:rPr>
          <w:rFonts w:ascii="Cambria" w:hAnsi="Cambria" w:cs="Arial"/>
          <w:color w:val="000000"/>
          <w:sz w:val="28"/>
          <w:szCs w:val="28"/>
        </w:rPr>
        <w:t>qualidade requeridas</w:t>
      </w:r>
      <w:r>
        <w:rPr>
          <w:rFonts w:ascii="Cambria" w:hAnsi="Cambria" w:cs="Arial"/>
          <w:color w:val="000000"/>
          <w:sz w:val="28"/>
          <w:szCs w:val="28"/>
        </w:rPr>
        <w:t>.</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4DA5D40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VIGÊNCIA </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0476EA58" w:rsidR="00B35689" w:rsidRPr="00B17847" w:rsidRDefault="00B35689" w:rsidP="00B35689">
      <w:pPr>
        <w:tabs>
          <w:tab w:val="left" w:pos="-1701"/>
        </w:tabs>
        <w:autoSpaceDE w:val="0"/>
        <w:autoSpaceDN w:val="0"/>
        <w:adjustRightInd w:val="0"/>
        <w:jc w:val="both"/>
        <w:rPr>
          <w:rFonts w:ascii="Cambria" w:hAnsi="Cambria"/>
          <w:sz w:val="28"/>
          <w:szCs w:val="28"/>
        </w:rPr>
      </w:pPr>
      <w:r w:rsidRPr="0014197F">
        <w:rPr>
          <w:rFonts w:ascii="Cambria" w:hAnsi="Cambria"/>
          <w:b/>
          <w:sz w:val="28"/>
          <w:szCs w:val="28"/>
        </w:rPr>
        <w:t>2.1 –</w:t>
      </w:r>
      <w:r w:rsidRPr="0014197F">
        <w:rPr>
          <w:rFonts w:ascii="Cambria" w:hAnsi="Cambria"/>
          <w:bCs/>
          <w:sz w:val="28"/>
          <w:szCs w:val="28"/>
        </w:rPr>
        <w:t xml:space="preserve"> </w:t>
      </w:r>
      <w:r w:rsidR="00B17847" w:rsidRPr="0014197F">
        <w:rPr>
          <w:rFonts w:ascii="Cambria" w:hAnsi="Cambria" w:cs="Arial"/>
          <w:bCs/>
          <w:color w:val="000000"/>
          <w:sz w:val="28"/>
          <w:szCs w:val="28"/>
        </w:rPr>
        <w:t xml:space="preserve">O prazo de vigência do contrato é de 12 (doze) meses, </w:t>
      </w:r>
      <w:r w:rsidR="0014197F" w:rsidRPr="0014197F">
        <w:rPr>
          <w:rStyle w:val="PGE-Alteraesdestacadas"/>
          <w:rFonts w:ascii="Cambria" w:hAnsi="Cambria" w:cs="Segoe UI"/>
          <w:b w:val="0"/>
          <w:sz w:val="28"/>
          <w:szCs w:val="28"/>
          <w:u w:val="none"/>
        </w:rPr>
        <w:t>a contar da data</w:t>
      </w:r>
      <w:r w:rsidR="0014197F" w:rsidRPr="0014197F">
        <w:rPr>
          <w:rStyle w:val="PGE-Alteraesdestacadas"/>
          <w:rFonts w:ascii="Cambria" w:hAnsi="Cambria" w:cs="Segoe UI"/>
          <w:bCs/>
          <w:sz w:val="28"/>
          <w:szCs w:val="28"/>
          <w:u w:val="none"/>
        </w:rPr>
        <w:t xml:space="preserve"> </w:t>
      </w:r>
      <w:r w:rsidR="0014197F" w:rsidRPr="0014197F">
        <w:rPr>
          <w:rFonts w:ascii="Cambria" w:hAnsi="Cambria" w:cs="Arial"/>
          <w:bCs/>
          <w:sz w:val="28"/>
          <w:szCs w:val="28"/>
        </w:rPr>
        <w:t>da assinatura</w:t>
      </w:r>
      <w:r w:rsidR="00B17847" w:rsidRPr="0014197F">
        <w:rPr>
          <w:rFonts w:ascii="Cambria" w:hAnsi="Cambria"/>
          <w:bCs/>
          <w:sz w:val="28"/>
          <w:szCs w:val="28"/>
        </w:rPr>
        <w:t>, podendo ser prorrogado por iguais e sucessivos períodos até o limite de</w:t>
      </w:r>
      <w:r w:rsidR="00B17847" w:rsidRPr="00B35689">
        <w:rPr>
          <w:rFonts w:ascii="Cambria" w:hAnsi="Cambria"/>
          <w:sz w:val="28"/>
          <w:szCs w:val="28"/>
        </w:rPr>
        <w:t xml:space="preserve"> 60 (sessenta) meses, desde que não seja denunciado por qualquer das partes, por escrito e com antecedência mínima de 120 (cento e vinte) dias de seu vencimento</w:t>
      </w:r>
      <w:r w:rsidR="00B17847">
        <w:rPr>
          <w:rFonts w:ascii="Cambria" w:hAnsi="Cambria"/>
          <w:sz w:val="28"/>
          <w:szCs w:val="28"/>
        </w:rPr>
        <w:t>.</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D04C5D" w14:textId="48AF845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2.</w:t>
      </w:r>
      <w:r w:rsidR="00AF4A4C">
        <w:rPr>
          <w:rFonts w:ascii="Cambria" w:hAnsi="Cambria"/>
          <w:b/>
          <w:sz w:val="28"/>
          <w:szCs w:val="28"/>
        </w:rPr>
        <w:t>2</w:t>
      </w:r>
      <w:r w:rsidRPr="00B35689">
        <w:rPr>
          <w:rFonts w:ascii="Cambria" w:hAnsi="Cambria"/>
          <w:b/>
          <w:sz w:val="28"/>
          <w:szCs w:val="28"/>
        </w:rPr>
        <w:t xml:space="preserve"> – </w:t>
      </w:r>
      <w:r w:rsidRPr="00B35689">
        <w:rPr>
          <w:rFonts w:ascii="Cambria" w:hAnsi="Cambria"/>
          <w:sz w:val="28"/>
          <w:szCs w:val="28"/>
        </w:rPr>
        <w:t xml:space="preserve">As prorrogações do prazo de </w:t>
      </w:r>
      <w:r w:rsidR="00AF4A4C">
        <w:rPr>
          <w:rFonts w:ascii="Cambria" w:hAnsi="Cambria"/>
          <w:sz w:val="28"/>
          <w:szCs w:val="28"/>
        </w:rPr>
        <w:t>vigência</w:t>
      </w:r>
      <w:r w:rsidRPr="00B35689">
        <w:rPr>
          <w:rFonts w:ascii="Cambria" w:hAnsi="Cambria"/>
          <w:sz w:val="28"/>
          <w:szCs w:val="28"/>
        </w:rPr>
        <w:t xml:space="preserve">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68C59845"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2.</w:t>
      </w:r>
      <w:r w:rsidR="00AF4A4C">
        <w:rPr>
          <w:rFonts w:ascii="Cambria" w:hAnsi="Cambria"/>
          <w:b/>
          <w:sz w:val="28"/>
          <w:szCs w:val="28"/>
        </w:rPr>
        <w:t>3</w:t>
      </w:r>
      <w:r w:rsidRPr="00B35689">
        <w:rPr>
          <w:rFonts w:ascii="Cambria" w:hAnsi="Cambria"/>
          <w:b/>
          <w:sz w:val="28"/>
          <w:szCs w:val="28"/>
        </w:rPr>
        <w:t xml:space="preserve">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5D53B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2.</w:t>
      </w:r>
      <w:r w:rsidR="00AF4A4C">
        <w:rPr>
          <w:rFonts w:ascii="Cambria" w:hAnsi="Cambria"/>
          <w:b/>
          <w:sz w:val="28"/>
          <w:szCs w:val="28"/>
        </w:rPr>
        <w:t>4</w:t>
      </w:r>
      <w:r w:rsidRPr="00B35689">
        <w:rPr>
          <w:rFonts w:ascii="Cambria" w:hAnsi="Cambria"/>
          <w:b/>
          <w:sz w:val="28"/>
          <w:szCs w:val="28"/>
        </w:rPr>
        <w:t xml:space="preserve"> – </w:t>
      </w:r>
      <w:r w:rsidRPr="00B35689">
        <w:rPr>
          <w:rFonts w:ascii="Cambria" w:hAnsi="Cambria"/>
          <w:sz w:val="28"/>
          <w:szCs w:val="28"/>
        </w:rPr>
        <w:t>Não obstante o prazo estipulado na cláusula 2.</w:t>
      </w:r>
      <w:r w:rsidR="00AF4A4C">
        <w:rPr>
          <w:rFonts w:ascii="Cambria" w:hAnsi="Cambria"/>
          <w:sz w:val="28"/>
          <w:szCs w:val="28"/>
        </w:rPr>
        <w:t>1</w:t>
      </w:r>
      <w:r w:rsidRPr="00B35689">
        <w:rPr>
          <w:rFonts w:ascii="Cambria" w:hAnsi="Cambria"/>
          <w:sz w:val="28"/>
          <w:szCs w:val="28"/>
        </w:rPr>
        <w:t>,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3E49983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designad</w:t>
      </w:r>
      <w:r w:rsidR="00E630CF">
        <w:rPr>
          <w:rFonts w:ascii="Cambria" w:hAnsi="Cambria"/>
          <w:sz w:val="28"/>
          <w:szCs w:val="28"/>
        </w:rPr>
        <w:t>o</w:t>
      </w:r>
      <w:r w:rsidRPr="00B35689">
        <w:rPr>
          <w:rFonts w:ascii="Cambria" w:hAnsi="Cambria"/>
          <w:sz w:val="28"/>
          <w:szCs w:val="28"/>
        </w:rPr>
        <w:t>,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361FCE2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3.2 – </w:t>
      </w:r>
      <w:r w:rsidR="00E630CF">
        <w:rPr>
          <w:rFonts w:ascii="Cambria" w:hAnsi="Cambria"/>
          <w:sz w:val="28"/>
          <w:szCs w:val="28"/>
        </w:rPr>
        <w:t>O</w:t>
      </w:r>
      <w:r w:rsidRPr="00B35689">
        <w:rPr>
          <w:rFonts w:ascii="Cambria" w:hAnsi="Cambria"/>
          <w:sz w:val="28"/>
          <w:szCs w:val="28"/>
        </w:rPr>
        <w:t xml:space="preserve"> Gestor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6369CBB4" w14:textId="29B7F734"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B17847">
        <w:rPr>
          <w:rFonts w:ascii="Cambria" w:hAnsi="Cambria"/>
          <w:b/>
          <w:sz w:val="28"/>
          <w:szCs w:val="28"/>
        </w:rPr>
        <w:t>1</w:t>
      </w:r>
      <w:r w:rsidRPr="00B35689">
        <w:rPr>
          <w:rFonts w:ascii="Cambria" w:hAnsi="Cambria"/>
          <w:b/>
          <w:sz w:val="28"/>
          <w:szCs w:val="28"/>
        </w:rPr>
        <w:t xml:space="preserve">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58C7746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B17847">
        <w:rPr>
          <w:rFonts w:ascii="Cambria" w:hAnsi="Cambria"/>
          <w:b/>
          <w:sz w:val="28"/>
          <w:szCs w:val="28"/>
        </w:rPr>
        <w:t>2</w:t>
      </w:r>
      <w:r w:rsidRPr="00B35689">
        <w:rPr>
          <w:rFonts w:ascii="Cambria" w:hAnsi="Cambria"/>
          <w:b/>
          <w:sz w:val="28"/>
          <w:szCs w:val="28"/>
        </w:rPr>
        <w:t xml:space="preserve">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05ABD8F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3</w:t>
      </w:r>
      <w:r w:rsidRPr="00B35689">
        <w:rPr>
          <w:rFonts w:ascii="Cambria" w:hAnsi="Cambria"/>
          <w:b/>
          <w:sz w:val="28"/>
          <w:szCs w:val="28"/>
        </w:rPr>
        <w:t xml:space="preserve"> – </w:t>
      </w:r>
      <w:r w:rsidRPr="00B35689">
        <w:rPr>
          <w:rFonts w:ascii="Cambria" w:hAnsi="Cambria"/>
          <w:sz w:val="28"/>
          <w:szCs w:val="28"/>
        </w:rPr>
        <w:t xml:space="preserve">Comunicar </w:t>
      </w:r>
      <w:r w:rsidR="00E630CF">
        <w:rPr>
          <w:rFonts w:ascii="Cambria" w:hAnsi="Cambria"/>
          <w:sz w:val="28"/>
          <w:szCs w:val="28"/>
        </w:rPr>
        <w:t>ao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4B433ED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4</w:t>
      </w:r>
      <w:r w:rsidRPr="00B35689">
        <w:rPr>
          <w:rFonts w:ascii="Cambria" w:hAnsi="Cambria"/>
          <w:b/>
          <w:sz w:val="28"/>
          <w:szCs w:val="28"/>
        </w:rPr>
        <w:t xml:space="preserve"> – </w:t>
      </w:r>
      <w:r w:rsidRPr="00B35689">
        <w:rPr>
          <w:rFonts w:ascii="Cambria" w:hAnsi="Cambria"/>
          <w:sz w:val="28"/>
          <w:szCs w:val="28"/>
        </w:rPr>
        <w:t>Instruir seus profissionais quanto às necessidades de acatar as orientações d</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inclusive quanto ao cumprimento das Normas Internas e de Segurança e Medicina do Trabalho. </w:t>
      </w:r>
    </w:p>
    <w:p w14:paraId="00BCA1DB" w14:textId="77777777" w:rsidR="00B17847" w:rsidRDefault="00B17847" w:rsidP="00B35689">
      <w:pPr>
        <w:tabs>
          <w:tab w:val="left" w:pos="-1701"/>
        </w:tabs>
        <w:autoSpaceDE w:val="0"/>
        <w:autoSpaceDN w:val="0"/>
        <w:adjustRightInd w:val="0"/>
        <w:jc w:val="both"/>
        <w:rPr>
          <w:rFonts w:ascii="Cambria" w:hAnsi="Cambria"/>
          <w:sz w:val="28"/>
          <w:szCs w:val="28"/>
        </w:rPr>
      </w:pPr>
    </w:p>
    <w:p w14:paraId="28DD5D6E" w14:textId="2DE39FD5"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5</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51C63FA4"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79D77D1F" w14:textId="77777777" w:rsidR="00B17847" w:rsidRPr="00B35689" w:rsidRDefault="00B17847" w:rsidP="00B35689">
      <w:pPr>
        <w:tabs>
          <w:tab w:val="left" w:pos="-1701"/>
        </w:tabs>
        <w:autoSpaceDE w:val="0"/>
        <w:autoSpaceDN w:val="0"/>
        <w:adjustRightInd w:val="0"/>
        <w:jc w:val="both"/>
        <w:rPr>
          <w:rFonts w:ascii="Cambria" w:hAnsi="Cambria"/>
          <w:sz w:val="28"/>
          <w:szCs w:val="28"/>
        </w:rPr>
      </w:pPr>
    </w:p>
    <w:p w14:paraId="3B5737DA" w14:textId="17952FF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B17847">
        <w:rPr>
          <w:rFonts w:ascii="Cambria" w:hAnsi="Cambria"/>
          <w:b/>
          <w:sz w:val="28"/>
          <w:szCs w:val="28"/>
        </w:rPr>
        <w:t>.</w:t>
      </w:r>
      <w:r w:rsidR="00E630CF">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0D4C51F6" w14:textId="77777777" w:rsidR="00CF5BB0" w:rsidRPr="00B35689" w:rsidRDefault="00CF5BB0"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15068B" w:rsidRDefault="00B35689" w:rsidP="00B35689">
      <w:pPr>
        <w:tabs>
          <w:tab w:val="left" w:pos="-1701"/>
        </w:tabs>
        <w:autoSpaceDE w:val="0"/>
        <w:autoSpaceDN w:val="0"/>
        <w:adjustRightInd w:val="0"/>
        <w:jc w:val="both"/>
        <w:rPr>
          <w:rFonts w:ascii="Cambria" w:hAnsi="Cambria" w:cs="Consolas"/>
          <w:sz w:val="28"/>
          <w:szCs w:val="28"/>
        </w:rPr>
      </w:pPr>
    </w:p>
    <w:p w14:paraId="3D257F26" w14:textId="49DE7FB1" w:rsidR="00B35689" w:rsidRPr="0015068B" w:rsidRDefault="00B35689" w:rsidP="00B35689">
      <w:pPr>
        <w:tabs>
          <w:tab w:val="left" w:pos="-1701"/>
        </w:tabs>
        <w:autoSpaceDE w:val="0"/>
        <w:autoSpaceDN w:val="0"/>
        <w:adjustRightInd w:val="0"/>
        <w:jc w:val="both"/>
        <w:rPr>
          <w:rFonts w:ascii="Cambria" w:hAnsi="Cambria"/>
          <w:sz w:val="28"/>
          <w:szCs w:val="28"/>
        </w:rPr>
      </w:pPr>
      <w:r w:rsidRPr="0015068B">
        <w:rPr>
          <w:rFonts w:ascii="Cambria" w:hAnsi="Cambria" w:cs="Consolas"/>
          <w:b/>
          <w:sz w:val="28"/>
          <w:szCs w:val="28"/>
        </w:rPr>
        <w:t>5.1 –</w:t>
      </w:r>
      <w:r w:rsidRPr="0015068B">
        <w:rPr>
          <w:rFonts w:ascii="Cambria" w:hAnsi="Cambria" w:cs="Consolas"/>
          <w:sz w:val="28"/>
          <w:szCs w:val="28"/>
        </w:rPr>
        <w:t xml:space="preserve"> </w:t>
      </w:r>
      <w:r w:rsidR="00E630CF" w:rsidRPr="0015068B">
        <w:rPr>
          <w:rFonts w:ascii="Cambria" w:hAnsi="Cambria" w:cs="Consolas"/>
          <w:sz w:val="28"/>
          <w:szCs w:val="28"/>
        </w:rPr>
        <w:t>O valor do presente contrato é de R$_________ (________), por quilômetro rodado, totalizando o valor estimado de R$_________ (________)</w:t>
      </w:r>
      <w:r w:rsidRPr="0015068B">
        <w:rPr>
          <w:rFonts w:ascii="Cambria" w:hAnsi="Cambria"/>
          <w:sz w:val="28"/>
          <w:szCs w:val="28"/>
        </w:rPr>
        <w:t>.</w:t>
      </w:r>
    </w:p>
    <w:p w14:paraId="628B9983" w14:textId="77777777" w:rsidR="00B35689" w:rsidRPr="0015068B" w:rsidRDefault="00B35689" w:rsidP="00B35689">
      <w:pPr>
        <w:tabs>
          <w:tab w:val="left" w:pos="-1701"/>
        </w:tabs>
        <w:autoSpaceDE w:val="0"/>
        <w:autoSpaceDN w:val="0"/>
        <w:adjustRightInd w:val="0"/>
        <w:jc w:val="both"/>
        <w:rPr>
          <w:rFonts w:ascii="Cambria" w:hAnsi="Cambria"/>
          <w:sz w:val="28"/>
          <w:szCs w:val="28"/>
        </w:rPr>
      </w:pPr>
    </w:p>
    <w:p w14:paraId="208D2616" w14:textId="64BF2DC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w:t>
      </w:r>
      <w:r w:rsidR="0014197F">
        <w:rPr>
          <w:rFonts w:ascii="Cambria" w:hAnsi="Cambria"/>
          <w:sz w:val="28"/>
          <w:szCs w:val="28"/>
        </w:rPr>
        <w:t>s</w:t>
      </w:r>
      <w:r w:rsidRPr="00B35689">
        <w:rPr>
          <w:rFonts w:ascii="Cambria" w:hAnsi="Cambria"/>
          <w:sz w:val="28"/>
          <w:szCs w:val="28"/>
        </w:rPr>
        <w:t xml:space="preserve"> recurso</w:t>
      </w:r>
      <w:r w:rsidR="0014197F">
        <w:rPr>
          <w:rFonts w:ascii="Cambria" w:hAnsi="Cambria"/>
          <w:sz w:val="28"/>
          <w:szCs w:val="28"/>
        </w:rPr>
        <w:t>s</w:t>
      </w:r>
      <w:r w:rsidRPr="00B35689">
        <w:rPr>
          <w:rFonts w:ascii="Cambria" w:hAnsi="Cambria"/>
          <w:sz w:val="28"/>
          <w:szCs w:val="28"/>
        </w:rPr>
        <w:t xml:space="preserve"> orçamentário</w:t>
      </w:r>
      <w:r w:rsidR="0014197F">
        <w:rPr>
          <w:rFonts w:ascii="Cambria" w:hAnsi="Cambria"/>
          <w:sz w:val="28"/>
          <w:szCs w:val="28"/>
        </w:rPr>
        <w:t>s</w:t>
      </w:r>
      <w:r w:rsidRPr="00B35689">
        <w:rPr>
          <w:rFonts w:ascii="Cambria" w:hAnsi="Cambria"/>
          <w:sz w:val="28"/>
          <w:szCs w:val="28"/>
        </w:rPr>
        <w:t xml:space="preserve"> reservado</w:t>
      </w:r>
      <w:r w:rsidR="0014197F">
        <w:rPr>
          <w:rFonts w:ascii="Cambria" w:hAnsi="Cambria"/>
          <w:sz w:val="28"/>
          <w:szCs w:val="28"/>
        </w:rPr>
        <w:t>s</w:t>
      </w:r>
      <w:r w:rsidRPr="00B35689">
        <w:rPr>
          <w:rFonts w:ascii="Cambria" w:hAnsi="Cambria"/>
          <w:sz w:val="28"/>
          <w:szCs w:val="28"/>
        </w:rPr>
        <w:t xml:space="preserve"> na</w:t>
      </w:r>
      <w:r w:rsidR="0014197F">
        <w:rPr>
          <w:rFonts w:ascii="Cambria" w:hAnsi="Cambria"/>
          <w:sz w:val="28"/>
          <w:szCs w:val="28"/>
        </w:rPr>
        <w:t>s</w:t>
      </w:r>
      <w:r w:rsidRPr="00B35689">
        <w:rPr>
          <w:rFonts w:ascii="Cambria" w:hAnsi="Cambria"/>
          <w:sz w:val="28"/>
          <w:szCs w:val="28"/>
        </w:rPr>
        <w:t xml:space="preserve"> Funciona</w:t>
      </w:r>
      <w:r w:rsidR="0014197F">
        <w:rPr>
          <w:rFonts w:ascii="Cambria" w:hAnsi="Cambria"/>
          <w:sz w:val="28"/>
          <w:szCs w:val="28"/>
        </w:rPr>
        <w:t xml:space="preserve">is </w:t>
      </w:r>
      <w:r w:rsidRPr="00B35689">
        <w:rPr>
          <w:rFonts w:ascii="Cambria" w:hAnsi="Cambria"/>
          <w:sz w:val="28"/>
          <w:szCs w:val="28"/>
        </w:rPr>
        <w:t>Programática</w:t>
      </w:r>
      <w:r w:rsidR="0014197F">
        <w:rPr>
          <w:rFonts w:ascii="Cambria" w:hAnsi="Cambria"/>
          <w:sz w:val="28"/>
          <w:szCs w:val="28"/>
        </w:rPr>
        <w:t>s</w:t>
      </w:r>
      <w:r w:rsidRPr="00B35689">
        <w:rPr>
          <w:rFonts w:ascii="Cambria" w:hAnsi="Cambria" w:cs="Consolas"/>
          <w:sz w:val="28"/>
          <w:szCs w:val="28"/>
        </w:rPr>
        <w:t>:</w:t>
      </w:r>
    </w:p>
    <w:p w14:paraId="36A62636" w14:textId="77777777" w:rsidR="0014197F" w:rsidRDefault="0014197F" w:rsidP="0014197F">
      <w:pPr>
        <w:tabs>
          <w:tab w:val="left" w:pos="-1701"/>
        </w:tabs>
        <w:jc w:val="both"/>
        <w:rPr>
          <w:rFonts w:ascii="Cambria" w:hAnsi="Cambria" w:cs="Consolas"/>
          <w:b/>
          <w:sz w:val="28"/>
          <w:szCs w:val="28"/>
        </w:rPr>
      </w:pPr>
      <w:r w:rsidRPr="00B35689">
        <w:rPr>
          <w:rFonts w:ascii="Cambria" w:hAnsi="Cambria" w:cs="Consolas"/>
          <w:b/>
          <w:sz w:val="28"/>
          <w:szCs w:val="28"/>
        </w:rPr>
        <w:lastRenderedPageBreak/>
        <w:t xml:space="preserve">FICHA </w:t>
      </w:r>
      <w:r>
        <w:rPr>
          <w:rFonts w:ascii="Cambria" w:hAnsi="Cambria" w:cs="Consolas"/>
          <w:b/>
          <w:sz w:val="28"/>
          <w:szCs w:val="28"/>
        </w:rPr>
        <w:t>016;</w:t>
      </w:r>
    </w:p>
    <w:p w14:paraId="1F14B45F"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023;</w:t>
      </w:r>
    </w:p>
    <w:p w14:paraId="78585050"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030;</w:t>
      </w:r>
    </w:p>
    <w:p w14:paraId="6F0E08EB"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045;</w:t>
      </w:r>
    </w:p>
    <w:p w14:paraId="087902F4"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051;</w:t>
      </w:r>
    </w:p>
    <w:p w14:paraId="25730D8E"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064;</w:t>
      </w:r>
    </w:p>
    <w:p w14:paraId="49DBBBEE"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076;</w:t>
      </w:r>
    </w:p>
    <w:p w14:paraId="0DC56DE9"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086;</w:t>
      </w:r>
    </w:p>
    <w:p w14:paraId="6A162BF4"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105;</w:t>
      </w:r>
    </w:p>
    <w:p w14:paraId="6FA12533"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112;</w:t>
      </w:r>
    </w:p>
    <w:p w14:paraId="141D1582"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118;</w:t>
      </w:r>
    </w:p>
    <w:p w14:paraId="3ACED8FE"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125;</w:t>
      </w:r>
    </w:p>
    <w:p w14:paraId="2C676E07"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131;</w:t>
      </w:r>
    </w:p>
    <w:p w14:paraId="16F4CFA6"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132;</w:t>
      </w:r>
    </w:p>
    <w:p w14:paraId="48CEC342"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141;</w:t>
      </w:r>
    </w:p>
    <w:p w14:paraId="3F259E68"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159;</w:t>
      </w:r>
    </w:p>
    <w:p w14:paraId="213AD70C"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171;</w:t>
      </w:r>
    </w:p>
    <w:p w14:paraId="6958A3F9"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179;</w:t>
      </w:r>
    </w:p>
    <w:p w14:paraId="089785A4"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187;</w:t>
      </w:r>
    </w:p>
    <w:p w14:paraId="37EE938F"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197;</w:t>
      </w:r>
    </w:p>
    <w:p w14:paraId="569FAA84"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222;</w:t>
      </w:r>
    </w:p>
    <w:p w14:paraId="465D746D"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231;</w:t>
      </w:r>
    </w:p>
    <w:p w14:paraId="0A4857B6"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241;</w:t>
      </w:r>
    </w:p>
    <w:p w14:paraId="145999FE"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264;</w:t>
      </w:r>
    </w:p>
    <w:p w14:paraId="4C755394"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274;</w:t>
      </w:r>
    </w:p>
    <w:p w14:paraId="4C143858"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280;</w:t>
      </w:r>
    </w:p>
    <w:p w14:paraId="3EC2712B" w14:textId="77777777" w:rsidR="0014197F" w:rsidRDefault="0014197F" w:rsidP="0014197F">
      <w:pPr>
        <w:tabs>
          <w:tab w:val="left" w:pos="-1701"/>
        </w:tabs>
        <w:jc w:val="both"/>
        <w:rPr>
          <w:rFonts w:ascii="Cambria" w:hAnsi="Cambria" w:cs="Consolas"/>
          <w:b/>
          <w:sz w:val="28"/>
          <w:szCs w:val="28"/>
        </w:rPr>
      </w:pPr>
      <w:r>
        <w:rPr>
          <w:rFonts w:ascii="Cambria" w:hAnsi="Cambria" w:cs="Consolas"/>
          <w:b/>
          <w:sz w:val="28"/>
          <w:szCs w:val="28"/>
        </w:rPr>
        <w:t>FICHA 287;</w:t>
      </w:r>
    </w:p>
    <w:p w14:paraId="447C595C" w14:textId="77777777" w:rsidR="0014197F" w:rsidRPr="00B35689" w:rsidRDefault="0014197F" w:rsidP="0014197F">
      <w:pPr>
        <w:tabs>
          <w:tab w:val="left" w:pos="-1701"/>
        </w:tabs>
        <w:jc w:val="both"/>
        <w:rPr>
          <w:rFonts w:ascii="Cambria" w:hAnsi="Cambria" w:cs="Consolas"/>
          <w:b/>
          <w:sz w:val="28"/>
          <w:szCs w:val="28"/>
        </w:rPr>
      </w:pPr>
      <w:r>
        <w:rPr>
          <w:rFonts w:ascii="Cambria" w:hAnsi="Cambria" w:cs="Consolas"/>
          <w:b/>
          <w:sz w:val="28"/>
          <w:szCs w:val="28"/>
        </w:rPr>
        <w:t>FICHA 295.</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01A58DAC"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deverão ser apresentados em até 03 (três) dias úteis da autorização de faturamento </w:t>
      </w:r>
      <w:r w:rsidR="00E630CF">
        <w:rPr>
          <w:rFonts w:ascii="Cambria" w:hAnsi="Cambria"/>
          <w:sz w:val="28"/>
          <w:szCs w:val="28"/>
        </w:rPr>
        <w:t>ao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717CF6FC" w:rsidR="00B35689" w:rsidRDefault="00B35689" w:rsidP="00B35689">
      <w:pPr>
        <w:tabs>
          <w:tab w:val="left" w:pos="-1701"/>
        </w:tabs>
        <w:autoSpaceDE w:val="0"/>
        <w:autoSpaceDN w:val="0"/>
        <w:adjustRightInd w:val="0"/>
        <w:jc w:val="both"/>
        <w:rPr>
          <w:rFonts w:ascii="Cambria" w:hAnsi="Cambria"/>
          <w:sz w:val="28"/>
          <w:szCs w:val="28"/>
        </w:rPr>
      </w:pPr>
    </w:p>
    <w:p w14:paraId="621C1635" w14:textId="6A8CE869" w:rsidR="0014197F" w:rsidRDefault="0014197F" w:rsidP="00B35689">
      <w:pPr>
        <w:tabs>
          <w:tab w:val="left" w:pos="-1701"/>
        </w:tabs>
        <w:autoSpaceDE w:val="0"/>
        <w:autoSpaceDN w:val="0"/>
        <w:adjustRightInd w:val="0"/>
        <w:jc w:val="both"/>
        <w:rPr>
          <w:rFonts w:ascii="Cambria" w:hAnsi="Cambria"/>
          <w:sz w:val="28"/>
          <w:szCs w:val="28"/>
        </w:rPr>
      </w:pPr>
    </w:p>
    <w:p w14:paraId="3ABCF955" w14:textId="77777777" w:rsidR="0014197F" w:rsidRDefault="0014197F"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53ECBB12" w14:textId="77777777" w:rsidR="00AF4A4C" w:rsidRDefault="00AF4A4C" w:rsidP="00B35689">
      <w:pPr>
        <w:tabs>
          <w:tab w:val="left" w:pos="-1701"/>
        </w:tabs>
        <w:autoSpaceDE w:val="0"/>
        <w:autoSpaceDN w:val="0"/>
        <w:adjustRightInd w:val="0"/>
        <w:jc w:val="both"/>
        <w:rPr>
          <w:rFonts w:ascii="Cambria" w:hAnsi="Cambria"/>
          <w:b/>
          <w:sz w:val="28"/>
          <w:szCs w:val="28"/>
        </w:rPr>
      </w:pPr>
    </w:p>
    <w:p w14:paraId="60C4A58C" w14:textId="77D57B6B"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36FEC53C"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w:t>
      </w:r>
      <w:r w:rsidR="00E630CF">
        <w:rPr>
          <w:rFonts w:ascii="Cambria" w:hAnsi="Cambria"/>
          <w:sz w:val="28"/>
          <w:szCs w:val="28"/>
        </w:rPr>
        <w:t>ao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2D10B0CC" w14:textId="77777777" w:rsidR="00B17847" w:rsidRDefault="00B17847" w:rsidP="00B35689">
      <w:pPr>
        <w:tabs>
          <w:tab w:val="left" w:pos="-1701"/>
        </w:tabs>
        <w:autoSpaceDE w:val="0"/>
        <w:autoSpaceDN w:val="0"/>
        <w:adjustRightInd w:val="0"/>
        <w:jc w:val="both"/>
        <w:rPr>
          <w:rFonts w:ascii="Cambria" w:hAnsi="Cambria" w:cs="Consolas"/>
          <w:b/>
          <w:sz w:val="28"/>
          <w:szCs w:val="28"/>
        </w:rPr>
      </w:pPr>
    </w:p>
    <w:p w14:paraId="5A5E57CD" w14:textId="3ED283A2"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4FA7E6B"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Acompanhar e fiscalizar a execução do contrato pel</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86F9143"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7B2487BC" w14:textId="437833AE" w:rsidR="00A06DF6" w:rsidRPr="00A06DF6" w:rsidRDefault="00A06DF6" w:rsidP="00B35689">
      <w:pPr>
        <w:tabs>
          <w:tab w:val="left" w:pos="-1701"/>
        </w:tabs>
        <w:autoSpaceDE w:val="0"/>
        <w:autoSpaceDN w:val="0"/>
        <w:adjustRightInd w:val="0"/>
        <w:jc w:val="both"/>
        <w:rPr>
          <w:rFonts w:ascii="Cambria" w:hAnsi="Cambria"/>
          <w:sz w:val="28"/>
          <w:szCs w:val="28"/>
        </w:rPr>
      </w:pPr>
    </w:p>
    <w:p w14:paraId="4476E5EF" w14:textId="43F0F4C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CLÁUSULA </w:t>
      </w:r>
      <w:r w:rsidR="00BB1560">
        <w:rPr>
          <w:rFonts w:ascii="Cambria" w:hAnsi="Cambria"/>
          <w:b/>
          <w:bCs/>
          <w:sz w:val="28"/>
          <w:szCs w:val="28"/>
        </w:rPr>
        <w:t>SÉTIMA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1DEFF0A9" w:rsidR="00814A5E" w:rsidRPr="00814A5E" w:rsidRDefault="00BB1560"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 xml:space="preserve">.1 – </w:t>
      </w:r>
      <w:r w:rsidR="00814A5E"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401A8B98"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3683ADB8" w14:textId="77777777" w:rsidR="00BB1560" w:rsidRDefault="00BB1560" w:rsidP="00B35689">
      <w:pPr>
        <w:jc w:val="both"/>
        <w:rPr>
          <w:rFonts w:ascii="Cambria" w:hAnsi="Cambria"/>
          <w:b/>
          <w:bCs/>
          <w:sz w:val="28"/>
          <w:szCs w:val="28"/>
        </w:rPr>
      </w:pPr>
    </w:p>
    <w:p w14:paraId="4B35819E" w14:textId="03F704E6" w:rsidR="00814A5E" w:rsidRPr="00814A5E" w:rsidRDefault="00BB1560"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w:t>
      </w:r>
      <w:r w:rsidR="00814A5E">
        <w:rPr>
          <w:rFonts w:ascii="Cambria" w:hAnsi="Cambria"/>
          <w:b/>
          <w:bCs/>
          <w:sz w:val="28"/>
          <w:szCs w:val="28"/>
        </w:rPr>
        <w:t>2</w:t>
      </w:r>
      <w:r w:rsidR="00814A5E" w:rsidRPr="00814A5E">
        <w:rPr>
          <w:rFonts w:ascii="Cambria" w:hAnsi="Cambria"/>
          <w:b/>
          <w:bCs/>
          <w:sz w:val="28"/>
          <w:szCs w:val="28"/>
        </w:rPr>
        <w:t xml:space="preserve"> – </w:t>
      </w:r>
      <w:r w:rsidR="00814A5E"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00814A5E" w:rsidRPr="00814A5E">
        <w:rPr>
          <w:rFonts w:ascii="Cambria" w:hAnsi="Cambria"/>
          <w:b/>
          <w:bCs/>
          <w:sz w:val="28"/>
          <w:szCs w:val="28"/>
        </w:rPr>
        <w:t>CONTRATADA</w:t>
      </w:r>
      <w:r w:rsidR="00814A5E"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3B70ED83"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lastRenderedPageBreak/>
        <w:t xml:space="preserve">CLÁUSULA </w:t>
      </w:r>
      <w:r w:rsidR="00BB1560">
        <w:rPr>
          <w:rStyle w:val="Forte"/>
          <w:rFonts w:ascii="Cambria" w:eastAsiaTheme="majorEastAsia" w:hAnsi="Cambria" w:cs="Consolas"/>
          <w:sz w:val="28"/>
          <w:szCs w:val="28"/>
        </w:rPr>
        <w:t>OITAVA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717CE4E9" w:rsidR="00B35689" w:rsidRPr="00E53890" w:rsidRDefault="00BB1560" w:rsidP="00B35689">
      <w:pPr>
        <w:ind w:right="-1"/>
        <w:jc w:val="both"/>
        <w:rPr>
          <w:rFonts w:ascii="Cambria" w:hAnsi="Cambria" w:cs="Consolas"/>
          <w:sz w:val="28"/>
          <w:szCs w:val="28"/>
        </w:rPr>
      </w:pPr>
      <w:r>
        <w:rPr>
          <w:rFonts w:ascii="Cambria" w:hAnsi="Cambria" w:cs="Consolas"/>
          <w:b/>
          <w:bCs/>
          <w:sz w:val="28"/>
          <w:szCs w:val="28"/>
        </w:rPr>
        <w:t>8</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Fica nomead</w:t>
      </w:r>
      <w:r w:rsidR="00E630CF">
        <w:rPr>
          <w:rFonts w:ascii="Cambria" w:hAnsi="Cambria" w:cs="Consolas"/>
          <w:sz w:val="28"/>
          <w:szCs w:val="28"/>
        </w:rPr>
        <w:t>o</w:t>
      </w:r>
      <w:r w:rsidR="00B35689" w:rsidRPr="00E53890">
        <w:rPr>
          <w:rFonts w:ascii="Cambria" w:hAnsi="Cambria" w:cs="Consolas"/>
          <w:sz w:val="28"/>
          <w:szCs w:val="28"/>
        </w:rPr>
        <w:t xml:space="preserve"> como gestor do contrato, </w:t>
      </w:r>
      <w:r w:rsidR="00E630CF">
        <w:rPr>
          <w:rFonts w:ascii="Cambria" w:hAnsi="Cambria" w:cs="Consolas"/>
          <w:sz w:val="28"/>
          <w:szCs w:val="28"/>
        </w:rPr>
        <w:t>o</w:t>
      </w:r>
      <w:r w:rsidR="00B35689" w:rsidRPr="00E53890">
        <w:rPr>
          <w:rFonts w:ascii="Cambria" w:hAnsi="Cambria" w:cs="Consolas"/>
          <w:sz w:val="28"/>
          <w:szCs w:val="28"/>
        </w:rPr>
        <w:t xml:space="preserve"> </w:t>
      </w:r>
      <w:r w:rsidR="00E630CF">
        <w:rPr>
          <w:rFonts w:ascii="Cambria" w:hAnsi="Cambria" w:cs="Consolas"/>
          <w:sz w:val="28"/>
          <w:szCs w:val="28"/>
        </w:rPr>
        <w:t xml:space="preserve">Senhor </w:t>
      </w:r>
      <w:r w:rsidR="00E630CF" w:rsidRPr="00BE7D59">
        <w:rPr>
          <w:rFonts w:ascii="Cambria" w:hAnsi="Cambria"/>
          <w:sz w:val="28"/>
          <w:szCs w:val="28"/>
        </w:rPr>
        <w:t>Gustavo Henrique Pereira Bezerra, Secretário de Transporte e CPF nº 763.097.624-00</w:t>
      </w:r>
      <w:r w:rsidR="00B35689" w:rsidRPr="00E53890">
        <w:rPr>
          <w:rFonts w:ascii="Cambria" w:hAnsi="Cambria" w:cs="Consolas"/>
          <w:bCs/>
          <w:sz w:val="28"/>
          <w:szCs w:val="28"/>
        </w:rPr>
        <w:t>.</w:t>
      </w:r>
    </w:p>
    <w:p w14:paraId="3B7B03CF" w14:textId="7FCC2082" w:rsidR="00B35689" w:rsidRPr="00B35689" w:rsidRDefault="00BB1560" w:rsidP="00B35689">
      <w:pPr>
        <w:jc w:val="both"/>
        <w:rPr>
          <w:rFonts w:ascii="Cambria" w:hAnsi="Cambria" w:cs="Consolas"/>
          <w:bCs/>
          <w:sz w:val="28"/>
          <w:szCs w:val="28"/>
        </w:rPr>
      </w:pPr>
      <w:r>
        <w:rPr>
          <w:rFonts w:ascii="Cambria" w:hAnsi="Cambria" w:cs="Consolas"/>
          <w:b/>
          <w:sz w:val="28"/>
          <w:szCs w:val="28"/>
        </w:rPr>
        <w:t>8</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w:t>
      </w:r>
      <w:r w:rsidR="00E630CF">
        <w:rPr>
          <w:rFonts w:ascii="Cambria" w:hAnsi="Cambria" w:cs="Consolas"/>
          <w:sz w:val="28"/>
          <w:szCs w:val="28"/>
        </w:rPr>
        <w:t>o</w:t>
      </w:r>
      <w:r w:rsidR="00B35689" w:rsidRPr="00E53890">
        <w:rPr>
          <w:rFonts w:ascii="Cambria" w:hAnsi="Cambria" w:cs="Consolas"/>
          <w:sz w:val="28"/>
          <w:szCs w:val="28"/>
        </w:rPr>
        <w:t xml:space="preserve"> gestor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4C363870"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BB1560">
        <w:rPr>
          <w:rFonts w:ascii="Cambria" w:hAnsi="Cambria"/>
          <w:b/>
          <w:sz w:val="28"/>
          <w:szCs w:val="28"/>
        </w:rPr>
        <w:t>NONA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04085A1F" w:rsidR="00B35689" w:rsidRPr="00B35689" w:rsidRDefault="00BB1560"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3E42F0A3" w14:textId="77777777" w:rsidR="00AF4A4C" w:rsidRDefault="00AF4A4C" w:rsidP="00B35689">
      <w:pPr>
        <w:tabs>
          <w:tab w:val="left" w:pos="-1701"/>
        </w:tabs>
        <w:autoSpaceDE w:val="0"/>
        <w:autoSpaceDN w:val="0"/>
        <w:adjustRightInd w:val="0"/>
        <w:jc w:val="both"/>
        <w:rPr>
          <w:rFonts w:ascii="Cambria" w:hAnsi="Cambria" w:cs="Consolas"/>
          <w:b/>
          <w:sz w:val="28"/>
          <w:szCs w:val="28"/>
        </w:rPr>
      </w:pPr>
    </w:p>
    <w:p w14:paraId="43FD6602" w14:textId="2DDACEF9"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 xml:space="preserve">DÉCIMA </w:t>
      </w:r>
    </w:p>
    <w:p w14:paraId="6B3F2E92" w14:textId="606E72E0"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2F6A3D57"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5995AE1"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1BC2E498"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98D85A7"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48E4EE46"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w:t>
      </w:r>
      <w:r w:rsidR="00BB1560">
        <w:rPr>
          <w:rFonts w:ascii="Cambria" w:hAnsi="Cambria" w:cs="Consolas"/>
          <w:b/>
          <w:sz w:val="28"/>
          <w:szCs w:val="28"/>
        </w:rPr>
        <w:t>0</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3DC7E105"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64C2693F"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0EE3942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w:t>
      </w:r>
      <w:r w:rsidR="00BB1560">
        <w:rPr>
          <w:rFonts w:ascii="Cambria" w:hAnsi="Cambria" w:cs="Consolas"/>
          <w:b/>
          <w:bCs/>
          <w:sz w:val="28"/>
          <w:szCs w:val="28"/>
        </w:rPr>
        <w:t>PRIMEIRA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506656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BB1560">
        <w:rPr>
          <w:rFonts w:ascii="Cambria" w:hAnsi="Cambria" w:cs="Consolas"/>
          <w:b/>
          <w:bCs/>
          <w:sz w:val="28"/>
          <w:szCs w:val="28"/>
        </w:rPr>
        <w:t>1</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CDF7165" w14:textId="77777777" w:rsidR="00AF4A4C" w:rsidRDefault="00AF4A4C" w:rsidP="00B35689">
      <w:pPr>
        <w:tabs>
          <w:tab w:val="left" w:pos="-1701"/>
        </w:tabs>
        <w:autoSpaceDE w:val="0"/>
        <w:autoSpaceDN w:val="0"/>
        <w:adjustRightInd w:val="0"/>
        <w:jc w:val="both"/>
        <w:rPr>
          <w:rFonts w:ascii="Cambria" w:hAnsi="Cambria" w:cs="Consolas"/>
          <w:b/>
          <w:bCs/>
          <w:sz w:val="28"/>
          <w:szCs w:val="28"/>
        </w:rPr>
      </w:pPr>
    </w:p>
    <w:p w14:paraId="3D6755C6" w14:textId="2916705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BB1560">
        <w:rPr>
          <w:rFonts w:ascii="Cambria" w:hAnsi="Cambria" w:cs="Consolas"/>
          <w:b/>
          <w:bCs/>
          <w:sz w:val="28"/>
          <w:szCs w:val="28"/>
        </w:rPr>
        <w:t>1</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1047FA6" w:rsid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4B49C253" w14:textId="12E3BED6" w:rsidR="00AE326A" w:rsidRDefault="00AE326A" w:rsidP="00B35689">
      <w:pPr>
        <w:tabs>
          <w:tab w:val="left" w:pos="-1701"/>
        </w:tabs>
        <w:autoSpaceDE w:val="0"/>
        <w:autoSpaceDN w:val="0"/>
        <w:adjustRightInd w:val="0"/>
        <w:jc w:val="center"/>
        <w:rPr>
          <w:rFonts w:ascii="Cambria" w:hAnsi="Cambria" w:cs="Consolas"/>
          <w:b/>
          <w:bCs/>
          <w:sz w:val="28"/>
          <w:szCs w:val="28"/>
        </w:rPr>
      </w:pPr>
    </w:p>
    <w:p w14:paraId="461CC3E0" w14:textId="589341B0" w:rsidR="0014197F" w:rsidRDefault="0014197F" w:rsidP="00B35689">
      <w:pPr>
        <w:tabs>
          <w:tab w:val="left" w:pos="-1701"/>
        </w:tabs>
        <w:autoSpaceDE w:val="0"/>
        <w:autoSpaceDN w:val="0"/>
        <w:adjustRightInd w:val="0"/>
        <w:jc w:val="center"/>
        <w:rPr>
          <w:rFonts w:ascii="Cambria" w:hAnsi="Cambria" w:cs="Consolas"/>
          <w:b/>
          <w:bCs/>
          <w:sz w:val="28"/>
          <w:szCs w:val="28"/>
        </w:rPr>
      </w:pPr>
    </w:p>
    <w:p w14:paraId="244BEA8F" w14:textId="77777777" w:rsidR="0014197F" w:rsidRPr="00B35689" w:rsidRDefault="0014197F"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640511F4" w14:textId="220148CE" w:rsidR="00AE326A" w:rsidRDefault="00AE326A" w:rsidP="00B35689">
      <w:pPr>
        <w:tabs>
          <w:tab w:val="left" w:pos="-1701"/>
        </w:tabs>
        <w:autoSpaceDE w:val="0"/>
        <w:autoSpaceDN w:val="0"/>
        <w:adjustRightInd w:val="0"/>
        <w:jc w:val="center"/>
        <w:rPr>
          <w:rFonts w:ascii="Cambria" w:hAnsi="Cambria" w:cs="Consolas"/>
          <w:b/>
          <w:bCs/>
          <w:sz w:val="28"/>
          <w:szCs w:val="28"/>
        </w:rPr>
      </w:pPr>
    </w:p>
    <w:p w14:paraId="2652D1D7" w14:textId="5248F820" w:rsidR="0014197F" w:rsidRDefault="0014197F" w:rsidP="00B35689">
      <w:pPr>
        <w:tabs>
          <w:tab w:val="left" w:pos="-1701"/>
        </w:tabs>
        <w:autoSpaceDE w:val="0"/>
        <w:autoSpaceDN w:val="0"/>
        <w:adjustRightInd w:val="0"/>
        <w:jc w:val="center"/>
        <w:rPr>
          <w:rFonts w:ascii="Cambria" w:hAnsi="Cambria" w:cs="Consolas"/>
          <w:b/>
          <w:bCs/>
          <w:sz w:val="28"/>
          <w:szCs w:val="28"/>
        </w:rPr>
      </w:pPr>
    </w:p>
    <w:p w14:paraId="5463C75B" w14:textId="77777777" w:rsidR="0014197F" w:rsidRPr="00B35689" w:rsidRDefault="0014197F"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1A60FF7C" w:rsidR="00B35689" w:rsidRDefault="00B35689" w:rsidP="00B35689">
      <w:pPr>
        <w:tabs>
          <w:tab w:val="left" w:pos="-1701"/>
        </w:tabs>
        <w:autoSpaceDE w:val="0"/>
        <w:autoSpaceDN w:val="0"/>
        <w:adjustRightInd w:val="0"/>
        <w:jc w:val="both"/>
        <w:rPr>
          <w:rFonts w:ascii="Cambria" w:hAnsi="Cambria" w:cs="Consolas"/>
          <w:sz w:val="28"/>
          <w:szCs w:val="28"/>
        </w:rPr>
      </w:pPr>
    </w:p>
    <w:p w14:paraId="1635EBFA" w14:textId="77777777" w:rsidR="00BB1560" w:rsidRDefault="00BB1560"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60E9C1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1D47C5">
        <w:rPr>
          <w:rFonts w:ascii="Cambria" w:hAnsi="Cambria" w:cs="Consolas"/>
          <w:sz w:val="28"/>
          <w:szCs w:val="28"/>
        </w:rPr>
        <w:t>4</w:t>
      </w:r>
      <w:r w:rsidR="00CF5BB0">
        <w:rPr>
          <w:rFonts w:ascii="Cambria" w:hAnsi="Cambria" w:cs="Consolas"/>
          <w:sz w:val="28"/>
          <w:szCs w:val="28"/>
        </w:rPr>
        <w:t>8</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530BAC6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D47C5">
        <w:rPr>
          <w:rFonts w:ascii="Cambria" w:hAnsi="Cambria" w:cs="Consolas"/>
          <w:sz w:val="28"/>
          <w:szCs w:val="28"/>
        </w:rPr>
        <w:t>4</w:t>
      </w:r>
      <w:r w:rsidR="00CF5BB0">
        <w:rPr>
          <w:rFonts w:ascii="Cambria" w:hAnsi="Cambria" w:cs="Consolas"/>
          <w:sz w:val="28"/>
          <w:szCs w:val="28"/>
        </w:rPr>
        <w:t>8</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30782A4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w:t>
      </w:r>
      <w:r w:rsidR="00CF5BB0">
        <w:rPr>
          <w:rFonts w:ascii="Cambria" w:hAnsi="Cambria" w:cs="Consolas"/>
          <w:sz w:val="28"/>
          <w:szCs w:val="28"/>
        </w:rPr>
        <w:t>8</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0AD2EFD0"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w:t>
      </w:r>
      <w:r w:rsidR="00CF5BB0">
        <w:rPr>
          <w:rFonts w:ascii="Cambria" w:hAnsi="Cambria" w:cs="Consolas"/>
          <w:sz w:val="28"/>
          <w:szCs w:val="28"/>
        </w:rPr>
        <w:t>8</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5997D2C6" w14:textId="18787DD5" w:rsidR="005E7547" w:rsidRDefault="00E62750" w:rsidP="005E7547">
      <w:pPr>
        <w:jc w:val="center"/>
        <w:rPr>
          <w:rFonts w:ascii="Cambria" w:hAnsi="Cambria" w:cs="Arial"/>
          <w:b/>
          <w:bCs/>
          <w:color w:val="000000"/>
          <w:sz w:val="28"/>
          <w:szCs w:val="28"/>
        </w:rPr>
      </w:pPr>
      <w:r w:rsidRPr="005E7547">
        <w:rPr>
          <w:rFonts w:ascii="Cambria" w:hAnsi="Cambria" w:cs="Arial"/>
          <w:b/>
          <w:bCs/>
          <w:color w:val="000000"/>
          <w:sz w:val="28"/>
          <w:szCs w:val="28"/>
        </w:rPr>
        <w:lastRenderedPageBreak/>
        <w:t xml:space="preserve">ANEXO </w:t>
      </w:r>
      <w:r w:rsidR="005E7547" w:rsidRPr="005E7547">
        <w:rPr>
          <w:rFonts w:ascii="Cambria" w:hAnsi="Cambria" w:cs="Arial"/>
          <w:b/>
          <w:bCs/>
          <w:color w:val="000000"/>
          <w:sz w:val="28"/>
          <w:szCs w:val="28"/>
        </w:rPr>
        <w:t>VIII</w:t>
      </w:r>
      <w:r w:rsidRPr="005E7547">
        <w:rPr>
          <w:rFonts w:ascii="Cambria" w:hAnsi="Cambria" w:cs="Arial"/>
          <w:b/>
          <w:bCs/>
          <w:color w:val="000000"/>
          <w:sz w:val="28"/>
          <w:szCs w:val="28"/>
        </w:rPr>
        <w:br/>
        <w:t>ANÁLISE ECONÔMICO-FINANCEIRA DO BALANÇO</w:t>
      </w:r>
      <w:r w:rsidRPr="005E7547">
        <w:rPr>
          <w:rFonts w:ascii="Cambria" w:hAnsi="Cambria" w:cs="Arial"/>
          <w:b/>
          <w:bCs/>
          <w:color w:val="000000"/>
          <w:sz w:val="28"/>
          <w:szCs w:val="28"/>
        </w:rPr>
        <w:br/>
      </w:r>
    </w:p>
    <w:p w14:paraId="618002C2" w14:textId="06F6B707" w:rsidR="00D40933" w:rsidRDefault="00D40933" w:rsidP="005E7547">
      <w:pPr>
        <w:jc w:val="center"/>
        <w:rPr>
          <w:rFonts w:ascii="Cambria" w:hAnsi="Cambria" w:cs="Arial"/>
          <w:b/>
          <w:bCs/>
          <w:color w:val="000000"/>
          <w:sz w:val="28"/>
          <w:szCs w:val="28"/>
        </w:rPr>
      </w:pPr>
    </w:p>
    <w:p w14:paraId="41D84642" w14:textId="77777777" w:rsidR="00D40933" w:rsidRDefault="00D40933" w:rsidP="005E7547">
      <w:pPr>
        <w:jc w:val="center"/>
        <w:rPr>
          <w:rFonts w:ascii="Cambria" w:hAnsi="Cambria" w:cs="Arial"/>
          <w:b/>
          <w:bCs/>
          <w:color w:val="000000"/>
          <w:sz w:val="28"/>
          <w:szCs w:val="28"/>
        </w:rPr>
      </w:pPr>
    </w:p>
    <w:p w14:paraId="65B54583" w14:textId="77777777" w:rsidR="005E7547" w:rsidRDefault="00E62750" w:rsidP="00D40933">
      <w:pPr>
        <w:ind w:firstLine="708"/>
        <w:jc w:val="both"/>
        <w:rPr>
          <w:rFonts w:ascii="Cambria" w:hAnsi="Cambria" w:cs="Arial"/>
          <w:color w:val="000000"/>
          <w:sz w:val="28"/>
          <w:szCs w:val="28"/>
        </w:rPr>
      </w:pPr>
      <w:r w:rsidRPr="005E7547">
        <w:rPr>
          <w:rFonts w:ascii="Cambria" w:hAnsi="Cambria" w:cs="Arial"/>
          <w:color w:val="000000"/>
          <w:sz w:val="28"/>
          <w:szCs w:val="28"/>
        </w:rPr>
        <w:t>A situação financeira das licitantes será aferida por meio dos índices de: liquidez</w:t>
      </w:r>
      <w:r w:rsidR="005E7547">
        <w:rPr>
          <w:rFonts w:ascii="Cambria" w:hAnsi="Cambria" w:cs="Arial"/>
          <w:color w:val="000000"/>
          <w:sz w:val="28"/>
          <w:szCs w:val="28"/>
        </w:rPr>
        <w:t xml:space="preserve"> </w:t>
      </w:r>
      <w:r w:rsidRPr="005E7547">
        <w:rPr>
          <w:rFonts w:ascii="Cambria" w:hAnsi="Cambria" w:cs="Arial"/>
          <w:color w:val="000000"/>
          <w:sz w:val="28"/>
          <w:szCs w:val="28"/>
        </w:rPr>
        <w:t>corrente – LC, liquidez geral – LG e solvência geral – SG.</w:t>
      </w:r>
    </w:p>
    <w:p w14:paraId="13AE20FD" w14:textId="376AE5E8" w:rsidR="005E7547" w:rsidRDefault="005E7547" w:rsidP="005E7547">
      <w:pPr>
        <w:jc w:val="both"/>
        <w:rPr>
          <w:rFonts w:ascii="Cambria" w:hAnsi="Cambria"/>
          <w:w w:val="90"/>
          <w:sz w:val="28"/>
          <w:szCs w:val="28"/>
          <w:lang w:val="pt-PT"/>
        </w:rPr>
      </w:pPr>
    </w:p>
    <w:tbl>
      <w:tblPr>
        <w:tblW w:w="0" w:type="auto"/>
        <w:tblLook w:val="04A0" w:firstRow="1" w:lastRow="0" w:firstColumn="1" w:lastColumn="0" w:noHBand="0" w:noVBand="1"/>
      </w:tblPr>
      <w:tblGrid>
        <w:gridCol w:w="1134"/>
        <w:gridCol w:w="3118"/>
      </w:tblGrid>
      <w:tr w:rsidR="00D40933" w:rsidRPr="007763FA" w14:paraId="559D1B7A" w14:textId="77777777" w:rsidTr="00D40933">
        <w:tc>
          <w:tcPr>
            <w:tcW w:w="1134" w:type="dxa"/>
            <w:vMerge w:val="restart"/>
            <w:shd w:val="clear" w:color="auto" w:fill="EEECE1"/>
            <w:vAlign w:val="center"/>
          </w:tcPr>
          <w:p w14:paraId="61E9EDD4" w14:textId="77777777" w:rsidR="00D40933" w:rsidRPr="007763FA" w:rsidRDefault="00D40933" w:rsidP="00D40933">
            <w:pPr>
              <w:rPr>
                <w:rFonts w:ascii="Cambria" w:hAnsi="Cambria"/>
                <w:b/>
                <w:w w:val="90"/>
                <w:sz w:val="28"/>
                <w:szCs w:val="28"/>
                <w:lang w:val="pt-PT"/>
              </w:rPr>
            </w:pPr>
            <w:r w:rsidRPr="007763FA">
              <w:rPr>
                <w:rFonts w:ascii="Cambria" w:hAnsi="Cambria"/>
                <w:w w:val="90"/>
                <w:sz w:val="28"/>
                <w:szCs w:val="28"/>
                <w:lang w:val="pt-PT"/>
              </w:rPr>
              <w:t>LC</w:t>
            </w:r>
            <w:r w:rsidRPr="007763FA">
              <w:rPr>
                <w:rFonts w:ascii="Cambria" w:hAnsi="Cambria"/>
                <w:b/>
                <w:w w:val="90"/>
                <w:sz w:val="28"/>
                <w:szCs w:val="28"/>
                <w:lang w:val="pt-PT"/>
              </w:rPr>
              <w:t xml:space="preserve"> =</w:t>
            </w:r>
          </w:p>
          <w:p w14:paraId="6655B767" w14:textId="77777777" w:rsidR="00D40933" w:rsidRPr="007763FA" w:rsidRDefault="00D40933" w:rsidP="00CF5BB0">
            <w:pPr>
              <w:jc w:val="both"/>
              <w:rPr>
                <w:rFonts w:ascii="Cambria" w:hAnsi="Cambria"/>
                <w:w w:val="90"/>
                <w:sz w:val="28"/>
                <w:szCs w:val="28"/>
                <w:lang w:val="pt-PT"/>
              </w:rPr>
            </w:pPr>
          </w:p>
        </w:tc>
        <w:tc>
          <w:tcPr>
            <w:tcW w:w="3118" w:type="dxa"/>
            <w:tcBorders>
              <w:bottom w:val="single" w:sz="4" w:space="0" w:color="auto"/>
            </w:tcBorders>
            <w:shd w:val="clear" w:color="auto" w:fill="EEECE1"/>
          </w:tcPr>
          <w:p w14:paraId="0169DF03" w14:textId="77777777" w:rsidR="00D40933" w:rsidRPr="007763FA" w:rsidRDefault="00D40933" w:rsidP="00D40933">
            <w:pPr>
              <w:jc w:val="center"/>
              <w:rPr>
                <w:rFonts w:ascii="Cambria" w:hAnsi="Cambria"/>
                <w:w w:val="90"/>
                <w:sz w:val="28"/>
                <w:szCs w:val="28"/>
                <w:lang w:val="pt-PT"/>
              </w:rPr>
            </w:pPr>
            <w:r w:rsidRPr="007763FA">
              <w:rPr>
                <w:rFonts w:ascii="Cambria" w:hAnsi="Cambria"/>
                <w:b/>
                <w:w w:val="90"/>
                <w:sz w:val="28"/>
                <w:szCs w:val="28"/>
                <w:lang w:val="pt-PT"/>
              </w:rPr>
              <w:t>Ativo Circulante</w:t>
            </w:r>
          </w:p>
        </w:tc>
      </w:tr>
      <w:tr w:rsidR="00D40933" w:rsidRPr="007763FA" w14:paraId="6EE83986" w14:textId="77777777" w:rsidTr="00D40933">
        <w:tc>
          <w:tcPr>
            <w:tcW w:w="1134" w:type="dxa"/>
            <w:vMerge/>
            <w:shd w:val="clear" w:color="auto" w:fill="EEECE1"/>
          </w:tcPr>
          <w:p w14:paraId="073409AA" w14:textId="77777777" w:rsidR="00D40933" w:rsidRPr="007763FA" w:rsidRDefault="00D40933" w:rsidP="00CF5BB0">
            <w:pPr>
              <w:jc w:val="both"/>
              <w:rPr>
                <w:rFonts w:ascii="Cambria" w:hAnsi="Cambria"/>
                <w:w w:val="90"/>
                <w:sz w:val="28"/>
                <w:szCs w:val="28"/>
                <w:lang w:val="pt-PT"/>
              </w:rPr>
            </w:pPr>
          </w:p>
        </w:tc>
        <w:tc>
          <w:tcPr>
            <w:tcW w:w="3118" w:type="dxa"/>
            <w:tcBorders>
              <w:top w:val="single" w:sz="4" w:space="0" w:color="auto"/>
            </w:tcBorders>
            <w:shd w:val="clear" w:color="auto" w:fill="EEECE1"/>
          </w:tcPr>
          <w:p w14:paraId="726384BD" w14:textId="77777777" w:rsidR="00D40933" w:rsidRPr="007763FA" w:rsidRDefault="00D40933" w:rsidP="00D40933">
            <w:pPr>
              <w:jc w:val="center"/>
              <w:rPr>
                <w:rFonts w:ascii="Cambria" w:hAnsi="Cambria"/>
                <w:w w:val="90"/>
                <w:sz w:val="28"/>
                <w:szCs w:val="28"/>
                <w:lang w:val="pt-PT"/>
              </w:rPr>
            </w:pPr>
            <w:r w:rsidRPr="007763FA">
              <w:rPr>
                <w:rFonts w:ascii="Cambria" w:hAnsi="Cambria"/>
                <w:b/>
                <w:w w:val="90"/>
                <w:sz w:val="28"/>
                <w:szCs w:val="28"/>
                <w:lang w:val="pt-PT"/>
              </w:rPr>
              <w:t>Passivo Circulante</w:t>
            </w:r>
          </w:p>
        </w:tc>
      </w:tr>
    </w:tbl>
    <w:p w14:paraId="6A127A47" w14:textId="77777777" w:rsidR="00D40933" w:rsidRPr="007763FA" w:rsidRDefault="00D40933" w:rsidP="005E7547">
      <w:pPr>
        <w:jc w:val="both"/>
        <w:rPr>
          <w:rFonts w:ascii="Cambria" w:hAnsi="Cambria"/>
          <w:w w:val="90"/>
          <w:sz w:val="28"/>
          <w:szCs w:val="28"/>
          <w:lang w:val="pt-PT"/>
        </w:rPr>
      </w:pPr>
    </w:p>
    <w:tbl>
      <w:tblPr>
        <w:tblW w:w="0" w:type="auto"/>
        <w:tblLook w:val="04A0" w:firstRow="1" w:lastRow="0" w:firstColumn="1" w:lastColumn="0" w:noHBand="0" w:noVBand="1"/>
      </w:tblPr>
      <w:tblGrid>
        <w:gridCol w:w="1134"/>
        <w:gridCol w:w="5519"/>
      </w:tblGrid>
      <w:tr w:rsidR="005E7547" w:rsidRPr="007763FA" w14:paraId="50B67580" w14:textId="77777777" w:rsidTr="00D40933">
        <w:tc>
          <w:tcPr>
            <w:tcW w:w="1134" w:type="dxa"/>
            <w:vMerge w:val="restart"/>
            <w:shd w:val="clear" w:color="auto" w:fill="EEECE1"/>
            <w:vAlign w:val="center"/>
          </w:tcPr>
          <w:p w14:paraId="1A343718" w14:textId="77777777" w:rsidR="005E7547" w:rsidRPr="007763FA" w:rsidRDefault="005E7547" w:rsidP="005E7547">
            <w:pPr>
              <w:jc w:val="both"/>
              <w:rPr>
                <w:rFonts w:ascii="Cambria" w:hAnsi="Cambria"/>
                <w:b/>
                <w:w w:val="90"/>
                <w:sz w:val="28"/>
                <w:szCs w:val="28"/>
                <w:lang w:val="pt-PT"/>
              </w:rPr>
            </w:pPr>
            <w:r w:rsidRPr="007763FA">
              <w:rPr>
                <w:rFonts w:ascii="Cambria" w:hAnsi="Cambria"/>
                <w:w w:val="90"/>
                <w:sz w:val="28"/>
                <w:szCs w:val="28"/>
                <w:lang w:val="pt-PT"/>
              </w:rPr>
              <w:t>LG</w:t>
            </w:r>
            <w:r w:rsidRPr="007763FA">
              <w:rPr>
                <w:rFonts w:ascii="Cambria" w:hAnsi="Cambria"/>
                <w:b/>
                <w:w w:val="90"/>
                <w:sz w:val="28"/>
                <w:szCs w:val="28"/>
                <w:lang w:val="pt-PT"/>
              </w:rPr>
              <w:t xml:space="preserve"> =</w:t>
            </w:r>
          </w:p>
          <w:p w14:paraId="60325B80" w14:textId="77777777" w:rsidR="005E7547" w:rsidRPr="007763FA" w:rsidRDefault="005E7547" w:rsidP="005E7547">
            <w:pPr>
              <w:jc w:val="both"/>
              <w:rPr>
                <w:rFonts w:ascii="Cambria" w:hAnsi="Cambria"/>
                <w:w w:val="90"/>
                <w:sz w:val="28"/>
                <w:szCs w:val="28"/>
                <w:lang w:val="pt-PT"/>
              </w:rPr>
            </w:pPr>
          </w:p>
        </w:tc>
        <w:tc>
          <w:tcPr>
            <w:tcW w:w="5519" w:type="dxa"/>
            <w:tcBorders>
              <w:bottom w:val="single" w:sz="4" w:space="0" w:color="auto"/>
            </w:tcBorders>
            <w:shd w:val="clear" w:color="auto" w:fill="EEECE1"/>
          </w:tcPr>
          <w:p w14:paraId="06ED17CB" w14:textId="7DDEC775"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Ativo Circulante  + Realizável a Longo Prazo</w:t>
            </w:r>
          </w:p>
        </w:tc>
      </w:tr>
      <w:tr w:rsidR="005E7547" w:rsidRPr="007763FA" w14:paraId="126D69F2" w14:textId="77777777" w:rsidTr="00D40933">
        <w:tc>
          <w:tcPr>
            <w:tcW w:w="1134" w:type="dxa"/>
            <w:vMerge/>
            <w:shd w:val="clear" w:color="auto" w:fill="EEECE1"/>
          </w:tcPr>
          <w:p w14:paraId="02C69688" w14:textId="77777777" w:rsidR="005E7547" w:rsidRPr="007763FA" w:rsidRDefault="005E7547" w:rsidP="005E7547">
            <w:pPr>
              <w:jc w:val="both"/>
              <w:rPr>
                <w:rFonts w:ascii="Cambria" w:hAnsi="Cambria"/>
                <w:w w:val="90"/>
                <w:sz w:val="28"/>
                <w:szCs w:val="28"/>
                <w:lang w:val="pt-PT"/>
              </w:rPr>
            </w:pPr>
          </w:p>
        </w:tc>
        <w:tc>
          <w:tcPr>
            <w:tcW w:w="5519" w:type="dxa"/>
            <w:tcBorders>
              <w:top w:val="single" w:sz="4" w:space="0" w:color="auto"/>
            </w:tcBorders>
            <w:shd w:val="clear" w:color="auto" w:fill="EEECE1"/>
          </w:tcPr>
          <w:p w14:paraId="17898985" w14:textId="77777777"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Passivo Circulante + Exigível a Longo Prazo</w:t>
            </w:r>
          </w:p>
        </w:tc>
      </w:tr>
    </w:tbl>
    <w:p w14:paraId="3550F32E" w14:textId="77777777" w:rsidR="005E7547" w:rsidRPr="007763FA" w:rsidRDefault="005E7547" w:rsidP="005E7547">
      <w:pPr>
        <w:jc w:val="both"/>
        <w:rPr>
          <w:rFonts w:ascii="Cambria" w:hAnsi="Cambria"/>
          <w:w w:val="90"/>
          <w:sz w:val="28"/>
          <w:szCs w:val="28"/>
          <w:lang w:val="pt-PT"/>
        </w:rPr>
      </w:pPr>
    </w:p>
    <w:tbl>
      <w:tblPr>
        <w:tblW w:w="0" w:type="auto"/>
        <w:tblLook w:val="04A0" w:firstRow="1" w:lastRow="0" w:firstColumn="1" w:lastColumn="0" w:noHBand="0" w:noVBand="1"/>
      </w:tblPr>
      <w:tblGrid>
        <w:gridCol w:w="1134"/>
        <w:gridCol w:w="5337"/>
      </w:tblGrid>
      <w:tr w:rsidR="005E7547" w:rsidRPr="007763FA" w14:paraId="21360B30" w14:textId="77777777" w:rsidTr="00D40933">
        <w:tc>
          <w:tcPr>
            <w:tcW w:w="1134" w:type="dxa"/>
            <w:vMerge w:val="restart"/>
            <w:shd w:val="clear" w:color="auto" w:fill="EEECE1"/>
            <w:vAlign w:val="center"/>
          </w:tcPr>
          <w:p w14:paraId="7D8DF25D" w14:textId="77777777" w:rsidR="005E7547" w:rsidRPr="007763FA" w:rsidRDefault="005E7547" w:rsidP="005E7547">
            <w:pPr>
              <w:jc w:val="both"/>
              <w:rPr>
                <w:rFonts w:ascii="Cambria" w:hAnsi="Cambria"/>
                <w:b/>
                <w:w w:val="90"/>
                <w:sz w:val="28"/>
                <w:szCs w:val="28"/>
                <w:lang w:val="pt-PT"/>
              </w:rPr>
            </w:pPr>
            <w:r w:rsidRPr="007763FA">
              <w:rPr>
                <w:rFonts w:ascii="Cambria" w:hAnsi="Cambria"/>
                <w:w w:val="90"/>
                <w:sz w:val="28"/>
                <w:szCs w:val="28"/>
                <w:lang w:val="pt-PT"/>
              </w:rPr>
              <w:t>SG</w:t>
            </w:r>
            <w:r w:rsidRPr="007763FA">
              <w:rPr>
                <w:rFonts w:ascii="Cambria" w:hAnsi="Cambria"/>
                <w:b/>
                <w:w w:val="90"/>
                <w:sz w:val="28"/>
                <w:szCs w:val="28"/>
                <w:lang w:val="pt-PT"/>
              </w:rPr>
              <w:t xml:space="preserve"> =</w:t>
            </w:r>
          </w:p>
          <w:p w14:paraId="4997E500" w14:textId="77777777" w:rsidR="005E7547" w:rsidRPr="007763FA" w:rsidRDefault="005E7547" w:rsidP="005E7547">
            <w:pPr>
              <w:jc w:val="both"/>
              <w:rPr>
                <w:rFonts w:ascii="Cambria" w:hAnsi="Cambria"/>
                <w:w w:val="90"/>
                <w:sz w:val="28"/>
                <w:szCs w:val="28"/>
                <w:lang w:val="pt-PT"/>
              </w:rPr>
            </w:pPr>
          </w:p>
        </w:tc>
        <w:tc>
          <w:tcPr>
            <w:tcW w:w="5337" w:type="dxa"/>
            <w:tcBorders>
              <w:bottom w:val="single" w:sz="4" w:space="0" w:color="auto"/>
            </w:tcBorders>
            <w:shd w:val="clear" w:color="auto" w:fill="EEECE1"/>
          </w:tcPr>
          <w:p w14:paraId="63391DB8" w14:textId="77777777"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Ativo Total</w:t>
            </w:r>
          </w:p>
        </w:tc>
      </w:tr>
      <w:tr w:rsidR="005E7547" w:rsidRPr="007763FA" w14:paraId="09F6AA37" w14:textId="77777777" w:rsidTr="00D40933">
        <w:tc>
          <w:tcPr>
            <w:tcW w:w="1134" w:type="dxa"/>
            <w:vMerge/>
            <w:shd w:val="clear" w:color="auto" w:fill="EEECE1"/>
          </w:tcPr>
          <w:p w14:paraId="31580721" w14:textId="77777777" w:rsidR="005E7547" w:rsidRPr="007763FA" w:rsidRDefault="005E7547" w:rsidP="005E7547">
            <w:pPr>
              <w:jc w:val="both"/>
              <w:rPr>
                <w:rFonts w:ascii="Cambria" w:hAnsi="Cambria"/>
                <w:w w:val="90"/>
                <w:sz w:val="28"/>
                <w:szCs w:val="28"/>
                <w:lang w:val="pt-PT"/>
              </w:rPr>
            </w:pPr>
          </w:p>
        </w:tc>
        <w:tc>
          <w:tcPr>
            <w:tcW w:w="5337" w:type="dxa"/>
            <w:tcBorders>
              <w:top w:val="single" w:sz="4" w:space="0" w:color="auto"/>
            </w:tcBorders>
            <w:shd w:val="clear" w:color="auto" w:fill="EEECE1"/>
          </w:tcPr>
          <w:p w14:paraId="19165CE6" w14:textId="77777777"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Passivo Circulante + Exigível a Longo Prazo</w:t>
            </w:r>
          </w:p>
        </w:tc>
      </w:tr>
    </w:tbl>
    <w:p w14:paraId="650510BA" w14:textId="77777777" w:rsidR="005E7547" w:rsidRPr="007763FA" w:rsidRDefault="005E7547" w:rsidP="005E7547">
      <w:pPr>
        <w:jc w:val="both"/>
        <w:rPr>
          <w:rFonts w:ascii="Cambria" w:hAnsi="Cambria"/>
          <w:w w:val="90"/>
          <w:sz w:val="28"/>
          <w:szCs w:val="28"/>
          <w:lang w:val="pt-PT"/>
        </w:rPr>
      </w:pPr>
    </w:p>
    <w:p w14:paraId="18BBEC9D" w14:textId="076C72D8" w:rsidR="00E62750" w:rsidRDefault="00E62750" w:rsidP="00D40933">
      <w:pPr>
        <w:ind w:firstLine="708"/>
        <w:jc w:val="both"/>
        <w:rPr>
          <w:rFonts w:ascii="Cambria" w:hAnsi="Cambria" w:cs="Arial"/>
          <w:color w:val="000000"/>
          <w:sz w:val="28"/>
          <w:szCs w:val="28"/>
        </w:rPr>
      </w:pPr>
      <w:r w:rsidRPr="005E7547">
        <w:rPr>
          <w:rFonts w:ascii="Cambria" w:hAnsi="Cambria" w:cs="Arial"/>
          <w:color w:val="000000"/>
          <w:sz w:val="28"/>
          <w:szCs w:val="28"/>
        </w:rPr>
        <w:t>Os índices calculados, obrigatoriamente, acompanharão as demonstrações</w:t>
      </w:r>
      <w:r w:rsidR="005E7547">
        <w:rPr>
          <w:rFonts w:ascii="Cambria" w:hAnsi="Cambria" w:cs="Arial"/>
          <w:color w:val="000000"/>
          <w:sz w:val="28"/>
          <w:szCs w:val="28"/>
        </w:rPr>
        <w:t xml:space="preserve"> </w:t>
      </w:r>
      <w:r w:rsidRPr="005E7547">
        <w:rPr>
          <w:rFonts w:ascii="Cambria" w:hAnsi="Cambria" w:cs="Arial"/>
          <w:color w:val="000000"/>
          <w:sz w:val="28"/>
          <w:szCs w:val="28"/>
        </w:rPr>
        <w:t>contábeis,</w:t>
      </w:r>
      <w:r w:rsidR="005E7547">
        <w:rPr>
          <w:rFonts w:ascii="Cambria" w:hAnsi="Cambria" w:cs="Arial"/>
          <w:color w:val="000000"/>
          <w:sz w:val="28"/>
          <w:szCs w:val="28"/>
        </w:rPr>
        <w:t xml:space="preserve"> </w:t>
      </w:r>
      <w:r w:rsidRPr="005E7547">
        <w:rPr>
          <w:rFonts w:ascii="Cambria" w:hAnsi="Cambria" w:cs="Arial"/>
          <w:color w:val="000000"/>
          <w:sz w:val="28"/>
          <w:szCs w:val="28"/>
        </w:rPr>
        <w:t>sendo consideradas habilitadas as empresas que apresentarem os</w:t>
      </w:r>
      <w:r w:rsidR="005E7547">
        <w:rPr>
          <w:rFonts w:ascii="Cambria" w:hAnsi="Cambria" w:cs="Arial"/>
          <w:color w:val="000000"/>
          <w:sz w:val="28"/>
          <w:szCs w:val="28"/>
        </w:rPr>
        <w:t xml:space="preserve"> </w:t>
      </w:r>
      <w:r w:rsidRPr="005E7547">
        <w:rPr>
          <w:rFonts w:ascii="Cambria" w:hAnsi="Cambria" w:cs="Arial"/>
          <w:color w:val="000000"/>
          <w:sz w:val="28"/>
          <w:szCs w:val="28"/>
        </w:rPr>
        <w:t>seguintes</w:t>
      </w:r>
      <w:r w:rsidR="005E7547">
        <w:rPr>
          <w:rFonts w:ascii="Cambria" w:hAnsi="Cambria" w:cs="Arial"/>
          <w:color w:val="000000"/>
          <w:sz w:val="28"/>
          <w:szCs w:val="28"/>
        </w:rPr>
        <w:t xml:space="preserve"> </w:t>
      </w:r>
      <w:r w:rsidRPr="005E7547">
        <w:rPr>
          <w:rFonts w:ascii="Cambria" w:hAnsi="Cambria" w:cs="Arial"/>
          <w:color w:val="000000"/>
          <w:sz w:val="28"/>
          <w:szCs w:val="28"/>
        </w:rPr>
        <w:t>resultados:</w:t>
      </w:r>
    </w:p>
    <w:p w14:paraId="667E6FF4" w14:textId="1B99D948" w:rsidR="005E7547" w:rsidRDefault="005E7547" w:rsidP="005E7547">
      <w:pPr>
        <w:jc w:val="both"/>
        <w:rPr>
          <w:rFonts w:ascii="Cambria" w:hAnsi="Cambria" w:cs="Arial"/>
          <w:color w:val="000000"/>
          <w:sz w:val="28"/>
          <w:szCs w:val="28"/>
        </w:rPr>
      </w:pPr>
    </w:p>
    <w:p w14:paraId="140C9B04" w14:textId="32853EAF" w:rsidR="005E7547" w:rsidRDefault="005E7547" w:rsidP="005E7547">
      <w:pPr>
        <w:jc w:val="both"/>
        <w:rPr>
          <w:rFonts w:ascii="Cambria" w:hAnsi="Cambria" w:cs="Arial"/>
          <w:color w:val="000000"/>
          <w:sz w:val="28"/>
          <w:szCs w:val="28"/>
        </w:rPr>
      </w:pPr>
      <w:r w:rsidRPr="00E62750">
        <w:rPr>
          <w:rFonts w:ascii="Cambria" w:hAnsi="Cambria" w:cs="Arial"/>
          <w:color w:val="000000"/>
          <w:sz w:val="28"/>
          <w:szCs w:val="28"/>
        </w:rPr>
        <w:t>liquidez corrente - índice maior ou igual a 1,00</w:t>
      </w:r>
    </w:p>
    <w:p w14:paraId="473D47F8" w14:textId="3CC27FCA" w:rsidR="005E7547" w:rsidRDefault="005E7547" w:rsidP="005E7547">
      <w:pPr>
        <w:jc w:val="both"/>
        <w:rPr>
          <w:rFonts w:ascii="Cambria" w:hAnsi="Cambria" w:cs="Arial"/>
          <w:color w:val="000000"/>
          <w:sz w:val="28"/>
          <w:szCs w:val="28"/>
        </w:rPr>
      </w:pPr>
      <w:r w:rsidRPr="00E62750">
        <w:rPr>
          <w:rFonts w:ascii="Cambria" w:hAnsi="Cambria" w:cs="Arial"/>
          <w:color w:val="000000"/>
          <w:sz w:val="28"/>
          <w:szCs w:val="28"/>
        </w:rPr>
        <w:t>liquidez geral - índice maior ou igual a 1,00</w:t>
      </w:r>
    </w:p>
    <w:p w14:paraId="7831595F" w14:textId="3DF8DFA2" w:rsidR="005E7547" w:rsidRDefault="005E7547" w:rsidP="005E7547">
      <w:pPr>
        <w:jc w:val="both"/>
        <w:rPr>
          <w:rFonts w:ascii="Cambria" w:hAnsi="Cambria" w:cs="Arial"/>
          <w:color w:val="000000"/>
          <w:sz w:val="28"/>
          <w:szCs w:val="28"/>
        </w:rPr>
      </w:pPr>
      <w:r w:rsidRPr="00E62750">
        <w:rPr>
          <w:rFonts w:ascii="Cambria" w:hAnsi="Cambria" w:cs="Arial"/>
          <w:color w:val="000000"/>
          <w:sz w:val="28"/>
          <w:szCs w:val="28"/>
        </w:rPr>
        <w:t>solvência geral</w:t>
      </w:r>
      <w:r>
        <w:rPr>
          <w:rFonts w:ascii="Cambria" w:hAnsi="Cambria" w:cs="Arial"/>
          <w:color w:val="000000"/>
          <w:sz w:val="28"/>
          <w:szCs w:val="28"/>
        </w:rPr>
        <w:t xml:space="preserve"> </w:t>
      </w:r>
      <w:r w:rsidRPr="00E62750">
        <w:rPr>
          <w:rFonts w:ascii="Cambria" w:hAnsi="Cambria" w:cs="Arial"/>
          <w:color w:val="000000"/>
          <w:sz w:val="28"/>
          <w:szCs w:val="28"/>
        </w:rPr>
        <w:t>- índice maior ou igual a 1,00</w:t>
      </w:r>
    </w:p>
    <w:p w14:paraId="5CD79F53" w14:textId="77777777" w:rsidR="005E7547" w:rsidRDefault="005E7547" w:rsidP="005E7547">
      <w:pPr>
        <w:jc w:val="both"/>
        <w:rPr>
          <w:rFonts w:ascii="Arial" w:hAnsi="Arial" w:cs="Arial"/>
          <w:color w:val="000000"/>
          <w:sz w:val="22"/>
          <w:szCs w:val="22"/>
        </w:rPr>
      </w:pPr>
    </w:p>
    <w:p w14:paraId="3B4DB578" w14:textId="08EBE6B9" w:rsidR="005E7547" w:rsidRDefault="005E7547" w:rsidP="005E7547">
      <w:pPr>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5CFF05D8" w14:textId="3E9029FA" w:rsidR="005E7547" w:rsidRDefault="005E7547" w:rsidP="005E7547">
      <w:pPr>
        <w:jc w:val="center"/>
        <w:rPr>
          <w:rFonts w:ascii="Cambria" w:hAnsi="Cambria" w:cs="Consolas"/>
          <w:sz w:val="28"/>
          <w:szCs w:val="28"/>
        </w:rPr>
      </w:pPr>
    </w:p>
    <w:p w14:paraId="3BA734FC" w14:textId="77777777" w:rsidR="005E7547" w:rsidRPr="005E7547" w:rsidRDefault="005E7547" w:rsidP="005E7547">
      <w:pPr>
        <w:jc w:val="center"/>
        <w:rPr>
          <w:rFonts w:ascii="Cambria" w:hAnsi="Cambria" w:cs="Arial"/>
          <w:color w:val="000000"/>
          <w:sz w:val="28"/>
          <w:szCs w:val="28"/>
        </w:rPr>
      </w:pPr>
    </w:p>
    <w:p w14:paraId="5ACC4FC4" w14:textId="77777777" w:rsidR="005E7547" w:rsidRPr="008014D9" w:rsidRDefault="005E7547" w:rsidP="005E7547">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0C60650E" w14:textId="34CDEB65" w:rsidR="005E7547" w:rsidRPr="005E7547" w:rsidRDefault="005E7547" w:rsidP="005E7547">
      <w:pPr>
        <w:jc w:val="center"/>
        <w:rPr>
          <w:rFonts w:ascii="Cambria" w:hAnsi="Cambria" w:cs="Arial"/>
          <w:color w:val="000000"/>
          <w:sz w:val="28"/>
          <w:szCs w:val="28"/>
        </w:rPr>
      </w:pPr>
      <w:r w:rsidRPr="005E7547">
        <w:rPr>
          <w:rFonts w:ascii="Cambria" w:hAnsi="Cambria" w:cs="Arial"/>
          <w:color w:val="000000"/>
          <w:sz w:val="28"/>
          <w:szCs w:val="28"/>
        </w:rPr>
        <w:t>Contador Responsável</w:t>
      </w:r>
    </w:p>
    <w:p w14:paraId="78A869B8" w14:textId="32CF2020" w:rsidR="005E7547" w:rsidRDefault="005E7547" w:rsidP="005E7547">
      <w:pPr>
        <w:jc w:val="center"/>
        <w:rPr>
          <w:rFonts w:ascii="Cambria" w:hAnsi="Cambria" w:cs="Arial"/>
          <w:color w:val="000000"/>
          <w:sz w:val="28"/>
          <w:szCs w:val="28"/>
        </w:rPr>
      </w:pPr>
      <w:r w:rsidRPr="005E7547">
        <w:rPr>
          <w:rFonts w:ascii="Cambria" w:hAnsi="Cambria" w:cs="Arial"/>
          <w:color w:val="000000"/>
          <w:sz w:val="28"/>
          <w:szCs w:val="28"/>
        </w:rPr>
        <w:t>CRC</w:t>
      </w:r>
    </w:p>
    <w:p w14:paraId="1458BA8D" w14:textId="77777777" w:rsidR="005E7547" w:rsidRPr="005E7547" w:rsidRDefault="005E7547" w:rsidP="005E7547">
      <w:pPr>
        <w:jc w:val="center"/>
        <w:rPr>
          <w:rFonts w:ascii="Cambria" w:hAnsi="Cambria" w:cs="Arial"/>
          <w:color w:val="000000"/>
          <w:sz w:val="28"/>
          <w:szCs w:val="28"/>
        </w:rPr>
      </w:pPr>
    </w:p>
    <w:p w14:paraId="75FE73EC" w14:textId="77777777" w:rsidR="005E7547" w:rsidRPr="008014D9" w:rsidRDefault="005E7547" w:rsidP="005E7547">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3DB20D69" w14:textId="77777777" w:rsidR="005E7547" w:rsidRPr="008014D9" w:rsidRDefault="005E7547" w:rsidP="005E7547">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72B9458A" w14:textId="77777777" w:rsidR="005E7547" w:rsidRPr="008014D9" w:rsidRDefault="005E7547" w:rsidP="005E7547">
      <w:pPr>
        <w:tabs>
          <w:tab w:val="left" w:pos="-1701"/>
        </w:tabs>
        <w:autoSpaceDE w:val="0"/>
        <w:autoSpaceDN w:val="0"/>
        <w:adjustRightInd w:val="0"/>
        <w:rPr>
          <w:rFonts w:ascii="Cambria" w:hAnsi="Cambria" w:cs="Consolas"/>
          <w:sz w:val="28"/>
          <w:szCs w:val="28"/>
        </w:rPr>
      </w:pPr>
    </w:p>
    <w:p w14:paraId="48ADBB83" w14:textId="77777777" w:rsidR="005E7547" w:rsidRPr="008014D9" w:rsidRDefault="005E7547" w:rsidP="005E7547">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BFF7E82" w14:textId="77777777" w:rsidR="005E7547" w:rsidRPr="008014D9" w:rsidRDefault="005E7547" w:rsidP="005E7547">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2BB2DF1" w14:textId="6B1CF661" w:rsidR="005E7547" w:rsidRPr="00B35689" w:rsidRDefault="005E7547" w:rsidP="005E7547">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r w:rsidRPr="008014D9">
        <w:rPr>
          <w:rFonts w:ascii="Cambria" w:hAnsi="Cambria" w:cs="Consolas"/>
          <w:b/>
          <w:bCs/>
          <w:sz w:val="28"/>
          <w:szCs w:val="28"/>
        </w:rPr>
        <w:br w:type="page"/>
      </w:r>
    </w:p>
    <w:p w14:paraId="37F449AD" w14:textId="13529E5E"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 xml:space="preserve">ANEXO </w:t>
      </w:r>
      <w:r w:rsidR="00E62750">
        <w:rPr>
          <w:rFonts w:ascii="Cambria" w:hAnsi="Cambria" w:cs="Consolas"/>
          <w:b/>
          <w:bCs/>
          <w:sz w:val="28"/>
          <w:szCs w:val="28"/>
        </w:rPr>
        <w:t>IX</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78C7D1" w14:textId="77777777" w:rsidR="00E71868" w:rsidRDefault="00E71868" w:rsidP="00BB440C">
      <w:r>
        <w:separator/>
      </w:r>
    </w:p>
  </w:endnote>
  <w:endnote w:type="continuationSeparator" w:id="0">
    <w:p w14:paraId="25ACC878" w14:textId="77777777" w:rsidR="00E71868" w:rsidRDefault="00E7186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CF5BB0" w:rsidRPr="00BF5FA9" w:rsidRDefault="00CF5BB0"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CF5BB0" w:rsidRPr="00BB440C" w:rsidRDefault="00CF5BB0"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BCC2C" w14:textId="77777777" w:rsidR="00E71868" w:rsidRDefault="00E71868" w:rsidP="00BB440C">
      <w:r>
        <w:separator/>
      </w:r>
    </w:p>
  </w:footnote>
  <w:footnote w:type="continuationSeparator" w:id="0">
    <w:p w14:paraId="5835CCAB" w14:textId="77777777" w:rsidR="00E71868" w:rsidRDefault="00E71868"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CF5BB0" w:rsidRDefault="00CF5BB0"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CF5BB0" w:rsidRPr="000A43E7" w:rsidRDefault="00CF5BB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CF5BB0" w:rsidRPr="000A43E7" w:rsidRDefault="00CF5BB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CF5BB0" w:rsidRPr="000A43E7" w:rsidRDefault="00CF5BB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CF5BB0" w:rsidRDefault="00CF5BB0"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CF5BB0" w:rsidRPr="000A43E7" w:rsidRDefault="00CF5BB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CF5BB0" w:rsidRPr="000A43E7" w:rsidRDefault="00CF5BB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CF5BB0" w:rsidRDefault="00CF5BB0"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CF5BB0" w:rsidRPr="000A43E7" w:rsidRDefault="00CF5BB0" w:rsidP="000A43E7">
    <w:pPr>
      <w:shd w:val="clear" w:color="auto" w:fill="FFFFFF" w:themeFill="background1"/>
      <w:tabs>
        <w:tab w:val="left" w:pos="2127"/>
      </w:tabs>
      <w:jc w:val="center"/>
    </w:pPr>
  </w:p>
  <w:p w14:paraId="21E88014" w14:textId="2C9326CC" w:rsidR="00CF5BB0" w:rsidRDefault="00CF5BB0" w:rsidP="000A43E7">
    <w:pPr>
      <w:pStyle w:val="Cabealho"/>
      <w:tabs>
        <w:tab w:val="left" w:pos="3140"/>
      </w:tabs>
      <w:rPr>
        <w:sz w:val="48"/>
        <w:szCs w:val="48"/>
      </w:rPr>
    </w:pPr>
  </w:p>
  <w:p w14:paraId="1A94CFB7" w14:textId="0E6C4361" w:rsidR="00CF5BB0" w:rsidRPr="00DB1FB9" w:rsidRDefault="00CF5BB0" w:rsidP="000A43E7">
    <w:pPr>
      <w:pStyle w:val="Cabealho"/>
      <w:tabs>
        <w:tab w:val="left" w:pos="3140"/>
      </w:tabs>
      <w:rPr>
        <w:sz w:val="22"/>
        <w:szCs w:val="22"/>
      </w:rPr>
    </w:pPr>
  </w:p>
  <w:p w14:paraId="6D10FE23" w14:textId="428C723E" w:rsidR="00CF5BB0" w:rsidRDefault="00CF5BB0">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5627F15"/>
    <w:multiLevelType w:val="multilevel"/>
    <w:tmpl w:val="581A43F6"/>
    <w:lvl w:ilvl="0">
      <w:start w:val="3"/>
      <w:numFmt w:val="decimal"/>
      <w:lvlText w:val="%1"/>
      <w:lvlJc w:val="left"/>
      <w:pPr>
        <w:ind w:left="390" w:hanging="39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2160" w:hanging="2160"/>
      </w:pPr>
      <w:rPr>
        <w:rFonts w:cs="Arial" w:hint="default"/>
        <w:b/>
      </w:rPr>
    </w:lvl>
  </w:abstractNum>
  <w:abstractNum w:abstractNumId="3">
    <w:nsid w:val="239D714F"/>
    <w:multiLevelType w:val="multilevel"/>
    <w:tmpl w:val="85FC8F5A"/>
    <w:lvl w:ilvl="0">
      <w:start w:val="3"/>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865546D"/>
    <w:multiLevelType w:val="multilevel"/>
    <w:tmpl w:val="3D86C660"/>
    <w:lvl w:ilvl="0">
      <w:start w:val="3"/>
      <w:numFmt w:val="decimal"/>
      <w:lvlText w:val="%1."/>
      <w:lvlJc w:val="left"/>
      <w:pPr>
        <w:ind w:left="495" w:hanging="495"/>
      </w:pPr>
      <w:rPr>
        <w:rFonts w:hint="default"/>
      </w:rPr>
    </w:lvl>
    <w:lvl w:ilvl="1">
      <w:start w:val="5"/>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7">
    <w:nsid w:val="49131868"/>
    <w:multiLevelType w:val="multilevel"/>
    <w:tmpl w:val="25EA081E"/>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D266620"/>
    <w:multiLevelType w:val="multilevel"/>
    <w:tmpl w:val="2E7E230A"/>
    <w:lvl w:ilvl="0">
      <w:start w:val="3"/>
      <w:numFmt w:val="decimal"/>
      <w:lvlText w:val="%1"/>
      <w:lvlJc w:val="left"/>
      <w:pPr>
        <w:tabs>
          <w:tab w:val="num" w:pos="855"/>
        </w:tabs>
        <w:ind w:left="855" w:hanging="855"/>
      </w:pPr>
    </w:lvl>
    <w:lvl w:ilvl="1">
      <w:start w:val="1"/>
      <w:numFmt w:val="decimal"/>
      <w:lvlText w:val="%1.%2"/>
      <w:lvlJc w:val="left"/>
      <w:pPr>
        <w:tabs>
          <w:tab w:val="num" w:pos="855"/>
        </w:tabs>
        <w:ind w:left="855" w:hanging="855"/>
      </w:pPr>
    </w:lvl>
    <w:lvl w:ilvl="2">
      <w:start w:val="1"/>
      <w:numFmt w:val="upperRoman"/>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nsid w:val="4D4D5027"/>
    <w:multiLevelType w:val="hybridMultilevel"/>
    <w:tmpl w:val="68E47542"/>
    <w:lvl w:ilvl="0" w:tplc="04160001">
      <w:start w:val="1"/>
      <w:numFmt w:val="bullet"/>
      <w:lvlText w:val=""/>
      <w:lvlJc w:val="left"/>
      <w:pPr>
        <w:ind w:left="927" w:hanging="360"/>
      </w:pPr>
      <w:rPr>
        <w:rFonts w:ascii="Symbol" w:hAnsi="Symbol" w:hint="default"/>
      </w:rPr>
    </w:lvl>
    <w:lvl w:ilvl="1" w:tplc="04160003">
      <w:start w:val="1"/>
      <w:numFmt w:val="bullet"/>
      <w:lvlText w:val="o"/>
      <w:lvlJc w:val="left"/>
      <w:pPr>
        <w:ind w:left="1647" w:hanging="360"/>
      </w:pPr>
      <w:rPr>
        <w:rFonts w:ascii="Courier New" w:hAnsi="Courier New" w:cs="Courier New" w:hint="default"/>
      </w:rPr>
    </w:lvl>
    <w:lvl w:ilvl="2" w:tplc="04160005">
      <w:start w:val="1"/>
      <w:numFmt w:val="bullet"/>
      <w:lvlText w:val=""/>
      <w:lvlJc w:val="left"/>
      <w:pPr>
        <w:ind w:left="2367" w:hanging="360"/>
      </w:pPr>
      <w:rPr>
        <w:rFonts w:ascii="Wingdings" w:hAnsi="Wingdings" w:hint="default"/>
      </w:rPr>
    </w:lvl>
    <w:lvl w:ilvl="3" w:tplc="04160001">
      <w:start w:val="1"/>
      <w:numFmt w:val="bullet"/>
      <w:lvlText w:val=""/>
      <w:lvlJc w:val="left"/>
      <w:pPr>
        <w:ind w:left="3087" w:hanging="360"/>
      </w:pPr>
      <w:rPr>
        <w:rFonts w:ascii="Symbol" w:hAnsi="Symbol" w:hint="default"/>
      </w:rPr>
    </w:lvl>
    <w:lvl w:ilvl="4" w:tplc="04160003">
      <w:start w:val="1"/>
      <w:numFmt w:val="bullet"/>
      <w:lvlText w:val="o"/>
      <w:lvlJc w:val="left"/>
      <w:pPr>
        <w:ind w:left="3807" w:hanging="360"/>
      </w:pPr>
      <w:rPr>
        <w:rFonts w:ascii="Courier New" w:hAnsi="Courier New" w:cs="Courier New" w:hint="default"/>
      </w:rPr>
    </w:lvl>
    <w:lvl w:ilvl="5" w:tplc="04160005">
      <w:start w:val="1"/>
      <w:numFmt w:val="bullet"/>
      <w:lvlText w:val=""/>
      <w:lvlJc w:val="left"/>
      <w:pPr>
        <w:ind w:left="4527" w:hanging="360"/>
      </w:pPr>
      <w:rPr>
        <w:rFonts w:ascii="Wingdings" w:hAnsi="Wingdings" w:hint="default"/>
      </w:rPr>
    </w:lvl>
    <w:lvl w:ilvl="6" w:tplc="04160001">
      <w:start w:val="1"/>
      <w:numFmt w:val="bullet"/>
      <w:lvlText w:val=""/>
      <w:lvlJc w:val="left"/>
      <w:pPr>
        <w:ind w:left="5247" w:hanging="360"/>
      </w:pPr>
      <w:rPr>
        <w:rFonts w:ascii="Symbol" w:hAnsi="Symbol" w:hint="default"/>
      </w:rPr>
    </w:lvl>
    <w:lvl w:ilvl="7" w:tplc="04160003">
      <w:start w:val="1"/>
      <w:numFmt w:val="bullet"/>
      <w:lvlText w:val="o"/>
      <w:lvlJc w:val="left"/>
      <w:pPr>
        <w:ind w:left="5967" w:hanging="360"/>
      </w:pPr>
      <w:rPr>
        <w:rFonts w:ascii="Courier New" w:hAnsi="Courier New" w:cs="Courier New" w:hint="default"/>
      </w:rPr>
    </w:lvl>
    <w:lvl w:ilvl="8" w:tplc="04160005">
      <w:start w:val="1"/>
      <w:numFmt w:val="bullet"/>
      <w:lvlText w:val=""/>
      <w:lvlJc w:val="left"/>
      <w:pPr>
        <w:ind w:left="6687" w:hanging="360"/>
      </w:pPr>
      <w:rPr>
        <w:rFonts w:ascii="Wingdings" w:hAnsi="Wingdings" w:hint="default"/>
      </w:rPr>
    </w:lvl>
  </w:abstractNum>
  <w:abstractNum w:abstractNumId="1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3">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B834E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A9B5B48"/>
    <w:multiLevelType w:val="multilevel"/>
    <w:tmpl w:val="4EFCAF98"/>
    <w:lvl w:ilvl="0">
      <w:start w:val="3"/>
      <w:numFmt w:val="decimal"/>
      <w:lvlText w:val="%1"/>
      <w:lvlJc w:val="left"/>
      <w:pPr>
        <w:ind w:left="390" w:hanging="39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2160" w:hanging="2160"/>
      </w:pPr>
      <w:rPr>
        <w:rFonts w:cs="Arial" w:hint="default"/>
        <w:b/>
      </w:rPr>
    </w:lvl>
  </w:abstractNum>
  <w:num w:numId="1">
    <w:abstractNumId w:val="16"/>
  </w:num>
  <w:num w:numId="2">
    <w:abstractNumId w:val="11"/>
  </w:num>
  <w:num w:numId="3">
    <w:abstractNumId w:val="15"/>
  </w:num>
  <w:num w:numId="4">
    <w:abstractNumId w:val="12"/>
  </w:num>
  <w:num w:numId="5">
    <w:abstractNumId w:val="6"/>
  </w:num>
  <w:num w:numId="6">
    <w:abstractNumId w:val="0"/>
  </w:num>
  <w:num w:numId="7">
    <w:abstractNumId w:val="1"/>
  </w:num>
  <w:num w:numId="8">
    <w:abstractNumId w:val="0"/>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5"/>
  </w:num>
  <w:num w:numId="15">
    <w:abstractNumId w:val="9"/>
  </w:num>
  <w:num w:numId="1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
  </w:num>
  <w:num w:numId="19">
    <w:abstractNumId w:val="4"/>
  </w:num>
  <w:num w:numId="20">
    <w:abstractNumId w:val="18"/>
  </w:num>
  <w:num w:numId="21">
    <w:abstractNumId w:val="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26C85"/>
    <w:rsid w:val="00030D96"/>
    <w:rsid w:val="00032963"/>
    <w:rsid w:val="00033EE2"/>
    <w:rsid w:val="00035210"/>
    <w:rsid w:val="00056EC8"/>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049D2"/>
    <w:rsid w:val="00112D83"/>
    <w:rsid w:val="0013061F"/>
    <w:rsid w:val="0014197F"/>
    <w:rsid w:val="00142010"/>
    <w:rsid w:val="0015068B"/>
    <w:rsid w:val="00155E50"/>
    <w:rsid w:val="001614AD"/>
    <w:rsid w:val="001A1569"/>
    <w:rsid w:val="001A2B70"/>
    <w:rsid w:val="001A4B9B"/>
    <w:rsid w:val="001A7468"/>
    <w:rsid w:val="001C01FF"/>
    <w:rsid w:val="001C1308"/>
    <w:rsid w:val="001C378B"/>
    <w:rsid w:val="001D0CAE"/>
    <w:rsid w:val="001D1A7A"/>
    <w:rsid w:val="001D47C5"/>
    <w:rsid w:val="001D6188"/>
    <w:rsid w:val="001D71E7"/>
    <w:rsid w:val="001E2F9E"/>
    <w:rsid w:val="001E708C"/>
    <w:rsid w:val="001F5CDA"/>
    <w:rsid w:val="00201F1D"/>
    <w:rsid w:val="00221AEB"/>
    <w:rsid w:val="00240036"/>
    <w:rsid w:val="00240AFE"/>
    <w:rsid w:val="00241730"/>
    <w:rsid w:val="00244AA5"/>
    <w:rsid w:val="00251B8B"/>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3F6A9D"/>
    <w:rsid w:val="00400AE6"/>
    <w:rsid w:val="0040269B"/>
    <w:rsid w:val="0040452F"/>
    <w:rsid w:val="004057DD"/>
    <w:rsid w:val="004154F7"/>
    <w:rsid w:val="00425F4D"/>
    <w:rsid w:val="00427CE3"/>
    <w:rsid w:val="0044298F"/>
    <w:rsid w:val="00450FAD"/>
    <w:rsid w:val="004675DB"/>
    <w:rsid w:val="0048468E"/>
    <w:rsid w:val="00492067"/>
    <w:rsid w:val="004A6A0B"/>
    <w:rsid w:val="004A724D"/>
    <w:rsid w:val="004B2F99"/>
    <w:rsid w:val="004B4049"/>
    <w:rsid w:val="004C1310"/>
    <w:rsid w:val="004C193E"/>
    <w:rsid w:val="004C7B7A"/>
    <w:rsid w:val="004D158A"/>
    <w:rsid w:val="004D5F95"/>
    <w:rsid w:val="004E2F31"/>
    <w:rsid w:val="004E3610"/>
    <w:rsid w:val="00503F8C"/>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37C7"/>
    <w:rsid w:val="005D5761"/>
    <w:rsid w:val="005D6FD6"/>
    <w:rsid w:val="005D7351"/>
    <w:rsid w:val="005E5501"/>
    <w:rsid w:val="005E7547"/>
    <w:rsid w:val="005F0EC9"/>
    <w:rsid w:val="005F2001"/>
    <w:rsid w:val="005F4122"/>
    <w:rsid w:val="00604443"/>
    <w:rsid w:val="006046AA"/>
    <w:rsid w:val="00610E31"/>
    <w:rsid w:val="00615A73"/>
    <w:rsid w:val="00615C57"/>
    <w:rsid w:val="00621393"/>
    <w:rsid w:val="006410CD"/>
    <w:rsid w:val="006438A4"/>
    <w:rsid w:val="0064744A"/>
    <w:rsid w:val="00664E8C"/>
    <w:rsid w:val="00686DFF"/>
    <w:rsid w:val="00687F1B"/>
    <w:rsid w:val="006B1995"/>
    <w:rsid w:val="006B4455"/>
    <w:rsid w:val="006C0DF6"/>
    <w:rsid w:val="006C4304"/>
    <w:rsid w:val="006F4672"/>
    <w:rsid w:val="006F7FBD"/>
    <w:rsid w:val="007037C6"/>
    <w:rsid w:val="00710EA6"/>
    <w:rsid w:val="00716257"/>
    <w:rsid w:val="00721524"/>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347B"/>
    <w:rsid w:val="00814A5E"/>
    <w:rsid w:val="00815886"/>
    <w:rsid w:val="008461E1"/>
    <w:rsid w:val="00847954"/>
    <w:rsid w:val="00850F7E"/>
    <w:rsid w:val="00870233"/>
    <w:rsid w:val="008812CB"/>
    <w:rsid w:val="00881C9A"/>
    <w:rsid w:val="008907A5"/>
    <w:rsid w:val="008A0EB9"/>
    <w:rsid w:val="008B54AD"/>
    <w:rsid w:val="008D3891"/>
    <w:rsid w:val="008D62BC"/>
    <w:rsid w:val="008E5DFE"/>
    <w:rsid w:val="008E62F9"/>
    <w:rsid w:val="008F2A8F"/>
    <w:rsid w:val="008F3A51"/>
    <w:rsid w:val="00906F02"/>
    <w:rsid w:val="009213C0"/>
    <w:rsid w:val="00935422"/>
    <w:rsid w:val="009428E5"/>
    <w:rsid w:val="00954292"/>
    <w:rsid w:val="00957B98"/>
    <w:rsid w:val="00964123"/>
    <w:rsid w:val="00966054"/>
    <w:rsid w:val="00966918"/>
    <w:rsid w:val="009673A3"/>
    <w:rsid w:val="0097118C"/>
    <w:rsid w:val="00982EDB"/>
    <w:rsid w:val="009948E4"/>
    <w:rsid w:val="009A54CA"/>
    <w:rsid w:val="009A64D2"/>
    <w:rsid w:val="009B2060"/>
    <w:rsid w:val="009D07D0"/>
    <w:rsid w:val="009D24F9"/>
    <w:rsid w:val="009F55DD"/>
    <w:rsid w:val="00A02E7C"/>
    <w:rsid w:val="00A0528D"/>
    <w:rsid w:val="00A06DF6"/>
    <w:rsid w:val="00A16A3E"/>
    <w:rsid w:val="00A23824"/>
    <w:rsid w:val="00A23AEB"/>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4A4C"/>
    <w:rsid w:val="00AF707E"/>
    <w:rsid w:val="00B03CFF"/>
    <w:rsid w:val="00B16D7A"/>
    <w:rsid w:val="00B17847"/>
    <w:rsid w:val="00B35689"/>
    <w:rsid w:val="00B524B0"/>
    <w:rsid w:val="00B53FB8"/>
    <w:rsid w:val="00B62242"/>
    <w:rsid w:val="00B825E3"/>
    <w:rsid w:val="00B87D56"/>
    <w:rsid w:val="00B917B9"/>
    <w:rsid w:val="00BA2621"/>
    <w:rsid w:val="00BA2949"/>
    <w:rsid w:val="00BA68BB"/>
    <w:rsid w:val="00BB0D2F"/>
    <w:rsid w:val="00BB1560"/>
    <w:rsid w:val="00BB440C"/>
    <w:rsid w:val="00BB738D"/>
    <w:rsid w:val="00BC240B"/>
    <w:rsid w:val="00BD43AB"/>
    <w:rsid w:val="00C06491"/>
    <w:rsid w:val="00C11242"/>
    <w:rsid w:val="00C1622A"/>
    <w:rsid w:val="00C35B25"/>
    <w:rsid w:val="00C43810"/>
    <w:rsid w:val="00C44627"/>
    <w:rsid w:val="00C453B7"/>
    <w:rsid w:val="00C45570"/>
    <w:rsid w:val="00C529FF"/>
    <w:rsid w:val="00C5437F"/>
    <w:rsid w:val="00C74548"/>
    <w:rsid w:val="00CA66F0"/>
    <w:rsid w:val="00CB0152"/>
    <w:rsid w:val="00CB34B5"/>
    <w:rsid w:val="00CC0AB1"/>
    <w:rsid w:val="00CC23F6"/>
    <w:rsid w:val="00CD75D3"/>
    <w:rsid w:val="00CF5BB0"/>
    <w:rsid w:val="00D010A1"/>
    <w:rsid w:val="00D01AB3"/>
    <w:rsid w:val="00D055FA"/>
    <w:rsid w:val="00D17AB7"/>
    <w:rsid w:val="00D241CC"/>
    <w:rsid w:val="00D24D2C"/>
    <w:rsid w:val="00D25031"/>
    <w:rsid w:val="00D25CE7"/>
    <w:rsid w:val="00D25D86"/>
    <w:rsid w:val="00D40933"/>
    <w:rsid w:val="00D4457C"/>
    <w:rsid w:val="00D519BA"/>
    <w:rsid w:val="00D54A26"/>
    <w:rsid w:val="00D612C3"/>
    <w:rsid w:val="00DA2508"/>
    <w:rsid w:val="00DA445E"/>
    <w:rsid w:val="00DB0F9B"/>
    <w:rsid w:val="00DD20C9"/>
    <w:rsid w:val="00DE10E9"/>
    <w:rsid w:val="00DE503E"/>
    <w:rsid w:val="00DE5BDD"/>
    <w:rsid w:val="00DF379F"/>
    <w:rsid w:val="00DF3EF1"/>
    <w:rsid w:val="00DF644F"/>
    <w:rsid w:val="00E034E9"/>
    <w:rsid w:val="00E06C17"/>
    <w:rsid w:val="00E30E95"/>
    <w:rsid w:val="00E4397C"/>
    <w:rsid w:val="00E45900"/>
    <w:rsid w:val="00E4602A"/>
    <w:rsid w:val="00E473B5"/>
    <w:rsid w:val="00E53890"/>
    <w:rsid w:val="00E62750"/>
    <w:rsid w:val="00E630CF"/>
    <w:rsid w:val="00E7095D"/>
    <w:rsid w:val="00E71868"/>
    <w:rsid w:val="00E7344E"/>
    <w:rsid w:val="00E77228"/>
    <w:rsid w:val="00E82375"/>
    <w:rsid w:val="00E8387A"/>
    <w:rsid w:val="00E85961"/>
    <w:rsid w:val="00E921AD"/>
    <w:rsid w:val="00EA07B4"/>
    <w:rsid w:val="00EA3BF4"/>
    <w:rsid w:val="00EA6686"/>
    <w:rsid w:val="00EA781A"/>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annotation reference" w:uiPriority="99"/>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customStyle="1" w:styleId="fontstyle21">
    <w:name w:val="fontstyle21"/>
    <w:basedOn w:val="Fontepargpadro"/>
    <w:rsid w:val="00BB1560"/>
    <w:rPr>
      <w:rFonts w:ascii="Symbol" w:hAnsi="Symbol" w:hint="default"/>
      <w:b w:val="0"/>
      <w:bCs w:val="0"/>
      <w:i w:val="0"/>
      <w:iCs w:val="0"/>
      <w:color w:val="000000"/>
      <w:sz w:val="22"/>
      <w:szCs w:val="22"/>
    </w:rPr>
  </w:style>
  <w:style w:type="character" w:customStyle="1" w:styleId="fontstyle31">
    <w:name w:val="fontstyle31"/>
    <w:basedOn w:val="Fontepargpadro"/>
    <w:rsid w:val="00CD75D3"/>
    <w:rPr>
      <w:rFonts w:ascii="Symbol" w:hAnsi="Symbol" w:hint="default"/>
      <w:b w:val="0"/>
      <w:bCs w:val="0"/>
      <w:i w:val="0"/>
      <w:iCs w:val="0"/>
      <w:color w:val="000000"/>
      <w:sz w:val="22"/>
      <w:szCs w:val="22"/>
    </w:rPr>
  </w:style>
  <w:style w:type="character" w:styleId="Refdecomentrio">
    <w:name w:val="annotation reference"/>
    <w:uiPriority w:val="99"/>
    <w:rsid w:val="001A4B9B"/>
    <w:rPr>
      <w:sz w:val="16"/>
    </w:rPr>
  </w:style>
  <w:style w:type="character" w:customStyle="1" w:styleId="PargrafodaListaChar">
    <w:name w:val="Parágrafo da Lista Char"/>
    <w:basedOn w:val="Fontepargpadro"/>
    <w:link w:val="PargrafodaLista"/>
    <w:uiPriority w:val="34"/>
    <w:locked/>
    <w:rsid w:val="001A4B9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annotation reference" w:uiPriority="99"/>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customStyle="1" w:styleId="fontstyle21">
    <w:name w:val="fontstyle21"/>
    <w:basedOn w:val="Fontepargpadro"/>
    <w:rsid w:val="00BB1560"/>
    <w:rPr>
      <w:rFonts w:ascii="Symbol" w:hAnsi="Symbol" w:hint="default"/>
      <w:b w:val="0"/>
      <w:bCs w:val="0"/>
      <w:i w:val="0"/>
      <w:iCs w:val="0"/>
      <w:color w:val="000000"/>
      <w:sz w:val="22"/>
      <w:szCs w:val="22"/>
    </w:rPr>
  </w:style>
  <w:style w:type="character" w:customStyle="1" w:styleId="fontstyle31">
    <w:name w:val="fontstyle31"/>
    <w:basedOn w:val="Fontepargpadro"/>
    <w:rsid w:val="00CD75D3"/>
    <w:rPr>
      <w:rFonts w:ascii="Symbol" w:hAnsi="Symbol" w:hint="default"/>
      <w:b w:val="0"/>
      <w:bCs w:val="0"/>
      <w:i w:val="0"/>
      <w:iCs w:val="0"/>
      <w:color w:val="000000"/>
      <w:sz w:val="22"/>
      <w:szCs w:val="22"/>
    </w:rPr>
  </w:style>
  <w:style w:type="character" w:styleId="Refdecomentrio">
    <w:name w:val="annotation reference"/>
    <w:uiPriority w:val="99"/>
    <w:rsid w:val="001A4B9B"/>
    <w:rPr>
      <w:sz w:val="16"/>
    </w:rPr>
  </w:style>
  <w:style w:type="character" w:customStyle="1" w:styleId="PargrafodaListaChar">
    <w:name w:val="Parágrafo da Lista Char"/>
    <w:basedOn w:val="Fontepargpadro"/>
    <w:link w:val="PargrafodaLista"/>
    <w:uiPriority w:val="34"/>
    <w:locked/>
    <w:rsid w:val="001A4B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8542">
      <w:bodyDiv w:val="1"/>
      <w:marLeft w:val="0"/>
      <w:marRight w:val="0"/>
      <w:marTop w:val="0"/>
      <w:marBottom w:val="0"/>
      <w:divBdr>
        <w:top w:val="none" w:sz="0" w:space="0" w:color="auto"/>
        <w:left w:val="none" w:sz="0" w:space="0" w:color="auto"/>
        <w:bottom w:val="none" w:sz="0" w:space="0" w:color="auto"/>
        <w:right w:val="none" w:sz="0" w:space="0" w:color="auto"/>
      </w:divBdr>
    </w:div>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351153173">
      <w:bodyDiv w:val="1"/>
      <w:marLeft w:val="0"/>
      <w:marRight w:val="0"/>
      <w:marTop w:val="0"/>
      <w:marBottom w:val="0"/>
      <w:divBdr>
        <w:top w:val="none" w:sz="0" w:space="0" w:color="auto"/>
        <w:left w:val="none" w:sz="0" w:space="0" w:color="auto"/>
        <w:bottom w:val="none" w:sz="0" w:space="0" w:color="auto"/>
        <w:right w:val="none" w:sz="0" w:space="0" w:color="auto"/>
      </w:divBdr>
    </w:div>
    <w:div w:id="47718614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831964">
      <w:bodyDiv w:val="1"/>
      <w:marLeft w:val="0"/>
      <w:marRight w:val="0"/>
      <w:marTop w:val="0"/>
      <w:marBottom w:val="0"/>
      <w:divBdr>
        <w:top w:val="none" w:sz="0" w:space="0" w:color="auto"/>
        <w:left w:val="none" w:sz="0" w:space="0" w:color="auto"/>
        <w:bottom w:val="none" w:sz="0" w:space="0" w:color="auto"/>
        <w:right w:val="none" w:sz="0" w:space="0" w:color="auto"/>
      </w:divBdr>
    </w:div>
    <w:div w:id="944076438">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0153849">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478254506">
      <w:bodyDiv w:val="1"/>
      <w:marLeft w:val="0"/>
      <w:marRight w:val="0"/>
      <w:marTop w:val="0"/>
      <w:marBottom w:val="0"/>
      <w:divBdr>
        <w:top w:val="none" w:sz="0" w:space="0" w:color="auto"/>
        <w:left w:val="none" w:sz="0" w:space="0" w:color="auto"/>
        <w:bottom w:val="none" w:sz="0" w:space="0" w:color="auto"/>
        <w:right w:val="none" w:sz="0" w:space="0" w:color="auto"/>
      </w:divBdr>
    </w:div>
    <w:div w:id="1478569766">
      <w:bodyDiv w:val="1"/>
      <w:marLeft w:val="0"/>
      <w:marRight w:val="0"/>
      <w:marTop w:val="0"/>
      <w:marBottom w:val="0"/>
      <w:divBdr>
        <w:top w:val="none" w:sz="0" w:space="0" w:color="auto"/>
        <w:left w:val="none" w:sz="0" w:space="0" w:color="auto"/>
        <w:bottom w:val="none" w:sz="0" w:space="0" w:color="auto"/>
        <w:right w:val="none" w:sz="0" w:space="0" w:color="auto"/>
      </w:divBdr>
    </w:div>
    <w:div w:id="149706539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14236166">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7083755">
      <w:bodyDiv w:val="1"/>
      <w:marLeft w:val="0"/>
      <w:marRight w:val="0"/>
      <w:marTop w:val="0"/>
      <w:marBottom w:val="0"/>
      <w:divBdr>
        <w:top w:val="none" w:sz="0" w:space="0" w:color="auto"/>
        <w:left w:val="none" w:sz="0" w:space="0" w:color="auto"/>
        <w:bottom w:val="none" w:sz="0" w:space="0" w:color="auto"/>
        <w:right w:val="none" w:sz="0" w:space="0" w:color="auto"/>
      </w:divBdr>
    </w:div>
    <w:div w:id="1897080593">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1996227325">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 w:id="210594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C0A6D-5D70-4822-AE6A-AD188F1F4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14233</Words>
  <Characters>76861</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90913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2021-09-14T14:51:00Z</cp:lastPrinted>
  <dcterms:created xsi:type="dcterms:W3CDTF">2021-09-30T12:11:00Z</dcterms:created>
  <dcterms:modified xsi:type="dcterms:W3CDTF">2021-09-30T12:11:00Z</dcterms:modified>
</cp:coreProperties>
</file>