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6DAB2E" w14:textId="77777777" w:rsidR="006047FE" w:rsidRPr="006047FE" w:rsidRDefault="006047FE" w:rsidP="006047FE">
      <w:pPr>
        <w:pStyle w:val="Recuodecorpodetexto"/>
        <w:spacing w:after="0" w:line="240" w:lineRule="auto"/>
        <w:ind w:left="0"/>
        <w:jc w:val="center"/>
        <w:rPr>
          <w:rFonts w:ascii="Cambria" w:eastAsia="Arial" w:hAnsi="Cambria" w:cs="Consolas"/>
          <w:b/>
          <w:bCs/>
          <w:sz w:val="40"/>
          <w:szCs w:val="40"/>
        </w:rPr>
      </w:pPr>
      <w:r w:rsidRPr="006047FE">
        <w:rPr>
          <w:rFonts w:ascii="Cambria" w:eastAsia="Arial" w:hAnsi="Cambria" w:cs="Consolas"/>
          <w:b/>
          <w:bCs/>
          <w:sz w:val="40"/>
          <w:szCs w:val="40"/>
        </w:rPr>
        <w:t>COMUNICADO</w:t>
      </w:r>
    </w:p>
    <w:p w14:paraId="234D0424" w14:textId="77777777" w:rsidR="006047FE" w:rsidRPr="006047FE" w:rsidRDefault="006047FE" w:rsidP="006047FE">
      <w:pPr>
        <w:pStyle w:val="Recuodecorpodetexto"/>
        <w:spacing w:after="0" w:line="240" w:lineRule="auto"/>
        <w:ind w:left="0"/>
        <w:rPr>
          <w:rFonts w:ascii="Cambria" w:eastAsia="Arial" w:hAnsi="Cambria" w:cs="Consolas"/>
          <w:sz w:val="28"/>
          <w:szCs w:val="28"/>
        </w:rPr>
      </w:pPr>
    </w:p>
    <w:p w14:paraId="5CA49971" w14:textId="77777777" w:rsidR="006047FE" w:rsidRPr="006047FE" w:rsidRDefault="006047FE" w:rsidP="006047FE">
      <w:pPr>
        <w:pStyle w:val="Recuodecorpodetexto"/>
        <w:spacing w:after="0" w:line="240" w:lineRule="auto"/>
        <w:ind w:left="0"/>
        <w:rPr>
          <w:rFonts w:ascii="Cambria" w:eastAsia="Arial" w:hAnsi="Cambria" w:cs="Consolas"/>
          <w:sz w:val="28"/>
          <w:szCs w:val="28"/>
        </w:rPr>
      </w:pPr>
    </w:p>
    <w:p w14:paraId="319F5F04" w14:textId="77777777" w:rsidR="006047FE" w:rsidRPr="006047FE" w:rsidRDefault="006047FE" w:rsidP="006047FE">
      <w:pPr>
        <w:pStyle w:val="Recuodecorpodetexto"/>
        <w:spacing w:after="0" w:line="240" w:lineRule="auto"/>
        <w:ind w:left="0"/>
        <w:rPr>
          <w:rFonts w:ascii="Cambria" w:eastAsia="Arial" w:hAnsi="Cambria" w:cs="Consolas"/>
          <w:sz w:val="28"/>
          <w:szCs w:val="28"/>
        </w:rPr>
      </w:pPr>
    </w:p>
    <w:tbl>
      <w:tblPr>
        <w:tblW w:w="9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7655"/>
      </w:tblGrid>
      <w:tr w:rsidR="006047FE" w:rsidRPr="00E15668" w14:paraId="0078359F" w14:textId="77777777" w:rsidTr="001C0F4C">
        <w:trPr>
          <w:jc w:val="center"/>
        </w:trPr>
        <w:tc>
          <w:tcPr>
            <w:tcW w:w="1701" w:type="dxa"/>
            <w:hideMark/>
          </w:tcPr>
          <w:p w14:paraId="3888E5EE" w14:textId="77777777" w:rsidR="006047FE" w:rsidRPr="00E15668" w:rsidRDefault="006047FE" w:rsidP="001C0F4C">
            <w:pPr>
              <w:jc w:val="both"/>
              <w:rPr>
                <w:rFonts w:ascii="Cambria" w:hAnsi="Cambria" w:cs="Arial"/>
                <w:b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Processo nº:</w:t>
            </w:r>
          </w:p>
        </w:tc>
        <w:tc>
          <w:tcPr>
            <w:tcW w:w="7655" w:type="dxa"/>
            <w:hideMark/>
          </w:tcPr>
          <w:p w14:paraId="76E9C003" w14:textId="77777777" w:rsidR="006047FE" w:rsidRPr="00E15668" w:rsidRDefault="006047FE" w:rsidP="001C0F4C">
            <w:pPr>
              <w:tabs>
                <w:tab w:val="left" w:pos="708"/>
                <w:tab w:val="center" w:pos="4419"/>
                <w:tab w:val="right" w:pos="8838"/>
              </w:tabs>
              <w:jc w:val="both"/>
              <w:rPr>
                <w:rFonts w:ascii="Cambria" w:hAnsi="Cambria" w:cs="Arial"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35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/20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21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 xml:space="preserve"> – Pregão Presencial 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n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º 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12</w:t>
            </w: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/20</w:t>
            </w:r>
            <w:r>
              <w:rPr>
                <w:rFonts w:ascii="Cambria" w:hAnsi="Cambria" w:cs="Arial"/>
                <w:sz w:val="28"/>
                <w:szCs w:val="28"/>
                <w:lang w:eastAsia="en-US"/>
              </w:rPr>
              <w:t>21</w:t>
            </w:r>
          </w:p>
        </w:tc>
      </w:tr>
      <w:tr w:rsidR="006047FE" w:rsidRPr="00E15668" w14:paraId="4E3469A2" w14:textId="77777777" w:rsidTr="001C0F4C">
        <w:trPr>
          <w:jc w:val="center"/>
        </w:trPr>
        <w:tc>
          <w:tcPr>
            <w:tcW w:w="1701" w:type="dxa"/>
            <w:hideMark/>
          </w:tcPr>
          <w:p w14:paraId="1EADB210" w14:textId="77777777" w:rsidR="006047FE" w:rsidRPr="00E15668" w:rsidRDefault="006047FE" w:rsidP="001C0F4C">
            <w:pPr>
              <w:jc w:val="both"/>
              <w:rPr>
                <w:rFonts w:ascii="Cambria" w:hAnsi="Cambria" w:cs="Arial"/>
                <w:b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Interessado:</w:t>
            </w:r>
          </w:p>
        </w:tc>
        <w:tc>
          <w:tcPr>
            <w:tcW w:w="7655" w:type="dxa"/>
            <w:hideMark/>
          </w:tcPr>
          <w:p w14:paraId="0894C41E" w14:textId="77777777" w:rsidR="006047FE" w:rsidRPr="00E15668" w:rsidRDefault="006047FE" w:rsidP="001C0F4C">
            <w:pPr>
              <w:tabs>
                <w:tab w:val="left" w:pos="708"/>
                <w:tab w:val="center" w:pos="4419"/>
                <w:tab w:val="right" w:pos="8838"/>
              </w:tabs>
              <w:jc w:val="both"/>
              <w:rPr>
                <w:rFonts w:ascii="Cambria" w:hAnsi="Cambria" w:cs="Arial"/>
                <w:bCs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/>
                <w:bCs/>
                <w:sz w:val="28"/>
                <w:szCs w:val="28"/>
              </w:rPr>
              <w:t xml:space="preserve">Secretaria Municipal </w:t>
            </w:r>
            <w:r>
              <w:rPr>
                <w:rFonts w:ascii="Cambria" w:hAnsi="Cambria"/>
                <w:bCs/>
                <w:sz w:val="28"/>
                <w:szCs w:val="28"/>
              </w:rPr>
              <w:t>d</w:t>
            </w:r>
            <w:r w:rsidRPr="00E15668">
              <w:rPr>
                <w:rFonts w:ascii="Cambria" w:hAnsi="Cambria"/>
                <w:bCs/>
                <w:sz w:val="28"/>
                <w:szCs w:val="28"/>
              </w:rPr>
              <w:t xml:space="preserve">e Obras </w:t>
            </w:r>
            <w:r>
              <w:rPr>
                <w:rFonts w:ascii="Cambria" w:hAnsi="Cambria"/>
                <w:bCs/>
                <w:sz w:val="28"/>
                <w:szCs w:val="28"/>
              </w:rPr>
              <w:t>e</w:t>
            </w:r>
            <w:r w:rsidRPr="00E15668">
              <w:rPr>
                <w:rFonts w:ascii="Cambria" w:hAnsi="Cambria"/>
                <w:bCs/>
                <w:sz w:val="28"/>
                <w:szCs w:val="28"/>
              </w:rPr>
              <w:t xml:space="preserve"> Engenharia</w:t>
            </w:r>
          </w:p>
        </w:tc>
      </w:tr>
      <w:tr w:rsidR="006047FE" w:rsidRPr="00E15668" w14:paraId="7DC46C5B" w14:textId="77777777" w:rsidTr="001C0F4C">
        <w:trPr>
          <w:jc w:val="center"/>
        </w:trPr>
        <w:tc>
          <w:tcPr>
            <w:tcW w:w="1701" w:type="dxa"/>
            <w:hideMark/>
          </w:tcPr>
          <w:p w14:paraId="4BC54CEC" w14:textId="77777777" w:rsidR="006047FE" w:rsidRPr="00E15668" w:rsidRDefault="006047FE" w:rsidP="001C0F4C">
            <w:pPr>
              <w:jc w:val="both"/>
              <w:rPr>
                <w:rFonts w:ascii="Cambria" w:hAnsi="Cambria" w:cs="Arial"/>
                <w:b/>
                <w:sz w:val="28"/>
                <w:szCs w:val="28"/>
                <w:lang w:eastAsia="en-US"/>
              </w:rPr>
            </w:pPr>
            <w:r w:rsidRPr="00E15668">
              <w:rPr>
                <w:rFonts w:ascii="Cambria" w:hAnsi="Cambria" w:cs="Arial"/>
                <w:sz w:val="28"/>
                <w:szCs w:val="28"/>
                <w:lang w:eastAsia="en-US"/>
              </w:rPr>
              <w:t>Assunto:</w:t>
            </w:r>
          </w:p>
        </w:tc>
        <w:tc>
          <w:tcPr>
            <w:tcW w:w="7655" w:type="dxa"/>
            <w:hideMark/>
          </w:tcPr>
          <w:p w14:paraId="6B24CC74" w14:textId="77777777" w:rsidR="006047FE" w:rsidRPr="00E15668" w:rsidRDefault="006047FE" w:rsidP="001C0F4C">
            <w:pPr>
              <w:jc w:val="both"/>
              <w:rPr>
                <w:rFonts w:ascii="Cambria" w:hAnsi="Cambria" w:cs="Arial"/>
                <w:sz w:val="28"/>
                <w:szCs w:val="28"/>
                <w:lang w:eastAsia="en-US"/>
              </w:rPr>
            </w:pPr>
            <w:r w:rsidRPr="00916618">
              <w:rPr>
                <w:rFonts w:ascii="Cambria" w:eastAsia="MS Mincho" w:hAnsi="Cambria" w:cs="Consolas"/>
                <w:iCs/>
                <w:sz w:val="28"/>
                <w:szCs w:val="28"/>
              </w:rPr>
              <w:t xml:space="preserve">A presente licitação tem por objeto, </w:t>
            </w:r>
            <w:r w:rsidRPr="00C60420">
              <w:rPr>
                <w:rFonts w:ascii="Cambria" w:eastAsia="MS Mincho" w:hAnsi="Cambria" w:cs="Consolas"/>
                <w:sz w:val="28"/>
                <w:szCs w:val="28"/>
              </w:rPr>
              <w:t>a</w:t>
            </w:r>
            <w:r w:rsidRPr="00C60420">
              <w:rPr>
                <w:rFonts w:ascii="Cambria" w:hAnsi="Cambria" w:cs="Consolas"/>
                <w:bCs/>
                <w:sz w:val="28"/>
                <w:szCs w:val="28"/>
              </w:rPr>
              <w:t xml:space="preserve"> Contratação de Empresa Especializada para</w:t>
            </w:r>
            <w:r>
              <w:rPr>
                <w:rFonts w:ascii="Cambria" w:hAnsi="Cambria" w:cs="Consolas"/>
                <w:bCs/>
                <w:sz w:val="28"/>
                <w:szCs w:val="28"/>
              </w:rPr>
              <w:t xml:space="preserve"> a Prestação de Serviços de Limpeza Pública, com a disponibilização de mão-de-obra, materiais e ferramentas</w:t>
            </w:r>
            <w:r>
              <w:rPr>
                <w:rFonts w:ascii="Cambria" w:hAnsi="Cambria"/>
                <w:bCs/>
                <w:sz w:val="28"/>
                <w:szCs w:val="28"/>
              </w:rPr>
              <w:t xml:space="preserve">, </w:t>
            </w:r>
            <w:r w:rsidRPr="00C60420">
              <w:rPr>
                <w:rFonts w:ascii="Cambria" w:hAnsi="Cambria" w:cs="Consolas"/>
                <w:sz w:val="28"/>
                <w:szCs w:val="28"/>
              </w:rPr>
              <w:t>conforme especificações constantes do Termo de Referência, que integra este Edital como Anexo I</w:t>
            </w:r>
            <w:r>
              <w:rPr>
                <w:rFonts w:ascii="Cambria" w:hAnsi="Cambria" w:cs="Consolas"/>
                <w:sz w:val="28"/>
                <w:szCs w:val="28"/>
              </w:rPr>
              <w:t>.</w:t>
            </w:r>
          </w:p>
        </w:tc>
      </w:tr>
    </w:tbl>
    <w:p w14:paraId="34235073" w14:textId="77777777" w:rsidR="006047FE" w:rsidRPr="006047FE" w:rsidRDefault="006047FE" w:rsidP="006047FE">
      <w:pPr>
        <w:pStyle w:val="Recuodecorpodetexto"/>
        <w:spacing w:after="0" w:line="240" w:lineRule="auto"/>
        <w:ind w:left="0"/>
        <w:rPr>
          <w:rFonts w:ascii="Cambria" w:eastAsia="Arial" w:hAnsi="Cambria" w:cs="Consolas"/>
          <w:sz w:val="28"/>
          <w:szCs w:val="28"/>
        </w:rPr>
      </w:pPr>
    </w:p>
    <w:p w14:paraId="49D21C8D" w14:textId="77777777" w:rsidR="006047FE" w:rsidRPr="006047FE" w:rsidRDefault="006047FE" w:rsidP="006047FE">
      <w:pPr>
        <w:pStyle w:val="Recuodecorpodetexto"/>
        <w:spacing w:after="0" w:line="240" w:lineRule="auto"/>
        <w:ind w:left="0"/>
        <w:rPr>
          <w:rFonts w:ascii="Cambria" w:eastAsia="Arial" w:hAnsi="Cambria" w:cs="Consolas"/>
          <w:sz w:val="28"/>
          <w:szCs w:val="28"/>
        </w:rPr>
      </w:pPr>
    </w:p>
    <w:p w14:paraId="1C9E1FB9" w14:textId="77777777" w:rsidR="006047FE" w:rsidRPr="006047FE" w:rsidRDefault="006047FE" w:rsidP="006047FE">
      <w:pPr>
        <w:pStyle w:val="Recuodecorpodetexto"/>
        <w:spacing w:after="0" w:line="240" w:lineRule="auto"/>
        <w:ind w:left="0"/>
        <w:rPr>
          <w:rFonts w:ascii="Cambria" w:eastAsia="Arial" w:hAnsi="Cambria" w:cs="Consolas"/>
          <w:sz w:val="28"/>
          <w:szCs w:val="28"/>
        </w:rPr>
      </w:pPr>
    </w:p>
    <w:p w14:paraId="7933AF28" w14:textId="147D63C8" w:rsidR="006047FE" w:rsidRDefault="006047FE" w:rsidP="006047FE">
      <w:pPr>
        <w:ind w:firstLine="708"/>
        <w:jc w:val="both"/>
        <w:rPr>
          <w:rFonts w:ascii="Cambria" w:eastAsia="Arial" w:hAnsi="Cambria" w:cs="Consolas"/>
          <w:sz w:val="28"/>
          <w:szCs w:val="28"/>
        </w:rPr>
      </w:pPr>
      <w:r w:rsidRPr="00A5784F">
        <w:rPr>
          <w:rFonts w:ascii="Cambria" w:eastAsia="Arial" w:hAnsi="Cambria" w:cs="Consolas"/>
          <w:sz w:val="28"/>
          <w:szCs w:val="28"/>
        </w:rPr>
        <w:t>A Pregoeira,</w:t>
      </w:r>
      <w:r w:rsidRPr="00A5784F">
        <w:rPr>
          <w:rFonts w:ascii="Cambria" w:eastAsia="Arial" w:hAnsi="Cambria" w:cs="Consolas"/>
          <w:iCs/>
          <w:sz w:val="28"/>
          <w:szCs w:val="28"/>
        </w:rPr>
        <w:t xml:space="preserve"> </w:t>
      </w:r>
      <w:r w:rsidRPr="00A5784F">
        <w:rPr>
          <w:rFonts w:ascii="Cambria" w:eastAsia="Arial" w:hAnsi="Cambria" w:cs="Consolas"/>
          <w:sz w:val="28"/>
          <w:szCs w:val="28"/>
        </w:rPr>
        <w:t xml:space="preserve">comunica que as </w:t>
      </w:r>
      <w:r w:rsidRPr="00A5784F">
        <w:rPr>
          <w:rFonts w:ascii="Cambria" w:eastAsia="Arial" w:hAnsi="Cambria" w:cs="Consolas"/>
          <w:b/>
          <w:sz w:val="28"/>
          <w:szCs w:val="28"/>
        </w:rPr>
        <w:t>EMPRESAS:</w:t>
      </w:r>
      <w:r w:rsidRPr="00A5784F">
        <w:rPr>
          <w:rFonts w:ascii="Cambria" w:eastAsia="Arial" w:hAnsi="Cambria" w:cs="Consolas"/>
          <w:b/>
          <w:iCs/>
          <w:sz w:val="28"/>
          <w:szCs w:val="28"/>
        </w:rPr>
        <w:t xml:space="preserve"> </w:t>
      </w:r>
      <w:r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COMPAGNO SERVI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</w:t>
      </w:r>
      <w:r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 DE LIMPEZA E MANUTEN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ÇÃ</w:t>
      </w:r>
      <w:r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 LTDA.</w:t>
      </w:r>
      <w:r w:rsidRPr="00A5784F">
        <w:rPr>
          <w:rFonts w:ascii="Cambria" w:eastAsia="Arial" w:hAnsi="Cambria" w:cs="Consolas"/>
          <w:bCs/>
          <w:iCs/>
          <w:sz w:val="28"/>
          <w:szCs w:val="28"/>
        </w:rPr>
        <w:t xml:space="preserve">, CNPJ nº </w:t>
      </w:r>
      <w:r w:rsidRPr="00A5784F">
        <w:rPr>
          <w:rFonts w:ascii="Cambria" w:hAnsi="Cambria" w:cs="Arial"/>
          <w:sz w:val="28"/>
          <w:szCs w:val="28"/>
          <w:shd w:val="clear" w:color="auto" w:fill="FFFFFF"/>
        </w:rPr>
        <w:t>23.492.746/0001-65</w:t>
      </w:r>
      <w:r w:rsidRPr="00A5784F">
        <w:rPr>
          <w:rFonts w:ascii="Cambria" w:eastAsia="Arial" w:hAnsi="Cambria" w:cs="Consolas"/>
          <w:sz w:val="28"/>
          <w:szCs w:val="28"/>
        </w:rPr>
        <w:t xml:space="preserve">, </w:t>
      </w:r>
      <w:r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P &amp; E CONSTRU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ÇÕ</w:t>
      </w:r>
      <w:r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ES E SERVI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</w:t>
      </w:r>
      <w:r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OS EIRELI</w:t>
      </w:r>
      <w:r w:rsidR="00A5784F" w:rsidRPr="00A5784F">
        <w:rPr>
          <w:rFonts w:ascii="Cambria" w:hAnsi="Cambria" w:cs="Arial"/>
          <w:sz w:val="28"/>
          <w:szCs w:val="28"/>
          <w:shd w:val="clear" w:color="auto" w:fill="FFFFFF"/>
        </w:rPr>
        <w:t>,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</w:t>
      </w:r>
      <w:r w:rsidR="00A5784F" w:rsidRPr="00A5784F">
        <w:rPr>
          <w:rFonts w:ascii="Cambria" w:hAnsi="Cambria" w:cs="Arial"/>
          <w:sz w:val="28"/>
          <w:szCs w:val="28"/>
          <w:shd w:val="clear" w:color="auto" w:fill="FFFFFF"/>
        </w:rPr>
        <w:t>CNPJ nº 32.392.401/0001-20</w:t>
      </w:r>
      <w:r w:rsidR="00A5784F" w:rsidRPr="00530654">
        <w:rPr>
          <w:rFonts w:ascii="Cambria" w:hAnsi="Cambria" w:cs="Arial"/>
          <w:sz w:val="28"/>
          <w:szCs w:val="28"/>
          <w:shd w:val="clear" w:color="auto" w:fill="FFFFFF"/>
        </w:rPr>
        <w:t>,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RENOVE 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–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SERVI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OS DE LIMPEZA E CONSERVA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ÇÃ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 EIRELI</w:t>
      </w:r>
      <w:r w:rsidR="00A5784F" w:rsidRPr="00A5784F">
        <w:rPr>
          <w:rFonts w:ascii="Cambria" w:hAnsi="Cambria" w:cs="Arial"/>
          <w:sz w:val="28"/>
          <w:szCs w:val="28"/>
          <w:shd w:val="clear" w:color="auto" w:fill="FFFFFF"/>
        </w:rPr>
        <w:t>,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</w:t>
      </w:r>
      <w:r w:rsidR="00A5784F" w:rsidRPr="00A5784F">
        <w:rPr>
          <w:rFonts w:ascii="Cambria" w:hAnsi="Cambria" w:cs="Arial"/>
          <w:sz w:val="28"/>
          <w:szCs w:val="28"/>
          <w:shd w:val="clear" w:color="auto" w:fill="FFFFFF"/>
        </w:rPr>
        <w:t xml:space="preserve">CNPJ nº 05.120.137/0001-01 e 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RFPA GEST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Ã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 DE SERVI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Ç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OS EMPRESARIAIS EIRELI</w:t>
      </w:r>
      <w:r w:rsidR="00A5784F" w:rsidRPr="00A5784F">
        <w:rPr>
          <w:rFonts w:ascii="Cambria" w:hAnsi="Cambria" w:cs="Arial"/>
          <w:sz w:val="28"/>
          <w:szCs w:val="28"/>
          <w:shd w:val="clear" w:color="auto" w:fill="FFFFFF"/>
        </w:rPr>
        <w:t>,</w:t>
      </w:r>
      <w:r w:rsidR="00A5784F" w:rsidRP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 </w:t>
      </w:r>
      <w:r w:rsidR="00A5784F" w:rsidRPr="00A5784F">
        <w:rPr>
          <w:rFonts w:ascii="Cambria" w:hAnsi="Cambria" w:cs="Arial"/>
          <w:sz w:val="28"/>
          <w:szCs w:val="28"/>
          <w:shd w:val="clear" w:color="auto" w:fill="FFFFFF"/>
        </w:rPr>
        <w:t>CNPJ nº 13.535.274/0001-27</w:t>
      </w:r>
      <w:r w:rsidR="00A5784F">
        <w:rPr>
          <w:rFonts w:ascii="Cambria" w:hAnsi="Cambria" w:cs="Arial"/>
          <w:b/>
          <w:bCs/>
          <w:sz w:val="28"/>
          <w:szCs w:val="28"/>
          <w:shd w:val="clear" w:color="auto" w:fill="FFFFFF"/>
        </w:rPr>
        <w:t xml:space="preserve">, </w:t>
      </w:r>
      <w:r w:rsidR="00A5784F">
        <w:rPr>
          <w:rFonts w:asciiTheme="majorHAnsi" w:hAnsiTheme="majorHAnsi"/>
          <w:sz w:val="28"/>
          <w:szCs w:val="28"/>
          <w:shd w:val="clear" w:color="auto" w:fill="FFFFFF"/>
        </w:rPr>
        <w:t>i</w:t>
      </w:r>
      <w:r w:rsidR="00A5784F" w:rsidRPr="00A5784F">
        <w:rPr>
          <w:rFonts w:asciiTheme="majorHAnsi" w:hAnsiTheme="majorHAnsi"/>
          <w:sz w:val="28"/>
          <w:szCs w:val="28"/>
          <w:shd w:val="clear" w:color="auto" w:fill="FFFFFF"/>
        </w:rPr>
        <w:t>nterpuseram</w:t>
      </w:r>
      <w:r w:rsidRPr="00A5784F">
        <w:rPr>
          <w:rFonts w:ascii="Cambria" w:eastAsia="Arial" w:hAnsi="Cambria" w:cs="Consolas"/>
          <w:sz w:val="28"/>
          <w:szCs w:val="28"/>
        </w:rPr>
        <w:t xml:space="preserve"> recurso contra a decisão d</w:t>
      </w:r>
      <w:r w:rsidR="00A5784F">
        <w:rPr>
          <w:rFonts w:ascii="Cambria" w:eastAsia="Arial" w:hAnsi="Cambria" w:cs="Consolas"/>
          <w:sz w:val="28"/>
          <w:szCs w:val="28"/>
        </w:rPr>
        <w:t>a</w:t>
      </w:r>
      <w:r w:rsidRPr="00A5784F">
        <w:rPr>
          <w:rFonts w:ascii="Cambria" w:eastAsia="Arial" w:hAnsi="Cambria" w:cs="Consolas"/>
          <w:sz w:val="28"/>
          <w:szCs w:val="28"/>
        </w:rPr>
        <w:t xml:space="preserve"> pregoeir</w:t>
      </w:r>
      <w:r w:rsidR="00A5784F">
        <w:rPr>
          <w:rFonts w:ascii="Cambria" w:eastAsia="Arial" w:hAnsi="Cambria" w:cs="Consolas"/>
          <w:sz w:val="28"/>
          <w:szCs w:val="28"/>
        </w:rPr>
        <w:t>a e equipe de apoio</w:t>
      </w:r>
      <w:r w:rsidRPr="00A5784F">
        <w:rPr>
          <w:rFonts w:ascii="Cambria" w:eastAsia="Arial" w:hAnsi="Cambria" w:cs="Consolas"/>
          <w:sz w:val="28"/>
          <w:szCs w:val="28"/>
        </w:rPr>
        <w:t xml:space="preserve">. Desta forma, ficam os interessados cientes que </w:t>
      </w:r>
      <w:r w:rsidRPr="006047FE">
        <w:rPr>
          <w:rFonts w:ascii="Cambria" w:eastAsia="Arial" w:hAnsi="Cambria" w:cs="Consolas"/>
          <w:sz w:val="28"/>
          <w:szCs w:val="28"/>
        </w:rPr>
        <w:t xml:space="preserve">contarão, a partir desta data, com 03 (três) dias para as contrarrazões nos termos do § 18 do artigo 4º, da Lei nº 10.520/02, com suas alterações, bem como ficam os autos do processo em referência, com vista franqueada aos interessados. </w:t>
      </w:r>
    </w:p>
    <w:p w14:paraId="3A3B4858" w14:textId="0F531A6F" w:rsidR="00A5784F" w:rsidRDefault="00A5784F" w:rsidP="006047FE">
      <w:pPr>
        <w:ind w:firstLine="708"/>
        <w:jc w:val="both"/>
        <w:rPr>
          <w:rFonts w:ascii="Cambria" w:eastAsia="Arial" w:hAnsi="Cambria" w:cs="Consolas"/>
          <w:sz w:val="28"/>
          <w:szCs w:val="28"/>
        </w:rPr>
      </w:pPr>
    </w:p>
    <w:p w14:paraId="5444BCB4" w14:textId="7BEF8076" w:rsidR="00A5784F" w:rsidRPr="00E15668" w:rsidRDefault="00A5784F" w:rsidP="00A5784F">
      <w:pPr>
        <w:jc w:val="center"/>
        <w:rPr>
          <w:rFonts w:ascii="Cambria" w:hAnsi="Cambria" w:cs="Arial"/>
          <w:sz w:val="28"/>
          <w:szCs w:val="28"/>
        </w:rPr>
      </w:pPr>
      <w:r w:rsidRPr="00E15668">
        <w:rPr>
          <w:rFonts w:ascii="Cambria" w:hAnsi="Cambria" w:cs="Arial"/>
          <w:sz w:val="28"/>
          <w:szCs w:val="28"/>
        </w:rPr>
        <w:t>Pregoeir</w:t>
      </w:r>
      <w:r>
        <w:rPr>
          <w:rFonts w:ascii="Cambria" w:hAnsi="Cambria" w:cs="Arial"/>
          <w:sz w:val="28"/>
          <w:szCs w:val="28"/>
        </w:rPr>
        <w:t>a</w:t>
      </w:r>
      <w:r w:rsidRPr="00E15668">
        <w:rPr>
          <w:rFonts w:ascii="Cambria" w:hAnsi="Cambria" w:cs="Arial"/>
          <w:sz w:val="28"/>
          <w:szCs w:val="28"/>
        </w:rPr>
        <w:t xml:space="preserve">, aos </w:t>
      </w:r>
      <w:r>
        <w:rPr>
          <w:rFonts w:ascii="Cambria" w:hAnsi="Cambria" w:cs="Arial"/>
          <w:sz w:val="28"/>
          <w:szCs w:val="28"/>
        </w:rPr>
        <w:t xml:space="preserve">10 </w:t>
      </w:r>
      <w:r w:rsidRPr="00E15668">
        <w:rPr>
          <w:rFonts w:ascii="Cambria" w:hAnsi="Cambria" w:cs="Arial"/>
          <w:sz w:val="28"/>
          <w:szCs w:val="28"/>
        </w:rPr>
        <w:t xml:space="preserve">de </w:t>
      </w:r>
      <w:r>
        <w:rPr>
          <w:rFonts w:ascii="Cambria" w:hAnsi="Cambria" w:cs="Arial"/>
          <w:sz w:val="28"/>
          <w:szCs w:val="28"/>
        </w:rPr>
        <w:t>maio de 2021.</w:t>
      </w:r>
    </w:p>
    <w:p w14:paraId="6C08182F" w14:textId="77777777" w:rsidR="00A5784F" w:rsidRDefault="00A5784F" w:rsidP="00A5784F">
      <w:pPr>
        <w:jc w:val="both"/>
        <w:rPr>
          <w:rFonts w:ascii="Cambria" w:hAnsi="Cambria" w:cs="Arial"/>
          <w:sz w:val="28"/>
          <w:szCs w:val="28"/>
        </w:rPr>
      </w:pPr>
    </w:p>
    <w:p w14:paraId="0D94B844" w14:textId="77777777" w:rsidR="00A5784F" w:rsidRPr="00E15668" w:rsidRDefault="00A5784F" w:rsidP="00A5784F">
      <w:pPr>
        <w:jc w:val="both"/>
        <w:rPr>
          <w:rFonts w:ascii="Cambria" w:hAnsi="Cambria" w:cs="Arial"/>
          <w:sz w:val="28"/>
          <w:szCs w:val="28"/>
        </w:rPr>
      </w:pPr>
    </w:p>
    <w:p w14:paraId="1D6DBF7A" w14:textId="77777777" w:rsidR="00A5784F" w:rsidRPr="00E15668" w:rsidRDefault="00A5784F" w:rsidP="00A5784F">
      <w:pPr>
        <w:jc w:val="both"/>
        <w:rPr>
          <w:rFonts w:ascii="Cambria" w:hAnsi="Cambria" w:cs="Arial"/>
          <w:sz w:val="28"/>
          <w:szCs w:val="28"/>
        </w:rPr>
      </w:pPr>
    </w:p>
    <w:p w14:paraId="16577CB2" w14:textId="77777777" w:rsidR="00A5784F" w:rsidRPr="00E15668" w:rsidRDefault="00A5784F" w:rsidP="00A5784F">
      <w:pPr>
        <w:pStyle w:val="Ttulo1"/>
        <w:jc w:val="both"/>
        <w:rPr>
          <w:rFonts w:ascii="Cambria" w:hAnsi="Cambria" w:cs="Arial"/>
          <w:sz w:val="28"/>
          <w:szCs w:val="28"/>
        </w:rPr>
      </w:pPr>
    </w:p>
    <w:p w14:paraId="3557762E" w14:textId="77777777" w:rsidR="00A5784F" w:rsidRPr="00E15668" w:rsidRDefault="00A5784F" w:rsidP="00A5784F">
      <w:pPr>
        <w:jc w:val="center"/>
        <w:rPr>
          <w:rFonts w:ascii="Cambria" w:hAnsi="Cambria" w:cs="Arial"/>
          <w:sz w:val="28"/>
          <w:szCs w:val="28"/>
        </w:rPr>
      </w:pPr>
      <w:r w:rsidRPr="00E15668">
        <w:rPr>
          <w:rFonts w:ascii="Cambria" w:hAnsi="Cambria" w:cs="Arial"/>
          <w:sz w:val="28"/>
          <w:szCs w:val="28"/>
        </w:rPr>
        <w:t>Jaqueline Antunes Duarte Vitor</w:t>
      </w:r>
    </w:p>
    <w:p w14:paraId="775DA16B" w14:textId="77777777" w:rsidR="00A5784F" w:rsidRPr="00E15668" w:rsidRDefault="00A5784F" w:rsidP="00A5784F">
      <w:pPr>
        <w:jc w:val="center"/>
        <w:rPr>
          <w:rFonts w:ascii="Cambria" w:hAnsi="Cambria" w:cs="Arial"/>
          <w:sz w:val="28"/>
          <w:szCs w:val="28"/>
        </w:rPr>
      </w:pPr>
      <w:r w:rsidRPr="00E15668">
        <w:rPr>
          <w:rFonts w:ascii="Cambria" w:hAnsi="Cambria" w:cs="Arial"/>
          <w:sz w:val="28"/>
          <w:szCs w:val="28"/>
        </w:rPr>
        <w:t>Pregoeira</w:t>
      </w:r>
    </w:p>
    <w:p w14:paraId="5C75B141" w14:textId="78DD1392" w:rsidR="006047FE" w:rsidRPr="006047FE" w:rsidRDefault="006047FE" w:rsidP="006047FE">
      <w:pPr>
        <w:jc w:val="center"/>
        <w:rPr>
          <w:rFonts w:ascii="Cambria" w:hAnsi="Cambria" w:cs="Consolas"/>
          <w:sz w:val="28"/>
          <w:szCs w:val="28"/>
        </w:rPr>
      </w:pPr>
    </w:p>
    <w:p w14:paraId="49FE2B3A" w14:textId="77777777" w:rsidR="00B35689" w:rsidRPr="006047FE" w:rsidRDefault="00B35689" w:rsidP="006047FE">
      <w:pPr>
        <w:rPr>
          <w:rFonts w:ascii="Cambria" w:hAnsi="Cambria"/>
          <w:sz w:val="28"/>
          <w:szCs w:val="28"/>
        </w:rPr>
      </w:pPr>
    </w:p>
    <w:sectPr w:rsidR="00B35689" w:rsidRPr="006047F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2E6AD0" w14:textId="77777777" w:rsidR="009D110F" w:rsidRDefault="009D110F" w:rsidP="00BB440C">
      <w:r>
        <w:separator/>
      </w:r>
    </w:p>
  </w:endnote>
  <w:endnote w:type="continuationSeparator" w:id="0">
    <w:p w14:paraId="1A60B090" w14:textId="77777777" w:rsidR="009D110F" w:rsidRDefault="009D110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A6DAB" w14:textId="77777777" w:rsidR="009D110F" w:rsidRDefault="009D110F" w:rsidP="00BB440C">
      <w:r>
        <w:separator/>
      </w:r>
    </w:p>
  </w:footnote>
  <w:footnote w:type="continuationSeparator" w:id="0">
    <w:p w14:paraId="3A0FF8C8" w14:textId="77777777" w:rsidR="009D110F" w:rsidRDefault="009D110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24376"/>
    <w:rsid w:val="00024484"/>
    <w:rsid w:val="00030D96"/>
    <w:rsid w:val="00032963"/>
    <w:rsid w:val="00033EE2"/>
    <w:rsid w:val="000507BC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E3DB2"/>
    <w:rsid w:val="0010198A"/>
    <w:rsid w:val="00103E94"/>
    <w:rsid w:val="00112D83"/>
    <w:rsid w:val="001614AD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C1165"/>
    <w:rsid w:val="002C7674"/>
    <w:rsid w:val="002D49B6"/>
    <w:rsid w:val="003154E8"/>
    <w:rsid w:val="00315EEC"/>
    <w:rsid w:val="00355F97"/>
    <w:rsid w:val="00373F44"/>
    <w:rsid w:val="003835F9"/>
    <w:rsid w:val="0039122F"/>
    <w:rsid w:val="00395A7F"/>
    <w:rsid w:val="003E76F6"/>
    <w:rsid w:val="0040452F"/>
    <w:rsid w:val="004057DD"/>
    <w:rsid w:val="00425F4D"/>
    <w:rsid w:val="004466F0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0654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5A73"/>
    <w:rsid w:val="00615C57"/>
    <w:rsid w:val="00621393"/>
    <w:rsid w:val="0062510D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B54AD"/>
    <w:rsid w:val="008B7FC5"/>
    <w:rsid w:val="008D3891"/>
    <w:rsid w:val="008E5DFE"/>
    <w:rsid w:val="008E62F9"/>
    <w:rsid w:val="009213C0"/>
    <w:rsid w:val="00927B37"/>
    <w:rsid w:val="00935422"/>
    <w:rsid w:val="00954292"/>
    <w:rsid w:val="00957B98"/>
    <w:rsid w:val="00964F8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9D110F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2021-05-04T15:13:00Z</cp:lastPrinted>
  <dcterms:created xsi:type="dcterms:W3CDTF">2021-05-10T15:49:00Z</dcterms:created>
  <dcterms:modified xsi:type="dcterms:W3CDTF">2021-05-10T15:50:00Z</dcterms:modified>
</cp:coreProperties>
</file>