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1DBF0C4B" w:rsidR="005A3743" w:rsidRPr="00FA7CF9" w:rsidRDefault="00E473B5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544B1C4E" w14:textId="2370EA88" w:rsidR="00E473B5" w:rsidRPr="00FA7CF9" w:rsidRDefault="005A3743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</w:t>
      </w:r>
      <w:r w:rsidR="0023730A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10</w:t>
      </w:r>
      <w:r w:rsidR="00E473B5"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/2021</w:t>
      </w:r>
    </w:p>
    <w:p w14:paraId="6089B7E6" w14:textId="7871AD02" w:rsidR="00E473B5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3C0716A5" w14:textId="77777777" w:rsidR="0023730A" w:rsidRPr="00FA7CF9" w:rsidRDefault="0023730A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0C81BE5" w14:textId="77777777" w:rsidR="00FF2A75" w:rsidRPr="00FA7CF9" w:rsidRDefault="00FF2A7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74E0C173" w:rsidR="00E473B5" w:rsidRPr="00FA7CF9" w:rsidRDefault="00E473B5" w:rsidP="00175C0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FA7CF9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FA7CF9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FA7CF9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  <w:r w:rsidRPr="00FA7CF9">
        <w:rPr>
          <w:rFonts w:ascii="Cambria" w:hAnsi="Cambria" w:cs="Consolas"/>
          <w:b/>
          <w:sz w:val="28"/>
          <w:szCs w:val="28"/>
        </w:rPr>
        <w:t>, ESTADO DE SÃO PAULO</w:t>
      </w:r>
      <w:r w:rsidRPr="00FA7CF9">
        <w:rPr>
          <w:rFonts w:ascii="Cambria" w:hAnsi="Cambria" w:cs="Consolas"/>
          <w:sz w:val="28"/>
          <w:szCs w:val="28"/>
        </w:rPr>
        <w:t xml:space="preserve">, </w:t>
      </w:r>
      <w:r w:rsidR="00175C01" w:rsidRPr="00FA7CF9">
        <w:rPr>
          <w:rFonts w:ascii="Cambria" w:hAnsi="Cambria" w:cs="Consolas"/>
          <w:sz w:val="28"/>
          <w:szCs w:val="28"/>
        </w:rPr>
        <w:t xml:space="preserve">no uso de suas atribuições legais, considerando informações, pareceres, documentos e despachos contidos no Processo n° </w:t>
      </w:r>
      <w:r w:rsidR="000163F3" w:rsidRPr="00FA7CF9">
        <w:rPr>
          <w:rFonts w:ascii="Cambria" w:hAnsi="Cambria" w:cs="Consolas"/>
          <w:sz w:val="28"/>
          <w:szCs w:val="28"/>
        </w:rPr>
        <w:t>0</w:t>
      </w:r>
      <w:r w:rsidR="00FA7CF9" w:rsidRPr="00FA7CF9">
        <w:rPr>
          <w:rFonts w:ascii="Cambria" w:hAnsi="Cambria" w:cs="Consolas"/>
          <w:sz w:val="28"/>
          <w:szCs w:val="28"/>
        </w:rPr>
        <w:t>2</w:t>
      </w:r>
      <w:r w:rsidR="0023730A">
        <w:rPr>
          <w:rFonts w:ascii="Cambria" w:hAnsi="Cambria" w:cs="Consolas"/>
          <w:sz w:val="28"/>
          <w:szCs w:val="28"/>
        </w:rPr>
        <w:t>7</w:t>
      </w:r>
      <w:r w:rsidR="00175C01" w:rsidRPr="00FA7CF9">
        <w:rPr>
          <w:rFonts w:ascii="Cambria" w:hAnsi="Cambria" w:cs="Consolas"/>
          <w:sz w:val="28"/>
          <w:szCs w:val="28"/>
        </w:rPr>
        <w:t xml:space="preserve">/2021, </w:t>
      </w:r>
      <w:r w:rsidR="00175C01" w:rsidRPr="00FA7CF9">
        <w:rPr>
          <w:rFonts w:ascii="Cambria" w:hAnsi="Cambria" w:cs="Consolas"/>
          <w:b/>
          <w:sz w:val="28"/>
          <w:szCs w:val="28"/>
        </w:rPr>
        <w:t>AUTORIZO</w:t>
      </w:r>
      <w:r w:rsidR="00175C01" w:rsidRPr="00FA7CF9">
        <w:rPr>
          <w:rFonts w:ascii="Cambria" w:hAnsi="Cambria" w:cs="Consolas"/>
          <w:sz w:val="28"/>
          <w:szCs w:val="28"/>
        </w:rPr>
        <w:t xml:space="preserve"> </w:t>
      </w:r>
      <w:r w:rsidR="00175C01" w:rsidRPr="00FA7CF9">
        <w:rPr>
          <w:rFonts w:ascii="Cambria" w:hAnsi="Cambria"/>
          <w:sz w:val="28"/>
          <w:szCs w:val="28"/>
        </w:rPr>
        <w:t xml:space="preserve">a </w:t>
      </w:r>
      <w:r w:rsidR="00175C01" w:rsidRPr="0023730A">
        <w:rPr>
          <w:rFonts w:ascii="Cambria" w:hAnsi="Cambria"/>
          <w:sz w:val="28"/>
          <w:szCs w:val="28"/>
        </w:rPr>
        <w:t>contratação direta com a</w:t>
      </w:r>
      <w:r w:rsidR="00175C01" w:rsidRPr="0023730A">
        <w:rPr>
          <w:rFonts w:ascii="Cambria" w:hAnsi="Cambria" w:cs="Consolas"/>
          <w:sz w:val="28"/>
          <w:szCs w:val="28"/>
        </w:rPr>
        <w:t xml:space="preserve"> </w:t>
      </w:r>
      <w:r w:rsidR="00FA7CF9" w:rsidRPr="0023730A">
        <w:rPr>
          <w:rFonts w:ascii="Cambria" w:hAnsi="Cambria" w:cs="Arial"/>
          <w:b/>
          <w:sz w:val="28"/>
          <w:szCs w:val="28"/>
        </w:rPr>
        <w:t xml:space="preserve">EMPRESA </w:t>
      </w:r>
      <w:r w:rsidR="0023730A" w:rsidRPr="0023730A">
        <w:rPr>
          <w:rFonts w:ascii="Cambria" w:hAnsi="Cambria" w:cs="Arial"/>
          <w:b/>
          <w:bCs/>
          <w:sz w:val="28"/>
          <w:szCs w:val="28"/>
        </w:rPr>
        <w:t xml:space="preserve">CONSESP </w:t>
      </w:r>
      <w:r w:rsidR="0023730A">
        <w:rPr>
          <w:rFonts w:ascii="Cambria" w:hAnsi="Cambria" w:cs="Arial"/>
          <w:b/>
          <w:bCs/>
          <w:sz w:val="28"/>
          <w:szCs w:val="28"/>
        </w:rPr>
        <w:t>–</w:t>
      </w:r>
      <w:r w:rsidR="0023730A" w:rsidRPr="0023730A">
        <w:rPr>
          <w:rFonts w:ascii="Cambria" w:hAnsi="Cambria" w:cs="Arial"/>
          <w:b/>
          <w:bCs/>
          <w:sz w:val="28"/>
          <w:szCs w:val="28"/>
        </w:rPr>
        <w:t xml:space="preserve"> CONCURSOS, RESID</w:t>
      </w:r>
      <w:r w:rsidR="0023730A">
        <w:rPr>
          <w:rFonts w:ascii="Cambria" w:hAnsi="Cambria" w:cs="Arial"/>
          <w:b/>
          <w:bCs/>
          <w:sz w:val="28"/>
          <w:szCs w:val="28"/>
        </w:rPr>
        <w:t>Ê</w:t>
      </w:r>
      <w:r w:rsidR="0023730A" w:rsidRPr="0023730A">
        <w:rPr>
          <w:rFonts w:ascii="Cambria" w:hAnsi="Cambria" w:cs="Arial"/>
          <w:b/>
          <w:bCs/>
          <w:sz w:val="28"/>
          <w:szCs w:val="28"/>
        </w:rPr>
        <w:t>NCIAS M</w:t>
      </w:r>
      <w:r w:rsidR="0023730A">
        <w:rPr>
          <w:rFonts w:ascii="Cambria" w:hAnsi="Cambria" w:cs="Arial"/>
          <w:b/>
          <w:bCs/>
          <w:sz w:val="28"/>
          <w:szCs w:val="28"/>
        </w:rPr>
        <w:t>É</w:t>
      </w:r>
      <w:r w:rsidR="0023730A" w:rsidRPr="0023730A">
        <w:rPr>
          <w:rFonts w:ascii="Cambria" w:hAnsi="Cambria" w:cs="Arial"/>
          <w:b/>
          <w:bCs/>
          <w:sz w:val="28"/>
          <w:szCs w:val="28"/>
        </w:rPr>
        <w:t>DICAS, AVALIA</w:t>
      </w:r>
      <w:r w:rsidR="0023730A">
        <w:rPr>
          <w:rFonts w:ascii="Cambria" w:hAnsi="Cambria" w:cs="Arial"/>
          <w:b/>
          <w:bCs/>
          <w:sz w:val="28"/>
          <w:szCs w:val="28"/>
        </w:rPr>
        <w:t>ÇÕ</w:t>
      </w:r>
      <w:r w:rsidR="0023730A" w:rsidRPr="0023730A">
        <w:rPr>
          <w:rFonts w:ascii="Cambria" w:hAnsi="Cambria" w:cs="Arial"/>
          <w:b/>
          <w:bCs/>
          <w:sz w:val="28"/>
          <w:szCs w:val="28"/>
        </w:rPr>
        <w:t>ES E PESQUISAS LTDA</w:t>
      </w:r>
      <w:r w:rsidR="0023730A" w:rsidRPr="0023730A">
        <w:rPr>
          <w:rFonts w:ascii="Cambria" w:hAnsi="Cambria" w:cs="Arial"/>
          <w:b/>
          <w:bCs/>
          <w:sz w:val="28"/>
          <w:szCs w:val="28"/>
        </w:rPr>
        <w:t>.</w:t>
      </w:r>
      <w:r w:rsidR="00175C01" w:rsidRPr="0023730A">
        <w:rPr>
          <w:rFonts w:ascii="Cambria" w:hAnsi="Cambria" w:cs="Arial"/>
          <w:sz w:val="28"/>
          <w:szCs w:val="28"/>
        </w:rPr>
        <w:t xml:space="preserve">, CNPJ nº </w:t>
      </w:r>
      <w:r w:rsidR="0023730A" w:rsidRPr="0023730A">
        <w:rPr>
          <w:rFonts w:ascii="Cambria" w:hAnsi="Cambria" w:cs="Arial"/>
          <w:sz w:val="28"/>
          <w:szCs w:val="28"/>
        </w:rPr>
        <w:t>07.056.558/0001-38</w:t>
      </w:r>
      <w:r w:rsidR="00175C01" w:rsidRPr="0023730A">
        <w:rPr>
          <w:rFonts w:ascii="Cambria" w:hAnsi="Cambria" w:cs="Arial"/>
          <w:sz w:val="28"/>
          <w:szCs w:val="28"/>
        </w:rPr>
        <w:t xml:space="preserve">, com sede na </w:t>
      </w:r>
      <w:r w:rsidR="0023730A" w:rsidRPr="0023730A">
        <w:rPr>
          <w:rFonts w:ascii="Cambria" w:hAnsi="Cambria" w:cs="Arial"/>
          <w:sz w:val="28"/>
          <w:szCs w:val="28"/>
        </w:rPr>
        <w:t>Rua Maceió nº 68 – Bairro Metrópole – CEP 17.900-000 – Dracena – SP</w:t>
      </w:r>
      <w:r w:rsidR="00FF2A75" w:rsidRPr="0023730A">
        <w:rPr>
          <w:rFonts w:ascii="Cambria" w:hAnsi="Cambria" w:cs="Arial"/>
          <w:sz w:val="28"/>
          <w:szCs w:val="28"/>
        </w:rPr>
        <w:t>,</w:t>
      </w:r>
      <w:r w:rsidR="00175C01" w:rsidRPr="0023730A">
        <w:rPr>
          <w:rFonts w:ascii="Cambria" w:hAnsi="Cambria" w:cs="Tahoma"/>
          <w:sz w:val="28"/>
          <w:szCs w:val="28"/>
        </w:rPr>
        <w:t xml:space="preserve"> </w:t>
      </w:r>
      <w:r w:rsidR="00175C01" w:rsidRPr="0023730A">
        <w:rPr>
          <w:rFonts w:ascii="Cambria" w:hAnsi="Cambria"/>
          <w:sz w:val="28"/>
          <w:szCs w:val="28"/>
        </w:rPr>
        <w:t>por dispensa de licitação, que tem</w:t>
      </w:r>
      <w:r w:rsidR="00175C01" w:rsidRPr="00FA7CF9">
        <w:rPr>
          <w:rFonts w:ascii="Cambria" w:hAnsi="Cambria"/>
          <w:sz w:val="28"/>
          <w:szCs w:val="28"/>
        </w:rPr>
        <w:t xml:space="preserve"> por objeto </w:t>
      </w:r>
      <w:r w:rsidRPr="00FA7CF9">
        <w:rPr>
          <w:rFonts w:ascii="Cambria" w:hAnsi="Cambria" w:cs="Consolas"/>
          <w:sz w:val="28"/>
          <w:szCs w:val="28"/>
        </w:rPr>
        <w:t xml:space="preserve">a </w:t>
      </w:r>
      <w:r w:rsidR="0023730A" w:rsidRPr="00FA7CF9">
        <w:rPr>
          <w:rFonts w:ascii="Cambria" w:hAnsi="Cambria" w:cs="Consolas"/>
          <w:sz w:val="28"/>
          <w:szCs w:val="28"/>
        </w:rPr>
        <w:t xml:space="preserve">Contratação de empresa especializada para a prestação de serviços de </w:t>
      </w:r>
      <w:r w:rsidR="0023730A">
        <w:rPr>
          <w:rFonts w:ascii="Cambria" w:hAnsi="Cambria" w:cs="Consolas"/>
          <w:sz w:val="28"/>
          <w:szCs w:val="28"/>
        </w:rPr>
        <w:t>planejamento, organização e aplicação de Concurso Público e Processo Seletivo, para provimento de cargos efetivos e temporários do Município de Iaras</w:t>
      </w:r>
      <w:r w:rsidRPr="00FA7CF9">
        <w:rPr>
          <w:rFonts w:ascii="Cambria" w:hAnsi="Cambria" w:cs="Consolas"/>
          <w:sz w:val="28"/>
          <w:szCs w:val="28"/>
        </w:rPr>
        <w:t>.</w:t>
      </w:r>
    </w:p>
    <w:p w14:paraId="05A17DEE" w14:textId="64C9C7F7" w:rsidR="00E473B5" w:rsidRPr="00FA7CF9" w:rsidRDefault="00E473B5" w:rsidP="00681D71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4EB996D0" w:rsidR="00E473B5" w:rsidRPr="00FA7CF9" w:rsidRDefault="003D42B4" w:rsidP="00681D7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FA7CF9">
        <w:rPr>
          <w:rFonts w:ascii="Cambria" w:hAnsi="Cambria"/>
          <w:b/>
          <w:bCs/>
          <w:sz w:val="28"/>
          <w:szCs w:val="28"/>
        </w:rPr>
        <w:t>RATIFICO</w:t>
      </w:r>
      <w:r w:rsidRPr="00FA7CF9">
        <w:rPr>
          <w:rFonts w:ascii="Cambria" w:hAnsi="Cambria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="00E473B5" w:rsidRPr="00FA7CF9">
        <w:rPr>
          <w:rFonts w:ascii="Cambria" w:hAnsi="Cambria" w:cs="Consolas"/>
          <w:sz w:val="28"/>
          <w:szCs w:val="28"/>
        </w:rPr>
        <w:t>.</w:t>
      </w:r>
    </w:p>
    <w:p w14:paraId="10FB1E7E" w14:textId="28C5B144" w:rsidR="00E473B5" w:rsidRPr="00FA7CF9" w:rsidRDefault="00E473B5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432E56DE" w14:textId="2A1D8329" w:rsidR="00175C01" w:rsidRPr="00FA7CF9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FA7CF9">
        <w:rPr>
          <w:rFonts w:ascii="Cambria" w:hAnsi="Cambria"/>
          <w:b/>
          <w:bCs/>
          <w:sz w:val="28"/>
          <w:szCs w:val="28"/>
        </w:rPr>
        <w:t>AUTORIZO</w:t>
      </w:r>
      <w:r w:rsidRPr="00FA7CF9">
        <w:rPr>
          <w:rFonts w:ascii="Cambria" w:hAnsi="Cambria"/>
          <w:sz w:val="28"/>
          <w:szCs w:val="28"/>
        </w:rPr>
        <w:t>, outrossim, a despesa no</w:t>
      </w:r>
      <w:r w:rsidRPr="00FA7CF9">
        <w:rPr>
          <w:rFonts w:ascii="Cambria" w:hAnsi="Cambria" w:cs="Consolas"/>
          <w:sz w:val="28"/>
          <w:szCs w:val="28"/>
        </w:rPr>
        <w:t xml:space="preserve"> valor total de </w:t>
      </w:r>
      <w:r w:rsidR="0023730A" w:rsidRPr="00FA7CF9">
        <w:rPr>
          <w:rFonts w:ascii="Cambria" w:hAnsi="Cambria" w:cs="Consolas"/>
          <w:b/>
          <w:sz w:val="28"/>
          <w:szCs w:val="28"/>
        </w:rPr>
        <w:t xml:space="preserve">R$ </w:t>
      </w:r>
      <w:r w:rsidR="0023730A">
        <w:rPr>
          <w:rFonts w:ascii="Cambria" w:hAnsi="Cambria" w:cs="Consolas"/>
          <w:b/>
          <w:sz w:val="28"/>
          <w:szCs w:val="28"/>
        </w:rPr>
        <w:t>1</w:t>
      </w:r>
      <w:r w:rsidR="0023730A" w:rsidRPr="00FA7CF9">
        <w:rPr>
          <w:rFonts w:ascii="Cambria" w:hAnsi="Cambria"/>
          <w:b/>
          <w:sz w:val="28"/>
          <w:szCs w:val="28"/>
        </w:rPr>
        <w:t>7.</w:t>
      </w:r>
      <w:r w:rsidR="0023730A">
        <w:rPr>
          <w:rFonts w:ascii="Cambria" w:hAnsi="Cambria"/>
          <w:b/>
          <w:sz w:val="28"/>
          <w:szCs w:val="28"/>
        </w:rPr>
        <w:t>0</w:t>
      </w:r>
      <w:r w:rsidR="0023730A" w:rsidRPr="00FA7CF9">
        <w:rPr>
          <w:rFonts w:ascii="Cambria" w:hAnsi="Cambria"/>
          <w:b/>
          <w:sz w:val="28"/>
          <w:szCs w:val="28"/>
        </w:rPr>
        <w:t>00,00 (</w:t>
      </w:r>
      <w:r w:rsidR="0023730A">
        <w:rPr>
          <w:rFonts w:ascii="Cambria" w:hAnsi="Cambria"/>
          <w:b/>
          <w:sz w:val="28"/>
          <w:szCs w:val="28"/>
        </w:rPr>
        <w:t>DEZESSETE</w:t>
      </w:r>
      <w:r w:rsidR="0023730A" w:rsidRPr="00FA7CF9">
        <w:rPr>
          <w:rFonts w:ascii="Cambria" w:hAnsi="Cambria"/>
          <w:b/>
          <w:sz w:val="28"/>
          <w:szCs w:val="28"/>
        </w:rPr>
        <w:t xml:space="preserve"> MIL REAIS</w:t>
      </w:r>
      <w:r w:rsidR="0023730A" w:rsidRPr="00FA7CF9">
        <w:rPr>
          <w:rFonts w:ascii="Cambria" w:hAnsi="Cambria" w:cs="Consolas"/>
          <w:b/>
          <w:sz w:val="28"/>
          <w:szCs w:val="28"/>
        </w:rPr>
        <w:t>)</w:t>
      </w:r>
      <w:r w:rsidRPr="00FA7CF9">
        <w:rPr>
          <w:rFonts w:ascii="Cambria" w:hAnsi="Cambria" w:cs="Consolas"/>
          <w:sz w:val="28"/>
          <w:szCs w:val="28"/>
        </w:rPr>
        <w:t xml:space="preserve">, </w:t>
      </w:r>
      <w:r w:rsidRPr="00FA7CF9">
        <w:rPr>
          <w:rFonts w:ascii="Cambria" w:hAnsi="Cambria"/>
          <w:sz w:val="28"/>
          <w:szCs w:val="28"/>
        </w:rPr>
        <w:t>a ser suportada conforme disponibilidade orçamentária informada pela Contadoria.</w:t>
      </w:r>
    </w:p>
    <w:p w14:paraId="73142EFE" w14:textId="77777777" w:rsidR="00175C01" w:rsidRPr="00FA7CF9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6EA6D919" w14:textId="501AC0D5" w:rsidR="00E473B5" w:rsidRPr="00FA7CF9" w:rsidRDefault="00C55C1A" w:rsidP="00681D71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FA7CF9">
        <w:rPr>
          <w:rFonts w:asciiTheme="majorHAnsi" w:eastAsia="MS Mincho" w:hAnsiTheme="majorHAnsi" w:cs="Tahoma"/>
          <w:b/>
          <w:bCs/>
          <w:sz w:val="28"/>
          <w:szCs w:val="28"/>
        </w:rPr>
        <w:t xml:space="preserve">IARAS, </w:t>
      </w:r>
      <w:r w:rsidR="0023730A">
        <w:rPr>
          <w:rFonts w:asciiTheme="majorHAnsi" w:eastAsia="MS Mincho" w:hAnsiTheme="majorHAnsi" w:cs="Tahoma"/>
          <w:b/>
          <w:bCs/>
          <w:sz w:val="28"/>
          <w:szCs w:val="28"/>
        </w:rPr>
        <w:t>15</w:t>
      </w:r>
      <w:r w:rsidRPr="00FA7CF9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 </w:t>
      </w:r>
      <w:r w:rsidR="00FA7CF9">
        <w:rPr>
          <w:rFonts w:asciiTheme="majorHAnsi" w:eastAsia="MS Mincho" w:hAnsiTheme="majorHAnsi" w:cs="Tahoma"/>
          <w:b/>
          <w:bCs/>
          <w:sz w:val="28"/>
          <w:szCs w:val="28"/>
        </w:rPr>
        <w:t>MARÇO</w:t>
      </w:r>
      <w:r w:rsidRPr="00FA7CF9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 2021.</w:t>
      </w:r>
    </w:p>
    <w:p w14:paraId="11E3897F" w14:textId="77777777" w:rsidR="00E473B5" w:rsidRPr="00FA7CF9" w:rsidRDefault="00E473B5" w:rsidP="00681D71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FA7CF9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5A0142B0" w:rsidR="00E473B5" w:rsidRPr="00FA7CF9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7D6848FA" w14:textId="77777777" w:rsidR="0006185D" w:rsidRPr="00FA7CF9" w:rsidRDefault="0006185D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FA7CF9" w:rsidRDefault="00E473B5" w:rsidP="00681D71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FA7CF9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FA7CF9" w:rsidRDefault="00E473B5" w:rsidP="00681D71">
      <w:pPr>
        <w:jc w:val="center"/>
        <w:rPr>
          <w:rFonts w:ascii="Cambria" w:hAnsi="Cambria" w:cs="Consolas"/>
          <w:b/>
          <w:sz w:val="28"/>
          <w:szCs w:val="28"/>
        </w:rPr>
      </w:pPr>
      <w:r w:rsidRPr="00FA7CF9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</w:p>
    <w:p w14:paraId="134903CE" w14:textId="77777777" w:rsidR="00DE5BDD" w:rsidRPr="00FA7CF9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FA7CF9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2FCEFD" w14:textId="77777777" w:rsidR="00F31A2D" w:rsidRDefault="00F31A2D" w:rsidP="00BB440C">
      <w:r>
        <w:separator/>
      </w:r>
    </w:p>
  </w:endnote>
  <w:endnote w:type="continuationSeparator" w:id="0">
    <w:p w14:paraId="1C4D7F5D" w14:textId="77777777" w:rsidR="00F31A2D" w:rsidRDefault="00F31A2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B5F0A5" w14:textId="77777777" w:rsidR="00F31A2D" w:rsidRDefault="00F31A2D" w:rsidP="00BB440C">
      <w:r>
        <w:separator/>
      </w:r>
    </w:p>
  </w:footnote>
  <w:footnote w:type="continuationSeparator" w:id="0">
    <w:p w14:paraId="4E9471F1" w14:textId="77777777" w:rsidR="00F31A2D" w:rsidRDefault="00F31A2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63F3"/>
    <w:rsid w:val="00033EE2"/>
    <w:rsid w:val="00060C9D"/>
    <w:rsid w:val="0006185D"/>
    <w:rsid w:val="000647AB"/>
    <w:rsid w:val="00071E0C"/>
    <w:rsid w:val="0008569D"/>
    <w:rsid w:val="0008641B"/>
    <w:rsid w:val="00096AAF"/>
    <w:rsid w:val="000A43E7"/>
    <w:rsid w:val="000B6779"/>
    <w:rsid w:val="000C2D65"/>
    <w:rsid w:val="000E3DB2"/>
    <w:rsid w:val="00103E94"/>
    <w:rsid w:val="00152749"/>
    <w:rsid w:val="001614AD"/>
    <w:rsid w:val="00162A7A"/>
    <w:rsid w:val="00175C01"/>
    <w:rsid w:val="001A01EE"/>
    <w:rsid w:val="001A2B70"/>
    <w:rsid w:val="001A5AD0"/>
    <w:rsid w:val="001A7468"/>
    <w:rsid w:val="001C01FF"/>
    <w:rsid w:val="001C378B"/>
    <w:rsid w:val="001D1A7A"/>
    <w:rsid w:val="001E2F9E"/>
    <w:rsid w:val="001E708C"/>
    <w:rsid w:val="001F457E"/>
    <w:rsid w:val="001F5CDA"/>
    <w:rsid w:val="00201F1D"/>
    <w:rsid w:val="00225648"/>
    <w:rsid w:val="002313BF"/>
    <w:rsid w:val="0023730A"/>
    <w:rsid w:val="00244AA5"/>
    <w:rsid w:val="00260AF3"/>
    <w:rsid w:val="00261B0C"/>
    <w:rsid w:val="002661CB"/>
    <w:rsid w:val="00287283"/>
    <w:rsid w:val="002A4BA6"/>
    <w:rsid w:val="002B1094"/>
    <w:rsid w:val="002B6B68"/>
    <w:rsid w:val="002C4267"/>
    <w:rsid w:val="002C7674"/>
    <w:rsid w:val="002E075F"/>
    <w:rsid w:val="002F4D61"/>
    <w:rsid w:val="00355F97"/>
    <w:rsid w:val="00357A88"/>
    <w:rsid w:val="00372D57"/>
    <w:rsid w:val="00373F44"/>
    <w:rsid w:val="00376463"/>
    <w:rsid w:val="003835F9"/>
    <w:rsid w:val="0039122F"/>
    <w:rsid w:val="003D42B4"/>
    <w:rsid w:val="003F3F27"/>
    <w:rsid w:val="0040452F"/>
    <w:rsid w:val="00425F4D"/>
    <w:rsid w:val="004675DB"/>
    <w:rsid w:val="00474E5F"/>
    <w:rsid w:val="00492067"/>
    <w:rsid w:val="004A6A0B"/>
    <w:rsid w:val="004A724D"/>
    <w:rsid w:val="004B2F99"/>
    <w:rsid w:val="004B4049"/>
    <w:rsid w:val="004C193E"/>
    <w:rsid w:val="004D158A"/>
    <w:rsid w:val="004D5F95"/>
    <w:rsid w:val="004E2F31"/>
    <w:rsid w:val="00510CEB"/>
    <w:rsid w:val="005140A7"/>
    <w:rsid w:val="00514B3F"/>
    <w:rsid w:val="00523F10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23D84"/>
    <w:rsid w:val="006410CD"/>
    <w:rsid w:val="006438A4"/>
    <w:rsid w:val="00681D71"/>
    <w:rsid w:val="00683BA4"/>
    <w:rsid w:val="00687F1B"/>
    <w:rsid w:val="006A2062"/>
    <w:rsid w:val="006A72F3"/>
    <w:rsid w:val="006B1995"/>
    <w:rsid w:val="006B4455"/>
    <w:rsid w:val="006B6BFE"/>
    <w:rsid w:val="006C0DF6"/>
    <w:rsid w:val="006C4304"/>
    <w:rsid w:val="006C7A93"/>
    <w:rsid w:val="006E5F35"/>
    <w:rsid w:val="006F4672"/>
    <w:rsid w:val="007037C6"/>
    <w:rsid w:val="00716257"/>
    <w:rsid w:val="0072612A"/>
    <w:rsid w:val="00730682"/>
    <w:rsid w:val="00732605"/>
    <w:rsid w:val="0073507D"/>
    <w:rsid w:val="00735CDC"/>
    <w:rsid w:val="0074151A"/>
    <w:rsid w:val="0074379E"/>
    <w:rsid w:val="00747133"/>
    <w:rsid w:val="0075022C"/>
    <w:rsid w:val="0076359D"/>
    <w:rsid w:val="007810AC"/>
    <w:rsid w:val="00782596"/>
    <w:rsid w:val="007A2BC6"/>
    <w:rsid w:val="007C266A"/>
    <w:rsid w:val="007C416D"/>
    <w:rsid w:val="007D03D5"/>
    <w:rsid w:val="007D4407"/>
    <w:rsid w:val="007D5F13"/>
    <w:rsid w:val="007F4C88"/>
    <w:rsid w:val="008013C1"/>
    <w:rsid w:val="00802BAA"/>
    <w:rsid w:val="00803368"/>
    <w:rsid w:val="00817DBC"/>
    <w:rsid w:val="00850F7E"/>
    <w:rsid w:val="00857AFF"/>
    <w:rsid w:val="00862CCF"/>
    <w:rsid w:val="008812CB"/>
    <w:rsid w:val="008A0EB9"/>
    <w:rsid w:val="008B54AD"/>
    <w:rsid w:val="008D3891"/>
    <w:rsid w:val="008E5DFE"/>
    <w:rsid w:val="008E62F9"/>
    <w:rsid w:val="00905F3C"/>
    <w:rsid w:val="00935422"/>
    <w:rsid w:val="009358F5"/>
    <w:rsid w:val="00945D15"/>
    <w:rsid w:val="00957B98"/>
    <w:rsid w:val="00966054"/>
    <w:rsid w:val="00966918"/>
    <w:rsid w:val="0097118C"/>
    <w:rsid w:val="009A54CA"/>
    <w:rsid w:val="009B2060"/>
    <w:rsid w:val="009D07D0"/>
    <w:rsid w:val="009F0F0D"/>
    <w:rsid w:val="00A02E7C"/>
    <w:rsid w:val="00A14539"/>
    <w:rsid w:val="00A23824"/>
    <w:rsid w:val="00A44C5E"/>
    <w:rsid w:val="00A467E1"/>
    <w:rsid w:val="00A841DA"/>
    <w:rsid w:val="00A8437E"/>
    <w:rsid w:val="00A87FBF"/>
    <w:rsid w:val="00A9205D"/>
    <w:rsid w:val="00AC222F"/>
    <w:rsid w:val="00AD7EAF"/>
    <w:rsid w:val="00AE5676"/>
    <w:rsid w:val="00AF2188"/>
    <w:rsid w:val="00B03CFF"/>
    <w:rsid w:val="00B16D7A"/>
    <w:rsid w:val="00B524B0"/>
    <w:rsid w:val="00B7724A"/>
    <w:rsid w:val="00B917B9"/>
    <w:rsid w:val="00B92874"/>
    <w:rsid w:val="00BA2621"/>
    <w:rsid w:val="00BA798E"/>
    <w:rsid w:val="00BB0D2F"/>
    <w:rsid w:val="00BB440C"/>
    <w:rsid w:val="00BB738D"/>
    <w:rsid w:val="00BC240B"/>
    <w:rsid w:val="00BD19D4"/>
    <w:rsid w:val="00BF344C"/>
    <w:rsid w:val="00C04A02"/>
    <w:rsid w:val="00C06491"/>
    <w:rsid w:val="00C1622A"/>
    <w:rsid w:val="00C254EF"/>
    <w:rsid w:val="00C35B25"/>
    <w:rsid w:val="00C3730B"/>
    <w:rsid w:val="00C43810"/>
    <w:rsid w:val="00C44627"/>
    <w:rsid w:val="00C45570"/>
    <w:rsid w:val="00C47D45"/>
    <w:rsid w:val="00C5437F"/>
    <w:rsid w:val="00C55C1A"/>
    <w:rsid w:val="00C572B7"/>
    <w:rsid w:val="00C74548"/>
    <w:rsid w:val="00CA66F0"/>
    <w:rsid w:val="00CC0AB1"/>
    <w:rsid w:val="00D17AB7"/>
    <w:rsid w:val="00D241CC"/>
    <w:rsid w:val="00D54A26"/>
    <w:rsid w:val="00D54F99"/>
    <w:rsid w:val="00D93D3C"/>
    <w:rsid w:val="00DD158D"/>
    <w:rsid w:val="00DD20C9"/>
    <w:rsid w:val="00DE10E9"/>
    <w:rsid w:val="00DE5BDD"/>
    <w:rsid w:val="00DF379F"/>
    <w:rsid w:val="00E31D71"/>
    <w:rsid w:val="00E4602A"/>
    <w:rsid w:val="00E473B5"/>
    <w:rsid w:val="00E7095D"/>
    <w:rsid w:val="00E7344E"/>
    <w:rsid w:val="00E77228"/>
    <w:rsid w:val="00E82375"/>
    <w:rsid w:val="00E8387A"/>
    <w:rsid w:val="00EA3BF4"/>
    <w:rsid w:val="00EA6686"/>
    <w:rsid w:val="00EC6B98"/>
    <w:rsid w:val="00EE66A7"/>
    <w:rsid w:val="00EF1A54"/>
    <w:rsid w:val="00EF7224"/>
    <w:rsid w:val="00EF763C"/>
    <w:rsid w:val="00F11D8D"/>
    <w:rsid w:val="00F21D12"/>
    <w:rsid w:val="00F22505"/>
    <w:rsid w:val="00F23D6B"/>
    <w:rsid w:val="00F31A2D"/>
    <w:rsid w:val="00F42AC0"/>
    <w:rsid w:val="00F57DBD"/>
    <w:rsid w:val="00F66342"/>
    <w:rsid w:val="00F66442"/>
    <w:rsid w:val="00F77D1D"/>
    <w:rsid w:val="00F94C52"/>
    <w:rsid w:val="00FA7CF9"/>
    <w:rsid w:val="00FD4BAB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</cp:revision>
  <cp:lastPrinted>2021-03-02T22:01:00Z</cp:lastPrinted>
  <dcterms:created xsi:type="dcterms:W3CDTF">2021-03-15T20:54:00Z</dcterms:created>
  <dcterms:modified xsi:type="dcterms:W3CDTF">2021-03-15T20:54:00Z</dcterms:modified>
</cp:coreProperties>
</file>