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37F067" w14:textId="77777777" w:rsidR="00460921" w:rsidRPr="00032963" w:rsidRDefault="00460921" w:rsidP="00460921">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PREGÃO (PRESENCIAL) N° 00</w:t>
      </w:r>
      <w:r>
        <w:rPr>
          <w:rFonts w:ascii="Cambria" w:hAnsi="Cambria" w:cs="Consolas"/>
          <w:b/>
          <w:bCs/>
          <w:iCs/>
          <w:sz w:val="28"/>
          <w:szCs w:val="28"/>
        </w:rPr>
        <w:t>3</w:t>
      </w:r>
      <w:r w:rsidRPr="00032963">
        <w:rPr>
          <w:rFonts w:ascii="Cambria" w:hAnsi="Cambria" w:cs="Consolas"/>
          <w:b/>
          <w:bCs/>
          <w:iCs/>
          <w:sz w:val="28"/>
          <w:szCs w:val="28"/>
        </w:rPr>
        <w:t>/2021</w:t>
      </w:r>
    </w:p>
    <w:p w14:paraId="240E85C6" w14:textId="77777777" w:rsidR="00460921" w:rsidRPr="00032963" w:rsidRDefault="00460921" w:rsidP="00460921">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PROCESSO N° 00</w:t>
      </w:r>
      <w:r>
        <w:rPr>
          <w:rFonts w:ascii="Cambria" w:hAnsi="Cambria" w:cs="Consolas"/>
          <w:b/>
          <w:bCs/>
          <w:iCs/>
          <w:sz w:val="28"/>
          <w:szCs w:val="28"/>
        </w:rPr>
        <w:t>7</w:t>
      </w:r>
      <w:r w:rsidRPr="00032963">
        <w:rPr>
          <w:rFonts w:ascii="Cambria" w:hAnsi="Cambria" w:cs="Consolas"/>
          <w:b/>
          <w:bCs/>
          <w:iCs/>
          <w:sz w:val="28"/>
          <w:szCs w:val="28"/>
        </w:rPr>
        <w:t>/2021</w:t>
      </w:r>
    </w:p>
    <w:p w14:paraId="5C2EB50D" w14:textId="77777777" w:rsidR="00460921" w:rsidRPr="00032963" w:rsidRDefault="00460921" w:rsidP="00460921">
      <w:pPr>
        <w:widowControl w:val="0"/>
        <w:jc w:val="center"/>
        <w:rPr>
          <w:rFonts w:ascii="Cambria" w:hAnsi="Cambria" w:cs="Consolas"/>
          <w:b/>
          <w:bCs/>
          <w:iCs/>
          <w:sz w:val="28"/>
          <w:szCs w:val="28"/>
        </w:rPr>
      </w:pPr>
      <w:r w:rsidRPr="00032963">
        <w:rPr>
          <w:rFonts w:ascii="Cambria" w:hAnsi="Cambria" w:cs="Consolas"/>
          <w:b/>
          <w:bCs/>
          <w:iCs/>
          <w:sz w:val="28"/>
          <w:szCs w:val="28"/>
        </w:rPr>
        <w:t xml:space="preserve">TIPO: MENOR PREÇO </w:t>
      </w:r>
      <w:r>
        <w:rPr>
          <w:rFonts w:ascii="Cambria" w:hAnsi="Cambria" w:cs="Consolas"/>
          <w:b/>
          <w:bCs/>
          <w:iCs/>
          <w:sz w:val="28"/>
          <w:szCs w:val="28"/>
        </w:rPr>
        <w:t>POR ITEM</w:t>
      </w:r>
    </w:p>
    <w:p w14:paraId="06E48F70" w14:textId="77777777" w:rsidR="00460921" w:rsidRPr="00032963" w:rsidRDefault="00460921" w:rsidP="00460921">
      <w:pPr>
        <w:widowControl w:val="0"/>
        <w:jc w:val="both"/>
        <w:rPr>
          <w:rFonts w:ascii="Cambria" w:eastAsia="MS Mincho" w:hAnsi="Cambria" w:cs="Consolas"/>
          <w:b/>
          <w:bCs/>
          <w:iCs/>
          <w:sz w:val="28"/>
          <w:szCs w:val="28"/>
        </w:rPr>
      </w:pPr>
    </w:p>
    <w:p w14:paraId="095F7BC1" w14:textId="77777777" w:rsidR="00460921" w:rsidRPr="00EB4728" w:rsidRDefault="00460921" w:rsidP="00460921">
      <w:pPr>
        <w:widowControl w:val="0"/>
        <w:jc w:val="both"/>
        <w:rPr>
          <w:rFonts w:ascii="Cambria" w:hAnsi="Cambria" w:cs="Consolas"/>
          <w:iCs/>
          <w:sz w:val="28"/>
          <w:szCs w:val="28"/>
        </w:rPr>
      </w:pPr>
      <w:r w:rsidRPr="00EB4728">
        <w:rPr>
          <w:rFonts w:ascii="Cambria" w:eastAsia="MS Mincho" w:hAnsi="Cambria" w:cs="Consolas"/>
          <w:b/>
          <w:bCs/>
          <w:iCs/>
          <w:sz w:val="28"/>
          <w:szCs w:val="28"/>
        </w:rPr>
        <w:t xml:space="preserve">OBJETO: </w:t>
      </w:r>
      <w:bookmarkStart w:id="0" w:name="_Hlk63154748"/>
      <w:r w:rsidRPr="00EB4728">
        <w:rPr>
          <w:rFonts w:ascii="Cambria" w:eastAsia="MS Mincho" w:hAnsi="Cambria" w:cs="Consolas"/>
          <w:iCs/>
          <w:sz w:val="28"/>
          <w:szCs w:val="28"/>
        </w:rPr>
        <w:t xml:space="preserve">A presente licitação tem por objeto, o Registro de Preços para </w:t>
      </w:r>
      <w:r w:rsidRPr="00EB4728">
        <w:rPr>
          <w:rFonts w:ascii="Cambria" w:hAnsi="Cambria"/>
          <w:sz w:val="28"/>
          <w:szCs w:val="28"/>
        </w:rPr>
        <w:t>a</w:t>
      </w:r>
      <w:r>
        <w:rPr>
          <w:rFonts w:ascii="Cambria" w:hAnsi="Cambria"/>
          <w:sz w:val="28"/>
          <w:szCs w:val="28"/>
        </w:rPr>
        <w:t xml:space="preserve"> Contratação de Empresa Especializada para a</w:t>
      </w:r>
      <w:r w:rsidRPr="00EB4728">
        <w:rPr>
          <w:rFonts w:ascii="Cambria" w:hAnsi="Cambria"/>
          <w:sz w:val="28"/>
          <w:szCs w:val="28"/>
        </w:rPr>
        <w:t xml:space="preserve"> </w:t>
      </w:r>
      <w:r>
        <w:rPr>
          <w:rFonts w:ascii="Cambria" w:hAnsi="Cambria"/>
          <w:sz w:val="28"/>
          <w:szCs w:val="28"/>
        </w:rPr>
        <w:t>P</w:t>
      </w:r>
      <w:r w:rsidRPr="00EB4728">
        <w:rPr>
          <w:rFonts w:ascii="Cambria" w:hAnsi="Cambria"/>
          <w:sz w:val="28"/>
          <w:szCs w:val="28"/>
        </w:rPr>
        <w:t xml:space="preserve">restação de </w:t>
      </w:r>
      <w:r>
        <w:rPr>
          <w:rFonts w:ascii="Cambria" w:hAnsi="Cambria"/>
          <w:sz w:val="28"/>
          <w:szCs w:val="28"/>
        </w:rPr>
        <w:t>S</w:t>
      </w:r>
      <w:r w:rsidRPr="00EB4728">
        <w:rPr>
          <w:rFonts w:ascii="Cambria" w:hAnsi="Cambria"/>
          <w:sz w:val="28"/>
          <w:szCs w:val="28"/>
        </w:rPr>
        <w:t xml:space="preserve">erviços de </w:t>
      </w:r>
      <w:r>
        <w:rPr>
          <w:rFonts w:ascii="Cambria" w:hAnsi="Cambria"/>
          <w:sz w:val="28"/>
          <w:szCs w:val="28"/>
        </w:rPr>
        <w:t>A</w:t>
      </w:r>
      <w:r w:rsidRPr="00EB4728">
        <w:rPr>
          <w:rFonts w:ascii="Cambria" w:hAnsi="Cambria"/>
          <w:sz w:val="28"/>
          <w:szCs w:val="28"/>
        </w:rPr>
        <w:t xml:space="preserve">linhamento, </w:t>
      </w:r>
      <w:r>
        <w:rPr>
          <w:rFonts w:ascii="Cambria" w:hAnsi="Cambria"/>
          <w:sz w:val="28"/>
          <w:szCs w:val="28"/>
        </w:rPr>
        <w:t>B</w:t>
      </w:r>
      <w:r w:rsidRPr="00EB4728">
        <w:rPr>
          <w:rFonts w:ascii="Cambria" w:hAnsi="Cambria"/>
          <w:sz w:val="28"/>
          <w:szCs w:val="28"/>
        </w:rPr>
        <w:t xml:space="preserve">alanceamento, </w:t>
      </w:r>
      <w:r>
        <w:rPr>
          <w:rFonts w:ascii="Cambria" w:hAnsi="Cambria"/>
          <w:sz w:val="28"/>
          <w:szCs w:val="28"/>
        </w:rPr>
        <w:t>C</w:t>
      </w:r>
      <w:r w:rsidRPr="00EB4728">
        <w:rPr>
          <w:rFonts w:ascii="Cambria" w:hAnsi="Cambria"/>
          <w:sz w:val="28"/>
          <w:szCs w:val="28"/>
        </w:rPr>
        <w:t xml:space="preserve">ambagem, </w:t>
      </w:r>
      <w:r>
        <w:rPr>
          <w:rFonts w:ascii="Cambria" w:hAnsi="Cambria"/>
          <w:sz w:val="28"/>
          <w:szCs w:val="28"/>
        </w:rPr>
        <w:t>P</w:t>
      </w:r>
      <w:r w:rsidRPr="00EB4728">
        <w:rPr>
          <w:rFonts w:ascii="Cambria" w:hAnsi="Cambria"/>
          <w:sz w:val="28"/>
          <w:szCs w:val="28"/>
        </w:rPr>
        <w:t xml:space="preserve">neu e </w:t>
      </w:r>
      <w:r>
        <w:rPr>
          <w:rFonts w:ascii="Cambria" w:hAnsi="Cambria"/>
          <w:sz w:val="28"/>
          <w:szCs w:val="28"/>
        </w:rPr>
        <w:t>E</w:t>
      </w:r>
      <w:r w:rsidRPr="00EB4728">
        <w:rPr>
          <w:rFonts w:ascii="Cambria" w:hAnsi="Cambria"/>
          <w:sz w:val="28"/>
          <w:szCs w:val="28"/>
        </w:rPr>
        <w:t xml:space="preserve">scapamento em </w:t>
      </w:r>
      <w:r>
        <w:rPr>
          <w:rFonts w:ascii="Cambria" w:hAnsi="Cambria"/>
          <w:sz w:val="28"/>
          <w:szCs w:val="28"/>
        </w:rPr>
        <w:t>G</w:t>
      </w:r>
      <w:r w:rsidRPr="00EB4728">
        <w:rPr>
          <w:rFonts w:ascii="Cambria" w:hAnsi="Cambria"/>
          <w:sz w:val="28"/>
          <w:szCs w:val="28"/>
        </w:rPr>
        <w:t>eral dos veículos que compõem a frota do Município de Iaras, conforme especificações constantes do Termo de Referência, que integra este Edital como Anexo I</w:t>
      </w:r>
      <w:bookmarkEnd w:id="0"/>
      <w:r w:rsidRPr="00EB4728">
        <w:rPr>
          <w:rFonts w:ascii="Cambria" w:hAnsi="Cambria" w:cs="Consolas"/>
          <w:iCs/>
          <w:sz w:val="28"/>
          <w:szCs w:val="28"/>
        </w:rPr>
        <w:t>.</w:t>
      </w:r>
    </w:p>
    <w:p w14:paraId="2F1B5A34" w14:textId="77777777" w:rsidR="00460921" w:rsidRDefault="00460921" w:rsidP="00460921">
      <w:pPr>
        <w:widowControl w:val="0"/>
        <w:jc w:val="both"/>
        <w:rPr>
          <w:rFonts w:ascii="Cambria" w:hAnsi="Cambria" w:cs="Consolas"/>
          <w:iCs/>
          <w:sz w:val="28"/>
          <w:szCs w:val="28"/>
        </w:rPr>
      </w:pPr>
    </w:p>
    <w:p w14:paraId="4760547B" w14:textId="77777777" w:rsidR="00460921" w:rsidRPr="00032963" w:rsidRDefault="00460921" w:rsidP="00460921">
      <w:pPr>
        <w:widowControl w:val="0"/>
        <w:jc w:val="both"/>
        <w:rPr>
          <w:rFonts w:ascii="Cambria" w:hAnsi="Cambria" w:cs="Consolas"/>
          <w:b/>
          <w:bCs/>
          <w:iCs/>
          <w:sz w:val="28"/>
          <w:szCs w:val="28"/>
        </w:rPr>
      </w:pPr>
      <w:r w:rsidRPr="00032963">
        <w:rPr>
          <w:rFonts w:ascii="Cambria" w:hAnsi="Cambria" w:cs="Consolas"/>
          <w:b/>
          <w:bCs/>
          <w:iCs/>
          <w:sz w:val="28"/>
          <w:szCs w:val="28"/>
        </w:rPr>
        <w:t xml:space="preserve">DATA DE REALIZAÇÃO: </w:t>
      </w:r>
      <w:r>
        <w:rPr>
          <w:rFonts w:ascii="Cambria" w:hAnsi="Cambria" w:cs="Consolas"/>
          <w:b/>
          <w:bCs/>
          <w:iCs/>
          <w:sz w:val="28"/>
          <w:szCs w:val="28"/>
        </w:rPr>
        <w:t>11</w:t>
      </w:r>
      <w:r w:rsidRPr="00032963">
        <w:rPr>
          <w:rFonts w:ascii="Cambria" w:hAnsi="Cambria" w:cs="Consolas"/>
          <w:b/>
          <w:bCs/>
          <w:iCs/>
          <w:sz w:val="28"/>
          <w:szCs w:val="28"/>
        </w:rPr>
        <w:t>/</w:t>
      </w:r>
      <w:r>
        <w:rPr>
          <w:rFonts w:ascii="Cambria" w:hAnsi="Cambria" w:cs="Consolas"/>
          <w:b/>
          <w:bCs/>
          <w:iCs/>
          <w:sz w:val="28"/>
          <w:szCs w:val="28"/>
        </w:rPr>
        <w:t>02</w:t>
      </w:r>
      <w:r w:rsidRPr="00032963">
        <w:rPr>
          <w:rFonts w:ascii="Cambria" w:hAnsi="Cambria" w:cs="Consolas"/>
          <w:b/>
          <w:bCs/>
          <w:iCs/>
          <w:sz w:val="28"/>
          <w:szCs w:val="28"/>
        </w:rPr>
        <w:t>/2021.</w:t>
      </w:r>
    </w:p>
    <w:p w14:paraId="5595D97C" w14:textId="77777777" w:rsidR="00460921" w:rsidRPr="00032963" w:rsidRDefault="00460921" w:rsidP="00460921">
      <w:pPr>
        <w:widowControl w:val="0"/>
        <w:jc w:val="both"/>
        <w:rPr>
          <w:rFonts w:ascii="Cambria" w:hAnsi="Cambria" w:cs="Consolas"/>
          <w:b/>
          <w:bCs/>
          <w:iCs/>
          <w:sz w:val="28"/>
          <w:szCs w:val="28"/>
        </w:rPr>
      </w:pPr>
    </w:p>
    <w:p w14:paraId="70C54BFA" w14:textId="77777777" w:rsidR="00460921" w:rsidRPr="00032963" w:rsidRDefault="00460921" w:rsidP="00460921">
      <w:pPr>
        <w:jc w:val="both"/>
        <w:rPr>
          <w:rFonts w:ascii="Cambria" w:hAnsi="Cambria" w:cs="Consolas"/>
          <w:b/>
          <w:bCs/>
          <w:iCs/>
          <w:sz w:val="28"/>
          <w:szCs w:val="28"/>
        </w:rPr>
      </w:pPr>
      <w:r w:rsidRPr="00032963">
        <w:rPr>
          <w:rFonts w:ascii="Cambria" w:hAnsi="Cambria" w:cs="Consolas"/>
          <w:b/>
          <w:bCs/>
          <w:iCs/>
          <w:sz w:val="28"/>
          <w:szCs w:val="28"/>
        </w:rPr>
        <w:t xml:space="preserve">HORÁRIO DE INÍCIO: </w:t>
      </w:r>
      <w:r>
        <w:rPr>
          <w:rFonts w:ascii="Cambria" w:hAnsi="Cambria" w:cs="Consolas"/>
          <w:b/>
          <w:bCs/>
          <w:iCs/>
          <w:sz w:val="28"/>
          <w:szCs w:val="28"/>
        </w:rPr>
        <w:t>13</w:t>
      </w:r>
      <w:r w:rsidRPr="00032963">
        <w:rPr>
          <w:rFonts w:ascii="Cambria" w:hAnsi="Cambria" w:cs="Consolas"/>
          <w:b/>
          <w:bCs/>
          <w:iCs/>
          <w:sz w:val="28"/>
          <w:szCs w:val="28"/>
        </w:rPr>
        <w:t>H</w:t>
      </w:r>
      <w:r>
        <w:rPr>
          <w:rFonts w:ascii="Cambria" w:hAnsi="Cambria" w:cs="Consolas"/>
          <w:b/>
          <w:bCs/>
          <w:iCs/>
          <w:sz w:val="28"/>
          <w:szCs w:val="28"/>
        </w:rPr>
        <w:t>3</w:t>
      </w:r>
      <w:r w:rsidRPr="00032963">
        <w:rPr>
          <w:rFonts w:ascii="Cambria" w:hAnsi="Cambria" w:cs="Consolas"/>
          <w:b/>
          <w:bCs/>
          <w:iCs/>
          <w:sz w:val="28"/>
          <w:szCs w:val="28"/>
        </w:rPr>
        <w:t>0.</w:t>
      </w:r>
    </w:p>
    <w:p w14:paraId="5C009F2B" w14:textId="77777777" w:rsidR="00460921" w:rsidRPr="00032963" w:rsidRDefault="00460921" w:rsidP="00460921">
      <w:pPr>
        <w:widowControl w:val="0"/>
        <w:jc w:val="both"/>
        <w:rPr>
          <w:rFonts w:ascii="Cambria" w:hAnsi="Cambria" w:cs="Consolas"/>
          <w:b/>
          <w:bCs/>
          <w:iCs/>
          <w:sz w:val="28"/>
          <w:szCs w:val="28"/>
        </w:rPr>
      </w:pPr>
    </w:p>
    <w:p w14:paraId="1EE71D73" w14:textId="77777777" w:rsidR="00460921" w:rsidRPr="00032963" w:rsidRDefault="00460921" w:rsidP="00460921">
      <w:pPr>
        <w:autoSpaceDE w:val="0"/>
        <w:autoSpaceDN w:val="0"/>
        <w:adjustRightInd w:val="0"/>
        <w:jc w:val="both"/>
        <w:rPr>
          <w:rFonts w:ascii="Cambria" w:hAnsi="Cambria" w:cs="Consolas"/>
          <w:iCs/>
          <w:sz w:val="28"/>
          <w:szCs w:val="28"/>
        </w:rPr>
      </w:pPr>
      <w:r w:rsidRPr="00032963">
        <w:rPr>
          <w:rFonts w:ascii="Cambria" w:hAnsi="Cambria" w:cs="Consolas"/>
          <w:b/>
          <w:bCs/>
          <w:iCs/>
          <w:sz w:val="28"/>
          <w:szCs w:val="28"/>
        </w:rPr>
        <w:t>LOCAL DE REALIZAÇÃO DA SESSÃO</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bCs/>
          <w:iCs/>
          <w:sz w:val="28"/>
          <w:szCs w:val="28"/>
        </w:rPr>
        <w:t xml:space="preserve">, localizado na </w:t>
      </w:r>
      <w:r w:rsidRPr="00032963">
        <w:rPr>
          <w:rFonts w:ascii="Cambria" w:hAnsi="Cambria" w:cs="Consolas"/>
          <w:iCs/>
          <w:sz w:val="28"/>
          <w:szCs w:val="28"/>
        </w:rPr>
        <w:t xml:space="preserve">Praça Monção nº 683 – Bairro Centro – CEP 18.775-021 – Iaras – SP – Telefone (0XX14) 3764-9400 – E-mail: </w:t>
      </w:r>
      <w:r w:rsidRPr="00032963">
        <w:rPr>
          <w:rFonts w:ascii="Cambria" w:hAnsi="Cambria"/>
          <w:iCs/>
          <w:sz w:val="28"/>
          <w:szCs w:val="28"/>
        </w:rPr>
        <w:t>licitacaoiaras@hotmail.com</w:t>
      </w:r>
      <w:r w:rsidRPr="00032963">
        <w:rPr>
          <w:rStyle w:val="Hyperlink"/>
          <w:rFonts w:ascii="Cambria" w:hAnsi="Cambria" w:cs="Consolas"/>
          <w:iCs/>
          <w:sz w:val="28"/>
          <w:szCs w:val="28"/>
          <w:shd w:val="clear" w:color="auto" w:fill="FFFFFF"/>
        </w:rPr>
        <w:t>.</w:t>
      </w:r>
      <w:r w:rsidRPr="00032963">
        <w:rPr>
          <w:rFonts w:ascii="Cambria" w:hAnsi="Cambria" w:cs="Consolas"/>
          <w:iCs/>
          <w:sz w:val="28"/>
          <w:szCs w:val="28"/>
        </w:rPr>
        <w:t xml:space="preserve"> </w:t>
      </w:r>
    </w:p>
    <w:p w14:paraId="23617CAD" w14:textId="77777777" w:rsidR="00460921" w:rsidRPr="00032963" w:rsidRDefault="00460921" w:rsidP="00460921">
      <w:pPr>
        <w:autoSpaceDE w:val="0"/>
        <w:autoSpaceDN w:val="0"/>
        <w:adjustRightInd w:val="0"/>
        <w:jc w:val="both"/>
        <w:rPr>
          <w:rFonts w:ascii="Cambria" w:hAnsi="Cambria" w:cs="Consolas"/>
          <w:b/>
          <w:bCs/>
          <w:iCs/>
          <w:sz w:val="28"/>
          <w:szCs w:val="28"/>
        </w:rPr>
      </w:pPr>
    </w:p>
    <w:p w14:paraId="3CAEF589" w14:textId="6DF8BFA7" w:rsidR="008014D9" w:rsidRPr="00062A56" w:rsidRDefault="00460921" w:rsidP="00460921">
      <w:pPr>
        <w:widowControl w:val="0"/>
        <w:jc w:val="both"/>
        <w:rPr>
          <w:rFonts w:ascii="Cambria" w:hAnsi="Cambria" w:cs="Consolas"/>
          <w:b/>
          <w:bCs/>
          <w:sz w:val="28"/>
          <w:szCs w:val="28"/>
        </w:rPr>
      </w:pPr>
      <w:r w:rsidRPr="00032963">
        <w:rPr>
          <w:rFonts w:ascii="Cambria" w:hAnsi="Cambria" w:cs="Consolas"/>
          <w:b/>
          <w:bCs/>
          <w:iCs/>
          <w:sz w:val="28"/>
          <w:szCs w:val="28"/>
        </w:rPr>
        <w:t>ESCLARECIMENTOS E IMPUGNAÇÕES</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iCs/>
          <w:sz w:val="28"/>
          <w:szCs w:val="28"/>
        </w:rPr>
        <w:t xml:space="preserve">, localizado na Praça Monção nº 683 – Bairro Centro – CEP 18.775-021 – Iaras – SP – Telefone (0XX14) 3764-9400 – E-mail: </w:t>
      </w:r>
      <w:r w:rsidRPr="00032963">
        <w:rPr>
          <w:rFonts w:ascii="Cambria" w:hAnsi="Cambria"/>
          <w:iCs/>
          <w:sz w:val="28"/>
          <w:szCs w:val="28"/>
        </w:rPr>
        <w:t>licitacaoiaras@hotmail.com.</w:t>
      </w:r>
    </w:p>
    <w:p w14:paraId="1F0E5BCB"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04E4381E" w14:textId="36B80348"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00062A56"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4249814F"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8F28633" w14:textId="0FD3093A"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8" w:history="1">
        <w:r w:rsidRPr="008014D9">
          <w:rPr>
            <w:rStyle w:val="Hyperlink"/>
            <w:rFonts w:ascii="Cambria" w:hAnsi="Cambria"/>
            <w:color w:val="auto"/>
            <w:sz w:val="28"/>
            <w:szCs w:val="28"/>
            <w:u w:val="none"/>
          </w:rPr>
          <w:t>https://www.</w:t>
        </w:r>
        <w:r w:rsidR="00062A56">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2B13057B"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3C606F2" w14:textId="4785C70F" w:rsid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00062A56"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sidR="000A5289">
        <w:rPr>
          <w:rFonts w:ascii="Cambria" w:hAnsi="Cambria"/>
          <w:sz w:val="28"/>
          <w:szCs w:val="28"/>
        </w:rPr>
        <w:t>dois dias úteis</w:t>
      </w:r>
      <w:r w:rsidRPr="008014D9">
        <w:rPr>
          <w:rFonts w:ascii="Cambria" w:hAnsi="Cambria"/>
          <w:sz w:val="28"/>
          <w:szCs w:val="28"/>
        </w:rPr>
        <w:t xml:space="preserve"> anteriores à data para abertura dos envelopes.</w:t>
      </w:r>
    </w:p>
    <w:p w14:paraId="2F051B6D" w14:textId="221601B3"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71F9F033"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C80B8EF"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11436B97"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cs="Consolas"/>
          <w:sz w:val="28"/>
          <w:szCs w:val="28"/>
        </w:rPr>
      </w:pPr>
    </w:p>
    <w:p w14:paraId="62832D43" w14:textId="52266999"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 xml:space="preserve">MENOR PREÇO </w:t>
      </w:r>
      <w:r w:rsidR="00167B00">
        <w:rPr>
          <w:rFonts w:ascii="Cambria" w:hAnsi="Cambria" w:cs="Consolas"/>
          <w:b/>
          <w:bCs/>
          <w:color w:val="auto"/>
          <w:sz w:val="28"/>
          <w:szCs w:val="28"/>
        </w:rPr>
        <w:t>POR ITEM</w:t>
      </w:r>
      <w:r w:rsidRPr="008014D9">
        <w:rPr>
          <w:rFonts w:ascii="Cambria" w:hAnsi="Cambria" w:cs="Consolas"/>
          <w:color w:val="auto"/>
          <w:sz w:val="28"/>
          <w:szCs w:val="28"/>
        </w:rPr>
        <w:t xml:space="preserve">, objetivando </w:t>
      </w:r>
      <w:r w:rsidR="00460921" w:rsidRPr="00EB4728">
        <w:rPr>
          <w:rFonts w:ascii="Cambria" w:eastAsia="MS Mincho" w:hAnsi="Cambria" w:cs="Consolas"/>
          <w:iCs/>
          <w:sz w:val="28"/>
          <w:szCs w:val="28"/>
        </w:rPr>
        <w:t xml:space="preserve">o Registro de Preços para </w:t>
      </w:r>
      <w:r w:rsidR="00460921" w:rsidRPr="00EB4728">
        <w:rPr>
          <w:rFonts w:ascii="Cambria" w:hAnsi="Cambria"/>
          <w:sz w:val="28"/>
          <w:szCs w:val="28"/>
        </w:rPr>
        <w:t>a</w:t>
      </w:r>
      <w:r w:rsidR="00460921">
        <w:rPr>
          <w:rFonts w:ascii="Cambria" w:hAnsi="Cambria"/>
          <w:sz w:val="28"/>
          <w:szCs w:val="28"/>
        </w:rPr>
        <w:t xml:space="preserve"> Contratação de Empresa Especializada para a</w:t>
      </w:r>
      <w:r w:rsidR="00460921" w:rsidRPr="00EB4728">
        <w:rPr>
          <w:rFonts w:ascii="Cambria" w:hAnsi="Cambria"/>
          <w:sz w:val="28"/>
          <w:szCs w:val="28"/>
        </w:rPr>
        <w:t xml:space="preserve"> </w:t>
      </w:r>
      <w:r w:rsidR="00460921">
        <w:rPr>
          <w:rFonts w:ascii="Cambria" w:hAnsi="Cambria"/>
          <w:sz w:val="28"/>
          <w:szCs w:val="28"/>
        </w:rPr>
        <w:t>P</w:t>
      </w:r>
      <w:r w:rsidR="00460921" w:rsidRPr="00EB4728">
        <w:rPr>
          <w:rFonts w:ascii="Cambria" w:hAnsi="Cambria"/>
          <w:sz w:val="28"/>
          <w:szCs w:val="28"/>
        </w:rPr>
        <w:t xml:space="preserve">restação de </w:t>
      </w:r>
      <w:r w:rsidR="00460921">
        <w:rPr>
          <w:rFonts w:ascii="Cambria" w:hAnsi="Cambria"/>
          <w:sz w:val="28"/>
          <w:szCs w:val="28"/>
        </w:rPr>
        <w:t>S</w:t>
      </w:r>
      <w:r w:rsidR="00460921" w:rsidRPr="00EB4728">
        <w:rPr>
          <w:rFonts w:ascii="Cambria" w:hAnsi="Cambria"/>
          <w:sz w:val="28"/>
          <w:szCs w:val="28"/>
        </w:rPr>
        <w:t xml:space="preserve">erviços de </w:t>
      </w:r>
      <w:r w:rsidR="00460921">
        <w:rPr>
          <w:rFonts w:ascii="Cambria" w:hAnsi="Cambria"/>
          <w:sz w:val="28"/>
          <w:szCs w:val="28"/>
        </w:rPr>
        <w:t>A</w:t>
      </w:r>
      <w:r w:rsidR="00460921" w:rsidRPr="00EB4728">
        <w:rPr>
          <w:rFonts w:ascii="Cambria" w:hAnsi="Cambria"/>
          <w:sz w:val="28"/>
          <w:szCs w:val="28"/>
        </w:rPr>
        <w:t xml:space="preserve">linhamento, </w:t>
      </w:r>
      <w:r w:rsidR="00460921">
        <w:rPr>
          <w:rFonts w:ascii="Cambria" w:hAnsi="Cambria"/>
          <w:sz w:val="28"/>
          <w:szCs w:val="28"/>
        </w:rPr>
        <w:t>B</w:t>
      </w:r>
      <w:r w:rsidR="00460921" w:rsidRPr="00EB4728">
        <w:rPr>
          <w:rFonts w:ascii="Cambria" w:hAnsi="Cambria"/>
          <w:sz w:val="28"/>
          <w:szCs w:val="28"/>
        </w:rPr>
        <w:t xml:space="preserve">alanceamento, </w:t>
      </w:r>
      <w:r w:rsidR="00460921">
        <w:rPr>
          <w:rFonts w:ascii="Cambria" w:hAnsi="Cambria"/>
          <w:sz w:val="28"/>
          <w:szCs w:val="28"/>
        </w:rPr>
        <w:t>C</w:t>
      </w:r>
      <w:r w:rsidR="00460921" w:rsidRPr="00EB4728">
        <w:rPr>
          <w:rFonts w:ascii="Cambria" w:hAnsi="Cambria"/>
          <w:sz w:val="28"/>
          <w:szCs w:val="28"/>
        </w:rPr>
        <w:t xml:space="preserve">ambagem, </w:t>
      </w:r>
      <w:r w:rsidR="00460921">
        <w:rPr>
          <w:rFonts w:ascii="Cambria" w:hAnsi="Cambria"/>
          <w:sz w:val="28"/>
          <w:szCs w:val="28"/>
        </w:rPr>
        <w:t>P</w:t>
      </w:r>
      <w:r w:rsidR="00460921" w:rsidRPr="00EB4728">
        <w:rPr>
          <w:rFonts w:ascii="Cambria" w:hAnsi="Cambria"/>
          <w:sz w:val="28"/>
          <w:szCs w:val="28"/>
        </w:rPr>
        <w:t xml:space="preserve">neu e </w:t>
      </w:r>
      <w:r w:rsidR="00460921">
        <w:rPr>
          <w:rFonts w:ascii="Cambria" w:hAnsi="Cambria"/>
          <w:sz w:val="28"/>
          <w:szCs w:val="28"/>
        </w:rPr>
        <w:t>E</w:t>
      </w:r>
      <w:r w:rsidR="00460921" w:rsidRPr="00EB4728">
        <w:rPr>
          <w:rFonts w:ascii="Cambria" w:hAnsi="Cambria"/>
          <w:sz w:val="28"/>
          <w:szCs w:val="28"/>
        </w:rPr>
        <w:t xml:space="preserve">scapamento em </w:t>
      </w:r>
      <w:r w:rsidR="00460921">
        <w:rPr>
          <w:rFonts w:ascii="Cambria" w:hAnsi="Cambria"/>
          <w:sz w:val="28"/>
          <w:szCs w:val="28"/>
        </w:rPr>
        <w:t>G</w:t>
      </w:r>
      <w:r w:rsidR="00460921" w:rsidRPr="00EB4728">
        <w:rPr>
          <w:rFonts w:ascii="Cambria" w:hAnsi="Cambria"/>
          <w:sz w:val="28"/>
          <w:szCs w:val="28"/>
        </w:rPr>
        <w:t>eral dos veículos que compõem a frota do Município de Iaras, conforme especificações constantes do Termo de Referência, que integra este Edital como Anexo I</w:t>
      </w:r>
      <w:r w:rsidRPr="008014D9">
        <w:rPr>
          <w:rFonts w:ascii="Cambria" w:hAnsi="Cambria" w:cs="Consolas"/>
          <w:color w:val="auto"/>
          <w:sz w:val="28"/>
          <w:szCs w:val="28"/>
        </w:rPr>
        <w:t>.</w:t>
      </w:r>
    </w:p>
    <w:p w14:paraId="5D6C4006" w14:textId="77777777"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4458F6BA" w:rsidR="008014D9" w:rsidRPr="008014D9" w:rsidRDefault="000D6DE2" w:rsidP="008014D9">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8014D9" w:rsidRPr="008014D9">
        <w:rPr>
          <w:rFonts w:ascii="Cambria" w:eastAsiaTheme="minorHAnsi" w:hAnsi="Cambria" w:cs="Consolas"/>
          <w:color w:val="auto"/>
          <w:sz w:val="28"/>
          <w:szCs w:val="28"/>
        </w:rPr>
        <w:t>.</w:t>
      </w:r>
    </w:p>
    <w:p w14:paraId="02C143D7"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4B544534"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7AEFBB46"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VII.</w:t>
      </w:r>
    </w:p>
    <w:p w14:paraId="76875FFA"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4279EB90"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8014D9">
        <w:rPr>
          <w:rFonts w:ascii="Cambria" w:hAnsi="Cambria" w:cs="Consolas"/>
          <w:b/>
          <w:bCs/>
          <w:sz w:val="28"/>
          <w:szCs w:val="28"/>
        </w:rPr>
        <w:t>1 – PARTICIPAÇÃO</w:t>
      </w:r>
    </w:p>
    <w:p w14:paraId="5A4EC2F6"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1A9A346E" w14:textId="39EACC93"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1.1 </w:t>
      </w:r>
      <w:r w:rsidRPr="008014D9">
        <w:rPr>
          <w:rFonts w:ascii="Cambria" w:hAnsi="Cambria" w:cs="Consolas"/>
          <w:sz w:val="28"/>
          <w:szCs w:val="28"/>
        </w:rPr>
        <w:t>–</w:t>
      </w:r>
      <w:r w:rsidR="00F9265C">
        <w:rPr>
          <w:rFonts w:ascii="Cambria" w:hAnsi="Cambria" w:cs="Consolas"/>
          <w:sz w:val="28"/>
          <w:szCs w:val="28"/>
        </w:rPr>
        <w:t xml:space="preserve"> </w:t>
      </w:r>
      <w:r w:rsidR="00FB0388" w:rsidRPr="00D56013">
        <w:rPr>
          <w:rFonts w:ascii="Cambria" w:hAnsi="Cambria" w:cs="Consolas"/>
          <w:b/>
          <w:sz w:val="28"/>
          <w:szCs w:val="28"/>
        </w:rPr>
        <w:t xml:space="preserve">PARA OS ITENS </w:t>
      </w:r>
      <w:proofErr w:type="spellStart"/>
      <w:r w:rsidR="00FB0388" w:rsidRPr="00D56013">
        <w:rPr>
          <w:rFonts w:ascii="Cambria" w:hAnsi="Cambria" w:cs="Consolas"/>
          <w:b/>
          <w:sz w:val="28"/>
          <w:szCs w:val="28"/>
        </w:rPr>
        <w:t>NºS</w:t>
      </w:r>
      <w:proofErr w:type="spellEnd"/>
      <w:r w:rsidR="00FB0388" w:rsidRPr="00D56013">
        <w:rPr>
          <w:rFonts w:ascii="Cambria" w:hAnsi="Cambria" w:cs="Consolas"/>
          <w:b/>
          <w:sz w:val="28"/>
          <w:szCs w:val="28"/>
        </w:rPr>
        <w:t xml:space="preserve"> 01 AO </w:t>
      </w:r>
      <w:r w:rsidR="004315CE">
        <w:rPr>
          <w:rFonts w:ascii="Cambria" w:hAnsi="Cambria" w:cs="Consolas"/>
          <w:b/>
          <w:sz w:val="28"/>
          <w:szCs w:val="28"/>
        </w:rPr>
        <w:t>18</w:t>
      </w:r>
      <w:r w:rsidR="00FB0388" w:rsidRPr="00D56013">
        <w:rPr>
          <w:rFonts w:ascii="Cambria" w:hAnsi="Cambria" w:cs="Consolas"/>
          <w:b/>
          <w:sz w:val="28"/>
          <w:szCs w:val="28"/>
        </w:rPr>
        <w:t xml:space="preserve"> (COTA PRINCIPAL):</w:t>
      </w:r>
      <w:r w:rsidR="00FB0388" w:rsidRPr="00D56013">
        <w:rPr>
          <w:rFonts w:ascii="Cambria" w:hAnsi="Cambria" w:cs="Consolas"/>
          <w:sz w:val="28"/>
          <w:szCs w:val="28"/>
        </w:rPr>
        <w:t xml:space="preserve"> poderão participar deste Pregão empresas do ramo de atividade pertinente ao objeto desta licitação que atenderem às exigências de habilitação. </w:t>
      </w:r>
      <w:r w:rsidR="00FB0388" w:rsidRPr="00D56013">
        <w:rPr>
          <w:rFonts w:ascii="Cambria" w:hAnsi="Cambria" w:cs="Consolas"/>
          <w:b/>
          <w:sz w:val="28"/>
          <w:szCs w:val="28"/>
        </w:rPr>
        <w:t xml:space="preserve">PARA OS ITENS </w:t>
      </w:r>
      <w:proofErr w:type="spellStart"/>
      <w:r w:rsidR="00FB0388" w:rsidRPr="00D56013">
        <w:rPr>
          <w:rFonts w:ascii="Cambria" w:hAnsi="Cambria" w:cs="Consolas"/>
          <w:b/>
          <w:sz w:val="28"/>
          <w:szCs w:val="28"/>
        </w:rPr>
        <w:t>NºS</w:t>
      </w:r>
      <w:proofErr w:type="spellEnd"/>
      <w:r w:rsidR="00FB0388" w:rsidRPr="00D56013">
        <w:rPr>
          <w:rFonts w:ascii="Cambria" w:hAnsi="Cambria" w:cs="Consolas"/>
          <w:b/>
          <w:sz w:val="28"/>
          <w:szCs w:val="28"/>
        </w:rPr>
        <w:t xml:space="preserve"> </w:t>
      </w:r>
      <w:r w:rsidR="004315CE">
        <w:rPr>
          <w:rFonts w:ascii="Cambria" w:hAnsi="Cambria" w:cs="Consolas"/>
          <w:b/>
          <w:sz w:val="28"/>
          <w:szCs w:val="28"/>
        </w:rPr>
        <w:t>19</w:t>
      </w:r>
      <w:r w:rsidR="00FB0388" w:rsidRPr="00D56013">
        <w:rPr>
          <w:rFonts w:ascii="Cambria" w:hAnsi="Cambria" w:cs="Consolas"/>
          <w:b/>
          <w:sz w:val="28"/>
          <w:szCs w:val="28"/>
        </w:rPr>
        <w:t xml:space="preserve"> AO </w:t>
      </w:r>
      <w:r w:rsidR="004315CE">
        <w:rPr>
          <w:rFonts w:ascii="Cambria" w:hAnsi="Cambria" w:cs="Consolas"/>
          <w:b/>
          <w:sz w:val="28"/>
          <w:szCs w:val="28"/>
        </w:rPr>
        <w:t>36</w:t>
      </w:r>
      <w:r w:rsidR="00FB0388" w:rsidRPr="00D56013">
        <w:rPr>
          <w:rFonts w:ascii="Cambria" w:hAnsi="Cambria" w:cs="Consolas"/>
          <w:b/>
          <w:sz w:val="28"/>
          <w:szCs w:val="28"/>
        </w:rPr>
        <w:t xml:space="preserve"> (COTA RESERVADA DE ATÉ 25%, EM CUMPRIMENTO AO INCISO III DO ARTIGO 48 DA LEI COMPLEMENTAR Nº 123/2006, E ALTERAÇÕES):</w:t>
      </w:r>
      <w:r w:rsidR="00FB0388" w:rsidRPr="00D56013">
        <w:rPr>
          <w:rFonts w:ascii="Cambria" w:hAnsi="Cambria" w:cs="Consolas"/>
          <w:sz w:val="28"/>
          <w:szCs w:val="28"/>
        </w:rPr>
        <w:t xml:space="preserve"> somente </w:t>
      </w:r>
      <w:r w:rsidR="00FB0388" w:rsidRPr="00D56013">
        <w:rPr>
          <w:rFonts w:ascii="Cambria" w:hAnsi="Cambria" w:cs="Consolas"/>
          <w:sz w:val="28"/>
          <w:szCs w:val="28"/>
        </w:rPr>
        <w:lastRenderedPageBreak/>
        <w:t>poderão participar deste Pregão microempresas e empresas de pequeno porte do ramo de atividade pertinente ao objeto desta licitação que atenderem às exigências de habilitação</w:t>
      </w:r>
      <w:r w:rsidRPr="008014D9">
        <w:rPr>
          <w:rFonts w:ascii="Cambria" w:hAnsi="Cambria" w:cs="Consolas"/>
          <w:sz w:val="28"/>
          <w:szCs w:val="28"/>
        </w:rPr>
        <w:t xml:space="preserve">. </w:t>
      </w:r>
    </w:p>
    <w:p w14:paraId="683C0D23" w14:textId="77777777" w:rsidR="000D6DE2" w:rsidRDefault="000D6DE2" w:rsidP="008014D9">
      <w:pPr>
        <w:tabs>
          <w:tab w:val="left" w:pos="-1701"/>
        </w:tabs>
        <w:autoSpaceDE w:val="0"/>
        <w:autoSpaceDN w:val="0"/>
        <w:adjustRightInd w:val="0"/>
        <w:jc w:val="both"/>
        <w:rPr>
          <w:rFonts w:ascii="Cambria" w:hAnsi="Cambria" w:cs="Consolas"/>
          <w:sz w:val="28"/>
          <w:szCs w:val="28"/>
        </w:rPr>
      </w:pPr>
    </w:p>
    <w:p w14:paraId="549819C9" w14:textId="77777777" w:rsidR="008014D9" w:rsidRPr="008014D9" w:rsidRDefault="008014D9" w:rsidP="008014D9">
      <w:pPr>
        <w:pStyle w:val="Default"/>
        <w:jc w:val="both"/>
        <w:rPr>
          <w:rFonts w:ascii="Cambria" w:eastAsiaTheme="minorHAnsi" w:hAnsi="Cambria" w:cs="Consolas"/>
          <w:color w:val="auto"/>
          <w:sz w:val="28"/>
          <w:szCs w:val="28"/>
        </w:rPr>
      </w:pPr>
      <w:r w:rsidRPr="008014D9">
        <w:rPr>
          <w:rFonts w:ascii="Cambria" w:hAnsi="Cambria" w:cs="Consolas"/>
          <w:b/>
          <w:bCs/>
          <w:color w:val="auto"/>
          <w:sz w:val="28"/>
          <w:szCs w:val="28"/>
        </w:rPr>
        <w:t xml:space="preserve">1.2 </w:t>
      </w:r>
      <w:r w:rsidRPr="008014D9">
        <w:rPr>
          <w:rFonts w:ascii="Cambria" w:hAnsi="Cambria" w:cs="Consolas"/>
          <w:color w:val="auto"/>
          <w:sz w:val="28"/>
          <w:szCs w:val="28"/>
        </w:rPr>
        <w:t xml:space="preserve">– </w:t>
      </w:r>
      <w:r w:rsidRPr="008014D9">
        <w:rPr>
          <w:rFonts w:ascii="Cambria" w:eastAsiaTheme="minorHAnsi" w:hAnsi="Cambria" w:cs="Consolas"/>
          <w:color w:val="auto"/>
          <w:sz w:val="28"/>
          <w:szCs w:val="28"/>
        </w:rPr>
        <w:t xml:space="preserve">Além das vedações estabelecidas pelo </w:t>
      </w:r>
      <w:r w:rsidRPr="008014D9">
        <w:rPr>
          <w:rFonts w:ascii="Cambria" w:eastAsiaTheme="minorHAnsi" w:hAnsi="Cambria" w:cs="Consolas"/>
          <w:bCs/>
          <w:color w:val="auto"/>
          <w:sz w:val="28"/>
          <w:szCs w:val="28"/>
        </w:rPr>
        <w:t>artigo 9º da Lei Federal nº 8.666/93</w:t>
      </w:r>
      <w:r w:rsidRPr="008014D9">
        <w:rPr>
          <w:rFonts w:ascii="Cambria" w:eastAsiaTheme="minorHAnsi" w:hAnsi="Cambria" w:cs="Consolas"/>
          <w:color w:val="auto"/>
          <w:sz w:val="28"/>
          <w:szCs w:val="28"/>
        </w:rPr>
        <w:t xml:space="preserve">, não será permitida a participação de empresas: </w:t>
      </w:r>
    </w:p>
    <w:p w14:paraId="6A22125A" w14:textId="77777777" w:rsidR="008014D9" w:rsidRPr="008014D9" w:rsidRDefault="008014D9" w:rsidP="008014D9">
      <w:pPr>
        <w:pStyle w:val="Default"/>
        <w:jc w:val="both"/>
        <w:rPr>
          <w:rFonts w:ascii="Cambria" w:eastAsiaTheme="minorHAnsi" w:hAnsi="Cambria" w:cs="Consolas"/>
          <w:color w:val="auto"/>
          <w:sz w:val="28"/>
          <w:szCs w:val="28"/>
        </w:rPr>
      </w:pPr>
    </w:p>
    <w:p w14:paraId="3826FAD6" w14:textId="5E5A133E" w:rsid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a)</w:t>
      </w:r>
      <w:r w:rsidRPr="008014D9">
        <w:rPr>
          <w:rFonts w:ascii="Cambria" w:hAnsi="Cambria" w:cs="Consolas"/>
          <w:bCs/>
          <w:sz w:val="28"/>
          <w:szCs w:val="28"/>
        </w:rPr>
        <w:t xml:space="preserve"> Estrangeiras que não funcionem no País</w:t>
      </w:r>
      <w:r w:rsidRPr="008014D9">
        <w:rPr>
          <w:rFonts w:ascii="Cambria" w:hAnsi="Cambria" w:cs="Consolas"/>
          <w:sz w:val="28"/>
          <w:szCs w:val="28"/>
        </w:rPr>
        <w:t xml:space="preserve">; </w:t>
      </w:r>
    </w:p>
    <w:p w14:paraId="40A128A9" w14:textId="77777777" w:rsidR="00FB0388" w:rsidRPr="008014D9" w:rsidRDefault="00FB0388" w:rsidP="008014D9">
      <w:pPr>
        <w:autoSpaceDE w:val="0"/>
        <w:autoSpaceDN w:val="0"/>
        <w:adjustRightInd w:val="0"/>
        <w:jc w:val="both"/>
        <w:rPr>
          <w:rFonts w:ascii="Cambria" w:hAnsi="Cambria" w:cs="Consolas"/>
          <w:sz w:val="28"/>
          <w:szCs w:val="28"/>
        </w:rPr>
      </w:pPr>
    </w:p>
    <w:p w14:paraId="05E22D1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b)</w:t>
      </w:r>
      <w:r w:rsidRPr="008014D9">
        <w:rPr>
          <w:rFonts w:ascii="Cambria" w:hAnsi="Cambria" w:cs="Consolas"/>
          <w:bCs/>
          <w:sz w:val="28"/>
          <w:szCs w:val="28"/>
        </w:rPr>
        <w:t xml:space="preserve"> Reunidas sob a forma de consórcio</w:t>
      </w:r>
      <w:r w:rsidRPr="008014D9">
        <w:rPr>
          <w:rFonts w:ascii="Cambria" w:hAnsi="Cambria" w:cs="Consolas"/>
          <w:sz w:val="28"/>
          <w:szCs w:val="28"/>
        </w:rPr>
        <w:t xml:space="preserve">, qualquer que seja sua forma de constituição; </w:t>
      </w:r>
    </w:p>
    <w:p w14:paraId="50E79D72" w14:textId="77777777" w:rsidR="008014D9" w:rsidRPr="008014D9" w:rsidRDefault="008014D9" w:rsidP="008014D9">
      <w:pPr>
        <w:autoSpaceDE w:val="0"/>
        <w:autoSpaceDN w:val="0"/>
        <w:adjustRightInd w:val="0"/>
        <w:jc w:val="both"/>
        <w:rPr>
          <w:rFonts w:ascii="Cambria" w:hAnsi="Cambria" w:cs="Consolas"/>
          <w:sz w:val="28"/>
          <w:szCs w:val="28"/>
        </w:rPr>
      </w:pPr>
    </w:p>
    <w:p w14:paraId="60900810"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c)</w:t>
      </w:r>
      <w:r w:rsidRPr="008014D9">
        <w:rPr>
          <w:rFonts w:ascii="Cambria" w:hAnsi="Cambria" w:cs="Consolas"/>
          <w:bCs/>
          <w:sz w:val="28"/>
          <w:szCs w:val="28"/>
        </w:rPr>
        <w:t xml:space="preserve"> Impedidas e suspensas de licitar e/ou contratar </w:t>
      </w:r>
      <w:r w:rsidRPr="008014D9">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10922C00"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 </w:t>
      </w:r>
    </w:p>
    <w:p w14:paraId="52AEBBD7"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d)</w:t>
      </w:r>
      <w:r w:rsidRPr="008014D9">
        <w:rPr>
          <w:rFonts w:ascii="Cambria" w:hAnsi="Cambria" w:cs="Consolas"/>
          <w:bCs/>
          <w:sz w:val="28"/>
          <w:szCs w:val="28"/>
        </w:rPr>
        <w:t xml:space="preserve"> Impedidas de licitar e contratar nos termos do artigo 10 da Lei Federal nº 9.605/98 </w:t>
      </w:r>
      <w:r w:rsidRPr="008014D9">
        <w:rPr>
          <w:rFonts w:ascii="Cambria" w:hAnsi="Cambria" w:cs="Consolas"/>
          <w:sz w:val="28"/>
          <w:szCs w:val="28"/>
        </w:rPr>
        <w:t xml:space="preserve">e impedidas de contratar para os fins estabelecidos pela </w:t>
      </w:r>
      <w:r w:rsidRPr="008014D9">
        <w:rPr>
          <w:rFonts w:ascii="Cambria" w:hAnsi="Cambria" w:cs="Consolas"/>
          <w:bCs/>
          <w:sz w:val="28"/>
          <w:szCs w:val="28"/>
        </w:rPr>
        <w:t>Lei Estadual nº 10.218/99</w:t>
      </w:r>
      <w:r w:rsidRPr="008014D9">
        <w:rPr>
          <w:rFonts w:ascii="Cambria" w:hAnsi="Cambria" w:cs="Consolas"/>
          <w:sz w:val="28"/>
          <w:szCs w:val="28"/>
        </w:rPr>
        <w:t>;</w:t>
      </w:r>
    </w:p>
    <w:p w14:paraId="1468F7A8" w14:textId="77777777" w:rsidR="008014D9" w:rsidRPr="008014D9" w:rsidRDefault="008014D9" w:rsidP="008014D9">
      <w:pPr>
        <w:autoSpaceDE w:val="0"/>
        <w:autoSpaceDN w:val="0"/>
        <w:adjustRightInd w:val="0"/>
        <w:jc w:val="both"/>
        <w:rPr>
          <w:rFonts w:ascii="Cambria" w:hAnsi="Cambria" w:cs="Consolas"/>
          <w:sz w:val="28"/>
          <w:szCs w:val="28"/>
        </w:rPr>
      </w:pPr>
    </w:p>
    <w:p w14:paraId="19F1A5A0" w14:textId="21D0C211"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e)</w:t>
      </w:r>
      <w:r w:rsidRPr="008014D9">
        <w:rPr>
          <w:rFonts w:ascii="Cambria" w:hAnsi="Cambria" w:cs="Consolas"/>
          <w:bCs/>
          <w:sz w:val="28"/>
          <w:szCs w:val="28"/>
        </w:rPr>
        <w:t xml:space="preserve"> Declaradas inidôneas </w:t>
      </w:r>
      <w:r w:rsidRPr="008014D9">
        <w:rPr>
          <w:rFonts w:ascii="Cambria" w:hAnsi="Cambria" w:cs="Consolas"/>
          <w:sz w:val="28"/>
          <w:szCs w:val="28"/>
        </w:rPr>
        <w:t>pelo Poder Público e não reabilitadas</w:t>
      </w:r>
      <w:r w:rsidR="00FB0388">
        <w:rPr>
          <w:rFonts w:ascii="Cambria" w:hAnsi="Cambria" w:cs="Consolas"/>
          <w:sz w:val="28"/>
          <w:szCs w:val="28"/>
        </w:rPr>
        <w:t>;</w:t>
      </w:r>
    </w:p>
    <w:p w14:paraId="60B1D440" w14:textId="21287F6E" w:rsidR="00FB0388" w:rsidRDefault="00FB0388" w:rsidP="008014D9">
      <w:pPr>
        <w:tabs>
          <w:tab w:val="left" w:pos="-1701"/>
        </w:tabs>
        <w:autoSpaceDE w:val="0"/>
        <w:autoSpaceDN w:val="0"/>
        <w:adjustRightInd w:val="0"/>
        <w:jc w:val="both"/>
        <w:rPr>
          <w:rFonts w:ascii="Cambria" w:hAnsi="Cambria" w:cs="Consolas"/>
          <w:sz w:val="28"/>
          <w:szCs w:val="28"/>
        </w:rPr>
      </w:pPr>
    </w:p>
    <w:p w14:paraId="29AD732F" w14:textId="2A5A4DA6" w:rsidR="00FB0388" w:rsidRPr="008014D9" w:rsidRDefault="00FB0388" w:rsidP="008014D9">
      <w:pPr>
        <w:tabs>
          <w:tab w:val="left" w:pos="-1701"/>
        </w:tabs>
        <w:autoSpaceDE w:val="0"/>
        <w:autoSpaceDN w:val="0"/>
        <w:adjustRightInd w:val="0"/>
        <w:jc w:val="both"/>
        <w:rPr>
          <w:rFonts w:ascii="Cambria" w:hAnsi="Cambria" w:cs="Consolas"/>
          <w:sz w:val="28"/>
          <w:szCs w:val="28"/>
        </w:rPr>
      </w:pPr>
      <w:r w:rsidRPr="00D56013">
        <w:rPr>
          <w:rFonts w:ascii="Cambria" w:hAnsi="Cambria" w:cs="Consolas"/>
          <w:b/>
          <w:sz w:val="28"/>
          <w:szCs w:val="28"/>
        </w:rPr>
        <w:t>f)</w:t>
      </w:r>
      <w:r w:rsidRPr="00D56013">
        <w:rPr>
          <w:rFonts w:ascii="Cambria" w:hAnsi="Cambria" w:cs="Consolas"/>
          <w:sz w:val="28"/>
          <w:szCs w:val="28"/>
        </w:rPr>
        <w:t xml:space="preserve"> Não consideradas microempresas ou empresas de pequeno porte nos termos da Lei Complementar nº 123/06, alterada pela Lei Complementar nº 147/14, (este subitem é aplicável somente para os licitantes que ofertarem propostas para os itens </w:t>
      </w:r>
      <w:proofErr w:type="spellStart"/>
      <w:r w:rsidRPr="00D56013">
        <w:rPr>
          <w:rFonts w:ascii="Cambria" w:hAnsi="Cambria" w:cs="Consolas"/>
          <w:sz w:val="28"/>
          <w:szCs w:val="28"/>
        </w:rPr>
        <w:t>nºs</w:t>
      </w:r>
      <w:proofErr w:type="spellEnd"/>
      <w:r w:rsidRPr="00D56013">
        <w:rPr>
          <w:rFonts w:ascii="Cambria" w:hAnsi="Cambria" w:cs="Consolas"/>
          <w:sz w:val="28"/>
          <w:szCs w:val="28"/>
        </w:rPr>
        <w:t xml:space="preserve"> </w:t>
      </w:r>
      <w:r w:rsidR="004315CE">
        <w:rPr>
          <w:rFonts w:ascii="Cambria" w:hAnsi="Cambria" w:cs="Consolas"/>
          <w:sz w:val="28"/>
          <w:szCs w:val="28"/>
        </w:rPr>
        <w:t>19</w:t>
      </w:r>
      <w:r w:rsidRPr="00D56013">
        <w:rPr>
          <w:rFonts w:ascii="Cambria" w:hAnsi="Cambria" w:cs="Consolas"/>
          <w:sz w:val="28"/>
          <w:szCs w:val="28"/>
        </w:rPr>
        <w:t xml:space="preserve"> ao </w:t>
      </w:r>
      <w:r w:rsidR="004315CE">
        <w:rPr>
          <w:rFonts w:ascii="Cambria" w:hAnsi="Cambria" w:cs="Consolas"/>
          <w:sz w:val="28"/>
          <w:szCs w:val="28"/>
        </w:rPr>
        <w:t>36</w:t>
      </w:r>
      <w:r w:rsidRPr="00D56013">
        <w:rPr>
          <w:rFonts w:ascii="Cambria" w:hAnsi="Cambria" w:cs="Consolas"/>
          <w:sz w:val="28"/>
          <w:szCs w:val="28"/>
        </w:rPr>
        <w:t>).</w:t>
      </w:r>
    </w:p>
    <w:p w14:paraId="666BAA7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B76772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2 – CREDENCIAMENTO</w:t>
      </w:r>
    </w:p>
    <w:p w14:paraId="1AC7208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43724A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 </w:t>
      </w:r>
      <w:r w:rsidRPr="008014D9">
        <w:rPr>
          <w:rFonts w:ascii="Cambria" w:hAnsi="Cambria" w:cs="Consolas"/>
          <w:sz w:val="28"/>
          <w:szCs w:val="28"/>
        </w:rPr>
        <w:t>– Por ocasião da fase de credenciamento dos licitantes, deverá ser apresentado o que se segue:</w:t>
      </w:r>
    </w:p>
    <w:p w14:paraId="3285ACB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402CC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2.1.1 </w:t>
      </w:r>
      <w:r w:rsidRPr="008014D9">
        <w:rPr>
          <w:rFonts w:ascii="Cambria" w:hAnsi="Cambria" w:cs="Consolas"/>
          <w:sz w:val="28"/>
          <w:szCs w:val="28"/>
        </w:rPr>
        <w:t>– Quanto aos representantes:</w:t>
      </w:r>
    </w:p>
    <w:p w14:paraId="32033DB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626FE4" w14:textId="26ADF4AA"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 xml:space="preserve">Tratando-se de </w:t>
      </w:r>
      <w:r w:rsidRPr="008014D9">
        <w:rPr>
          <w:rFonts w:ascii="Cambria" w:hAnsi="Cambria" w:cs="Consolas"/>
          <w:b/>
          <w:bCs/>
          <w:sz w:val="28"/>
          <w:szCs w:val="28"/>
        </w:rPr>
        <w:t xml:space="preserve">Representante Legal </w:t>
      </w:r>
      <w:r w:rsidRPr="008014D9">
        <w:rPr>
          <w:rFonts w:ascii="Cambria" w:hAnsi="Cambria" w:cs="Consolas"/>
          <w:sz w:val="28"/>
          <w:szCs w:val="28"/>
        </w:rPr>
        <w:t xml:space="preserve">(sócio, proprietário, dirigente ou assemelhado), instrumento constitutivo da empresa registrado na Junta Comercial, ou tratando-se de sociedade simples, o ato constitutivo registrado no Cartório de Registro Civil de Pessoas Jurídicas, no qual estejam expressos seus </w:t>
      </w:r>
      <w:r w:rsidRPr="008014D9">
        <w:rPr>
          <w:rFonts w:ascii="Cambria" w:hAnsi="Cambria" w:cs="Consolas"/>
          <w:sz w:val="28"/>
          <w:szCs w:val="28"/>
        </w:rPr>
        <w:lastRenderedPageBreak/>
        <w:t>poderes para exercer direitos e assumir obrigações em decorrência de tal investidura;</w:t>
      </w:r>
    </w:p>
    <w:p w14:paraId="7A8FEEAD" w14:textId="77777777" w:rsidR="00460921" w:rsidRPr="008014D9" w:rsidRDefault="00460921" w:rsidP="008014D9">
      <w:pPr>
        <w:tabs>
          <w:tab w:val="left" w:pos="-1701"/>
        </w:tabs>
        <w:autoSpaceDE w:val="0"/>
        <w:autoSpaceDN w:val="0"/>
        <w:adjustRightInd w:val="0"/>
        <w:jc w:val="both"/>
        <w:rPr>
          <w:rFonts w:ascii="Cambria" w:hAnsi="Cambria" w:cs="Consolas"/>
          <w:sz w:val="28"/>
          <w:szCs w:val="28"/>
        </w:rPr>
      </w:pPr>
    </w:p>
    <w:p w14:paraId="469C68F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b) </w:t>
      </w:r>
      <w:r w:rsidRPr="008014D9">
        <w:rPr>
          <w:rFonts w:ascii="Cambria" w:hAnsi="Cambria" w:cs="Consolas"/>
          <w:sz w:val="28"/>
          <w:szCs w:val="28"/>
        </w:rPr>
        <w:t xml:space="preserve">Tratando-se de </w:t>
      </w:r>
      <w:r w:rsidRPr="008014D9">
        <w:rPr>
          <w:rFonts w:ascii="Cambria" w:hAnsi="Cambria" w:cs="Consolas"/>
          <w:b/>
          <w:bCs/>
          <w:sz w:val="28"/>
          <w:szCs w:val="28"/>
        </w:rPr>
        <w:t>Procurador</w:t>
      </w:r>
      <w:r w:rsidRPr="008014D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797474F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3B83DB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 </w:t>
      </w:r>
      <w:r w:rsidRPr="008014D9">
        <w:rPr>
          <w:rFonts w:ascii="Cambria" w:hAnsi="Cambria" w:cs="Consolas"/>
          <w:sz w:val="28"/>
          <w:szCs w:val="28"/>
        </w:rPr>
        <w:t>O representante (legal ou procurador) da empresa interessada deverá identificar-se exibindo documento oficial que contenha foto;</w:t>
      </w:r>
    </w:p>
    <w:p w14:paraId="4E25480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7487874" w14:textId="6193D53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 </w:t>
      </w:r>
      <w:r w:rsidRPr="008014D9">
        <w:rPr>
          <w:rFonts w:ascii="Cambria" w:hAnsi="Cambria" w:cs="Consolas"/>
          <w:sz w:val="28"/>
          <w:szCs w:val="28"/>
        </w:rPr>
        <w:t xml:space="preserve">O licitante que não contar com </w:t>
      </w:r>
      <w:r w:rsidRPr="008014D9">
        <w:rPr>
          <w:rFonts w:ascii="Cambria" w:hAnsi="Cambria" w:cs="Consolas"/>
          <w:b/>
          <w:bCs/>
          <w:sz w:val="28"/>
          <w:szCs w:val="28"/>
        </w:rPr>
        <w:t xml:space="preserve">representante </w:t>
      </w:r>
      <w:r w:rsidRPr="008014D9">
        <w:rPr>
          <w:rFonts w:ascii="Cambria" w:hAnsi="Cambria" w:cs="Consolas"/>
          <w:sz w:val="28"/>
          <w:szCs w:val="28"/>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 </w:t>
      </w:r>
      <w:r w:rsidR="00167B00">
        <w:rPr>
          <w:rFonts w:ascii="Cambria" w:hAnsi="Cambria" w:cs="Consolas"/>
          <w:sz w:val="28"/>
          <w:szCs w:val="28"/>
        </w:rPr>
        <w:t>por item</w:t>
      </w:r>
      <w:r w:rsidRPr="008014D9">
        <w:rPr>
          <w:rFonts w:ascii="Cambria" w:hAnsi="Cambria" w:cs="Consolas"/>
          <w:sz w:val="28"/>
          <w:szCs w:val="28"/>
        </w:rPr>
        <w:t>;</w:t>
      </w:r>
    </w:p>
    <w:p w14:paraId="0241BA0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E8B829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e) </w:t>
      </w:r>
      <w:r w:rsidRPr="008014D9">
        <w:rPr>
          <w:rFonts w:ascii="Cambria" w:hAnsi="Cambria" w:cs="Consolas"/>
          <w:sz w:val="28"/>
          <w:szCs w:val="28"/>
        </w:rPr>
        <w:t>Encerrada a fase de credenciamento pelo Pregoeiro, não serão admitidos credenciamentos de eventuais licitantes retardatários;</w:t>
      </w:r>
    </w:p>
    <w:p w14:paraId="391E2DC8"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5CF285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f) </w:t>
      </w:r>
      <w:r w:rsidRPr="008014D9">
        <w:rPr>
          <w:rFonts w:ascii="Cambria" w:hAnsi="Cambria" w:cs="Consolas"/>
          <w:sz w:val="28"/>
          <w:szCs w:val="28"/>
        </w:rPr>
        <w:t xml:space="preserve">Será admitido apenas </w:t>
      </w:r>
      <w:r w:rsidRPr="008014D9">
        <w:rPr>
          <w:rFonts w:ascii="Cambria" w:hAnsi="Cambria" w:cs="Consolas"/>
          <w:b/>
          <w:sz w:val="28"/>
          <w:szCs w:val="28"/>
        </w:rPr>
        <w:t>0</w:t>
      </w:r>
      <w:r w:rsidRPr="008014D9">
        <w:rPr>
          <w:rFonts w:ascii="Cambria" w:hAnsi="Cambria" w:cs="Consolas"/>
          <w:b/>
          <w:bCs/>
          <w:sz w:val="28"/>
          <w:szCs w:val="28"/>
        </w:rPr>
        <w:t xml:space="preserve">1 </w:t>
      </w:r>
      <w:r w:rsidRPr="008014D9">
        <w:rPr>
          <w:rFonts w:ascii="Cambria" w:hAnsi="Cambria" w:cs="Consolas"/>
          <w:b/>
          <w:sz w:val="28"/>
          <w:szCs w:val="28"/>
        </w:rPr>
        <w:t xml:space="preserve">(um) </w:t>
      </w:r>
      <w:r w:rsidRPr="008014D9">
        <w:rPr>
          <w:rFonts w:ascii="Cambria" w:hAnsi="Cambria" w:cs="Consolas"/>
          <w:b/>
          <w:bCs/>
          <w:sz w:val="28"/>
          <w:szCs w:val="28"/>
        </w:rPr>
        <w:t xml:space="preserve">representante </w:t>
      </w:r>
      <w:r w:rsidRPr="008014D9">
        <w:rPr>
          <w:rFonts w:ascii="Cambria" w:hAnsi="Cambria" w:cs="Consolas"/>
          <w:sz w:val="28"/>
          <w:szCs w:val="28"/>
        </w:rPr>
        <w:t>para cada licitante credenciado, sendo que cada um deles poderá representar apenas um licitante credenciado.</w:t>
      </w:r>
    </w:p>
    <w:p w14:paraId="074BBE3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FCE172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2.1.2 </w:t>
      </w:r>
      <w:r w:rsidRPr="008014D9">
        <w:rPr>
          <w:rFonts w:ascii="Cambria" w:hAnsi="Cambria" w:cs="Consolas"/>
          <w:sz w:val="28"/>
          <w:szCs w:val="28"/>
        </w:rPr>
        <w:t>– Quanto ao pleno atendimento aos requisitos de habilitação:</w:t>
      </w:r>
    </w:p>
    <w:p w14:paraId="205C249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9F3950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Declaração de pleno atendimento aos requisitos de habilitação </w:t>
      </w:r>
      <w:r w:rsidRPr="008014D9">
        <w:rPr>
          <w:rFonts w:ascii="Cambria" w:hAnsi="Cambria" w:cs="Consolas"/>
          <w:sz w:val="28"/>
          <w:szCs w:val="28"/>
        </w:rPr>
        <w:t xml:space="preserve">e inexistência de qualquer fato impeditivo à participação, que deverá ser feita de acordo com o modelo estabelecido no </w:t>
      </w:r>
      <w:r w:rsidRPr="008014D9">
        <w:rPr>
          <w:rFonts w:ascii="Cambria" w:hAnsi="Cambria" w:cs="Consolas"/>
          <w:b/>
          <w:bCs/>
          <w:sz w:val="28"/>
          <w:szCs w:val="28"/>
        </w:rPr>
        <w:t xml:space="preserve">Anexo III </w:t>
      </w:r>
      <w:r w:rsidRPr="008014D9">
        <w:rPr>
          <w:rFonts w:ascii="Cambria" w:hAnsi="Cambria" w:cs="Consolas"/>
          <w:sz w:val="28"/>
          <w:szCs w:val="28"/>
        </w:rPr>
        <w:t xml:space="preserve">deste Edital, e apresentada </w:t>
      </w:r>
      <w:r w:rsidRPr="008014D9">
        <w:rPr>
          <w:rFonts w:ascii="Cambria" w:hAnsi="Cambria" w:cs="Consolas"/>
          <w:b/>
          <w:bCs/>
          <w:sz w:val="28"/>
          <w:szCs w:val="28"/>
        </w:rPr>
        <w:t xml:space="preserve">FORA </w:t>
      </w:r>
      <w:r w:rsidRPr="008014D9">
        <w:rPr>
          <w:rFonts w:ascii="Cambria" w:hAnsi="Cambria" w:cs="Consolas"/>
          <w:sz w:val="28"/>
          <w:szCs w:val="28"/>
        </w:rPr>
        <w:t>dos Envelopes nº 01 (Proposta) e nº 02 (Habilitação).</w:t>
      </w:r>
    </w:p>
    <w:p w14:paraId="60A9433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885C4F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2.1.3 </w:t>
      </w:r>
      <w:r w:rsidRPr="008014D9">
        <w:rPr>
          <w:rFonts w:ascii="Cambria" w:hAnsi="Cambria" w:cs="Consolas"/>
          <w:sz w:val="28"/>
          <w:szCs w:val="28"/>
        </w:rPr>
        <w:t xml:space="preserve">– Quanto às microempresas e empresas de pequeno porte: </w:t>
      </w:r>
    </w:p>
    <w:p w14:paraId="1EE1317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0334286" w14:textId="25DE4B1D"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Declaração de microempresa ou empresa de pequeno porte </w:t>
      </w:r>
      <w:r w:rsidRPr="008014D9">
        <w:rPr>
          <w:rFonts w:ascii="Cambria" w:hAnsi="Cambria" w:cs="Consolas"/>
          <w:sz w:val="28"/>
          <w:szCs w:val="28"/>
        </w:rPr>
        <w:t xml:space="preserve">visando ao exercício dos direitos previstos nos artigos 42 a 45 da Lei Complementar nº </w:t>
      </w:r>
      <w:r w:rsidRPr="008014D9">
        <w:rPr>
          <w:rFonts w:ascii="Cambria" w:hAnsi="Cambria" w:cs="Consolas"/>
          <w:sz w:val="28"/>
          <w:szCs w:val="28"/>
        </w:rPr>
        <w:lastRenderedPageBreak/>
        <w:t xml:space="preserve">123/06, que deverá ser feita de acordo com o modelo estabelecido no </w:t>
      </w:r>
      <w:r w:rsidRPr="008014D9">
        <w:rPr>
          <w:rFonts w:ascii="Cambria" w:hAnsi="Cambria" w:cs="Consolas"/>
          <w:b/>
          <w:bCs/>
          <w:sz w:val="28"/>
          <w:szCs w:val="28"/>
        </w:rPr>
        <w:t xml:space="preserve">Anexo IV </w:t>
      </w:r>
      <w:r w:rsidRPr="008014D9">
        <w:rPr>
          <w:rFonts w:ascii="Cambria" w:hAnsi="Cambria" w:cs="Consolas"/>
          <w:sz w:val="28"/>
          <w:szCs w:val="28"/>
        </w:rPr>
        <w:t xml:space="preserve">deste Edital, e apresentada </w:t>
      </w:r>
      <w:r w:rsidRPr="008014D9">
        <w:rPr>
          <w:rFonts w:ascii="Cambria" w:hAnsi="Cambria" w:cs="Consolas"/>
          <w:b/>
          <w:bCs/>
          <w:sz w:val="28"/>
          <w:szCs w:val="28"/>
        </w:rPr>
        <w:t xml:space="preserve">FORA </w:t>
      </w:r>
      <w:r w:rsidRPr="008014D9">
        <w:rPr>
          <w:rFonts w:ascii="Cambria" w:hAnsi="Cambria" w:cs="Consolas"/>
          <w:sz w:val="28"/>
          <w:szCs w:val="28"/>
        </w:rPr>
        <w:t>dos Envelopes nº 01 (Proposta) e nº 02 (Habilitação).</w:t>
      </w:r>
    </w:p>
    <w:p w14:paraId="5BF46D40" w14:textId="77777777" w:rsidR="00460921" w:rsidRPr="008014D9" w:rsidRDefault="00460921" w:rsidP="008014D9">
      <w:pPr>
        <w:tabs>
          <w:tab w:val="left" w:pos="-1701"/>
        </w:tabs>
        <w:autoSpaceDE w:val="0"/>
        <w:autoSpaceDN w:val="0"/>
        <w:adjustRightInd w:val="0"/>
        <w:jc w:val="both"/>
        <w:rPr>
          <w:rFonts w:ascii="Cambria" w:hAnsi="Cambria" w:cs="Consolas"/>
          <w:sz w:val="28"/>
          <w:szCs w:val="28"/>
        </w:rPr>
      </w:pPr>
    </w:p>
    <w:p w14:paraId="590A94FA"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3 – FORMA DE APRESENTAÇÃO DA PROPOSTA E DOS DOCUMENTOS DE HABILITAÇÃO</w:t>
      </w:r>
    </w:p>
    <w:p w14:paraId="06021C3B"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A01BC0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4F96518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28"/>
        <w:gridCol w:w="4742"/>
      </w:tblGrid>
      <w:tr w:rsidR="008014D9" w:rsidRPr="008014D9" w14:paraId="24C0A258" w14:textId="77777777" w:rsidTr="008014D9">
        <w:trPr>
          <w:jc w:val="center"/>
        </w:trPr>
        <w:tc>
          <w:tcPr>
            <w:tcW w:w="4828" w:type="dxa"/>
          </w:tcPr>
          <w:p w14:paraId="54C24F61" w14:textId="77777777"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DENOMINAÇÃO:</w:t>
            </w:r>
          </w:p>
          <w:p w14:paraId="3D6C23F1" w14:textId="77777777" w:rsidR="008014D9" w:rsidRPr="008014D9" w:rsidRDefault="008014D9" w:rsidP="008014D9">
            <w:pPr>
              <w:tabs>
                <w:tab w:val="left" w:pos="-1701"/>
              </w:tabs>
              <w:jc w:val="both"/>
              <w:rPr>
                <w:rFonts w:ascii="Cambria" w:hAnsi="Cambria" w:cs="Consolas"/>
                <w:b/>
                <w:bCs/>
                <w:sz w:val="28"/>
                <w:szCs w:val="28"/>
              </w:rPr>
            </w:pPr>
            <w:r w:rsidRPr="008014D9">
              <w:rPr>
                <w:rFonts w:ascii="Cambria" w:hAnsi="Cambria" w:cs="Consolas"/>
                <w:b/>
                <w:bCs/>
                <w:sz w:val="28"/>
                <w:szCs w:val="28"/>
              </w:rPr>
              <w:t>ENVELOPE Nº 01 – PROPOSTA</w:t>
            </w:r>
          </w:p>
          <w:p w14:paraId="78AB9702" w14:textId="45F4B143"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PREGÃO PRESENCIAL Nº 0</w:t>
            </w:r>
            <w:r>
              <w:rPr>
                <w:rFonts w:ascii="Cambria" w:hAnsi="Cambria" w:cs="Consolas"/>
                <w:b/>
                <w:sz w:val="28"/>
                <w:szCs w:val="28"/>
              </w:rPr>
              <w:t>0</w:t>
            </w:r>
            <w:r w:rsidR="00460921">
              <w:rPr>
                <w:rFonts w:ascii="Cambria" w:hAnsi="Cambria" w:cs="Consolas"/>
                <w:b/>
                <w:sz w:val="28"/>
                <w:szCs w:val="28"/>
              </w:rPr>
              <w:t>3</w:t>
            </w:r>
            <w:r w:rsidRPr="008014D9">
              <w:rPr>
                <w:rFonts w:ascii="Cambria" w:hAnsi="Cambria" w:cs="Consolas"/>
                <w:b/>
                <w:sz w:val="28"/>
                <w:szCs w:val="28"/>
              </w:rPr>
              <w:t>/202</w:t>
            </w:r>
            <w:r>
              <w:rPr>
                <w:rFonts w:ascii="Cambria" w:hAnsi="Cambria" w:cs="Consolas"/>
                <w:b/>
                <w:sz w:val="28"/>
                <w:szCs w:val="28"/>
              </w:rPr>
              <w:t>1</w:t>
            </w:r>
          </w:p>
          <w:p w14:paraId="69CD2C59" w14:textId="7BF438C6"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 xml:space="preserve">PROCESSO Nº </w:t>
            </w:r>
            <w:r>
              <w:rPr>
                <w:rFonts w:ascii="Cambria" w:hAnsi="Cambria" w:cs="Consolas"/>
                <w:b/>
                <w:sz w:val="28"/>
                <w:szCs w:val="28"/>
              </w:rPr>
              <w:t>00</w:t>
            </w:r>
            <w:r w:rsidR="00460921">
              <w:rPr>
                <w:rFonts w:ascii="Cambria" w:hAnsi="Cambria" w:cs="Consolas"/>
                <w:b/>
                <w:sz w:val="28"/>
                <w:szCs w:val="28"/>
              </w:rPr>
              <w:t>7</w:t>
            </w:r>
            <w:r w:rsidRPr="008014D9">
              <w:rPr>
                <w:rFonts w:ascii="Cambria" w:hAnsi="Cambria" w:cs="Consolas"/>
                <w:b/>
                <w:sz w:val="28"/>
                <w:szCs w:val="28"/>
              </w:rPr>
              <w:t>/202</w:t>
            </w:r>
            <w:r>
              <w:rPr>
                <w:rFonts w:ascii="Cambria" w:hAnsi="Cambria" w:cs="Consolas"/>
                <w:b/>
                <w:sz w:val="28"/>
                <w:szCs w:val="28"/>
              </w:rPr>
              <w:t>1</w:t>
            </w:r>
          </w:p>
        </w:tc>
        <w:tc>
          <w:tcPr>
            <w:tcW w:w="4742" w:type="dxa"/>
          </w:tcPr>
          <w:p w14:paraId="7F2B3FA6" w14:textId="77777777"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DENOMINAÇÃO:</w:t>
            </w:r>
          </w:p>
          <w:p w14:paraId="3935C408" w14:textId="77777777" w:rsidR="008014D9" w:rsidRPr="008014D9" w:rsidRDefault="008014D9" w:rsidP="008014D9">
            <w:pPr>
              <w:tabs>
                <w:tab w:val="left" w:pos="-1701"/>
              </w:tabs>
              <w:jc w:val="both"/>
              <w:rPr>
                <w:rFonts w:ascii="Cambria" w:hAnsi="Cambria" w:cs="Consolas"/>
                <w:b/>
                <w:bCs/>
                <w:sz w:val="28"/>
                <w:szCs w:val="28"/>
              </w:rPr>
            </w:pPr>
            <w:r w:rsidRPr="008014D9">
              <w:rPr>
                <w:rFonts w:ascii="Cambria" w:hAnsi="Cambria" w:cs="Consolas"/>
                <w:b/>
                <w:bCs/>
                <w:sz w:val="28"/>
                <w:szCs w:val="28"/>
              </w:rPr>
              <w:t>ENVELOPE Nº 02 – HABILITAÇÃO</w:t>
            </w:r>
          </w:p>
          <w:p w14:paraId="5EAE4324" w14:textId="383AD233"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PREGÃO PRESENCIAL Nº 0</w:t>
            </w:r>
            <w:r>
              <w:rPr>
                <w:rFonts w:ascii="Cambria" w:hAnsi="Cambria" w:cs="Consolas"/>
                <w:b/>
                <w:sz w:val="28"/>
                <w:szCs w:val="28"/>
              </w:rPr>
              <w:t>0</w:t>
            </w:r>
            <w:r w:rsidR="00460921">
              <w:rPr>
                <w:rFonts w:ascii="Cambria" w:hAnsi="Cambria" w:cs="Consolas"/>
                <w:b/>
                <w:sz w:val="28"/>
                <w:szCs w:val="28"/>
              </w:rPr>
              <w:t>3</w:t>
            </w:r>
            <w:r w:rsidRPr="008014D9">
              <w:rPr>
                <w:rFonts w:ascii="Cambria" w:hAnsi="Cambria" w:cs="Consolas"/>
                <w:b/>
                <w:sz w:val="28"/>
                <w:szCs w:val="28"/>
              </w:rPr>
              <w:t>/202</w:t>
            </w:r>
            <w:r>
              <w:rPr>
                <w:rFonts w:ascii="Cambria" w:hAnsi="Cambria" w:cs="Consolas"/>
                <w:b/>
                <w:sz w:val="28"/>
                <w:szCs w:val="28"/>
              </w:rPr>
              <w:t>1</w:t>
            </w:r>
          </w:p>
          <w:p w14:paraId="5E52ACEB" w14:textId="3F201CCF"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 xml:space="preserve">PROCESSO Nº </w:t>
            </w:r>
            <w:r>
              <w:rPr>
                <w:rFonts w:ascii="Cambria" w:hAnsi="Cambria" w:cs="Consolas"/>
                <w:b/>
                <w:sz w:val="28"/>
                <w:szCs w:val="28"/>
              </w:rPr>
              <w:t>00</w:t>
            </w:r>
            <w:r w:rsidR="00460921">
              <w:rPr>
                <w:rFonts w:ascii="Cambria" w:hAnsi="Cambria" w:cs="Consolas"/>
                <w:b/>
                <w:sz w:val="28"/>
                <w:szCs w:val="28"/>
              </w:rPr>
              <w:t>7</w:t>
            </w:r>
            <w:r w:rsidRPr="008014D9">
              <w:rPr>
                <w:rFonts w:ascii="Cambria" w:hAnsi="Cambria" w:cs="Consolas"/>
                <w:b/>
                <w:sz w:val="28"/>
                <w:szCs w:val="28"/>
              </w:rPr>
              <w:t>/202</w:t>
            </w:r>
            <w:r>
              <w:rPr>
                <w:rFonts w:ascii="Cambria" w:hAnsi="Cambria" w:cs="Consolas"/>
                <w:b/>
                <w:sz w:val="28"/>
                <w:szCs w:val="28"/>
              </w:rPr>
              <w:t>1</w:t>
            </w:r>
          </w:p>
        </w:tc>
      </w:tr>
    </w:tbl>
    <w:p w14:paraId="0D20BDD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C1EEF71"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4 – PROPOSTA – ENVELOPE Nº 01</w:t>
      </w:r>
    </w:p>
    <w:p w14:paraId="09D486D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9458FD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4.1 </w:t>
      </w:r>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sz w:val="28"/>
          <w:szCs w:val="28"/>
        </w:rPr>
        <w:t>A proposta de preço deverá conter os seguintes elementos</w:t>
      </w:r>
      <w:r w:rsidRPr="008014D9">
        <w:rPr>
          <w:rFonts w:ascii="Cambria" w:hAnsi="Cambria" w:cs="Consolas"/>
          <w:sz w:val="28"/>
          <w:szCs w:val="28"/>
        </w:rPr>
        <w:t>:</w:t>
      </w:r>
    </w:p>
    <w:p w14:paraId="3CAC0B9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F465E1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4.1.1 </w:t>
      </w:r>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cs="Consolas"/>
          <w:b/>
          <w:sz w:val="28"/>
          <w:szCs w:val="28"/>
        </w:rPr>
        <w:t>Preço Unitário e Preço Total do(s) Item(</w:t>
      </w:r>
      <w:proofErr w:type="spellStart"/>
      <w:r w:rsidRPr="008014D9">
        <w:rPr>
          <w:rFonts w:ascii="Cambria" w:hAnsi="Cambria" w:cs="Consolas"/>
          <w:b/>
          <w:sz w:val="28"/>
          <w:szCs w:val="28"/>
        </w:rPr>
        <w:t>ns</w:t>
      </w:r>
      <w:proofErr w:type="spellEnd"/>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sz w:val="28"/>
          <w:szCs w:val="28"/>
        </w:rPr>
        <w:t>em algarismos,</w:t>
      </w:r>
      <w:r w:rsidRPr="008014D9">
        <w:rPr>
          <w:rFonts w:ascii="Cambria" w:hAnsi="Cambria" w:cs="Consolas"/>
          <w:b/>
          <w:sz w:val="28"/>
          <w:szCs w:val="28"/>
        </w:rPr>
        <w:t xml:space="preserve"> </w:t>
      </w:r>
      <w:r w:rsidRPr="008014D9">
        <w:rPr>
          <w:rFonts w:ascii="Cambria" w:hAnsi="Cambria"/>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8014D9">
        <w:rPr>
          <w:rFonts w:ascii="Cambria" w:hAnsi="Cambria" w:cs="Consolas"/>
          <w:sz w:val="28"/>
          <w:szCs w:val="28"/>
        </w:rPr>
        <w:t>;</w:t>
      </w:r>
    </w:p>
    <w:p w14:paraId="3993E9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A64465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O preço ofertado deverá ser apresentado com precisão de duas casas decimais.</w:t>
      </w:r>
    </w:p>
    <w:p w14:paraId="73EC961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D094149" w14:textId="5E911099" w:rsidR="008014D9" w:rsidRDefault="008014D9" w:rsidP="008014D9">
      <w:pPr>
        <w:tabs>
          <w:tab w:val="left" w:pos="-1701"/>
        </w:tabs>
        <w:autoSpaceDE w:val="0"/>
        <w:autoSpaceDN w:val="0"/>
        <w:adjustRightInd w:val="0"/>
        <w:jc w:val="both"/>
        <w:rPr>
          <w:rFonts w:ascii="Cambria" w:hAnsi="Cambria"/>
          <w:sz w:val="28"/>
          <w:szCs w:val="28"/>
        </w:rPr>
      </w:pPr>
      <w:r w:rsidRPr="007B421E">
        <w:rPr>
          <w:rFonts w:ascii="Cambria" w:hAnsi="Cambria" w:cs="Consolas"/>
          <w:b/>
          <w:bCs/>
          <w:sz w:val="28"/>
          <w:szCs w:val="28"/>
        </w:rPr>
        <w:t xml:space="preserve">4.2 – </w:t>
      </w:r>
      <w:r w:rsidR="007B421E" w:rsidRPr="007B421E">
        <w:rPr>
          <w:rFonts w:ascii="Cambria" w:hAnsi="Cambria"/>
          <w:sz w:val="28"/>
          <w:szCs w:val="28"/>
        </w:rPr>
        <w:t>O prazo de execução dos serviços será de 1</w:t>
      </w:r>
      <w:r w:rsidR="007B421E">
        <w:rPr>
          <w:rFonts w:ascii="Cambria" w:hAnsi="Cambria"/>
          <w:sz w:val="28"/>
          <w:szCs w:val="28"/>
        </w:rPr>
        <w:t>2</w:t>
      </w:r>
      <w:r w:rsidR="007B421E" w:rsidRPr="007B421E">
        <w:rPr>
          <w:rFonts w:ascii="Cambria" w:hAnsi="Cambria"/>
          <w:sz w:val="28"/>
          <w:szCs w:val="28"/>
        </w:rPr>
        <w:t xml:space="preserve"> (</w:t>
      </w:r>
      <w:r w:rsidR="007B421E">
        <w:rPr>
          <w:rFonts w:ascii="Cambria" w:hAnsi="Cambria"/>
          <w:sz w:val="28"/>
          <w:szCs w:val="28"/>
        </w:rPr>
        <w:t>doze</w:t>
      </w:r>
      <w:r w:rsidR="007B421E" w:rsidRPr="007B421E">
        <w:rPr>
          <w:rFonts w:ascii="Cambria" w:hAnsi="Cambria"/>
          <w:sz w:val="28"/>
          <w:szCs w:val="28"/>
        </w:rPr>
        <w:t xml:space="preserve">) meses, consecutivos e ininterruptos, contados da data indicada pelo </w:t>
      </w:r>
      <w:r w:rsidR="00C97B7B" w:rsidRPr="008014D9">
        <w:rPr>
          <w:rFonts w:ascii="Cambria" w:hAnsi="Cambria" w:cs="Consolas"/>
          <w:b/>
          <w:bCs/>
          <w:sz w:val="28"/>
          <w:szCs w:val="28"/>
        </w:rPr>
        <w:t>MUNICÍPIO</w:t>
      </w:r>
      <w:r w:rsidR="007B421E" w:rsidRPr="007B421E">
        <w:rPr>
          <w:rFonts w:ascii="Cambria" w:hAnsi="Cambria"/>
          <w:sz w:val="28"/>
          <w:szCs w:val="28"/>
        </w:rPr>
        <w:t xml:space="preserve"> na Autorização para Início dos Serviços</w:t>
      </w:r>
      <w:r w:rsidRPr="007B421E">
        <w:rPr>
          <w:rFonts w:ascii="Cambria" w:hAnsi="Cambria"/>
          <w:sz w:val="28"/>
          <w:szCs w:val="28"/>
        </w:rPr>
        <w:t>.</w:t>
      </w:r>
    </w:p>
    <w:p w14:paraId="2BF6684C" w14:textId="270C00A8" w:rsidR="007B421E" w:rsidRPr="007B421E" w:rsidRDefault="007B421E" w:rsidP="008014D9">
      <w:pPr>
        <w:tabs>
          <w:tab w:val="left" w:pos="-1701"/>
        </w:tabs>
        <w:autoSpaceDE w:val="0"/>
        <w:autoSpaceDN w:val="0"/>
        <w:adjustRightInd w:val="0"/>
        <w:jc w:val="both"/>
        <w:rPr>
          <w:rFonts w:ascii="Cambria" w:hAnsi="Cambria"/>
          <w:sz w:val="28"/>
          <w:szCs w:val="28"/>
        </w:rPr>
      </w:pPr>
    </w:p>
    <w:p w14:paraId="1281E6BB" w14:textId="14B8B70C" w:rsidR="007B421E" w:rsidRPr="007B421E" w:rsidRDefault="007B421E" w:rsidP="008014D9">
      <w:pPr>
        <w:tabs>
          <w:tab w:val="left" w:pos="-1701"/>
        </w:tabs>
        <w:autoSpaceDE w:val="0"/>
        <w:autoSpaceDN w:val="0"/>
        <w:adjustRightInd w:val="0"/>
        <w:jc w:val="both"/>
        <w:rPr>
          <w:rFonts w:ascii="Cambria" w:hAnsi="Cambria" w:cs="Consolas"/>
          <w:sz w:val="28"/>
          <w:szCs w:val="28"/>
        </w:rPr>
      </w:pPr>
      <w:r w:rsidRPr="007B421E">
        <w:rPr>
          <w:rFonts w:ascii="Cambria" w:hAnsi="Cambria" w:cs="Consolas"/>
          <w:b/>
          <w:bCs/>
          <w:sz w:val="28"/>
          <w:szCs w:val="28"/>
        </w:rPr>
        <w:t>4.</w:t>
      </w:r>
      <w:r>
        <w:rPr>
          <w:rFonts w:ascii="Cambria" w:hAnsi="Cambria" w:cs="Consolas"/>
          <w:b/>
          <w:bCs/>
          <w:sz w:val="28"/>
          <w:szCs w:val="28"/>
        </w:rPr>
        <w:t>3</w:t>
      </w:r>
      <w:r w:rsidRPr="007B421E">
        <w:rPr>
          <w:rFonts w:ascii="Cambria" w:hAnsi="Cambria" w:cs="Consolas"/>
          <w:b/>
          <w:bCs/>
          <w:sz w:val="28"/>
          <w:szCs w:val="28"/>
        </w:rPr>
        <w:t xml:space="preserve"> – </w:t>
      </w:r>
      <w:r w:rsidRPr="007B421E">
        <w:rPr>
          <w:rFonts w:ascii="Cambria" w:hAnsi="Cambria"/>
          <w:sz w:val="28"/>
          <w:szCs w:val="28"/>
        </w:rPr>
        <w:t xml:space="preserve">A </w:t>
      </w:r>
      <w:r w:rsidR="00D31202" w:rsidRPr="008014D9">
        <w:rPr>
          <w:rFonts w:ascii="Cambria" w:hAnsi="Cambria" w:cs="Consolas"/>
          <w:b/>
          <w:bCs/>
          <w:sz w:val="28"/>
          <w:szCs w:val="28"/>
        </w:rPr>
        <w:t>DETENTORA</w:t>
      </w:r>
      <w:r w:rsidRPr="007B421E">
        <w:rPr>
          <w:rFonts w:ascii="Cambria" w:hAnsi="Cambria"/>
          <w:sz w:val="28"/>
          <w:szCs w:val="28"/>
        </w:rPr>
        <w:t xml:space="preserve"> deverá conceder garantia dos serviços em conformidade com o previsto no item </w:t>
      </w:r>
      <w:r>
        <w:rPr>
          <w:rFonts w:ascii="Cambria" w:hAnsi="Cambria"/>
          <w:sz w:val="28"/>
          <w:szCs w:val="28"/>
        </w:rPr>
        <w:t>3</w:t>
      </w:r>
      <w:r w:rsidRPr="007B421E">
        <w:rPr>
          <w:rFonts w:ascii="Cambria" w:hAnsi="Cambria"/>
          <w:sz w:val="28"/>
          <w:szCs w:val="28"/>
        </w:rPr>
        <w:t xml:space="preserve"> do Termo de Referência – Anexo I do Edital.</w:t>
      </w:r>
    </w:p>
    <w:p w14:paraId="271A5E85" w14:textId="77777777" w:rsidR="008014D9" w:rsidRPr="007B421E" w:rsidRDefault="008014D9" w:rsidP="008014D9">
      <w:pPr>
        <w:tabs>
          <w:tab w:val="left" w:pos="-1701"/>
        </w:tabs>
        <w:autoSpaceDE w:val="0"/>
        <w:autoSpaceDN w:val="0"/>
        <w:adjustRightInd w:val="0"/>
        <w:jc w:val="both"/>
        <w:rPr>
          <w:rFonts w:ascii="Cambria" w:hAnsi="Cambria" w:cs="Consolas"/>
          <w:sz w:val="28"/>
          <w:szCs w:val="28"/>
        </w:rPr>
      </w:pPr>
    </w:p>
    <w:p w14:paraId="39A8D55B" w14:textId="28EAA615"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4.</w:t>
      </w:r>
      <w:r w:rsidR="007B421E">
        <w:rPr>
          <w:rFonts w:ascii="Cambria" w:hAnsi="Cambria" w:cs="Consolas"/>
          <w:b/>
          <w:bCs/>
          <w:sz w:val="28"/>
          <w:szCs w:val="28"/>
        </w:rPr>
        <w:t>4</w:t>
      </w:r>
      <w:r w:rsidRPr="008014D9">
        <w:rPr>
          <w:rFonts w:ascii="Cambria" w:hAnsi="Cambria" w:cs="Consolas"/>
          <w:b/>
          <w:bCs/>
          <w:sz w:val="28"/>
          <w:szCs w:val="28"/>
        </w:rPr>
        <w:t xml:space="preserve"> – </w:t>
      </w:r>
      <w:r w:rsidRPr="008014D9">
        <w:rPr>
          <w:rFonts w:ascii="Cambria" w:hAnsi="Cambria" w:cs="Consolas"/>
          <w:sz w:val="28"/>
          <w:szCs w:val="28"/>
        </w:rPr>
        <w:t>O prazo de validade da proposta será de 60 (sessenta) dias contados a partir da data de sua apresentação.</w:t>
      </w:r>
    </w:p>
    <w:p w14:paraId="36182879" w14:textId="7A43476A" w:rsidR="008014D9" w:rsidRPr="007B421E" w:rsidRDefault="008014D9" w:rsidP="008014D9">
      <w:pPr>
        <w:tabs>
          <w:tab w:val="left" w:pos="-1701"/>
        </w:tabs>
        <w:autoSpaceDE w:val="0"/>
        <w:autoSpaceDN w:val="0"/>
        <w:adjustRightInd w:val="0"/>
        <w:jc w:val="both"/>
        <w:rPr>
          <w:rFonts w:ascii="Cambria" w:hAnsi="Cambria" w:cs="Consolas"/>
          <w:sz w:val="28"/>
          <w:szCs w:val="28"/>
        </w:rPr>
      </w:pPr>
      <w:r w:rsidRPr="007B421E">
        <w:rPr>
          <w:rFonts w:ascii="Cambria" w:hAnsi="Cambria" w:cs="Consolas"/>
          <w:b/>
          <w:bCs/>
          <w:sz w:val="28"/>
          <w:szCs w:val="28"/>
        </w:rPr>
        <w:lastRenderedPageBreak/>
        <w:t>4.</w:t>
      </w:r>
      <w:r w:rsidR="007B421E">
        <w:rPr>
          <w:rFonts w:ascii="Cambria" w:hAnsi="Cambria" w:cs="Consolas"/>
          <w:b/>
          <w:bCs/>
          <w:sz w:val="28"/>
          <w:szCs w:val="28"/>
        </w:rPr>
        <w:t>5</w:t>
      </w:r>
      <w:r w:rsidRPr="007B421E">
        <w:rPr>
          <w:rFonts w:ascii="Cambria" w:hAnsi="Cambria" w:cs="Consolas"/>
          <w:b/>
          <w:bCs/>
          <w:sz w:val="28"/>
          <w:szCs w:val="28"/>
        </w:rPr>
        <w:t xml:space="preserve"> </w:t>
      </w:r>
      <w:r w:rsidRPr="007B421E">
        <w:rPr>
          <w:rFonts w:ascii="Cambria" w:hAnsi="Cambria" w:cs="Consolas"/>
          <w:b/>
          <w:sz w:val="28"/>
          <w:szCs w:val="28"/>
        </w:rPr>
        <w:t>–</w:t>
      </w:r>
      <w:r w:rsidRPr="007B421E">
        <w:rPr>
          <w:rFonts w:ascii="Cambria" w:hAnsi="Cambria" w:cs="Consolas"/>
          <w:sz w:val="28"/>
          <w:szCs w:val="28"/>
        </w:rPr>
        <w:t xml:space="preserve"> </w:t>
      </w:r>
      <w:r w:rsidR="007B421E" w:rsidRPr="007B421E">
        <w:rPr>
          <w:rFonts w:ascii="Cambria" w:hAnsi="Cambria"/>
          <w:sz w:val="28"/>
          <w:szCs w:val="28"/>
        </w:rPr>
        <w:t xml:space="preserve">O serviço ofertado deverá atender, sob as penas da lei, a todas as especificações exigidas no Termo de Referência </w:t>
      </w:r>
      <w:r w:rsidR="007B421E">
        <w:rPr>
          <w:rFonts w:ascii="Cambria" w:hAnsi="Cambria"/>
          <w:sz w:val="28"/>
          <w:szCs w:val="28"/>
        </w:rPr>
        <w:t>–</w:t>
      </w:r>
      <w:r w:rsidR="007B421E" w:rsidRPr="007B421E">
        <w:rPr>
          <w:rFonts w:ascii="Cambria" w:hAnsi="Cambria"/>
          <w:sz w:val="28"/>
          <w:szCs w:val="28"/>
        </w:rPr>
        <w:t xml:space="preserve"> Anexo I deste Edita</w:t>
      </w:r>
      <w:r w:rsidRPr="007B421E">
        <w:rPr>
          <w:rFonts w:ascii="Cambria" w:hAnsi="Cambria" w:cs="Consolas"/>
          <w:sz w:val="28"/>
          <w:szCs w:val="28"/>
        </w:rPr>
        <w:t>.</w:t>
      </w:r>
    </w:p>
    <w:p w14:paraId="1AC5A37A" w14:textId="77777777" w:rsidR="008014D9" w:rsidRDefault="008014D9" w:rsidP="008014D9">
      <w:pPr>
        <w:tabs>
          <w:tab w:val="left" w:pos="-1701"/>
        </w:tabs>
        <w:autoSpaceDE w:val="0"/>
        <w:autoSpaceDN w:val="0"/>
        <w:adjustRightInd w:val="0"/>
        <w:jc w:val="both"/>
        <w:rPr>
          <w:rFonts w:ascii="Cambria" w:hAnsi="Cambria" w:cs="Consolas"/>
          <w:b/>
          <w:bCs/>
          <w:sz w:val="28"/>
          <w:szCs w:val="28"/>
        </w:rPr>
      </w:pPr>
    </w:p>
    <w:p w14:paraId="3C58F092" w14:textId="61AC4E12" w:rsidR="00DA10C9" w:rsidRPr="00D56013" w:rsidRDefault="00DA10C9" w:rsidP="00DA10C9">
      <w:pPr>
        <w:tabs>
          <w:tab w:val="left" w:pos="-1701"/>
        </w:tabs>
        <w:autoSpaceDE w:val="0"/>
        <w:autoSpaceDN w:val="0"/>
        <w:adjustRightInd w:val="0"/>
        <w:jc w:val="both"/>
        <w:rPr>
          <w:rFonts w:ascii="Cambria" w:hAnsi="Cambria"/>
          <w:sz w:val="28"/>
          <w:szCs w:val="28"/>
        </w:rPr>
      </w:pPr>
      <w:r w:rsidRPr="00D56013">
        <w:rPr>
          <w:rFonts w:ascii="Cambria" w:hAnsi="Cambria" w:cs="Consolas"/>
          <w:b/>
          <w:bCs/>
          <w:sz w:val="28"/>
          <w:szCs w:val="28"/>
        </w:rPr>
        <w:t>4.</w:t>
      </w:r>
      <w:r w:rsidR="007B421E">
        <w:rPr>
          <w:rFonts w:ascii="Cambria" w:hAnsi="Cambria" w:cs="Consolas"/>
          <w:b/>
          <w:bCs/>
          <w:sz w:val="28"/>
          <w:szCs w:val="28"/>
        </w:rPr>
        <w:t>6</w:t>
      </w:r>
      <w:r w:rsidRPr="00D56013">
        <w:rPr>
          <w:rFonts w:ascii="Cambria" w:hAnsi="Cambria" w:cs="Consolas"/>
          <w:b/>
          <w:bCs/>
          <w:sz w:val="28"/>
          <w:szCs w:val="28"/>
        </w:rPr>
        <w:t xml:space="preserve"> </w:t>
      </w:r>
      <w:r w:rsidRPr="00D56013">
        <w:rPr>
          <w:rFonts w:ascii="Cambria" w:hAnsi="Cambria" w:cs="Consolas"/>
          <w:b/>
          <w:sz w:val="28"/>
          <w:szCs w:val="28"/>
        </w:rPr>
        <w:t>–</w:t>
      </w:r>
      <w:r w:rsidRPr="00D56013">
        <w:rPr>
          <w:rFonts w:ascii="Cambria" w:hAnsi="Cambria" w:cs="Consolas"/>
          <w:sz w:val="28"/>
          <w:szCs w:val="28"/>
        </w:rPr>
        <w:t xml:space="preserve"> </w:t>
      </w:r>
      <w:r w:rsidRPr="00D56013">
        <w:rPr>
          <w:rFonts w:ascii="Cambria" w:hAnsi="Cambria"/>
          <w:sz w:val="28"/>
          <w:szCs w:val="28"/>
        </w:rPr>
        <w:t>Não será obrigatória apresentação de proposta para todos os itens, podendo o licitante apresentar proposta somente para o(s) item(</w:t>
      </w:r>
      <w:proofErr w:type="spellStart"/>
      <w:r w:rsidRPr="00D56013">
        <w:rPr>
          <w:rFonts w:ascii="Cambria" w:hAnsi="Cambria"/>
          <w:sz w:val="28"/>
          <w:szCs w:val="28"/>
        </w:rPr>
        <w:t>ns</w:t>
      </w:r>
      <w:proofErr w:type="spellEnd"/>
      <w:r w:rsidRPr="00D56013">
        <w:rPr>
          <w:rFonts w:ascii="Cambria" w:hAnsi="Cambria"/>
          <w:sz w:val="28"/>
          <w:szCs w:val="28"/>
        </w:rPr>
        <w:t xml:space="preserve">) de seu interesse. </w:t>
      </w:r>
    </w:p>
    <w:p w14:paraId="3B11ED93" w14:textId="77777777" w:rsidR="00DA10C9" w:rsidRPr="00D56013" w:rsidRDefault="00DA10C9" w:rsidP="00DA10C9">
      <w:pPr>
        <w:tabs>
          <w:tab w:val="left" w:pos="-1701"/>
        </w:tabs>
        <w:autoSpaceDE w:val="0"/>
        <w:autoSpaceDN w:val="0"/>
        <w:adjustRightInd w:val="0"/>
        <w:jc w:val="both"/>
        <w:rPr>
          <w:rFonts w:ascii="Cambria" w:hAnsi="Cambria"/>
          <w:sz w:val="28"/>
          <w:szCs w:val="28"/>
        </w:rPr>
      </w:pPr>
    </w:p>
    <w:p w14:paraId="389D4E01" w14:textId="5A9E7B6A" w:rsidR="008014D9" w:rsidRPr="008014D9" w:rsidRDefault="00DA10C9" w:rsidP="00DA10C9">
      <w:pPr>
        <w:tabs>
          <w:tab w:val="left" w:pos="-1701"/>
        </w:tabs>
        <w:autoSpaceDE w:val="0"/>
        <w:autoSpaceDN w:val="0"/>
        <w:adjustRightInd w:val="0"/>
        <w:jc w:val="both"/>
        <w:rPr>
          <w:rFonts w:ascii="Cambria" w:hAnsi="Cambria"/>
          <w:sz w:val="28"/>
          <w:szCs w:val="28"/>
        </w:rPr>
      </w:pPr>
      <w:r w:rsidRPr="00D56013">
        <w:rPr>
          <w:rFonts w:ascii="Cambria" w:hAnsi="Cambria" w:cs="Consolas"/>
          <w:b/>
          <w:bCs/>
          <w:sz w:val="28"/>
          <w:szCs w:val="28"/>
        </w:rPr>
        <w:t>4.</w:t>
      </w:r>
      <w:r w:rsidR="007B421E">
        <w:rPr>
          <w:rFonts w:ascii="Cambria" w:hAnsi="Cambria" w:cs="Consolas"/>
          <w:b/>
          <w:bCs/>
          <w:sz w:val="28"/>
          <w:szCs w:val="28"/>
        </w:rPr>
        <w:t>7</w:t>
      </w:r>
      <w:r w:rsidRPr="00D56013">
        <w:rPr>
          <w:rFonts w:ascii="Cambria" w:hAnsi="Cambria" w:cs="Consolas"/>
          <w:b/>
          <w:bCs/>
          <w:sz w:val="28"/>
          <w:szCs w:val="28"/>
        </w:rPr>
        <w:t xml:space="preserve"> </w:t>
      </w:r>
      <w:r w:rsidRPr="00D56013">
        <w:rPr>
          <w:rFonts w:ascii="Cambria" w:hAnsi="Cambria" w:cs="Consolas"/>
          <w:b/>
          <w:sz w:val="28"/>
          <w:szCs w:val="28"/>
        </w:rPr>
        <w:t>–</w:t>
      </w:r>
      <w:r w:rsidRPr="00D56013">
        <w:rPr>
          <w:rFonts w:ascii="Cambria" w:hAnsi="Cambria" w:cs="Consolas"/>
          <w:sz w:val="28"/>
          <w:szCs w:val="28"/>
        </w:rPr>
        <w:t xml:space="preserve"> </w:t>
      </w:r>
      <w:r w:rsidRPr="00D56013">
        <w:rPr>
          <w:rFonts w:ascii="Cambria" w:hAnsi="Cambria"/>
          <w:sz w:val="28"/>
          <w:szCs w:val="28"/>
        </w:rPr>
        <w:t>Não serão admitidas cotações inferiores às quantidades previstas neste Edital</w:t>
      </w:r>
      <w:r w:rsidR="008014D9" w:rsidRPr="008014D9">
        <w:rPr>
          <w:rFonts w:ascii="Cambria" w:hAnsi="Cambria"/>
          <w:sz w:val="28"/>
          <w:szCs w:val="28"/>
        </w:rPr>
        <w:t>.</w:t>
      </w:r>
    </w:p>
    <w:p w14:paraId="41983218"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2505792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5 – DOCUMENTOS DE HABILITAÇÃO – ENVELOPE Nº 02</w:t>
      </w:r>
    </w:p>
    <w:p w14:paraId="5E052C7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788FCDA" w14:textId="06C6A4A7"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O julgamento da Habilitação se processará após a fase de lances e negociação, mediante o </w:t>
      </w:r>
      <w:r w:rsidRPr="008014D9">
        <w:rPr>
          <w:rFonts w:ascii="Cambria" w:hAnsi="Cambria" w:cs="Consolas"/>
          <w:b/>
          <w:bCs/>
          <w:sz w:val="28"/>
          <w:szCs w:val="28"/>
        </w:rPr>
        <w:t>exame dos documentos a seguir relacionados</w:t>
      </w:r>
      <w:r w:rsidRPr="008014D9">
        <w:rPr>
          <w:rFonts w:ascii="Cambria" w:hAnsi="Cambria" w:cs="Consolas"/>
          <w:sz w:val="28"/>
          <w:szCs w:val="28"/>
        </w:rPr>
        <w:t>, os quais dizem respeito a:</w:t>
      </w:r>
    </w:p>
    <w:p w14:paraId="0DA75DA8"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4504D31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5.1 – HABILITAÇÃO JURÍDICA</w:t>
      </w:r>
      <w:r w:rsidRPr="008014D9">
        <w:rPr>
          <w:rFonts w:ascii="Cambria" w:hAnsi="Cambria" w:cs="Consolas"/>
          <w:sz w:val="28"/>
          <w:szCs w:val="28"/>
        </w:rPr>
        <w:t>:</w:t>
      </w:r>
    </w:p>
    <w:p w14:paraId="6523F50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F7BB9D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D5235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Documentos de eleição ou designação dos atuais administradores, tratando-se de sociedade empresária; </w:t>
      </w:r>
    </w:p>
    <w:p w14:paraId="04BA3B9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78DE2E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8A233F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331CE747" w14:textId="77777777" w:rsidR="00460921" w:rsidRPr="008014D9" w:rsidRDefault="00460921" w:rsidP="008014D9">
      <w:pPr>
        <w:tabs>
          <w:tab w:val="left" w:pos="-1701"/>
        </w:tabs>
        <w:autoSpaceDE w:val="0"/>
        <w:autoSpaceDN w:val="0"/>
        <w:adjustRightInd w:val="0"/>
        <w:jc w:val="both"/>
        <w:rPr>
          <w:rFonts w:ascii="Cambria" w:hAnsi="Cambria" w:cs="Consolas"/>
          <w:sz w:val="28"/>
          <w:szCs w:val="28"/>
        </w:rPr>
      </w:pPr>
    </w:p>
    <w:p w14:paraId="4953D4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5.2 </w:t>
      </w:r>
      <w:r w:rsidRPr="008014D9">
        <w:rPr>
          <w:rFonts w:ascii="Cambria" w:hAnsi="Cambria" w:cs="Consolas"/>
          <w:sz w:val="28"/>
          <w:szCs w:val="28"/>
        </w:rPr>
        <w:t xml:space="preserve">– </w:t>
      </w:r>
      <w:r w:rsidRPr="008014D9">
        <w:rPr>
          <w:rFonts w:ascii="Cambria" w:hAnsi="Cambria" w:cs="Consolas"/>
          <w:b/>
          <w:bCs/>
          <w:sz w:val="28"/>
          <w:szCs w:val="28"/>
        </w:rPr>
        <w:t>REGULARIDADE FISCAL E TRABALHISTA</w:t>
      </w:r>
    </w:p>
    <w:p w14:paraId="3004499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Prova de inscrição no Cadastro Nacional de Pessoas Jurídicas do Ministério da Fazenda (CNPJ); </w:t>
      </w:r>
    </w:p>
    <w:p w14:paraId="6D82D98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545ED4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b)</w:t>
      </w:r>
      <w:r w:rsidRPr="008014D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CEFC403" w14:textId="77777777" w:rsidR="00F9265C" w:rsidRDefault="00F9265C" w:rsidP="008014D9">
      <w:pPr>
        <w:tabs>
          <w:tab w:val="left" w:pos="-1701"/>
        </w:tabs>
        <w:autoSpaceDE w:val="0"/>
        <w:autoSpaceDN w:val="0"/>
        <w:adjustRightInd w:val="0"/>
        <w:jc w:val="both"/>
        <w:rPr>
          <w:rFonts w:ascii="Cambria" w:hAnsi="Cambria" w:cs="Consolas"/>
          <w:b/>
          <w:sz w:val="28"/>
          <w:szCs w:val="28"/>
        </w:rPr>
      </w:pPr>
    </w:p>
    <w:p w14:paraId="0C7EB5CF" w14:textId="455DDCE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DFFAD4F" w14:textId="2459DA04" w:rsidR="008014D9" w:rsidRPr="007B421E" w:rsidRDefault="008014D9" w:rsidP="008014D9">
      <w:pPr>
        <w:tabs>
          <w:tab w:val="left" w:pos="-1701"/>
        </w:tabs>
        <w:autoSpaceDE w:val="0"/>
        <w:autoSpaceDN w:val="0"/>
        <w:adjustRightInd w:val="0"/>
        <w:jc w:val="both"/>
        <w:rPr>
          <w:rFonts w:ascii="Cambria" w:hAnsi="Cambria" w:cs="Consolas"/>
          <w:sz w:val="28"/>
          <w:szCs w:val="28"/>
        </w:rPr>
      </w:pPr>
      <w:r w:rsidRPr="007B421E">
        <w:rPr>
          <w:rFonts w:ascii="Cambria" w:hAnsi="Cambria" w:cs="Consolas"/>
          <w:b/>
          <w:sz w:val="28"/>
          <w:szCs w:val="28"/>
        </w:rPr>
        <w:t>d)</w:t>
      </w:r>
      <w:r w:rsidRPr="007B421E">
        <w:rPr>
          <w:rFonts w:ascii="Cambria" w:hAnsi="Cambria" w:cs="Consolas"/>
          <w:sz w:val="28"/>
          <w:szCs w:val="28"/>
        </w:rPr>
        <w:t xml:space="preserve"> </w:t>
      </w:r>
      <w:r w:rsidR="007B421E" w:rsidRPr="007B421E">
        <w:rPr>
          <w:rFonts w:ascii="Cambria" w:hAnsi="Cambria"/>
          <w:sz w:val="28"/>
          <w:szCs w:val="28"/>
        </w:rPr>
        <w:t>Certidão de regularidade de débito com a Fazenda Municipal, da sede ou do domicílio do licitante, relativa aos tributos incidentes sobre o objeto desta licitação</w:t>
      </w:r>
      <w:r w:rsidRPr="007B421E">
        <w:rPr>
          <w:rFonts w:ascii="Cambria" w:hAnsi="Cambria" w:cs="Consolas"/>
          <w:sz w:val="28"/>
          <w:szCs w:val="28"/>
        </w:rPr>
        <w:t xml:space="preserve">; </w:t>
      </w:r>
    </w:p>
    <w:p w14:paraId="34A8A99C"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Certidão de regularidade de débito para com o Fundo de Garantia por Tempo de Serviço (FGTS); </w:t>
      </w:r>
    </w:p>
    <w:p w14:paraId="4962756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Certidão Negativa de Débitos Trabalhistas – CNDT ou Positiva de Débitos Trabalhistas com Efeito de Negativa.</w:t>
      </w:r>
    </w:p>
    <w:p w14:paraId="686B304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3287DB7" w14:textId="39C2CEF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A comprovação de regularidade fiscal e trabalhista das microempresas e empresas de pequeno porte somente será exigida para efeito de assinatura da Ata de Registro de Preços, porém, será obrigatória a apresentação durante a fase de habilitação dos documentos exigidos neste subitem, ainda que os mesmos veiculem restrições impeditivas à referida comprovação. 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8014D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1614454" w14:textId="77777777" w:rsidR="00460921" w:rsidRPr="008014D9" w:rsidRDefault="00460921" w:rsidP="008014D9">
      <w:pPr>
        <w:tabs>
          <w:tab w:val="left" w:pos="-1701"/>
        </w:tabs>
        <w:autoSpaceDE w:val="0"/>
        <w:autoSpaceDN w:val="0"/>
        <w:adjustRightInd w:val="0"/>
        <w:jc w:val="both"/>
        <w:rPr>
          <w:rFonts w:ascii="Cambria" w:hAnsi="Cambria" w:cs="Consolas"/>
          <w:b/>
          <w:bCs/>
          <w:sz w:val="28"/>
          <w:szCs w:val="28"/>
        </w:rPr>
      </w:pPr>
    </w:p>
    <w:p w14:paraId="0262C5A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5.3 </w:t>
      </w:r>
      <w:r w:rsidRPr="008014D9">
        <w:rPr>
          <w:rFonts w:ascii="Cambria" w:hAnsi="Cambria" w:cs="Consolas"/>
          <w:sz w:val="28"/>
          <w:szCs w:val="28"/>
        </w:rPr>
        <w:t xml:space="preserve">– </w:t>
      </w:r>
      <w:r w:rsidRPr="008014D9">
        <w:rPr>
          <w:rFonts w:ascii="Cambria" w:hAnsi="Cambria" w:cs="Consolas"/>
          <w:b/>
          <w:bCs/>
          <w:sz w:val="28"/>
          <w:szCs w:val="28"/>
        </w:rPr>
        <w:t>QUALIFICAÇÃO ECONÔMICO-FINANCEIRA</w:t>
      </w:r>
    </w:p>
    <w:p w14:paraId="224492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Certidão negativa de falência e concordata expedida pelo distribuidor da sede da pessoa jurídica;</w:t>
      </w:r>
    </w:p>
    <w:p w14:paraId="7FC384A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C52F66" w14:textId="6B873955"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Certidão negativa de recuperação judicial ou extrajudicial expedida pelo distribuidor da sede da pessoa jurídica; </w:t>
      </w:r>
    </w:p>
    <w:p w14:paraId="35E51E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b.1)</w:t>
      </w:r>
      <w:r w:rsidRPr="008014D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0BA819D6" w14:textId="77777777" w:rsidR="00DA10C9" w:rsidRDefault="00DA10C9" w:rsidP="008014D9">
      <w:pPr>
        <w:tabs>
          <w:tab w:val="left" w:pos="-1701"/>
        </w:tabs>
        <w:autoSpaceDE w:val="0"/>
        <w:autoSpaceDN w:val="0"/>
        <w:adjustRightInd w:val="0"/>
        <w:jc w:val="both"/>
        <w:rPr>
          <w:rFonts w:ascii="Cambria" w:hAnsi="Cambria" w:cs="Consolas"/>
          <w:b/>
          <w:bCs/>
          <w:sz w:val="28"/>
          <w:szCs w:val="28"/>
        </w:rPr>
      </w:pPr>
    </w:p>
    <w:p w14:paraId="05E2956D" w14:textId="5CEADA14"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5.4 </w:t>
      </w:r>
      <w:r w:rsidRPr="008014D9">
        <w:rPr>
          <w:rFonts w:ascii="Cambria" w:hAnsi="Cambria" w:cs="Consolas"/>
          <w:sz w:val="28"/>
          <w:szCs w:val="28"/>
        </w:rPr>
        <w:t xml:space="preserve">– </w:t>
      </w:r>
      <w:r w:rsidRPr="008014D9">
        <w:rPr>
          <w:rFonts w:ascii="Cambria" w:hAnsi="Cambria" w:cs="Consolas"/>
          <w:b/>
          <w:bCs/>
          <w:sz w:val="28"/>
          <w:szCs w:val="28"/>
        </w:rPr>
        <w:t>OUTRAS COMPROVAÇÕES</w:t>
      </w:r>
    </w:p>
    <w:p w14:paraId="608B2E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691E4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5.4.1 – </w:t>
      </w:r>
      <w:r w:rsidRPr="008014D9">
        <w:rPr>
          <w:rFonts w:ascii="Cambria" w:hAnsi="Cambria" w:cs="Consolas"/>
          <w:sz w:val="28"/>
          <w:szCs w:val="28"/>
        </w:rPr>
        <w:t xml:space="preserve">Declarações subscritas por representante legal do licitante, elaboradas em papel timbrado, conforme modelo mostrado no Anexo V deste Edital, atestando que: </w:t>
      </w:r>
    </w:p>
    <w:p w14:paraId="35F015C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80F2F2" w14:textId="4AF3D48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072CF1D9"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7692969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FC1B91F" w14:textId="7B151C1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Está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xml:space="preserve">, e de que as notificações e comunicações formais decorrentes da execução da Ata de Registro de Preços serão efetuadas no endereço que constar em seu preâmbulo. Caso a empresa não seja encontrada, será notificada pelo Diário Oficial do Município de </w:t>
      </w:r>
      <w:r>
        <w:rPr>
          <w:rFonts w:ascii="Cambria" w:hAnsi="Cambria" w:cs="Consolas"/>
          <w:sz w:val="28"/>
          <w:szCs w:val="28"/>
        </w:rPr>
        <w:t>Iaras</w:t>
      </w:r>
      <w:r w:rsidRPr="008014D9">
        <w:rPr>
          <w:rFonts w:ascii="Cambria" w:hAnsi="Cambria" w:cs="Consolas"/>
          <w:sz w:val="28"/>
          <w:szCs w:val="28"/>
        </w:rPr>
        <w:t>;</w:t>
      </w:r>
    </w:p>
    <w:p w14:paraId="15E79562"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05A9023" w14:textId="0B710C5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Para o caso de empresas em recuperação judicial: está ciente de que no momento da assinatura da Ata de Registro de Preços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AF2E469"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299D9D0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extrajudicial: está ciente de que no momento da assinatura da Ata de Registro de Preços deverá apresentar comprovação documental de que as obrigações do plano de recuperação extrajudicial estão sendo cumpridas;</w:t>
      </w:r>
    </w:p>
    <w:p w14:paraId="1E9EC08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B4C0B5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microempresas ou empresas de pequeno porte: a empresa não possui qualquer dos impedimentos previstos nos §§ 4º e seguintes todos do artigo 3º da </w:t>
      </w:r>
      <w:r w:rsidRPr="008014D9">
        <w:rPr>
          <w:rFonts w:ascii="Cambria" w:hAnsi="Cambria" w:cs="Consolas"/>
          <w:sz w:val="28"/>
          <w:szCs w:val="28"/>
        </w:rPr>
        <w:lastRenderedPageBreak/>
        <w:t>Lei Complementar nº 123, de 14 de dezembro de 2006, e alterações, cujos termos declara conhecer na íntegra.</w:t>
      </w:r>
    </w:p>
    <w:p w14:paraId="3F5B4FA9" w14:textId="77777777" w:rsidR="008014D9" w:rsidRPr="008014D9" w:rsidRDefault="008014D9" w:rsidP="008014D9">
      <w:pPr>
        <w:jc w:val="both"/>
        <w:rPr>
          <w:rFonts w:ascii="Cambria" w:hAnsi="Cambria" w:cs="Consolas"/>
          <w:b/>
          <w:sz w:val="28"/>
          <w:szCs w:val="28"/>
        </w:rPr>
      </w:pPr>
    </w:p>
    <w:p w14:paraId="2D0BDE70" w14:textId="77777777" w:rsidR="008014D9" w:rsidRPr="008014D9" w:rsidRDefault="008014D9" w:rsidP="008014D9">
      <w:pPr>
        <w:jc w:val="both"/>
        <w:rPr>
          <w:rFonts w:ascii="Cambria" w:hAnsi="Cambria" w:cs="Consolas"/>
          <w:sz w:val="28"/>
        </w:rPr>
      </w:pPr>
      <w:r w:rsidRPr="008014D9">
        <w:rPr>
          <w:rFonts w:ascii="Cambria" w:hAnsi="Cambria" w:cs="Consolas"/>
          <w:b/>
          <w:sz w:val="28"/>
          <w:szCs w:val="28"/>
        </w:rPr>
        <w:t xml:space="preserve">5.4.2 – </w:t>
      </w:r>
      <w:r w:rsidRPr="008014D9">
        <w:rPr>
          <w:rFonts w:ascii="Cambria" w:hAnsi="Cambria" w:cs="Consolas"/>
          <w:sz w:val="28"/>
          <w:szCs w:val="28"/>
        </w:rPr>
        <w:t>Declaração subscrita por representante legal do licitante, elaborada em papel timbrado, conforme modelo mostrado no Anexo VI deste Edital</w:t>
      </w:r>
      <w:r w:rsidRPr="008014D9">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ADDFA9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5.5 – DISPOSIÇÕES GERAIS </w:t>
      </w:r>
    </w:p>
    <w:p w14:paraId="50E3F7E8"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4AA52D3" w14:textId="48009A83"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5.5.1 –</w:t>
      </w:r>
      <w:r w:rsidRPr="008014D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8014D9">
        <w:rPr>
          <w:rFonts w:ascii="Cambria" w:hAnsi="Cambria" w:cs="Consolas"/>
          <w:sz w:val="28"/>
          <w:szCs w:val="28"/>
        </w:rPr>
        <w:t xml:space="preserve"> aceitará como válidas as expedidas até 180 (cento e oitenta) dias imediatamente anteriores à data de apresentação das propostas. </w:t>
      </w:r>
    </w:p>
    <w:p w14:paraId="5A3481BC"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7D66AA6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5.5.2 –</w:t>
      </w:r>
      <w:r w:rsidRPr="008014D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66A3E0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7DBDF0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sz w:val="28"/>
          <w:szCs w:val="28"/>
        </w:rPr>
        <w:t>a)</w:t>
      </w:r>
      <w:r w:rsidRPr="008014D9">
        <w:rPr>
          <w:rFonts w:ascii="Cambria" w:hAnsi="Cambria" w:cs="Consolas"/>
          <w:sz w:val="28"/>
          <w:szCs w:val="28"/>
        </w:rPr>
        <w:t xml:space="preserve"> Caso o licitante pretenda que um de seus estabelecimentos, que não o participante desta licitação, seja </w:t>
      </w:r>
      <w:r w:rsidRPr="008014D9">
        <w:rPr>
          <w:rFonts w:ascii="Cambria" w:hAnsi="Cambria" w:cs="Consolas"/>
          <w:b/>
          <w:sz w:val="28"/>
          <w:szCs w:val="28"/>
        </w:rPr>
        <w:t>DETENTOR</w:t>
      </w:r>
      <w:r w:rsidRPr="008014D9">
        <w:rPr>
          <w:rFonts w:ascii="Cambria" w:hAnsi="Cambria" w:cs="Consolas"/>
          <w:sz w:val="28"/>
          <w:szCs w:val="28"/>
        </w:rPr>
        <w:t xml:space="preserve"> da Ata de Registro de Preços, deverá apresentar toda documentação de habilitação de ambos os estabelecimentos.</w:t>
      </w:r>
    </w:p>
    <w:p w14:paraId="09074691"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72ADF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6 – </w:t>
      </w:r>
      <w:r w:rsidRPr="008014D9">
        <w:rPr>
          <w:rFonts w:ascii="Cambria" w:hAnsi="Cambria" w:cs="Consolas"/>
          <w:b/>
          <w:sz w:val="28"/>
          <w:szCs w:val="28"/>
        </w:rPr>
        <w:t>DA SESSÃO PÚBLICA E DO JULGAMENTO</w:t>
      </w:r>
    </w:p>
    <w:p w14:paraId="42C5506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6AA91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 </w:t>
      </w:r>
      <w:r w:rsidRPr="008014D9">
        <w:rPr>
          <w:rFonts w:ascii="Cambria" w:hAnsi="Cambria" w:cs="Consolas"/>
          <w:sz w:val="28"/>
          <w:szCs w:val="28"/>
        </w:rPr>
        <w:t>– No dia e horário previstos neste Edital, o Pregoeiro dará início à sessão pública, iniciando-se pela fase de credenciamento dos licitantes interessados em participar deste certame, ocasião em que serão apresentados os documentos indicados no item 2.1.</w:t>
      </w:r>
    </w:p>
    <w:p w14:paraId="78AC28E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FA9110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6.2 </w:t>
      </w:r>
      <w:r w:rsidRPr="008014D9">
        <w:rPr>
          <w:rFonts w:ascii="Cambria" w:hAnsi="Cambria" w:cs="Consolas"/>
          <w:sz w:val="28"/>
          <w:szCs w:val="28"/>
        </w:rPr>
        <w:t xml:space="preserve">– Encerrada a fase de credenciamento, os licitantes entregarão ao Pregoeiro os </w:t>
      </w:r>
      <w:r w:rsidRPr="008014D9">
        <w:rPr>
          <w:rFonts w:ascii="Cambria" w:hAnsi="Cambria" w:cs="Consolas"/>
          <w:b/>
          <w:bCs/>
          <w:sz w:val="28"/>
          <w:szCs w:val="28"/>
        </w:rPr>
        <w:t xml:space="preserve">Envelopes nº 01 </w:t>
      </w:r>
      <w:r w:rsidRPr="008014D9">
        <w:rPr>
          <w:rFonts w:ascii="Cambria" w:hAnsi="Cambria" w:cs="Consolas"/>
          <w:sz w:val="28"/>
          <w:szCs w:val="28"/>
        </w:rPr>
        <w:t xml:space="preserve">e </w:t>
      </w:r>
      <w:r w:rsidRPr="008014D9">
        <w:rPr>
          <w:rFonts w:ascii="Cambria" w:hAnsi="Cambria" w:cs="Consolas"/>
          <w:b/>
          <w:bCs/>
          <w:sz w:val="28"/>
          <w:szCs w:val="28"/>
        </w:rPr>
        <w:t>nº 02</w:t>
      </w:r>
      <w:r w:rsidRPr="008014D9">
        <w:rPr>
          <w:rFonts w:ascii="Cambria" w:hAnsi="Cambria" w:cs="Consolas"/>
          <w:sz w:val="28"/>
          <w:szCs w:val="28"/>
        </w:rPr>
        <w:t>, contendo, cada qual, separadamente, a Proposta de Preços e a Documentação de Habilitação.</w:t>
      </w:r>
    </w:p>
    <w:p w14:paraId="13FF634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78F9E7D" w14:textId="08B2D632"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6.3 </w:t>
      </w:r>
      <w:r w:rsidRPr="008014D9">
        <w:rPr>
          <w:rFonts w:ascii="Cambria" w:hAnsi="Cambria" w:cs="Consolas"/>
          <w:sz w:val="28"/>
          <w:szCs w:val="28"/>
        </w:rPr>
        <w:t xml:space="preserve">– O julgamento será feito pelo critério de </w:t>
      </w:r>
      <w:r w:rsidRPr="008014D9">
        <w:rPr>
          <w:rFonts w:ascii="Cambria" w:hAnsi="Cambria" w:cs="Consolas"/>
          <w:b/>
          <w:sz w:val="28"/>
          <w:szCs w:val="28"/>
        </w:rPr>
        <w:t>menor preç</w:t>
      </w:r>
      <w:r w:rsidRPr="00167B00">
        <w:rPr>
          <w:rFonts w:ascii="Cambria" w:hAnsi="Cambria" w:cs="Consolas"/>
          <w:b/>
          <w:sz w:val="28"/>
          <w:szCs w:val="28"/>
        </w:rPr>
        <w:t xml:space="preserve">o </w:t>
      </w:r>
      <w:r w:rsidR="00167B00" w:rsidRPr="00167B00">
        <w:rPr>
          <w:rFonts w:ascii="Cambria" w:hAnsi="Cambria" w:cs="Consolas"/>
          <w:b/>
          <w:sz w:val="28"/>
          <w:szCs w:val="28"/>
        </w:rPr>
        <w:t>por item</w:t>
      </w:r>
      <w:r w:rsidRPr="008014D9">
        <w:rPr>
          <w:rFonts w:ascii="Cambria" w:hAnsi="Cambria" w:cs="Consolas"/>
          <w:sz w:val="28"/>
          <w:szCs w:val="28"/>
        </w:rPr>
        <w:t>.</w:t>
      </w:r>
    </w:p>
    <w:p w14:paraId="6BBFEE2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D1F8E8E" w14:textId="2EA38F9D"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lastRenderedPageBreak/>
        <w:t xml:space="preserve">a) </w:t>
      </w:r>
      <w:r w:rsidRPr="008014D9">
        <w:rPr>
          <w:rFonts w:ascii="Cambria" w:hAnsi="Cambria"/>
          <w:sz w:val="28"/>
          <w:szCs w:val="28"/>
        </w:rPr>
        <w:t xml:space="preserve">Em caso de divergência entre os valores indicados, prevalecerá o valor </w:t>
      </w:r>
      <w:r w:rsidR="00167B00">
        <w:rPr>
          <w:rFonts w:ascii="Cambria" w:hAnsi="Cambria"/>
          <w:sz w:val="28"/>
          <w:szCs w:val="28"/>
        </w:rPr>
        <w:t>unitário</w:t>
      </w:r>
      <w:r w:rsidRPr="008014D9">
        <w:rPr>
          <w:rFonts w:ascii="Cambria" w:hAnsi="Cambria"/>
          <w:sz w:val="28"/>
          <w:szCs w:val="28"/>
        </w:rPr>
        <w:t xml:space="preserve"> por extenso.</w:t>
      </w:r>
    </w:p>
    <w:p w14:paraId="7EACAF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CF30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6.4 </w:t>
      </w:r>
      <w:r w:rsidRPr="008014D9">
        <w:rPr>
          <w:rFonts w:ascii="Cambria" w:hAnsi="Cambria" w:cs="Consolas"/>
          <w:sz w:val="28"/>
          <w:szCs w:val="28"/>
        </w:rPr>
        <w:t xml:space="preserve">– A análise das propostas pelo Pregoeiro visará ao atendimento das condições estabelecidas neste Edital e seus anexos, sendo </w:t>
      </w:r>
      <w:r w:rsidRPr="008014D9">
        <w:rPr>
          <w:rFonts w:ascii="Cambria" w:hAnsi="Cambria" w:cs="Consolas"/>
          <w:b/>
          <w:bCs/>
          <w:sz w:val="28"/>
          <w:szCs w:val="28"/>
        </w:rPr>
        <w:t xml:space="preserve">desclassificadas </w:t>
      </w:r>
      <w:r w:rsidRPr="008014D9">
        <w:rPr>
          <w:rFonts w:ascii="Cambria" w:hAnsi="Cambria" w:cs="Consolas"/>
          <w:sz w:val="28"/>
          <w:szCs w:val="28"/>
        </w:rPr>
        <w:t>as propostas:</w:t>
      </w:r>
    </w:p>
    <w:p w14:paraId="447A5E6A"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584E29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Cujo objeto não atenda às especificações, aos prazos e às condições fixadas neste Edital;</w:t>
      </w:r>
    </w:p>
    <w:p w14:paraId="75F4E19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4E80376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b) </w:t>
      </w:r>
      <w:r w:rsidRPr="008014D9">
        <w:rPr>
          <w:rFonts w:ascii="Cambria" w:hAnsi="Cambria"/>
          <w:sz w:val="28"/>
          <w:szCs w:val="28"/>
        </w:rPr>
        <w:t>Que apresentem preço e/ou vantagem baseados em propostas ofertadas pelos demais licitantes</w:t>
      </w:r>
      <w:r w:rsidRPr="008014D9">
        <w:rPr>
          <w:rFonts w:ascii="Cambria" w:hAnsi="Cambria" w:cs="Consolas"/>
          <w:sz w:val="28"/>
          <w:szCs w:val="28"/>
        </w:rPr>
        <w:t>;</w:t>
      </w:r>
    </w:p>
    <w:p w14:paraId="27DB1FF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C656E78" w14:textId="78557475"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c)</w:t>
      </w:r>
      <w:r w:rsidRPr="008014D9">
        <w:rPr>
          <w:rFonts w:ascii="Cambria" w:hAnsi="Cambria" w:cs="Consolas"/>
          <w:sz w:val="28"/>
          <w:szCs w:val="28"/>
        </w:rPr>
        <w:t xml:space="preserve"> Que contiverem cotação de objeto diverso daquele constante neste Edital</w:t>
      </w:r>
      <w:r w:rsidR="00FB0388">
        <w:rPr>
          <w:rFonts w:ascii="Cambria" w:hAnsi="Cambria" w:cs="Consolas"/>
          <w:sz w:val="28"/>
          <w:szCs w:val="28"/>
        </w:rPr>
        <w:t>;</w:t>
      </w:r>
    </w:p>
    <w:p w14:paraId="016195B5" w14:textId="17B8F522" w:rsidR="00FB0388" w:rsidRDefault="00FB0388" w:rsidP="008014D9">
      <w:pPr>
        <w:tabs>
          <w:tab w:val="left" w:pos="-1701"/>
        </w:tabs>
        <w:autoSpaceDE w:val="0"/>
        <w:autoSpaceDN w:val="0"/>
        <w:adjustRightInd w:val="0"/>
        <w:jc w:val="both"/>
        <w:rPr>
          <w:rFonts w:ascii="Cambria" w:hAnsi="Cambria" w:cs="Consolas"/>
          <w:sz w:val="28"/>
          <w:szCs w:val="28"/>
        </w:rPr>
      </w:pPr>
    </w:p>
    <w:p w14:paraId="2DA0CB8E" w14:textId="7252BDE5" w:rsidR="00FB0388" w:rsidRPr="008014D9" w:rsidRDefault="00FB0388" w:rsidP="008014D9">
      <w:pPr>
        <w:tabs>
          <w:tab w:val="left" w:pos="-1701"/>
        </w:tabs>
        <w:autoSpaceDE w:val="0"/>
        <w:autoSpaceDN w:val="0"/>
        <w:adjustRightInd w:val="0"/>
        <w:jc w:val="both"/>
        <w:rPr>
          <w:rFonts w:ascii="Cambria" w:hAnsi="Cambria" w:cs="Consolas"/>
          <w:sz w:val="28"/>
          <w:szCs w:val="28"/>
        </w:rPr>
      </w:pPr>
      <w:r w:rsidRPr="00D56013">
        <w:rPr>
          <w:rFonts w:ascii="Cambria" w:hAnsi="Cambria" w:cs="Consolas"/>
          <w:b/>
          <w:sz w:val="28"/>
          <w:szCs w:val="28"/>
        </w:rPr>
        <w:t>d)</w:t>
      </w:r>
      <w:r w:rsidRPr="00D56013">
        <w:rPr>
          <w:rFonts w:ascii="Cambria" w:hAnsi="Cambria" w:cs="Consolas"/>
          <w:sz w:val="28"/>
          <w:szCs w:val="28"/>
        </w:rPr>
        <w:t xml:space="preserve"> Do licitante não considerado, nos termos da lei, microempresa ou empresa de pequeno porte (esta alínea é aplicável para os itens </w:t>
      </w:r>
      <w:proofErr w:type="spellStart"/>
      <w:r w:rsidRPr="00D56013">
        <w:rPr>
          <w:rFonts w:ascii="Cambria" w:hAnsi="Cambria" w:cs="Consolas"/>
          <w:sz w:val="28"/>
          <w:szCs w:val="28"/>
        </w:rPr>
        <w:t>nºs</w:t>
      </w:r>
      <w:proofErr w:type="spellEnd"/>
      <w:r w:rsidRPr="00D56013">
        <w:rPr>
          <w:rFonts w:ascii="Cambria" w:hAnsi="Cambria" w:cs="Consolas"/>
          <w:sz w:val="28"/>
          <w:szCs w:val="28"/>
        </w:rPr>
        <w:t xml:space="preserve"> </w:t>
      </w:r>
      <w:r w:rsidR="00047630">
        <w:rPr>
          <w:rFonts w:ascii="Cambria" w:hAnsi="Cambria" w:cs="Consolas"/>
          <w:sz w:val="28"/>
          <w:szCs w:val="28"/>
        </w:rPr>
        <w:t>19</w:t>
      </w:r>
      <w:r w:rsidRPr="00D56013">
        <w:rPr>
          <w:rFonts w:ascii="Cambria" w:hAnsi="Cambria" w:cs="Consolas"/>
          <w:sz w:val="28"/>
          <w:szCs w:val="28"/>
        </w:rPr>
        <w:t xml:space="preserve"> ao </w:t>
      </w:r>
      <w:r w:rsidR="00047630">
        <w:rPr>
          <w:rFonts w:ascii="Cambria" w:hAnsi="Cambria" w:cs="Consolas"/>
          <w:sz w:val="28"/>
          <w:szCs w:val="28"/>
        </w:rPr>
        <w:t>36</w:t>
      </w:r>
      <w:r w:rsidRPr="00D56013">
        <w:rPr>
          <w:rFonts w:ascii="Cambria" w:hAnsi="Cambria" w:cs="Consolas"/>
          <w:sz w:val="28"/>
          <w:szCs w:val="28"/>
        </w:rPr>
        <w:t>).</w:t>
      </w:r>
    </w:p>
    <w:p w14:paraId="7A4BA61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69FE7C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6.5 </w:t>
      </w:r>
      <w:r w:rsidRPr="008014D9">
        <w:rPr>
          <w:rFonts w:ascii="Cambria" w:hAnsi="Cambria" w:cs="Consolas"/>
          <w:sz w:val="28"/>
          <w:szCs w:val="28"/>
        </w:rPr>
        <w:t>– Na hipótese de desclassificação de todas as propostas, o Pregoeiro dará por encerrado o certame, lavrando-se ata a respeito.</w:t>
      </w:r>
    </w:p>
    <w:p w14:paraId="1F8C179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C70A7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 </w:t>
      </w:r>
      <w:r w:rsidRPr="008014D9">
        <w:rPr>
          <w:rFonts w:ascii="Cambria" w:hAnsi="Cambria" w:cs="Consolas"/>
          <w:sz w:val="28"/>
          <w:szCs w:val="28"/>
        </w:rPr>
        <w:t xml:space="preserve">– As propostas classificadas serão selecionadas para a </w:t>
      </w:r>
      <w:r w:rsidRPr="008014D9">
        <w:rPr>
          <w:rFonts w:ascii="Cambria" w:hAnsi="Cambria" w:cs="Consolas"/>
          <w:b/>
          <w:bCs/>
          <w:sz w:val="28"/>
          <w:szCs w:val="28"/>
        </w:rPr>
        <w:t>etapa de lances</w:t>
      </w:r>
      <w:r w:rsidRPr="008014D9">
        <w:rPr>
          <w:rFonts w:ascii="Cambria" w:hAnsi="Cambria" w:cs="Consolas"/>
          <w:sz w:val="28"/>
          <w:szCs w:val="28"/>
        </w:rPr>
        <w:t>, com observância dos seguintes critérios:</w:t>
      </w:r>
    </w:p>
    <w:p w14:paraId="68D149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FF0BACE" w14:textId="6E69E11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6.6.1 </w:t>
      </w:r>
      <w:r w:rsidRPr="008014D9">
        <w:rPr>
          <w:rFonts w:ascii="Cambria" w:hAnsi="Cambria" w:cs="Consolas"/>
          <w:sz w:val="28"/>
          <w:szCs w:val="28"/>
        </w:rPr>
        <w:t xml:space="preserve">– Seleção da proposta de menor preço </w:t>
      </w:r>
      <w:r w:rsidR="00167B00">
        <w:rPr>
          <w:rFonts w:ascii="Cambria" w:hAnsi="Cambria" w:cs="Consolas"/>
          <w:sz w:val="28"/>
          <w:szCs w:val="28"/>
        </w:rPr>
        <w:t>por item</w:t>
      </w:r>
      <w:r w:rsidRPr="008014D9">
        <w:rPr>
          <w:rFonts w:ascii="Cambria" w:hAnsi="Cambria" w:cs="Consolas"/>
          <w:sz w:val="28"/>
          <w:szCs w:val="28"/>
        </w:rPr>
        <w:t xml:space="preserve"> e das demais com preços até </w:t>
      </w:r>
      <w:r w:rsidRPr="008014D9">
        <w:rPr>
          <w:rFonts w:ascii="Cambria" w:hAnsi="Cambria" w:cs="Consolas"/>
          <w:b/>
          <w:bCs/>
          <w:sz w:val="28"/>
          <w:szCs w:val="28"/>
        </w:rPr>
        <w:t xml:space="preserve">10% </w:t>
      </w:r>
      <w:r w:rsidRPr="008014D9">
        <w:rPr>
          <w:rFonts w:ascii="Cambria" w:hAnsi="Cambria" w:cs="Consolas"/>
          <w:sz w:val="28"/>
          <w:szCs w:val="28"/>
        </w:rPr>
        <w:t xml:space="preserve">(dez por cento) </w:t>
      </w:r>
      <w:proofErr w:type="spellStart"/>
      <w:r w:rsidRPr="008014D9">
        <w:rPr>
          <w:rFonts w:ascii="Cambria" w:hAnsi="Cambria" w:cs="Consolas"/>
          <w:sz w:val="28"/>
          <w:szCs w:val="28"/>
        </w:rPr>
        <w:t>superiores</w:t>
      </w:r>
      <w:proofErr w:type="spellEnd"/>
      <w:r w:rsidRPr="008014D9">
        <w:rPr>
          <w:rFonts w:ascii="Cambria" w:hAnsi="Cambria" w:cs="Consolas"/>
          <w:sz w:val="28"/>
          <w:szCs w:val="28"/>
        </w:rPr>
        <w:t xml:space="preserve"> àquela;</w:t>
      </w:r>
    </w:p>
    <w:p w14:paraId="113B55E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C5BCD1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 xml:space="preserve">Não havendo pelo menos </w:t>
      </w:r>
      <w:r w:rsidRPr="008014D9">
        <w:rPr>
          <w:rFonts w:ascii="Cambria" w:hAnsi="Cambria" w:cs="Consolas"/>
          <w:b/>
          <w:bCs/>
          <w:sz w:val="28"/>
          <w:szCs w:val="28"/>
        </w:rPr>
        <w:t xml:space="preserve">três </w:t>
      </w:r>
      <w:r w:rsidRPr="008014D9">
        <w:rPr>
          <w:rFonts w:ascii="Cambria" w:hAnsi="Cambria" w:cs="Consolas"/>
          <w:sz w:val="28"/>
          <w:szCs w:val="28"/>
        </w:rPr>
        <w:t xml:space="preserve">propostas nas condições definidas no item anterior, serão selecionadas as propostas que apresentarem os menores preços, até o máximo de </w:t>
      </w:r>
      <w:r w:rsidRPr="008014D9">
        <w:rPr>
          <w:rFonts w:ascii="Cambria" w:hAnsi="Cambria" w:cs="Consolas"/>
          <w:b/>
          <w:bCs/>
          <w:sz w:val="28"/>
          <w:szCs w:val="28"/>
        </w:rPr>
        <w:t>três</w:t>
      </w:r>
      <w:r w:rsidRPr="008014D9">
        <w:rPr>
          <w:rFonts w:ascii="Cambria" w:hAnsi="Cambria" w:cs="Consolas"/>
          <w:sz w:val="28"/>
          <w:szCs w:val="28"/>
        </w:rPr>
        <w:t>. No caso de empate das propostas, serão admitidas todas estas, independentemente do número de licitantes;</w:t>
      </w:r>
    </w:p>
    <w:p w14:paraId="58D8F34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5FAD76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6.6.2 </w:t>
      </w:r>
      <w:r w:rsidRPr="008014D9">
        <w:rPr>
          <w:rFonts w:ascii="Cambria" w:hAnsi="Cambria" w:cs="Consolas"/>
          <w:sz w:val="28"/>
          <w:szCs w:val="28"/>
        </w:rPr>
        <w:t xml:space="preserve">– O Pregoeiro convidará individualmente os autores das propostas selecionadas a formular lances de forma verbal e sequencial, a partir do autor da proposta de maior preço e, os demais, em ordem decrescente de valor, decidindo-se por meio de </w:t>
      </w:r>
      <w:r w:rsidRPr="008014D9">
        <w:rPr>
          <w:rFonts w:ascii="Cambria" w:hAnsi="Cambria" w:cs="Consolas"/>
          <w:b/>
          <w:bCs/>
          <w:sz w:val="28"/>
          <w:szCs w:val="28"/>
        </w:rPr>
        <w:t xml:space="preserve">sorteio </w:t>
      </w:r>
      <w:r w:rsidRPr="008014D9">
        <w:rPr>
          <w:rFonts w:ascii="Cambria" w:hAnsi="Cambria" w:cs="Consolas"/>
          <w:sz w:val="28"/>
          <w:szCs w:val="28"/>
        </w:rPr>
        <w:t>no caso de empate de preços;</w:t>
      </w:r>
    </w:p>
    <w:p w14:paraId="5326124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6985721" w14:textId="0CB018DD"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16880324" w14:textId="47D47D1E"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6.7 –</w:t>
      </w:r>
      <w:r w:rsidRPr="008014D9">
        <w:rPr>
          <w:rFonts w:ascii="Cambria" w:hAnsi="Cambria" w:cs="Consolas"/>
          <w:sz w:val="28"/>
          <w:szCs w:val="28"/>
        </w:rPr>
        <w:t xml:space="preserve"> Os lances deverão ser formulados em valores distintos e decrescentes, inferiores à proposta de menor preço </w:t>
      </w:r>
      <w:r w:rsidR="00167B00">
        <w:rPr>
          <w:rFonts w:ascii="Cambria" w:hAnsi="Cambria" w:cs="Consolas"/>
          <w:sz w:val="28"/>
          <w:szCs w:val="28"/>
        </w:rPr>
        <w:t>por item</w:t>
      </w:r>
      <w:r w:rsidRPr="008014D9">
        <w:rPr>
          <w:rFonts w:ascii="Cambria" w:hAnsi="Cambria" w:cs="Consolas"/>
          <w:sz w:val="28"/>
          <w:szCs w:val="28"/>
        </w:rPr>
        <w:t>,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p>
    <w:p w14:paraId="7AED38C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9A7BC5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6.8 </w:t>
      </w:r>
      <w:r w:rsidRPr="008014D9">
        <w:rPr>
          <w:rFonts w:ascii="Cambria" w:hAnsi="Cambria" w:cs="Consolas"/>
          <w:sz w:val="28"/>
          <w:szCs w:val="28"/>
        </w:rPr>
        <w:t>– A etapa de lances será considerada encerrada quando todos os participantes dessa etapa declinarem da formulação de lances.</w:t>
      </w:r>
    </w:p>
    <w:p w14:paraId="32F199F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9AD824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 – </w:t>
      </w:r>
      <w:r w:rsidRPr="008014D9">
        <w:rPr>
          <w:rFonts w:ascii="Cambria" w:hAnsi="Cambria" w:cs="Consolas"/>
          <w:sz w:val="28"/>
          <w:szCs w:val="28"/>
        </w:rPr>
        <w:t xml:space="preserve">Se houver </w:t>
      </w:r>
      <w:r w:rsidRPr="008014D9">
        <w:rPr>
          <w:rFonts w:ascii="Cambria" w:hAnsi="Cambria" w:cs="Consolas"/>
          <w:b/>
          <w:sz w:val="28"/>
          <w:szCs w:val="28"/>
        </w:rPr>
        <w:t>empate</w:t>
      </w:r>
      <w:r w:rsidRPr="008014D9">
        <w:rPr>
          <w:rFonts w:ascii="Cambria" w:hAnsi="Cambria" w:cs="Consolas"/>
          <w:sz w:val="28"/>
          <w:szCs w:val="28"/>
        </w:rPr>
        <w:t xml:space="preserve">, será assegurado o </w:t>
      </w:r>
      <w:r w:rsidRPr="008014D9">
        <w:rPr>
          <w:rFonts w:ascii="Cambria" w:hAnsi="Cambria" w:cs="Consolas"/>
          <w:b/>
          <w:sz w:val="28"/>
          <w:szCs w:val="28"/>
        </w:rPr>
        <w:t>exercício do direito de preferência às microempresas e empresas de pequeno porte</w:t>
      </w:r>
      <w:r w:rsidRPr="008014D9">
        <w:rPr>
          <w:rFonts w:ascii="Cambria" w:hAnsi="Cambria" w:cs="Consolas"/>
          <w:sz w:val="28"/>
          <w:szCs w:val="28"/>
        </w:rPr>
        <w:t>, nos seguintes termos:</w:t>
      </w:r>
    </w:p>
    <w:p w14:paraId="106B07C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 </w:t>
      </w:r>
    </w:p>
    <w:p w14:paraId="7516230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6.9.1 – </w:t>
      </w:r>
      <w:r w:rsidRPr="008014D9">
        <w:rPr>
          <w:rFonts w:ascii="Cambria" w:hAnsi="Cambria"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6D4B87A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5A1160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6.9.2 – </w:t>
      </w:r>
      <w:r w:rsidRPr="008014D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0FD6A8B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9143C3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Para tanto, será convocada para exercer seu direito de preferência e apresentar nova proposta no prazo máximo de 05 (cinco) minutos após o encerramento dos lances, a contar da convocação do Pregoeiro, sob pena de preclusão; </w:t>
      </w:r>
    </w:p>
    <w:p w14:paraId="5856F6DA"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1B48E01D" w14:textId="23314738"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Se houver equivalência dos valores das propostas apresentados pelas microempresas e empresas de pequeno porte que se encontrem no intervalo estabelecido no subitem 6.</w:t>
      </w:r>
      <w:r w:rsidR="000A5289">
        <w:rPr>
          <w:rFonts w:ascii="Cambria" w:hAnsi="Cambria" w:cs="Consolas"/>
          <w:sz w:val="28"/>
          <w:szCs w:val="28"/>
        </w:rPr>
        <w:t>9</w:t>
      </w:r>
      <w:r w:rsidRPr="008014D9">
        <w:rPr>
          <w:rFonts w:ascii="Cambria" w:hAnsi="Cambria" w:cs="Consolas"/>
          <w:sz w:val="28"/>
          <w:szCs w:val="28"/>
        </w:rPr>
        <w:t xml:space="preserve">.1 será realizado sorteio entre elas para que se identifique aquela que primeiro poderá exercer a preferência e apresentar nova proposta; </w:t>
      </w:r>
    </w:p>
    <w:p w14:paraId="3485F63A"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55A9523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xml:space="preserve">. Entende-se por equivalência dos valores das propostas as que apresentarem igual valor, respeitada a ordem de classificação. </w:t>
      </w:r>
    </w:p>
    <w:p w14:paraId="5BC37AD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4D78A7" w14:textId="616876A3"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6.9.3 – </w:t>
      </w:r>
      <w:r w:rsidRPr="008014D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6DEC3E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 xml:space="preserve">6.9.4 – </w:t>
      </w:r>
      <w:r w:rsidRPr="008014D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8014D9">
        <w:rPr>
          <w:rFonts w:ascii="Cambria" w:hAnsi="Cambria" w:cs="Consolas"/>
          <w:b/>
          <w:sz w:val="28"/>
          <w:szCs w:val="28"/>
        </w:rPr>
        <w:t>6.9.1</w:t>
      </w:r>
      <w:r w:rsidRPr="008014D9">
        <w:rPr>
          <w:rFonts w:ascii="Cambria" w:hAnsi="Cambria" w:cs="Consolas"/>
          <w:sz w:val="28"/>
          <w:szCs w:val="28"/>
        </w:rPr>
        <w:t xml:space="preserve">; </w:t>
      </w:r>
    </w:p>
    <w:p w14:paraId="1B1A1C0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3B18D0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sz w:val="28"/>
          <w:szCs w:val="28"/>
        </w:rPr>
        <w:t>a)</w:t>
      </w:r>
      <w:r w:rsidRPr="008014D9">
        <w:rPr>
          <w:rFonts w:ascii="Cambria" w:hAnsi="Cambria" w:cs="Consolas"/>
          <w:sz w:val="28"/>
          <w:szCs w:val="28"/>
        </w:rPr>
        <w:t>. Não configurada a hipótese prevista neste subitem, será declarada a melhor oferta aquela proposta originalmente vencedora da fase de lances.</w:t>
      </w:r>
    </w:p>
    <w:p w14:paraId="5D7B717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3BD107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6.10 </w:t>
      </w:r>
      <w:r w:rsidRPr="008014D9">
        <w:rPr>
          <w:rFonts w:ascii="Cambria" w:hAnsi="Cambria" w:cs="Consolas"/>
          <w:sz w:val="28"/>
          <w:szCs w:val="28"/>
        </w:rPr>
        <w:t xml:space="preserve">– Após a fase de lances serão </w:t>
      </w:r>
      <w:r w:rsidRPr="008014D9">
        <w:rPr>
          <w:rFonts w:ascii="Cambria" w:hAnsi="Cambria" w:cs="Consolas"/>
          <w:b/>
          <w:bCs/>
          <w:sz w:val="28"/>
          <w:szCs w:val="28"/>
        </w:rPr>
        <w:t>classificadas</w:t>
      </w:r>
      <w:r w:rsidRPr="008014D9">
        <w:rPr>
          <w:rFonts w:ascii="Cambria" w:hAnsi="Cambria" w:cs="Consolas"/>
          <w:sz w:val="28"/>
          <w:szCs w:val="28"/>
        </w:rPr>
        <w:t xml:space="preserve">, na </w:t>
      </w:r>
      <w:r w:rsidRPr="008014D9">
        <w:rPr>
          <w:rFonts w:ascii="Cambria" w:hAnsi="Cambria" w:cs="Consolas"/>
          <w:b/>
          <w:bCs/>
          <w:sz w:val="28"/>
          <w:szCs w:val="28"/>
        </w:rPr>
        <w:t>ordem crescente dos valores</w:t>
      </w:r>
      <w:r w:rsidRPr="008014D9">
        <w:rPr>
          <w:rFonts w:ascii="Cambria" w:hAnsi="Cambria" w:cs="Consolas"/>
          <w:sz w:val="28"/>
          <w:szCs w:val="28"/>
        </w:rPr>
        <w:t>, as propostas não selecionadas por conta da regra disposta no item 6.6.1, e aquelas selecionadas para a etapa de lances, considerando-se para estas, o último preço ofertado.</w:t>
      </w:r>
    </w:p>
    <w:p w14:paraId="672C7E9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10141E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6.11 </w:t>
      </w:r>
      <w:r w:rsidRPr="008014D9">
        <w:rPr>
          <w:rFonts w:ascii="Cambria" w:hAnsi="Cambria" w:cs="Consolas"/>
          <w:sz w:val="28"/>
          <w:szCs w:val="28"/>
        </w:rPr>
        <w:t>– Não poderá haver desistência dos lances ofertados, sujeitando-se o licitante desistente às penalidades legais cabíveis.</w:t>
      </w:r>
    </w:p>
    <w:p w14:paraId="1849BC4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FC860E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6.12 </w:t>
      </w:r>
      <w:r w:rsidRPr="008014D9">
        <w:rPr>
          <w:rFonts w:ascii="Cambria" w:hAnsi="Cambria" w:cs="Consolas"/>
          <w:sz w:val="28"/>
          <w:szCs w:val="28"/>
        </w:rPr>
        <w:t xml:space="preserve">– O Pregoeiro poderá </w:t>
      </w:r>
      <w:r w:rsidRPr="008014D9">
        <w:rPr>
          <w:rFonts w:ascii="Cambria" w:hAnsi="Cambria" w:cs="Consolas"/>
          <w:b/>
          <w:bCs/>
          <w:sz w:val="28"/>
          <w:szCs w:val="28"/>
        </w:rPr>
        <w:t xml:space="preserve">negociar </w:t>
      </w:r>
      <w:r w:rsidRPr="008014D9">
        <w:rPr>
          <w:rFonts w:ascii="Cambria" w:hAnsi="Cambria" w:cs="Consolas"/>
          <w:sz w:val="28"/>
          <w:szCs w:val="28"/>
        </w:rPr>
        <w:t>com o autor da oferta de menor valor com vistas à redução do preço.</w:t>
      </w:r>
    </w:p>
    <w:p w14:paraId="2539925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CAF33E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 </w:t>
      </w:r>
      <w:r w:rsidRPr="008014D9">
        <w:rPr>
          <w:rFonts w:ascii="Cambria" w:hAnsi="Cambria" w:cs="Consolas"/>
          <w:sz w:val="28"/>
          <w:szCs w:val="28"/>
        </w:rPr>
        <w:t xml:space="preserve">– </w:t>
      </w:r>
      <w:r w:rsidRPr="008014D9">
        <w:rPr>
          <w:rFonts w:ascii="Cambria" w:hAnsi="Cambria"/>
          <w:sz w:val="28"/>
          <w:szCs w:val="28"/>
        </w:rPr>
        <w:t>Após a negociação, se houver, será verificado o atendimento do licitante às condições de habilitação estipuladas neste Edital</w:t>
      </w:r>
      <w:r w:rsidRPr="008014D9">
        <w:rPr>
          <w:rFonts w:ascii="Cambria" w:hAnsi="Cambria" w:cs="Consolas"/>
          <w:sz w:val="28"/>
          <w:szCs w:val="28"/>
        </w:rPr>
        <w:t>;</w:t>
      </w:r>
    </w:p>
    <w:p w14:paraId="5867C0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F48FC1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6.13.1 </w:t>
      </w:r>
      <w:r w:rsidRPr="008014D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4DFC38C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01B0122" w14:textId="1243E278"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6.13.2 </w:t>
      </w:r>
      <w:r w:rsidRPr="008014D9">
        <w:rPr>
          <w:rFonts w:ascii="Cambria" w:hAnsi="Cambria" w:cs="Consolas"/>
          <w:sz w:val="28"/>
          <w:szCs w:val="28"/>
        </w:rPr>
        <w:t xml:space="preserve">– A verificação será certificada pelo Pregoeiro, anexando aos autos documentos passíveis de obtenção por meio eletrônico, salvo impossibilidade devidamente justificada. </w:t>
      </w:r>
    </w:p>
    <w:p w14:paraId="5153CF70"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417559F1" w14:textId="2123A17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6.13.3 </w:t>
      </w:r>
      <w:r w:rsidRPr="008014D9">
        <w:rPr>
          <w:rFonts w:ascii="Cambria" w:hAnsi="Cambria" w:cs="Consolas"/>
          <w:sz w:val="28"/>
          <w:szCs w:val="28"/>
        </w:rPr>
        <w:t xml:space="preserve">– Este Município de </w:t>
      </w:r>
      <w:r>
        <w:rPr>
          <w:rFonts w:ascii="Cambria" w:hAnsi="Cambria" w:cs="Consolas"/>
          <w:sz w:val="28"/>
          <w:szCs w:val="28"/>
        </w:rPr>
        <w:t>Iaras</w:t>
      </w:r>
      <w:r w:rsidRPr="008014D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E0858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12AB5B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6.14 </w:t>
      </w:r>
      <w:r w:rsidRPr="008014D9">
        <w:rPr>
          <w:rFonts w:ascii="Cambria" w:hAnsi="Cambria" w:cs="Consolas"/>
          <w:sz w:val="28"/>
          <w:szCs w:val="28"/>
        </w:rPr>
        <w:t xml:space="preserve">– Constatado o atendimento pleno aos requisitos de habilitação previstos neste Edital, o licitante será habilitado e declarado vencedor. </w:t>
      </w:r>
    </w:p>
    <w:p w14:paraId="4E894C3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43E096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6.14.1 </w:t>
      </w:r>
      <w:r w:rsidRPr="008014D9">
        <w:rPr>
          <w:rFonts w:ascii="Cambria" w:hAnsi="Cambria" w:cs="Consolas"/>
          <w:sz w:val="28"/>
          <w:szCs w:val="28"/>
        </w:rPr>
        <w:t xml:space="preserve">– </w:t>
      </w:r>
      <w:r w:rsidRPr="008014D9">
        <w:rPr>
          <w:rFonts w:ascii="Cambria" w:hAnsi="Cambria"/>
          <w:sz w:val="28"/>
          <w:szCs w:val="28"/>
        </w:rPr>
        <w:t>Se o licitante não atender às exigências de habilitação, o Pregoeiro examinará as ofertas subsequentes, na ordem de classificação, podendo negociar com os respectivos autores e verificada a habilitação do licitante, este será declarado vencedor</w:t>
      </w:r>
      <w:r w:rsidRPr="008014D9">
        <w:rPr>
          <w:rFonts w:ascii="Cambria" w:hAnsi="Cambria" w:cs="Consolas"/>
          <w:sz w:val="28"/>
          <w:szCs w:val="28"/>
        </w:rPr>
        <w:t xml:space="preserve">. </w:t>
      </w:r>
    </w:p>
    <w:p w14:paraId="5AFAFD4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9D325E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6.15 </w:t>
      </w:r>
      <w:r w:rsidRPr="008014D9">
        <w:rPr>
          <w:rFonts w:ascii="Cambria" w:hAnsi="Cambria" w:cs="Consolas"/>
          <w:sz w:val="28"/>
          <w:szCs w:val="28"/>
        </w:rPr>
        <w:t xml:space="preserve">– </w:t>
      </w:r>
      <w:r w:rsidRPr="008014D9">
        <w:rPr>
          <w:rFonts w:ascii="Cambria" w:hAnsi="Cambria"/>
          <w:sz w:val="28"/>
          <w:szCs w:val="28"/>
        </w:rPr>
        <w:t>Da sessão pública será lavrada ata circunstanciada, na qual serão registradas as ocorrências relevantes e que, ao final, será assinada pelo Pregoeiro e Equipe de apoio.</w:t>
      </w:r>
      <w:r w:rsidRPr="008014D9">
        <w:rPr>
          <w:rFonts w:ascii="Cambria" w:hAnsi="Cambria" w:cs="Consolas"/>
          <w:sz w:val="28"/>
          <w:szCs w:val="28"/>
        </w:rPr>
        <w:t xml:space="preserve"> </w:t>
      </w:r>
    </w:p>
    <w:p w14:paraId="6461964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ECE5A8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6.16 </w:t>
      </w:r>
      <w:r w:rsidRPr="008014D9">
        <w:rPr>
          <w:rFonts w:ascii="Cambria" w:hAnsi="Cambria" w:cs="Consolas"/>
          <w:sz w:val="28"/>
          <w:szCs w:val="28"/>
        </w:rPr>
        <w:t xml:space="preserve">– O Pregoeiro,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67AFDC40" w14:textId="77B18209" w:rsidR="008014D9" w:rsidRDefault="008014D9" w:rsidP="008014D9">
      <w:pPr>
        <w:tabs>
          <w:tab w:val="left" w:pos="-1701"/>
        </w:tabs>
        <w:autoSpaceDE w:val="0"/>
        <w:autoSpaceDN w:val="0"/>
        <w:adjustRightInd w:val="0"/>
        <w:jc w:val="both"/>
        <w:rPr>
          <w:rFonts w:ascii="Cambria" w:hAnsi="Cambria" w:cs="Consolas"/>
          <w:b/>
          <w:sz w:val="28"/>
          <w:szCs w:val="28"/>
        </w:rPr>
      </w:pPr>
    </w:p>
    <w:p w14:paraId="48FD289D" w14:textId="183295F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7 – DA FASE DE HABILITAÇÃO</w:t>
      </w:r>
    </w:p>
    <w:p w14:paraId="330BF92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D616EF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7.1 – </w:t>
      </w:r>
      <w:r w:rsidRPr="008014D9">
        <w:rPr>
          <w:rFonts w:ascii="Cambria" w:hAnsi="Cambria" w:cs="Consolas"/>
          <w:sz w:val="28"/>
          <w:szCs w:val="28"/>
        </w:rPr>
        <w:t>Na fase de habilitação:</w:t>
      </w:r>
    </w:p>
    <w:p w14:paraId="4DEB870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FA7C42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O Pregoeiro verificará os documentos indicados no Item </w:t>
      </w:r>
      <w:r w:rsidRPr="008014D9">
        <w:rPr>
          <w:rFonts w:ascii="Cambria" w:hAnsi="Cambria" w:cs="Consolas"/>
          <w:bCs/>
          <w:sz w:val="28"/>
          <w:szCs w:val="28"/>
        </w:rPr>
        <w:t xml:space="preserve">5 – </w:t>
      </w:r>
      <w:r w:rsidRPr="008014D9">
        <w:rPr>
          <w:rFonts w:ascii="Cambria" w:hAnsi="Cambria" w:cs="Consolas"/>
          <w:b/>
          <w:bCs/>
          <w:sz w:val="28"/>
          <w:szCs w:val="28"/>
        </w:rPr>
        <w:t>DOCUMENTOS DE HABILITAÇÃO</w:t>
      </w:r>
      <w:r w:rsidRPr="008014D9">
        <w:rPr>
          <w:rFonts w:ascii="Cambria" w:hAnsi="Cambria" w:cs="Consolas"/>
          <w:sz w:val="28"/>
          <w:szCs w:val="28"/>
        </w:rPr>
        <w:t xml:space="preserve"> deste Edital;</w:t>
      </w:r>
    </w:p>
    <w:p w14:paraId="421BDC6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E296D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Caso os documentos constantes não atendam aos requisitos estabelecidos no Item 5 deste Edital, o Pregoeiro verificará a possibilidade de suprir ou sanar eventuais omissões ou falhas, mediante consultas efetuadas por outros meios eletrônicos hábeis de informações; </w:t>
      </w:r>
    </w:p>
    <w:p w14:paraId="2CC2480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452AAD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xml:space="preserve">. Tal verificação será certificada pelo Pregoeiro na ata da sessão pública, devendo ser anexados aos autos os documentos passíveis de obtenção por meio eletrônico, salvo impossibilidade devidamente certificada e justificada; </w:t>
      </w:r>
    </w:p>
    <w:p w14:paraId="627089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24DDD87" w14:textId="28B5C8AD"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Este Município de </w:t>
      </w:r>
      <w:r>
        <w:rPr>
          <w:rFonts w:ascii="Cambria" w:hAnsi="Cambria" w:cs="Consolas"/>
          <w:sz w:val="28"/>
          <w:szCs w:val="28"/>
        </w:rPr>
        <w:t>Iaras</w:t>
      </w:r>
      <w:r w:rsidRPr="008014D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183815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d)</w:t>
      </w:r>
      <w:r w:rsidRPr="008014D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3A90F261"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5AF52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A comprovação de regularidade fiscal e trabalhista das microempresas e empresas de pequeno porte somente será exigida para efeito de assinatura da Ata de Registro de Preços, porém, será obrigatória durante a fase de habilitação a apresentação dos documentos indicados no subitem 5.2, ainda que veiculem restrições impeditivas à referida comprovação; </w:t>
      </w:r>
    </w:p>
    <w:p w14:paraId="2CE9C596" w14:textId="77777777" w:rsidR="008014D9" w:rsidRDefault="008014D9" w:rsidP="008014D9">
      <w:pPr>
        <w:tabs>
          <w:tab w:val="left" w:pos="-1701"/>
        </w:tabs>
        <w:autoSpaceDE w:val="0"/>
        <w:autoSpaceDN w:val="0"/>
        <w:adjustRightInd w:val="0"/>
        <w:jc w:val="both"/>
        <w:rPr>
          <w:rFonts w:ascii="Cambria" w:hAnsi="Cambria" w:cs="Consolas"/>
          <w:b/>
          <w:sz w:val="28"/>
          <w:szCs w:val="28"/>
        </w:rPr>
      </w:pPr>
    </w:p>
    <w:p w14:paraId="11F600E3" w14:textId="2B61E39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e.1)</w:t>
      </w:r>
      <w:r w:rsidRPr="008014D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8014D9">
        <w:rPr>
          <w:rFonts w:ascii="Cambria" w:hAnsi="Cambria" w:cs="Consolas"/>
          <w:sz w:val="28"/>
          <w:szCs w:val="28"/>
        </w:rPr>
        <w:t xml:space="preserve">, para a regularização da documentação com emissão de certidões negativas ou positivas com efeito de negativa; </w:t>
      </w:r>
    </w:p>
    <w:p w14:paraId="6564C69C"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252B4B3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e.2)</w:t>
      </w:r>
      <w:r w:rsidRPr="008014D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0CF4BF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Constatado o cumprimento dos requisitos e condições estabelecidos no Edital, o licitante será habilitado e declarado vencedor do certame.</w:t>
      </w:r>
    </w:p>
    <w:p w14:paraId="2BA25A0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0E63F4AB" w14:textId="0AB6D794"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7.2 –</w:t>
      </w:r>
      <w:r w:rsidRPr="008014D9">
        <w:rPr>
          <w:rFonts w:ascii="Cambria" w:hAnsi="Cambria" w:cs="Consolas"/>
          <w:sz w:val="28"/>
          <w:szCs w:val="28"/>
        </w:rPr>
        <w:t xml:space="preserve"> Se o licitante desatender às exigências para a habilitação, o Pregoeiro, respeitada a ordem de classificação, examinará a oferta subsequente de menor preço </w:t>
      </w:r>
      <w:r w:rsidR="00167B00">
        <w:rPr>
          <w:rFonts w:ascii="Cambria" w:hAnsi="Cambria" w:cs="Consolas"/>
          <w:sz w:val="28"/>
          <w:szCs w:val="28"/>
        </w:rPr>
        <w:t>por item</w:t>
      </w:r>
      <w:r w:rsidRPr="008014D9">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29FC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5ED6B8A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E78069C" w14:textId="4A02C23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xml:space="preserve">– Dos atos do Pregoeiro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w:t>
      </w:r>
      <w:r w:rsidRPr="008014D9">
        <w:rPr>
          <w:rFonts w:ascii="Cambria" w:hAnsi="Cambria" w:cs="Consolas"/>
          <w:sz w:val="28"/>
          <w:szCs w:val="28"/>
        </w:rPr>
        <w:lastRenderedPageBreak/>
        <w:t>licitantes, desde logo, intimados para apresentar contrarrazões, em igual número de dias, que começarão a correr no término do prazo do recorrente, sendo-lhes assegurada vista imediata dos autos.</w:t>
      </w:r>
    </w:p>
    <w:p w14:paraId="0DA284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EB7CB7D"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5C063E25"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768AF312"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o Pregoeiro encaminhará os autos do processo devidamente informado à autoridade competente; </w:t>
      </w:r>
    </w:p>
    <w:p w14:paraId="4B9BED61"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37EE752F"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521268D6"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274CAEA3"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 xml:space="preserve">O recurso contra decisão do Pregoeiro terá efeito suspensivo e o seu acolhimento resultará na invalidação apenas dos atos insuscetíveis de aproveitamento; </w:t>
      </w:r>
    </w:p>
    <w:p w14:paraId="43D47556"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48A64114" w14:textId="0D394E7D"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00315EEC" w:rsidRPr="004B2520">
        <w:rPr>
          <w:rFonts w:ascii="Cambria" w:hAnsi="Cambria" w:cs="Consolas"/>
          <w:sz w:val="28"/>
          <w:szCs w:val="28"/>
        </w:rPr>
        <w:t>Praça Monção nº 683 – Bairro Centro – CEP 18.775-</w:t>
      </w:r>
      <w:r w:rsidR="00315EEC">
        <w:rPr>
          <w:rFonts w:ascii="Cambria" w:hAnsi="Cambria" w:cs="Consolas"/>
          <w:sz w:val="28"/>
          <w:szCs w:val="28"/>
        </w:rPr>
        <w:t>021</w:t>
      </w:r>
      <w:r w:rsidR="00315EEC"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2D1B7821"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11DC57FE" w14:textId="01851586"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00315EEC" w:rsidRPr="004B2520">
        <w:rPr>
          <w:rFonts w:ascii="Cambria" w:hAnsi="Cambria" w:cs="Consolas"/>
          <w:sz w:val="28"/>
          <w:szCs w:val="28"/>
        </w:rPr>
        <w:t>Praça Monção nº 683 – Bairro Centro – CEP 18.775-</w:t>
      </w:r>
      <w:r w:rsidR="00315EEC">
        <w:rPr>
          <w:rFonts w:ascii="Cambria" w:hAnsi="Cambria" w:cs="Consolas"/>
          <w:sz w:val="28"/>
          <w:szCs w:val="28"/>
        </w:rPr>
        <w:t>021</w:t>
      </w:r>
      <w:r w:rsidR="00315EEC"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4D28621F"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2149179B" w14:textId="28650088"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27389B76" w14:textId="77777777" w:rsidR="00315EEC" w:rsidRDefault="00315EEC" w:rsidP="008014D9">
      <w:pPr>
        <w:tabs>
          <w:tab w:val="left" w:pos="-1701"/>
        </w:tabs>
        <w:autoSpaceDE w:val="0"/>
        <w:autoSpaceDN w:val="0"/>
        <w:adjustRightInd w:val="0"/>
        <w:jc w:val="both"/>
        <w:rPr>
          <w:rFonts w:ascii="Cambria" w:hAnsi="Cambria" w:cs="Consolas"/>
          <w:b/>
          <w:bCs/>
          <w:sz w:val="28"/>
          <w:szCs w:val="28"/>
        </w:rPr>
      </w:pPr>
    </w:p>
    <w:p w14:paraId="0EA72E7A" w14:textId="070A0A45"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bCs/>
          <w:sz w:val="28"/>
          <w:szCs w:val="28"/>
        </w:rPr>
        <w:lastRenderedPageBreak/>
        <w:t xml:space="preserve">9 – </w:t>
      </w:r>
      <w:r w:rsidRPr="008014D9">
        <w:rPr>
          <w:rFonts w:ascii="Cambria" w:hAnsi="Cambria" w:cs="Consolas"/>
          <w:b/>
          <w:sz w:val="28"/>
          <w:szCs w:val="28"/>
        </w:rPr>
        <w:t xml:space="preserve">ATA DE REGISTRO DE PREÇOS E CONTRATAÇÕES </w:t>
      </w:r>
    </w:p>
    <w:p w14:paraId="3EAEC50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1CA6F8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9.1 –</w:t>
      </w:r>
      <w:r w:rsidRPr="008014D9">
        <w:rPr>
          <w:rFonts w:ascii="Cambria" w:hAnsi="Cambria" w:cs="Consolas"/>
          <w:sz w:val="28"/>
          <w:szCs w:val="28"/>
        </w:rPr>
        <w:t xml:space="preserve"> A Ata de Registro de Preços deverá registrar o(s) preço(s) e o(s) fornecedor(es), com observância da ordem de classificação, as quantidades e as condições que serão observadas nas futuras contratações. </w:t>
      </w:r>
    </w:p>
    <w:p w14:paraId="5E260FF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3E98B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9.2 –</w:t>
      </w:r>
      <w:r w:rsidRPr="008014D9">
        <w:rPr>
          <w:rFonts w:ascii="Cambria" w:hAnsi="Cambria" w:cs="Consolas"/>
          <w:sz w:val="28"/>
          <w:szCs w:val="28"/>
        </w:rPr>
        <w:t xml:space="preserve"> O prazo de validade do registro de preços será de 12 (doze) meses, contados a partir da publicação da respectiva Ata. </w:t>
      </w:r>
    </w:p>
    <w:p w14:paraId="7D74C01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2F989D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9.3 –</w:t>
      </w:r>
      <w:r w:rsidRPr="008014D9">
        <w:rPr>
          <w:rFonts w:ascii="Cambria" w:hAnsi="Cambria" w:cs="Consolas"/>
          <w:sz w:val="28"/>
          <w:szCs w:val="28"/>
        </w:rPr>
        <w:t xml:space="preserve"> A Ata de Registro de Preços deverá ser assinada pelos eventuais beneficiários no prazo de 05 (cinco) dias corridos, a partir da convocação. O proponente que deixar de fazê-lo no prazo estabelecido, dela será excluído; </w:t>
      </w:r>
    </w:p>
    <w:p w14:paraId="3A290CF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53E23040" w14:textId="662435B2"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9.3.1 – </w:t>
      </w:r>
      <w:r w:rsidRPr="008014D9">
        <w:rPr>
          <w:rFonts w:ascii="Cambria" w:hAnsi="Cambria" w:cs="Consolas"/>
          <w:sz w:val="28"/>
          <w:szCs w:val="28"/>
        </w:rPr>
        <w:t xml:space="preserve">Terão preços registrados tanto o licitante vencedor, quanto os demais que aceitaram fornecer aos preços unitários daquele, desde que devidamente habilitados, respeitadas as quantidades licitadas e a ordem de classificação do certame; </w:t>
      </w:r>
    </w:p>
    <w:p w14:paraId="162CE481"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722753F6" w14:textId="2CC7969B"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9.3.2 – </w:t>
      </w:r>
      <w:r w:rsidRPr="008014D9">
        <w:rPr>
          <w:rFonts w:ascii="Cambria" w:hAnsi="Cambria" w:cs="Consolas"/>
          <w:sz w:val="28"/>
          <w:szCs w:val="28"/>
        </w:rPr>
        <w:t xml:space="preserve">Colhidas as assinaturas, este Município de </w:t>
      </w:r>
      <w:r>
        <w:rPr>
          <w:rFonts w:ascii="Cambria" w:hAnsi="Cambria" w:cs="Consolas"/>
          <w:sz w:val="28"/>
          <w:szCs w:val="28"/>
        </w:rPr>
        <w:t>Iaras</w:t>
      </w:r>
      <w:r w:rsidRPr="008014D9">
        <w:rPr>
          <w:rFonts w:ascii="Cambria" w:hAnsi="Cambria" w:cs="Consolas"/>
          <w:sz w:val="28"/>
          <w:szCs w:val="28"/>
        </w:rPr>
        <w:t xml:space="preserve"> providenciará a imediata publicação da Ata e, se for o caso, do ato que promover a sua exclusão. </w:t>
      </w:r>
    </w:p>
    <w:p w14:paraId="69CD09E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A013DAD" w14:textId="39DE63E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9.4 –</w:t>
      </w:r>
      <w:r w:rsidRPr="008014D9">
        <w:rPr>
          <w:rFonts w:ascii="Cambria" w:hAnsi="Cambria" w:cs="Consolas"/>
          <w:sz w:val="28"/>
          <w:szCs w:val="28"/>
        </w:rPr>
        <w:t xml:space="preserve"> A existência de preços registrados não obriga este Município de </w:t>
      </w:r>
      <w:r>
        <w:rPr>
          <w:rFonts w:ascii="Cambria" w:hAnsi="Cambria" w:cs="Consolas"/>
          <w:sz w:val="28"/>
          <w:szCs w:val="28"/>
        </w:rPr>
        <w:t>Iaras</w:t>
      </w:r>
      <w:r w:rsidRPr="008014D9">
        <w:rPr>
          <w:rFonts w:ascii="Cambria" w:hAnsi="Cambria" w:cs="Consolas"/>
          <w:sz w:val="28"/>
          <w:szCs w:val="28"/>
        </w:rPr>
        <w:t xml:space="preserve"> a firmar as contratações que deles poderão advir, ficando-lhe facultada a utilização de outros meios, respeitada a legislação relativa às licitações, sendo assegurada ao beneficiário do registro a preferência de contratação em igualdade de condições. </w:t>
      </w:r>
    </w:p>
    <w:p w14:paraId="1CA80B7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CD74C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9.5 –</w:t>
      </w:r>
      <w:r w:rsidRPr="008014D9">
        <w:rPr>
          <w:rFonts w:ascii="Cambria" w:hAnsi="Cambria" w:cs="Consolas"/>
          <w:sz w:val="28"/>
          <w:szCs w:val="28"/>
        </w:rPr>
        <w:t xml:space="preserve"> Assegurados o contraditório e a ampla defesa, a empresa </w:t>
      </w:r>
      <w:r w:rsidRPr="008014D9">
        <w:rPr>
          <w:rFonts w:ascii="Cambria" w:hAnsi="Cambria" w:cs="Consolas"/>
          <w:b/>
          <w:sz w:val="28"/>
          <w:szCs w:val="28"/>
        </w:rPr>
        <w:t>DETENTORA</w:t>
      </w:r>
      <w:r w:rsidRPr="008014D9">
        <w:rPr>
          <w:rFonts w:ascii="Cambria" w:hAnsi="Cambria" w:cs="Consolas"/>
          <w:sz w:val="28"/>
          <w:szCs w:val="28"/>
        </w:rPr>
        <w:t xml:space="preserve"> terá seu Registro de Preços cancelado quando: </w:t>
      </w:r>
    </w:p>
    <w:p w14:paraId="6605E3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EB79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Descumprir as condições da Ata de Registro de Preços;</w:t>
      </w:r>
    </w:p>
    <w:p w14:paraId="06954B6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287B93C1" w14:textId="20BFC0D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Recusar-se a assinar a Ata de Registro de Preços, no prazo estabelecido por este Município de </w:t>
      </w:r>
      <w:r>
        <w:rPr>
          <w:rFonts w:ascii="Cambria" w:hAnsi="Cambria" w:cs="Consolas"/>
          <w:sz w:val="28"/>
          <w:szCs w:val="28"/>
        </w:rPr>
        <w:t>Iaras</w:t>
      </w:r>
      <w:r w:rsidRPr="008014D9">
        <w:rPr>
          <w:rFonts w:ascii="Cambria" w:hAnsi="Cambria" w:cs="Consolas"/>
          <w:sz w:val="28"/>
          <w:szCs w:val="28"/>
        </w:rPr>
        <w:t xml:space="preserve">, sem justificativa aceitável; </w:t>
      </w:r>
    </w:p>
    <w:p w14:paraId="27E00FF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9D0F0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Não aceitar reduzir seu preço registrado, na hipótese deste se tornar superior àqueles praticados no mercado; </w:t>
      </w:r>
    </w:p>
    <w:p w14:paraId="3FA1E8C4"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16B7DE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d)</w:t>
      </w:r>
      <w:r w:rsidRPr="008014D9">
        <w:rPr>
          <w:rFonts w:ascii="Cambria" w:hAnsi="Cambria" w:cs="Consolas"/>
          <w:sz w:val="28"/>
          <w:szCs w:val="28"/>
        </w:rPr>
        <w:t xml:space="preserve"> For suspensa de licitar e/ou impedida de contratar nos termos do inciso III do artigo 87 da Lei Federal nº 8.666/93 e suas alterações, do artigo 7º da Lei Federal nº 10.520/02 e da Súmula nº 51 do Tribunal de Contas do Estado e São Paulo; </w:t>
      </w:r>
    </w:p>
    <w:p w14:paraId="53C99A1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8299E1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For impedida de licitar e contratar nos termos do artigo 10 da Lei Federal nº 9.605/98 e impedida de contratar para os fins estabelecidos pela Lei Estadual nº 10.218/99; </w:t>
      </w:r>
    </w:p>
    <w:p w14:paraId="6FA330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280C0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For declarada inidônea pelo Poder Público e não reabilitada. </w:t>
      </w:r>
    </w:p>
    <w:p w14:paraId="005F45F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20ABF7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9.6 – </w:t>
      </w:r>
      <w:r w:rsidRPr="008014D9">
        <w:rPr>
          <w:rFonts w:ascii="Cambria" w:hAnsi="Cambria" w:cs="Consolas"/>
          <w:sz w:val="28"/>
          <w:szCs w:val="28"/>
        </w:rPr>
        <w:t xml:space="preserve">Independentemente das previsões retro indicadas, a </w:t>
      </w:r>
      <w:r w:rsidRPr="008014D9">
        <w:rPr>
          <w:rFonts w:ascii="Cambria" w:hAnsi="Cambria" w:cs="Consolas"/>
          <w:b/>
          <w:sz w:val="28"/>
          <w:szCs w:val="28"/>
        </w:rPr>
        <w:t>DETENTORA</w:t>
      </w:r>
      <w:r w:rsidRPr="008014D9">
        <w:rPr>
          <w:rFonts w:ascii="Cambria" w:hAnsi="Cambria" w:cs="Consolas"/>
          <w:sz w:val="28"/>
          <w:szCs w:val="28"/>
        </w:rPr>
        <w:t xml:space="preserve"> poderá solicitar o cancelamento de seu Registro de Preço na ocorrência de fato superveniente que venha a comprometer a perfeita execução contratual, decorrente de caso fortuito ou de força maior devidamente comprovado. </w:t>
      </w:r>
    </w:p>
    <w:p w14:paraId="5160D3D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AB8E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9.7 – </w:t>
      </w:r>
      <w:r w:rsidRPr="008014D9">
        <w:rPr>
          <w:rFonts w:ascii="Cambria" w:hAnsi="Cambria" w:cs="Consolas"/>
          <w:sz w:val="28"/>
          <w:szCs w:val="28"/>
        </w:rPr>
        <w:t xml:space="preserve">A(s) </w:t>
      </w:r>
      <w:r w:rsidRPr="008014D9">
        <w:rPr>
          <w:rFonts w:ascii="Cambria" w:hAnsi="Cambria" w:cs="Consolas"/>
          <w:b/>
          <w:sz w:val="28"/>
          <w:szCs w:val="28"/>
        </w:rPr>
        <w:t>DETENTORA</w:t>
      </w:r>
      <w:r w:rsidRPr="008014D9">
        <w:rPr>
          <w:rFonts w:ascii="Cambria" w:hAnsi="Cambria" w:cs="Consolas"/>
          <w:sz w:val="28"/>
          <w:szCs w:val="28"/>
        </w:rPr>
        <w:t>(S) incluída(s) na Ata de Registro de Preços estará(</w:t>
      </w:r>
      <w:proofErr w:type="spellStart"/>
      <w:r w:rsidRPr="008014D9">
        <w:rPr>
          <w:rFonts w:ascii="Cambria" w:hAnsi="Cambria" w:cs="Consolas"/>
          <w:sz w:val="28"/>
          <w:szCs w:val="28"/>
        </w:rPr>
        <w:t>ão</w:t>
      </w:r>
      <w:proofErr w:type="spellEnd"/>
      <w:r w:rsidRPr="008014D9">
        <w:rPr>
          <w:rFonts w:ascii="Cambria" w:hAnsi="Cambria" w:cs="Consolas"/>
          <w:sz w:val="28"/>
          <w:szCs w:val="28"/>
        </w:rPr>
        <w:t xml:space="preserve">) obrigada(s) a fornecer nas condições estabelecidas no ato convocatório, nos respectivos anexos e na própria ata. </w:t>
      </w:r>
    </w:p>
    <w:p w14:paraId="05EE92E6" w14:textId="77777777" w:rsidR="008014D9" w:rsidRDefault="008014D9" w:rsidP="008014D9">
      <w:pPr>
        <w:tabs>
          <w:tab w:val="left" w:pos="-1701"/>
        </w:tabs>
        <w:autoSpaceDE w:val="0"/>
        <w:autoSpaceDN w:val="0"/>
        <w:adjustRightInd w:val="0"/>
        <w:jc w:val="both"/>
        <w:rPr>
          <w:rFonts w:ascii="Cambria" w:hAnsi="Cambria" w:cs="Consolas"/>
          <w:b/>
          <w:sz w:val="28"/>
          <w:szCs w:val="28"/>
        </w:rPr>
      </w:pPr>
    </w:p>
    <w:p w14:paraId="7279976E" w14:textId="3EE072C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9.8 – </w:t>
      </w:r>
      <w:r w:rsidRPr="008014D9">
        <w:rPr>
          <w:rFonts w:ascii="Cambria" w:hAnsi="Cambria"/>
          <w:sz w:val="28"/>
          <w:szCs w:val="28"/>
        </w:rPr>
        <w:t xml:space="preserve">As solicitações para prestação dos serviços ocorrerão de acordo com as necessidades deste Município de </w:t>
      </w:r>
      <w:r>
        <w:rPr>
          <w:rFonts w:ascii="Cambria" w:hAnsi="Cambria" w:cs="Consolas"/>
          <w:sz w:val="28"/>
          <w:szCs w:val="28"/>
        </w:rPr>
        <w:t>Iaras</w:t>
      </w:r>
      <w:r w:rsidRPr="008014D9">
        <w:rPr>
          <w:rFonts w:ascii="Cambria" w:hAnsi="Cambria"/>
          <w:sz w:val="28"/>
          <w:szCs w:val="28"/>
        </w:rPr>
        <w:t>, após prévia emissão de Autorização de Serviços e respectiva Nota de Empenho</w:t>
      </w:r>
      <w:r w:rsidRPr="008014D9">
        <w:rPr>
          <w:rFonts w:ascii="Cambria" w:hAnsi="Cambria" w:cs="Consolas"/>
          <w:sz w:val="28"/>
          <w:szCs w:val="28"/>
        </w:rPr>
        <w:t xml:space="preserve">. </w:t>
      </w:r>
    </w:p>
    <w:p w14:paraId="3DB33D5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204404B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A </w:t>
      </w:r>
      <w:r w:rsidRPr="008014D9">
        <w:rPr>
          <w:rFonts w:ascii="Cambria" w:hAnsi="Cambria" w:cs="Consolas"/>
          <w:b/>
          <w:sz w:val="28"/>
          <w:szCs w:val="28"/>
        </w:rPr>
        <w:t>DETENTORA</w:t>
      </w:r>
      <w:r w:rsidRPr="008014D9">
        <w:rPr>
          <w:rFonts w:ascii="Cambria" w:hAnsi="Cambria" w:cs="Consolas"/>
          <w:sz w:val="28"/>
          <w:szCs w:val="28"/>
        </w:rPr>
        <w:t xml:space="preserve"> deverá retirar a </w:t>
      </w:r>
      <w:r w:rsidRPr="008014D9">
        <w:rPr>
          <w:rFonts w:ascii="Cambria" w:hAnsi="Cambria"/>
          <w:sz w:val="28"/>
          <w:szCs w:val="28"/>
        </w:rPr>
        <w:t>Autorização de Serviços</w:t>
      </w:r>
      <w:r w:rsidRPr="008014D9">
        <w:rPr>
          <w:rFonts w:ascii="Cambria" w:hAnsi="Cambria" w:cs="Consolas"/>
          <w:sz w:val="28"/>
          <w:szCs w:val="28"/>
        </w:rPr>
        <w:t xml:space="preserve"> no prazo de até 01 (uma) hora, contados da convocação; </w:t>
      </w:r>
    </w:p>
    <w:p w14:paraId="6C750A5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1197D3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expedição da </w:t>
      </w:r>
      <w:r w:rsidRPr="008014D9">
        <w:rPr>
          <w:rFonts w:ascii="Cambria" w:hAnsi="Cambria"/>
          <w:sz w:val="28"/>
          <w:szCs w:val="28"/>
        </w:rPr>
        <w:t>Autorização de Serviços</w:t>
      </w:r>
      <w:r w:rsidRPr="008014D9">
        <w:rPr>
          <w:rFonts w:ascii="Cambria" w:hAnsi="Cambria" w:cs="Consolas"/>
          <w:sz w:val="28"/>
          <w:szCs w:val="28"/>
        </w:rPr>
        <w:t xml:space="preserve"> fica condicionada a atualização, pela </w:t>
      </w:r>
      <w:r w:rsidRPr="008014D9">
        <w:rPr>
          <w:rFonts w:ascii="Cambria" w:hAnsi="Cambria" w:cs="Consolas"/>
          <w:b/>
          <w:sz w:val="28"/>
          <w:szCs w:val="28"/>
        </w:rPr>
        <w:t>DETENTORA</w:t>
      </w:r>
      <w:r w:rsidRPr="008014D9">
        <w:rPr>
          <w:rFonts w:ascii="Cambria" w:hAnsi="Cambria" w:cs="Consolas"/>
          <w:sz w:val="28"/>
          <w:szCs w:val="28"/>
        </w:rPr>
        <w:t xml:space="preserve">, de sua regularidade fiscal e trabalhista; </w:t>
      </w:r>
    </w:p>
    <w:p w14:paraId="29E6C0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466E2C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Se as certidões apresentadas para habilitação estiverem válidas a </w:t>
      </w:r>
      <w:r w:rsidRPr="008014D9">
        <w:rPr>
          <w:rFonts w:ascii="Cambria" w:hAnsi="Cambria" w:cs="Consolas"/>
          <w:b/>
          <w:sz w:val="28"/>
          <w:szCs w:val="28"/>
        </w:rPr>
        <w:t>DETENTORA</w:t>
      </w:r>
      <w:r w:rsidRPr="008014D9">
        <w:rPr>
          <w:rFonts w:ascii="Cambria" w:hAnsi="Cambria" w:cs="Consolas"/>
          <w:sz w:val="28"/>
          <w:szCs w:val="28"/>
        </w:rPr>
        <w:t xml:space="preserve"> estará dispensada de atualizá-las. </w:t>
      </w:r>
    </w:p>
    <w:p w14:paraId="4A16A5C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1E20FE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9.9 –</w:t>
      </w:r>
      <w:r w:rsidRPr="008014D9">
        <w:rPr>
          <w:rFonts w:ascii="Cambria" w:hAnsi="Cambria" w:cs="Consolas"/>
          <w:sz w:val="28"/>
          <w:szCs w:val="28"/>
        </w:rPr>
        <w:t xml:space="preserve"> A </w:t>
      </w:r>
      <w:r w:rsidRPr="008014D9">
        <w:rPr>
          <w:rFonts w:ascii="Cambria" w:hAnsi="Cambria" w:cs="Consolas"/>
          <w:b/>
          <w:sz w:val="28"/>
          <w:szCs w:val="28"/>
        </w:rPr>
        <w:t>DETENTORA</w:t>
      </w:r>
      <w:r w:rsidRPr="008014D9">
        <w:rPr>
          <w:rFonts w:ascii="Cambria" w:hAnsi="Cambria" w:cs="Consolas"/>
          <w:sz w:val="28"/>
          <w:szCs w:val="28"/>
        </w:rPr>
        <w:t xml:space="preserve"> que, convocada, recusar-se injustificadamente a retirar a </w:t>
      </w:r>
      <w:r w:rsidRPr="008014D9">
        <w:rPr>
          <w:rFonts w:ascii="Cambria" w:hAnsi="Cambria"/>
          <w:sz w:val="28"/>
          <w:szCs w:val="28"/>
        </w:rPr>
        <w:t>Autorização de Serviços</w:t>
      </w:r>
      <w:r w:rsidRPr="008014D9">
        <w:rPr>
          <w:rFonts w:ascii="Cambria" w:hAnsi="Cambria" w:cs="Consolas"/>
          <w:sz w:val="28"/>
          <w:szCs w:val="28"/>
        </w:rPr>
        <w:t xml:space="preserve"> no prazo marcado, terá seu Registro de Preços cancelado, sendo-lhe aplicável a multa pela inexecução do ajuste. </w:t>
      </w:r>
    </w:p>
    <w:p w14:paraId="388886C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8A852A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9.10 –</w:t>
      </w:r>
      <w:r w:rsidRPr="008014D9">
        <w:rPr>
          <w:rFonts w:ascii="Cambria" w:hAnsi="Cambria" w:cs="Consolas"/>
          <w:sz w:val="28"/>
          <w:szCs w:val="28"/>
        </w:rPr>
        <w:t xml:space="preserve"> Constituem também condições para a celebração das contratações: </w:t>
      </w:r>
    </w:p>
    <w:p w14:paraId="1C784F0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E7D72E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a)</w:t>
      </w:r>
      <w:r w:rsidRPr="008014D9">
        <w:rPr>
          <w:rFonts w:ascii="Cambria" w:hAnsi="Cambria" w:cs="Consolas"/>
          <w:sz w:val="28"/>
          <w:szCs w:val="28"/>
        </w:rPr>
        <w:t xml:space="preserve"> Somente no caso de empresa em situação de recuperação judicial: apresentação de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3DADBED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7F1D6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12D6A33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F3FEC37"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10 – DAS HIPÓTESES DE RETOMADA DA SESSÃO PÚBLICA </w:t>
      </w:r>
    </w:p>
    <w:p w14:paraId="6255CA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03921A6" w14:textId="0B5CD637"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10.1 –</w:t>
      </w:r>
      <w:r w:rsidRPr="008014D9">
        <w:rPr>
          <w:rFonts w:ascii="Cambria" w:hAnsi="Cambria" w:cs="Consolas"/>
          <w:sz w:val="28"/>
          <w:szCs w:val="28"/>
        </w:rPr>
        <w:t xml:space="preserve"> Serão convocados os demais licitantes classificados para participar de nova sessão pública do Pregão com vistas à celebração da contratação, quando a(s) </w:t>
      </w:r>
      <w:r w:rsidRPr="008014D9">
        <w:rPr>
          <w:rFonts w:ascii="Cambria" w:hAnsi="Cambria" w:cs="Consolas"/>
          <w:b/>
          <w:sz w:val="28"/>
          <w:szCs w:val="28"/>
        </w:rPr>
        <w:t>DETENTORA</w:t>
      </w:r>
      <w:r w:rsidRPr="008014D9">
        <w:rPr>
          <w:rFonts w:ascii="Cambria" w:hAnsi="Cambria" w:cs="Consolas"/>
          <w:sz w:val="28"/>
          <w:szCs w:val="28"/>
        </w:rPr>
        <w:t xml:space="preserve">(S): </w:t>
      </w:r>
    </w:p>
    <w:p w14:paraId="0392B827" w14:textId="77777777" w:rsidR="00240DC6" w:rsidRPr="008014D9" w:rsidRDefault="00240DC6" w:rsidP="008014D9">
      <w:pPr>
        <w:tabs>
          <w:tab w:val="left" w:pos="-1701"/>
        </w:tabs>
        <w:autoSpaceDE w:val="0"/>
        <w:autoSpaceDN w:val="0"/>
        <w:adjustRightInd w:val="0"/>
        <w:jc w:val="both"/>
        <w:rPr>
          <w:rFonts w:ascii="Cambria" w:hAnsi="Cambria" w:cs="Consolas"/>
          <w:sz w:val="28"/>
          <w:szCs w:val="28"/>
        </w:rPr>
      </w:pPr>
    </w:p>
    <w:p w14:paraId="13F8048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Se recusar(em) a assinar a Ata de Registro de Preços ou quando convocada(s) à assinatura, dentro do prazo de validade de sua proposta, não apresentar(em) comprovação de regularidade fiscal e trabalhista, ou não atender(em) a todas as condições para a celebração da contratação; </w:t>
      </w:r>
    </w:p>
    <w:p w14:paraId="2CD3349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3D966F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da Ata de Registro de Preços.</w:t>
      </w:r>
    </w:p>
    <w:p w14:paraId="4F3AEDB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10.2 –</w:t>
      </w:r>
      <w:r w:rsidRPr="008014D9">
        <w:rPr>
          <w:rFonts w:ascii="Cambria" w:hAnsi="Cambria" w:cs="Consolas"/>
          <w:sz w:val="28"/>
          <w:szCs w:val="28"/>
        </w:rPr>
        <w:t xml:space="preserve"> A nova sessão será realizada em prazo, não inferior a 03 (três) dias úteis, contados da divulgação do aviso. </w:t>
      </w:r>
    </w:p>
    <w:p w14:paraId="029136F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7F5ABCC" w14:textId="1749DE39"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10.3 –</w:t>
      </w:r>
      <w:r w:rsidRPr="008014D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8014D9">
        <w:rPr>
          <w:rFonts w:ascii="Cambria" w:hAnsi="Cambria" w:cs="Consolas"/>
          <w:sz w:val="28"/>
          <w:szCs w:val="28"/>
        </w:rPr>
        <w:t xml:space="preserve"> e no endereço eletrônico www.</w:t>
      </w:r>
      <w:r w:rsidR="00062A56">
        <w:rPr>
          <w:rFonts w:ascii="Cambria" w:hAnsi="Cambria" w:cs="Consolas"/>
          <w:sz w:val="28"/>
          <w:szCs w:val="28"/>
        </w:rPr>
        <w:t>iaras</w:t>
      </w:r>
      <w:r w:rsidRPr="008014D9">
        <w:rPr>
          <w:rFonts w:ascii="Cambria" w:hAnsi="Cambria" w:cs="Consolas"/>
          <w:sz w:val="28"/>
          <w:szCs w:val="28"/>
        </w:rPr>
        <w:t xml:space="preserve">.sp.gov.br. </w:t>
      </w:r>
    </w:p>
    <w:p w14:paraId="07DEDEB7"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10.4 –</w:t>
      </w:r>
      <w:r w:rsidRPr="008014D9">
        <w:rPr>
          <w:rFonts w:ascii="Cambria" w:hAnsi="Cambria" w:cs="Consolas"/>
          <w:sz w:val="28"/>
          <w:szCs w:val="28"/>
        </w:rPr>
        <w:t xml:space="preserve"> Na sessão, respeitada a ordem de classificação, passar-se-á diretamente à fase de negociação.</w:t>
      </w:r>
    </w:p>
    <w:p w14:paraId="4F0FFB44" w14:textId="0C12DA31" w:rsidR="008014D9" w:rsidRDefault="008014D9" w:rsidP="008014D9">
      <w:pPr>
        <w:tabs>
          <w:tab w:val="left" w:pos="-1701"/>
        </w:tabs>
        <w:autoSpaceDE w:val="0"/>
        <w:autoSpaceDN w:val="0"/>
        <w:adjustRightInd w:val="0"/>
        <w:jc w:val="both"/>
        <w:rPr>
          <w:rFonts w:ascii="Cambria" w:hAnsi="Cambria" w:cs="Consolas"/>
          <w:b/>
          <w:sz w:val="28"/>
          <w:szCs w:val="28"/>
        </w:rPr>
      </w:pPr>
    </w:p>
    <w:p w14:paraId="4A4936C2" w14:textId="75C689B7" w:rsidR="007B421E" w:rsidRDefault="007B421E" w:rsidP="008014D9">
      <w:pPr>
        <w:tabs>
          <w:tab w:val="left" w:pos="-1701"/>
        </w:tabs>
        <w:autoSpaceDE w:val="0"/>
        <w:autoSpaceDN w:val="0"/>
        <w:adjustRightInd w:val="0"/>
        <w:jc w:val="both"/>
        <w:rPr>
          <w:rFonts w:ascii="Cambria" w:hAnsi="Cambria" w:cs="Consolas"/>
          <w:b/>
          <w:sz w:val="28"/>
          <w:szCs w:val="28"/>
        </w:rPr>
      </w:pPr>
    </w:p>
    <w:p w14:paraId="5C9E1821" w14:textId="77777777" w:rsidR="007B421E" w:rsidRDefault="007B421E" w:rsidP="008014D9">
      <w:pPr>
        <w:tabs>
          <w:tab w:val="left" w:pos="-1701"/>
        </w:tabs>
        <w:autoSpaceDE w:val="0"/>
        <w:autoSpaceDN w:val="0"/>
        <w:adjustRightInd w:val="0"/>
        <w:jc w:val="both"/>
        <w:rPr>
          <w:rFonts w:ascii="Cambria" w:hAnsi="Cambria" w:cs="Consolas"/>
          <w:b/>
          <w:sz w:val="28"/>
          <w:szCs w:val="28"/>
        </w:rPr>
      </w:pPr>
    </w:p>
    <w:p w14:paraId="39BB091A" w14:textId="1A7E168F" w:rsidR="008014D9" w:rsidRPr="00D31202" w:rsidRDefault="008014D9" w:rsidP="008014D9">
      <w:pPr>
        <w:tabs>
          <w:tab w:val="left" w:pos="-1701"/>
        </w:tabs>
        <w:autoSpaceDE w:val="0"/>
        <w:autoSpaceDN w:val="0"/>
        <w:adjustRightInd w:val="0"/>
        <w:jc w:val="both"/>
        <w:rPr>
          <w:rFonts w:ascii="Cambria" w:hAnsi="Cambria" w:cs="Consolas"/>
          <w:b/>
          <w:sz w:val="28"/>
          <w:szCs w:val="28"/>
        </w:rPr>
      </w:pPr>
      <w:r w:rsidRPr="00D31202">
        <w:rPr>
          <w:rFonts w:ascii="Cambria" w:hAnsi="Cambria" w:cs="Consolas"/>
          <w:b/>
          <w:sz w:val="28"/>
          <w:szCs w:val="28"/>
        </w:rPr>
        <w:lastRenderedPageBreak/>
        <w:t xml:space="preserve">11 – </w:t>
      </w:r>
      <w:r w:rsidR="00D31202" w:rsidRPr="00D31202">
        <w:rPr>
          <w:rFonts w:ascii="Cambria" w:hAnsi="Cambria"/>
          <w:b/>
          <w:sz w:val="28"/>
          <w:szCs w:val="28"/>
        </w:rPr>
        <w:t>CONDIÇÕES DE EXECUÇÃO DOS SERVIÇOS</w:t>
      </w:r>
    </w:p>
    <w:p w14:paraId="575905DB" w14:textId="77777777" w:rsidR="008014D9" w:rsidRPr="00D31202" w:rsidRDefault="008014D9" w:rsidP="008014D9">
      <w:pPr>
        <w:tabs>
          <w:tab w:val="left" w:pos="-1701"/>
        </w:tabs>
        <w:autoSpaceDE w:val="0"/>
        <w:autoSpaceDN w:val="0"/>
        <w:adjustRightInd w:val="0"/>
        <w:jc w:val="both"/>
        <w:rPr>
          <w:rFonts w:ascii="Cambria" w:hAnsi="Cambria" w:cs="Consolas"/>
          <w:sz w:val="28"/>
          <w:szCs w:val="28"/>
        </w:rPr>
      </w:pPr>
    </w:p>
    <w:p w14:paraId="0D42937B" w14:textId="340C91EB" w:rsidR="008014D9" w:rsidRPr="00D31202" w:rsidRDefault="008014D9" w:rsidP="008014D9">
      <w:pPr>
        <w:tabs>
          <w:tab w:val="left" w:pos="-1701"/>
        </w:tabs>
        <w:autoSpaceDE w:val="0"/>
        <w:autoSpaceDN w:val="0"/>
        <w:adjustRightInd w:val="0"/>
        <w:jc w:val="both"/>
        <w:rPr>
          <w:rFonts w:ascii="Cambria" w:hAnsi="Cambria" w:cs="Consolas"/>
          <w:sz w:val="28"/>
          <w:szCs w:val="28"/>
        </w:rPr>
      </w:pPr>
      <w:r w:rsidRPr="00D31202">
        <w:rPr>
          <w:rFonts w:ascii="Cambria" w:hAnsi="Cambria" w:cs="Consolas"/>
          <w:b/>
          <w:sz w:val="28"/>
          <w:szCs w:val="28"/>
        </w:rPr>
        <w:t xml:space="preserve">11.1 – </w:t>
      </w:r>
      <w:r w:rsidR="00D31202" w:rsidRPr="00D31202">
        <w:rPr>
          <w:rFonts w:ascii="Cambria" w:hAnsi="Cambria"/>
          <w:sz w:val="28"/>
          <w:szCs w:val="28"/>
        </w:rPr>
        <w:t>As disposições sobre a execução dos serviços</w:t>
      </w:r>
      <w:r w:rsidR="00D31202">
        <w:rPr>
          <w:rFonts w:ascii="Cambria" w:hAnsi="Cambria"/>
          <w:sz w:val="28"/>
          <w:szCs w:val="28"/>
        </w:rPr>
        <w:t xml:space="preserve"> </w:t>
      </w:r>
      <w:r w:rsidR="00D31202" w:rsidRPr="00D31202">
        <w:rPr>
          <w:rFonts w:ascii="Cambria" w:hAnsi="Cambria"/>
          <w:sz w:val="28"/>
          <w:szCs w:val="28"/>
        </w:rPr>
        <w:t xml:space="preserve">estão dispostas no Termo de Referência e na Minuta </w:t>
      </w:r>
      <w:r w:rsidR="00D31202">
        <w:rPr>
          <w:rFonts w:ascii="Cambria" w:hAnsi="Cambria"/>
          <w:sz w:val="28"/>
          <w:szCs w:val="28"/>
        </w:rPr>
        <w:t>de Ata de Registro de Preços</w:t>
      </w:r>
      <w:r w:rsidR="00D31202" w:rsidRPr="00D31202">
        <w:rPr>
          <w:rFonts w:ascii="Cambria" w:hAnsi="Cambria"/>
          <w:sz w:val="28"/>
          <w:szCs w:val="28"/>
        </w:rPr>
        <w:t>, que integram este Edital como anexos</w:t>
      </w:r>
      <w:r w:rsidRPr="00D31202">
        <w:rPr>
          <w:rFonts w:ascii="Cambria" w:hAnsi="Cambria" w:cs="Consolas"/>
          <w:sz w:val="28"/>
          <w:szCs w:val="28"/>
        </w:rPr>
        <w:t>.</w:t>
      </w:r>
    </w:p>
    <w:p w14:paraId="4E207EE5" w14:textId="77777777" w:rsidR="008014D9" w:rsidRPr="00D31202" w:rsidRDefault="008014D9" w:rsidP="008014D9">
      <w:pPr>
        <w:tabs>
          <w:tab w:val="left" w:pos="-1701"/>
        </w:tabs>
        <w:autoSpaceDE w:val="0"/>
        <w:autoSpaceDN w:val="0"/>
        <w:adjustRightInd w:val="0"/>
        <w:jc w:val="both"/>
        <w:rPr>
          <w:rFonts w:ascii="Cambria" w:hAnsi="Cambria" w:cs="Consolas"/>
          <w:b/>
          <w:sz w:val="28"/>
          <w:szCs w:val="28"/>
        </w:rPr>
      </w:pPr>
    </w:p>
    <w:p w14:paraId="258B711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12 – FORMA DE PAGAMENTO </w:t>
      </w:r>
    </w:p>
    <w:p w14:paraId="717F817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396657B" w14:textId="2B658069"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12.1 – </w:t>
      </w:r>
      <w:r w:rsidRPr="008014D9">
        <w:rPr>
          <w:rFonts w:ascii="Cambria" w:hAnsi="Cambria" w:cs="Consolas"/>
          <w:sz w:val="28"/>
          <w:szCs w:val="28"/>
        </w:rPr>
        <w:t>O</w:t>
      </w:r>
      <w:r w:rsidRPr="008014D9">
        <w:rPr>
          <w:rFonts w:ascii="Cambria" w:hAnsi="Cambria"/>
          <w:sz w:val="28"/>
          <w:szCs w:val="28"/>
        </w:rPr>
        <w:t xml:space="preserve"> pagamento será efetuado em </w:t>
      </w:r>
      <w:r w:rsidR="00D4457C">
        <w:rPr>
          <w:rFonts w:ascii="Cambria" w:hAnsi="Cambria"/>
          <w:sz w:val="28"/>
          <w:szCs w:val="28"/>
        </w:rPr>
        <w:t>30</w:t>
      </w:r>
      <w:r w:rsidRPr="008014D9">
        <w:rPr>
          <w:rFonts w:ascii="Cambria" w:hAnsi="Cambria"/>
          <w:sz w:val="28"/>
          <w:szCs w:val="28"/>
        </w:rPr>
        <w:t xml:space="preserve"> (</w:t>
      </w:r>
      <w:r w:rsidR="00D4457C">
        <w:rPr>
          <w:rFonts w:ascii="Cambria" w:hAnsi="Cambria"/>
          <w:sz w:val="28"/>
          <w:szCs w:val="28"/>
        </w:rPr>
        <w:t>trinta</w:t>
      </w:r>
      <w:r w:rsidRPr="008014D9">
        <w:rPr>
          <w:rFonts w:ascii="Cambria" w:hAnsi="Cambria"/>
          <w:sz w:val="28"/>
          <w:szCs w:val="28"/>
        </w:rPr>
        <w:t xml:space="preserve">) dias contados a partir da emissão da respectiva Nota Fiscal/Fatura, diretamente no Banco do Brasil S.A., em conta corrente da </w:t>
      </w:r>
      <w:r w:rsidRPr="008014D9">
        <w:rPr>
          <w:rFonts w:ascii="Cambria" w:hAnsi="Cambria"/>
          <w:b/>
          <w:sz w:val="28"/>
          <w:szCs w:val="28"/>
        </w:rPr>
        <w:t>DETENTORA</w:t>
      </w:r>
      <w:r w:rsidRPr="008014D9">
        <w:rPr>
          <w:rFonts w:ascii="Cambria" w:hAnsi="Cambria"/>
          <w:sz w:val="28"/>
          <w:szCs w:val="28"/>
        </w:rPr>
        <w:t>, o que será feito após o aceite pel</w:t>
      </w:r>
      <w:r w:rsidR="004315CE">
        <w:rPr>
          <w:rFonts w:ascii="Cambria" w:hAnsi="Cambria"/>
          <w:sz w:val="28"/>
          <w:szCs w:val="28"/>
        </w:rPr>
        <w:t>o</w:t>
      </w:r>
      <w:r w:rsidR="00F66929">
        <w:rPr>
          <w:rFonts w:ascii="Cambria" w:hAnsi="Cambria"/>
          <w:sz w:val="28"/>
          <w:szCs w:val="28"/>
        </w:rPr>
        <w:t xml:space="preserve"> </w:t>
      </w:r>
      <w:r w:rsidR="004315CE">
        <w:rPr>
          <w:rFonts w:ascii="Cambria" w:hAnsi="Cambria"/>
          <w:sz w:val="28"/>
          <w:szCs w:val="28"/>
        </w:rPr>
        <w:t>Secretário Municipal de Transporte</w:t>
      </w:r>
      <w:r w:rsidRPr="008014D9">
        <w:rPr>
          <w:rFonts w:ascii="Cambria" w:hAnsi="Cambria"/>
          <w:sz w:val="28"/>
          <w:szCs w:val="28"/>
        </w:rPr>
        <w:t>, que se dará em 03 (três) dias do recebimento dos documentos fiscais</w:t>
      </w:r>
      <w:r w:rsidRPr="008014D9">
        <w:rPr>
          <w:rFonts w:ascii="Cambria" w:hAnsi="Cambria" w:cs="Consolas"/>
          <w:sz w:val="28"/>
          <w:szCs w:val="28"/>
        </w:rPr>
        <w:t xml:space="preserve">. </w:t>
      </w:r>
    </w:p>
    <w:p w14:paraId="7BC002C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038CB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12.1.1 – </w:t>
      </w:r>
      <w:r w:rsidRPr="008014D9">
        <w:rPr>
          <w:rFonts w:ascii="Cambria" w:hAnsi="Cambria" w:cs="Consolas"/>
          <w:sz w:val="28"/>
          <w:szCs w:val="28"/>
        </w:rPr>
        <w:t xml:space="preserve">Conforme legislação vigente, ficam obrigados a emitir Nota Fiscal Eletrônica – NF-e, os contribuintes que, independentemente da atividade econômica exercida, realizem operações destinadas à Administração Pública direta ou indireta. </w:t>
      </w:r>
    </w:p>
    <w:p w14:paraId="6DDCAFA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64C641A" w14:textId="5F5FC33A"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12.2 – </w:t>
      </w:r>
      <w:r w:rsidRPr="008014D9">
        <w:rPr>
          <w:rFonts w:ascii="Cambria" w:hAnsi="Cambria" w:cs="Consolas"/>
          <w:sz w:val="28"/>
          <w:szCs w:val="28"/>
        </w:rPr>
        <w:t xml:space="preserve">Não será iniciada a contagem de prazo, caso os documentos fiscais apresentados ou outros necessários à contratação contenham incorreções; </w:t>
      </w:r>
    </w:p>
    <w:p w14:paraId="77D1784F"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208F269B" w14:textId="4BDA731B"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12.2.1 – </w:t>
      </w:r>
      <w:r w:rsidRPr="008014D9">
        <w:rPr>
          <w:rFonts w:ascii="Cambria" w:hAnsi="Cambria" w:cs="Consolas"/>
          <w:sz w:val="28"/>
          <w:szCs w:val="28"/>
        </w:rPr>
        <w:t xml:space="preserve">A contagem do prazo para pagamento considerará dias corridos e terá início e encerramento em dias de expediente neste Município de </w:t>
      </w:r>
      <w:r>
        <w:rPr>
          <w:rFonts w:ascii="Cambria" w:hAnsi="Cambria" w:cs="Consolas"/>
          <w:sz w:val="28"/>
          <w:szCs w:val="28"/>
        </w:rPr>
        <w:t>Iaras</w:t>
      </w:r>
      <w:r w:rsidRPr="008014D9">
        <w:rPr>
          <w:rFonts w:ascii="Cambria" w:hAnsi="Cambria" w:cs="Consolas"/>
          <w:sz w:val="28"/>
          <w:szCs w:val="28"/>
        </w:rPr>
        <w:t xml:space="preserve">. </w:t>
      </w:r>
    </w:p>
    <w:p w14:paraId="2EC8DC2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AB2A7D2" w14:textId="5E88CDB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12.3 – </w:t>
      </w:r>
      <w:r w:rsidRPr="008014D9">
        <w:rPr>
          <w:rFonts w:ascii="Cambria" w:hAnsi="Cambria"/>
          <w:sz w:val="28"/>
          <w:szCs w:val="28"/>
        </w:rPr>
        <w:t xml:space="preserve">Para efeito de pagamento, a </w:t>
      </w:r>
      <w:r w:rsidRPr="008014D9">
        <w:rPr>
          <w:rFonts w:ascii="Cambria" w:hAnsi="Cambria"/>
          <w:b/>
          <w:sz w:val="28"/>
          <w:szCs w:val="28"/>
        </w:rPr>
        <w:t>DETENTORA</w:t>
      </w:r>
      <w:r w:rsidRPr="008014D9">
        <w:rPr>
          <w:rFonts w:ascii="Cambria" w:hAnsi="Cambria"/>
          <w:sz w:val="28"/>
          <w:szCs w:val="28"/>
        </w:rPr>
        <w:t xml:space="preserve"> encaminhará os documentos de cobrança para </w:t>
      </w:r>
      <w:r w:rsidR="004315CE">
        <w:rPr>
          <w:rFonts w:ascii="Cambria" w:hAnsi="Cambria"/>
          <w:sz w:val="28"/>
          <w:szCs w:val="28"/>
        </w:rPr>
        <w:t>o</w:t>
      </w:r>
      <w:r w:rsidRPr="008014D9">
        <w:rPr>
          <w:rFonts w:ascii="Cambria" w:hAnsi="Cambria"/>
          <w:sz w:val="28"/>
          <w:szCs w:val="28"/>
        </w:rPr>
        <w:t xml:space="preserve"> </w:t>
      </w:r>
      <w:r w:rsidR="004315CE">
        <w:rPr>
          <w:rFonts w:ascii="Cambria" w:hAnsi="Cambria"/>
          <w:sz w:val="28"/>
          <w:szCs w:val="28"/>
        </w:rPr>
        <w:t>Secretário Municipal de Transporte</w:t>
      </w:r>
      <w:r w:rsidRPr="008014D9">
        <w:rPr>
          <w:rFonts w:ascii="Cambria" w:hAnsi="Cambria" w:cs="Consolas"/>
          <w:sz w:val="28"/>
          <w:szCs w:val="28"/>
        </w:rPr>
        <w:t xml:space="preserve">. </w:t>
      </w:r>
    </w:p>
    <w:p w14:paraId="62DD137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40461F" w14:textId="73CD565B"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12.4 – </w:t>
      </w:r>
      <w:r w:rsidRPr="008014D9">
        <w:rPr>
          <w:rFonts w:ascii="Cambria" w:hAnsi="Cambria" w:cs="Consolas"/>
          <w:sz w:val="28"/>
          <w:szCs w:val="28"/>
        </w:rPr>
        <w:t xml:space="preserve">Quando for constatada qualquer irregularidade na Nota Fiscal/Fatura, será imediatamente solicitada à </w:t>
      </w:r>
      <w:r w:rsidRPr="008014D9">
        <w:rPr>
          <w:rFonts w:ascii="Cambria" w:hAnsi="Cambria" w:cs="Consolas"/>
          <w:b/>
          <w:sz w:val="28"/>
          <w:szCs w:val="28"/>
        </w:rPr>
        <w:t>DETENTORA</w:t>
      </w:r>
      <w:r w:rsidRPr="008014D9">
        <w:rPr>
          <w:rFonts w:ascii="Cambria" w:hAnsi="Cambria" w:cs="Consolas"/>
          <w:sz w:val="28"/>
          <w:szCs w:val="28"/>
        </w:rPr>
        <w:t xml:space="preserve">, carta de correção, quando couber, ou ainda pertinente regularização, que deverá ser encaminhada para </w:t>
      </w:r>
      <w:r w:rsidR="004315CE">
        <w:rPr>
          <w:rFonts w:ascii="Cambria" w:hAnsi="Cambria" w:cs="Consolas"/>
          <w:sz w:val="28"/>
          <w:szCs w:val="28"/>
        </w:rPr>
        <w:t>o</w:t>
      </w:r>
      <w:r w:rsidRPr="008014D9">
        <w:rPr>
          <w:rFonts w:ascii="Cambria" w:hAnsi="Cambria" w:cs="Consolas"/>
          <w:sz w:val="28"/>
          <w:szCs w:val="28"/>
        </w:rPr>
        <w:t xml:space="preserve"> </w:t>
      </w:r>
      <w:r w:rsidR="004315CE">
        <w:rPr>
          <w:rFonts w:ascii="Cambria" w:hAnsi="Cambria"/>
          <w:sz w:val="28"/>
          <w:szCs w:val="28"/>
        </w:rPr>
        <w:t>Secretário Municipal de Transporte</w:t>
      </w:r>
      <w:r w:rsidRPr="008014D9">
        <w:rPr>
          <w:rFonts w:ascii="Cambria" w:hAnsi="Cambria" w:cs="Consolas"/>
          <w:sz w:val="28"/>
          <w:szCs w:val="28"/>
        </w:rPr>
        <w:t xml:space="preserve"> no prazo de 24 (vinte e quatro) horas. </w:t>
      </w:r>
    </w:p>
    <w:p w14:paraId="7ACEEC3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F4851AB" w14:textId="22B4CF6D"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12.4.1 – </w:t>
      </w:r>
      <w:r w:rsidRPr="008014D9">
        <w:rPr>
          <w:rFonts w:ascii="Cambria" w:hAnsi="Cambria" w:cs="Consolas"/>
          <w:sz w:val="28"/>
          <w:szCs w:val="28"/>
        </w:rPr>
        <w:t xml:space="preserve">Caso a </w:t>
      </w:r>
      <w:r w:rsidRPr="008014D9">
        <w:rPr>
          <w:rFonts w:ascii="Cambria" w:hAnsi="Cambria" w:cs="Consolas"/>
          <w:b/>
          <w:sz w:val="28"/>
          <w:szCs w:val="28"/>
        </w:rPr>
        <w:t>DETENTORA</w:t>
      </w:r>
      <w:r w:rsidRPr="008014D9">
        <w:rPr>
          <w:rFonts w:ascii="Cambria" w:hAnsi="Cambria" w:cs="Consolas"/>
          <w:sz w:val="28"/>
          <w:szCs w:val="28"/>
        </w:rPr>
        <w:t xml:space="preserve"> não apresente carta de correção no prazo estipulado, o prazo para pagamento será recontado, a partir da data da sua apresentação. </w:t>
      </w:r>
    </w:p>
    <w:p w14:paraId="0D864D9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471F1C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12.5 –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encontrar-se em situação de recuperação judicial, deverá apresentar declaração, relatório ou documento equivalente de seu </w:t>
      </w:r>
      <w:r w:rsidRPr="008014D9">
        <w:rPr>
          <w:rFonts w:ascii="Cambria" w:hAnsi="Cambria" w:cs="Consolas"/>
          <w:sz w:val="28"/>
          <w:szCs w:val="28"/>
        </w:rPr>
        <w:lastRenderedPageBreak/>
        <w:t xml:space="preserve">administrador judicial, ou, se o administrador judicial for pessoa jurídica, do profissional responsável pela condução do processo, de que está cumprindo o plano de recuperação judicial. </w:t>
      </w:r>
    </w:p>
    <w:p w14:paraId="62542A7D"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51EEF226"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12.6 –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encontrar-se em situação de recuperação extrajudicial, junto com os demais comprovantes, deverá apresentar comprovação documental de que está cumprindo as obrigações do plano de recuperação extrajudicial.</w:t>
      </w:r>
    </w:p>
    <w:p w14:paraId="56CC757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CC44C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13 – </w:t>
      </w:r>
      <w:r w:rsidRPr="008014D9">
        <w:rPr>
          <w:rFonts w:ascii="Cambria" w:hAnsi="Cambria" w:cs="Consolas"/>
          <w:b/>
          <w:sz w:val="28"/>
          <w:szCs w:val="28"/>
        </w:rPr>
        <w:t>SANÇÕES PARA O CASO DE INADIMPLEMENTO</w:t>
      </w:r>
    </w:p>
    <w:p w14:paraId="11C5E8A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07ACF7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13.1 – </w:t>
      </w:r>
      <w:r w:rsidRPr="008014D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8014D9" w:rsidRDefault="0053253B" w:rsidP="008014D9">
      <w:pPr>
        <w:tabs>
          <w:tab w:val="left" w:pos="-1701"/>
        </w:tabs>
        <w:autoSpaceDE w:val="0"/>
        <w:autoSpaceDN w:val="0"/>
        <w:adjustRightInd w:val="0"/>
        <w:jc w:val="both"/>
        <w:rPr>
          <w:rFonts w:ascii="Cambria" w:hAnsi="Cambria" w:cs="Consolas"/>
          <w:sz w:val="28"/>
          <w:szCs w:val="28"/>
        </w:rPr>
      </w:pPr>
    </w:p>
    <w:p w14:paraId="17A9EEFD" w14:textId="66E7D785" w:rsidR="008014D9" w:rsidRPr="0053253B" w:rsidRDefault="008014D9" w:rsidP="0053253B">
      <w:pPr>
        <w:jc w:val="both"/>
        <w:rPr>
          <w:rFonts w:ascii="Cambria" w:hAnsi="Cambria" w:cs="Consolas"/>
          <w:sz w:val="28"/>
          <w:szCs w:val="28"/>
        </w:rPr>
      </w:pPr>
      <w:r w:rsidRPr="0053253B">
        <w:rPr>
          <w:rFonts w:ascii="Cambria" w:hAnsi="Cambria" w:cs="Consolas"/>
          <w:b/>
          <w:sz w:val="28"/>
          <w:szCs w:val="28"/>
        </w:rPr>
        <w:t xml:space="preserve">13.2 – </w:t>
      </w:r>
      <w:r w:rsidR="000D6DE2" w:rsidRPr="008D53CB">
        <w:rPr>
          <w:rFonts w:ascii="Cambria" w:hAnsi="Cambria"/>
          <w:sz w:val="28"/>
          <w:szCs w:val="28"/>
        </w:rPr>
        <w:t>A sanção de que trata o subitem anterior poderá ser aplicada juntamente com as multas previstas n</w:t>
      </w:r>
      <w:r w:rsidR="000D6DE2">
        <w:rPr>
          <w:rFonts w:ascii="Cambria" w:hAnsi="Cambria"/>
          <w:sz w:val="28"/>
          <w:szCs w:val="28"/>
        </w:rPr>
        <w:t>o</w:t>
      </w:r>
      <w:r w:rsidR="000D6DE2" w:rsidRPr="008D53CB">
        <w:rPr>
          <w:rFonts w:ascii="Cambria" w:hAnsi="Cambria"/>
          <w:sz w:val="28"/>
          <w:szCs w:val="28"/>
        </w:rPr>
        <w:t xml:space="preserve"> </w:t>
      </w:r>
      <w:r w:rsidR="000D6DE2">
        <w:rPr>
          <w:rFonts w:ascii="Cambria" w:hAnsi="Cambria"/>
          <w:sz w:val="28"/>
          <w:szCs w:val="28"/>
        </w:rPr>
        <w:t>Decreto</w:t>
      </w:r>
      <w:r w:rsidR="000D6DE2" w:rsidRPr="008D53CB">
        <w:rPr>
          <w:rFonts w:ascii="Cambria" w:hAnsi="Cambria"/>
          <w:sz w:val="28"/>
          <w:szCs w:val="28"/>
        </w:rPr>
        <w:t xml:space="preserve"> nº </w:t>
      </w:r>
      <w:r w:rsidR="000D6DE2">
        <w:rPr>
          <w:rFonts w:ascii="Cambria" w:hAnsi="Cambria"/>
          <w:sz w:val="28"/>
          <w:szCs w:val="28"/>
        </w:rPr>
        <w:t>1.400</w:t>
      </w:r>
      <w:r w:rsidR="000D6DE2" w:rsidRPr="008D53CB">
        <w:rPr>
          <w:rFonts w:ascii="Cambria" w:hAnsi="Cambria"/>
          <w:sz w:val="28"/>
          <w:szCs w:val="28"/>
        </w:rPr>
        <w:t>/2021, garantido o exercício de prévia e ampla defesa</w:t>
      </w:r>
      <w:r w:rsidRPr="0053253B">
        <w:rPr>
          <w:rFonts w:ascii="Cambria" w:hAnsi="Cambria"/>
          <w:sz w:val="28"/>
          <w:szCs w:val="28"/>
        </w:rPr>
        <w:t>.</w:t>
      </w:r>
    </w:p>
    <w:p w14:paraId="6D4224FE" w14:textId="41B0BFA8" w:rsidR="008014D9" w:rsidRDefault="008014D9" w:rsidP="008014D9">
      <w:pPr>
        <w:tabs>
          <w:tab w:val="left" w:pos="-1701"/>
        </w:tabs>
        <w:autoSpaceDE w:val="0"/>
        <w:autoSpaceDN w:val="0"/>
        <w:adjustRightInd w:val="0"/>
        <w:jc w:val="both"/>
        <w:rPr>
          <w:rFonts w:ascii="Cambria" w:hAnsi="Cambria" w:cs="Consolas"/>
          <w:b/>
          <w:bCs/>
          <w:sz w:val="28"/>
          <w:szCs w:val="28"/>
        </w:rPr>
      </w:pPr>
    </w:p>
    <w:p w14:paraId="1D92103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14 – DISPOSIÇÕES FINAIS</w:t>
      </w:r>
    </w:p>
    <w:p w14:paraId="078610F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D46740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14.1 </w:t>
      </w:r>
      <w:r w:rsidRPr="008014D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33A56D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14.2 </w:t>
      </w:r>
      <w:r w:rsidRPr="008014D9">
        <w:rPr>
          <w:rFonts w:ascii="Cambria" w:hAnsi="Cambria" w:cs="Consolas"/>
          <w:sz w:val="28"/>
          <w:szCs w:val="28"/>
        </w:rPr>
        <w:t xml:space="preserve">– </w:t>
      </w:r>
      <w:r w:rsidRPr="008014D9">
        <w:rPr>
          <w:rFonts w:ascii="Cambria" w:hAnsi="Cambria"/>
          <w:sz w:val="28"/>
          <w:szCs w:val="28"/>
        </w:rPr>
        <w:t>Das sessões públicas de processamento deste Pregão serão lavradas atas circunstanciadas, a serem assinadas pelo Pregoeiro e pela equipe de apoio.</w:t>
      </w:r>
      <w:r w:rsidRPr="008014D9">
        <w:rPr>
          <w:rFonts w:ascii="Cambria" w:hAnsi="Cambria" w:cs="Consolas"/>
          <w:sz w:val="28"/>
          <w:szCs w:val="28"/>
        </w:rPr>
        <w:t xml:space="preserve"> </w:t>
      </w:r>
    </w:p>
    <w:p w14:paraId="0023989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0A1515C" w14:textId="0475A83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14.3 </w:t>
      </w:r>
      <w:r w:rsidRPr="008014D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8014D9">
        <w:rPr>
          <w:rFonts w:ascii="Cambria" w:hAnsi="Cambria" w:cs="Consolas"/>
          <w:sz w:val="28"/>
          <w:szCs w:val="28"/>
        </w:rPr>
        <w:t xml:space="preserve"> e no endereço eletrônico www.</w:t>
      </w:r>
      <w:r w:rsidR="00062A56">
        <w:rPr>
          <w:rFonts w:ascii="Cambria" w:hAnsi="Cambria" w:cs="Consolas"/>
          <w:sz w:val="28"/>
          <w:szCs w:val="28"/>
        </w:rPr>
        <w:t>iaras</w:t>
      </w:r>
      <w:r w:rsidRPr="008014D9">
        <w:rPr>
          <w:rFonts w:ascii="Cambria" w:hAnsi="Cambria" w:cs="Consolas"/>
          <w:sz w:val="28"/>
          <w:szCs w:val="28"/>
        </w:rPr>
        <w:t>.sp.gov.br.</w:t>
      </w:r>
    </w:p>
    <w:p w14:paraId="77BB30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33A031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14.4 </w:t>
      </w:r>
      <w:r w:rsidRPr="008014D9">
        <w:rPr>
          <w:rFonts w:ascii="Cambria" w:hAnsi="Cambria" w:cs="Consolas"/>
          <w:sz w:val="28"/>
          <w:szCs w:val="28"/>
        </w:rPr>
        <w:t xml:space="preserve">– Os casos omissos do presente Pregão serão solucionados pelo Pregoeiro. </w:t>
      </w:r>
    </w:p>
    <w:p w14:paraId="624ABA11" w14:textId="67440758" w:rsidR="00A0528D" w:rsidRDefault="00A0528D" w:rsidP="008014D9">
      <w:pPr>
        <w:tabs>
          <w:tab w:val="left" w:pos="-1701"/>
        </w:tabs>
        <w:autoSpaceDE w:val="0"/>
        <w:autoSpaceDN w:val="0"/>
        <w:adjustRightInd w:val="0"/>
        <w:jc w:val="both"/>
        <w:rPr>
          <w:rFonts w:ascii="Cambria" w:hAnsi="Cambria" w:cs="Consolas"/>
          <w:sz w:val="28"/>
          <w:szCs w:val="28"/>
        </w:rPr>
      </w:pPr>
    </w:p>
    <w:p w14:paraId="37DAA8BD" w14:textId="77777777" w:rsidR="000D6DE2" w:rsidRPr="008014D9" w:rsidRDefault="000D6DE2" w:rsidP="008014D9">
      <w:pPr>
        <w:tabs>
          <w:tab w:val="left" w:pos="-1701"/>
        </w:tabs>
        <w:autoSpaceDE w:val="0"/>
        <w:autoSpaceDN w:val="0"/>
        <w:adjustRightInd w:val="0"/>
        <w:jc w:val="both"/>
        <w:rPr>
          <w:rFonts w:ascii="Cambria" w:hAnsi="Cambria" w:cs="Consolas"/>
          <w:sz w:val="28"/>
          <w:szCs w:val="28"/>
        </w:rPr>
      </w:pPr>
    </w:p>
    <w:p w14:paraId="0370B077" w14:textId="67D109FF"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14.5 </w:t>
      </w:r>
      <w:r w:rsidRPr="008014D9">
        <w:rPr>
          <w:rFonts w:ascii="Cambria" w:hAnsi="Cambria" w:cs="Consolas"/>
          <w:sz w:val="28"/>
          <w:szCs w:val="28"/>
        </w:rPr>
        <w:t xml:space="preserve">– Para dirimir quaisquer questões decorrentes desta licitação, não resolvidas na esfera administrativa, será competente o Foro da Comarca de </w:t>
      </w:r>
      <w:r w:rsidR="00062A56">
        <w:rPr>
          <w:rFonts w:ascii="Cambria" w:hAnsi="Cambria" w:cs="Consolas"/>
          <w:sz w:val="28"/>
          <w:szCs w:val="28"/>
        </w:rPr>
        <w:t>Cerqueira César</w:t>
      </w:r>
      <w:r w:rsidRPr="008014D9">
        <w:rPr>
          <w:rFonts w:ascii="Cambria" w:hAnsi="Cambria" w:cs="Consolas"/>
          <w:sz w:val="28"/>
          <w:szCs w:val="28"/>
        </w:rPr>
        <w:t>, Estado de São Paulo.</w:t>
      </w:r>
    </w:p>
    <w:p w14:paraId="59796416" w14:textId="77777777" w:rsidR="00A0528D" w:rsidRPr="008014D9" w:rsidRDefault="00A0528D" w:rsidP="008014D9">
      <w:pPr>
        <w:tabs>
          <w:tab w:val="left" w:pos="-1701"/>
        </w:tabs>
        <w:autoSpaceDE w:val="0"/>
        <w:autoSpaceDN w:val="0"/>
        <w:adjustRightInd w:val="0"/>
        <w:jc w:val="both"/>
        <w:rPr>
          <w:rFonts w:ascii="Cambria" w:hAnsi="Cambria" w:cs="Consolas"/>
          <w:sz w:val="28"/>
          <w:szCs w:val="28"/>
        </w:rPr>
      </w:pPr>
    </w:p>
    <w:p w14:paraId="1DA29EDA" w14:textId="38FBF29F" w:rsidR="008014D9" w:rsidRPr="00713C14" w:rsidRDefault="00DA10C9" w:rsidP="008014D9">
      <w:pPr>
        <w:jc w:val="center"/>
        <w:rPr>
          <w:rFonts w:asciiTheme="majorHAnsi" w:eastAsia="MS Mincho" w:hAnsiTheme="majorHAnsi" w:cs="Tahoma"/>
          <w:b/>
          <w:bCs/>
          <w:sz w:val="28"/>
          <w:szCs w:val="28"/>
        </w:rPr>
      </w:pPr>
      <w:r w:rsidRPr="00032963">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28</w:t>
      </w:r>
      <w:r w:rsidRPr="00032963">
        <w:rPr>
          <w:rFonts w:ascii="Cambria" w:eastAsia="MS Mincho" w:hAnsi="Cambria" w:cs="Tahoma"/>
          <w:b/>
          <w:bCs/>
          <w:iCs/>
          <w:sz w:val="28"/>
          <w:szCs w:val="28"/>
        </w:rPr>
        <w:t xml:space="preserve"> DE JANEIRO DE 2021</w:t>
      </w:r>
      <w:r w:rsidR="008014D9" w:rsidRPr="00713C14">
        <w:rPr>
          <w:rFonts w:asciiTheme="majorHAnsi" w:eastAsia="MS Mincho" w:hAnsiTheme="majorHAnsi" w:cs="Tahoma"/>
          <w:b/>
          <w:bCs/>
          <w:sz w:val="28"/>
          <w:szCs w:val="28"/>
        </w:rPr>
        <w:t>.</w:t>
      </w:r>
    </w:p>
    <w:p w14:paraId="02B4D4C9" w14:textId="77777777" w:rsidR="008014D9" w:rsidRPr="00713C14" w:rsidRDefault="008014D9" w:rsidP="008014D9">
      <w:pPr>
        <w:pStyle w:val="TextosemFormatao"/>
        <w:jc w:val="both"/>
        <w:rPr>
          <w:rFonts w:asciiTheme="majorHAnsi" w:eastAsia="MS Mincho" w:hAnsiTheme="majorHAnsi" w:cs="Tahoma"/>
          <w:b/>
          <w:bCs/>
          <w:sz w:val="28"/>
          <w:szCs w:val="28"/>
        </w:rPr>
      </w:pPr>
    </w:p>
    <w:p w14:paraId="6E53D059" w14:textId="77777777" w:rsidR="008014D9" w:rsidRPr="00713C14" w:rsidRDefault="008014D9" w:rsidP="008014D9">
      <w:pPr>
        <w:pStyle w:val="TextosemFormatao"/>
        <w:jc w:val="both"/>
        <w:rPr>
          <w:rFonts w:asciiTheme="majorHAnsi" w:hAnsiTheme="majorHAnsi" w:cs="Tahoma"/>
          <w:b/>
          <w:bCs/>
          <w:sz w:val="28"/>
          <w:szCs w:val="28"/>
        </w:rPr>
      </w:pPr>
    </w:p>
    <w:p w14:paraId="206CE26B" w14:textId="77777777" w:rsidR="008014D9" w:rsidRPr="00713C14" w:rsidRDefault="008014D9" w:rsidP="008014D9">
      <w:pPr>
        <w:pStyle w:val="TextosemFormatao"/>
        <w:jc w:val="both"/>
        <w:rPr>
          <w:rFonts w:asciiTheme="majorHAnsi" w:hAnsiTheme="majorHAnsi" w:cs="Tahoma"/>
          <w:b/>
          <w:bCs/>
          <w:sz w:val="28"/>
          <w:szCs w:val="28"/>
        </w:rPr>
      </w:pPr>
    </w:p>
    <w:p w14:paraId="0C36E5A3" w14:textId="77777777" w:rsidR="008014D9" w:rsidRPr="00713C14" w:rsidRDefault="008014D9" w:rsidP="008014D9">
      <w:pPr>
        <w:jc w:val="center"/>
        <w:rPr>
          <w:rFonts w:asciiTheme="majorHAnsi" w:hAnsiTheme="majorHAnsi" w:cs="Arial"/>
          <w:b/>
          <w:bCs/>
          <w:sz w:val="28"/>
          <w:szCs w:val="28"/>
        </w:rPr>
      </w:pPr>
      <w:r w:rsidRPr="00713C14">
        <w:rPr>
          <w:rFonts w:asciiTheme="majorHAnsi" w:hAnsiTheme="majorHAnsi" w:cs="Arial"/>
          <w:b/>
          <w:bCs/>
          <w:sz w:val="28"/>
          <w:szCs w:val="28"/>
        </w:rPr>
        <w:t>MARCOS JOSÉ ROSA</w:t>
      </w:r>
    </w:p>
    <w:p w14:paraId="407F6B7F" w14:textId="31144B9F" w:rsidR="008014D9" w:rsidRPr="008014D9" w:rsidRDefault="008014D9" w:rsidP="008014D9">
      <w:pPr>
        <w:jc w:val="center"/>
        <w:rPr>
          <w:rFonts w:ascii="Cambria" w:hAnsi="Cambria" w:cs="Consolas"/>
          <w:sz w:val="28"/>
          <w:szCs w:val="28"/>
        </w:rPr>
      </w:pPr>
      <w:r w:rsidRPr="00713C14">
        <w:rPr>
          <w:rFonts w:asciiTheme="majorHAnsi" w:hAnsiTheme="majorHAnsi" w:cs="Arial"/>
          <w:b/>
          <w:bCs/>
          <w:sz w:val="28"/>
          <w:szCs w:val="28"/>
        </w:rPr>
        <w:t>PREFEITO MUNICIPAL DE I</w:t>
      </w:r>
      <w:r>
        <w:rPr>
          <w:rFonts w:asciiTheme="majorHAnsi" w:hAnsiTheme="majorHAnsi" w:cs="Arial"/>
          <w:b/>
          <w:bCs/>
          <w:sz w:val="28"/>
          <w:szCs w:val="28"/>
        </w:rPr>
        <w:t>A</w:t>
      </w:r>
      <w:r w:rsidRPr="00713C14">
        <w:rPr>
          <w:rFonts w:asciiTheme="majorHAnsi" w:hAnsiTheme="majorHAnsi" w:cs="Arial"/>
          <w:b/>
          <w:bCs/>
          <w:sz w:val="28"/>
          <w:szCs w:val="28"/>
        </w:rPr>
        <w:t>RAS</w:t>
      </w:r>
    </w:p>
    <w:p w14:paraId="734BD07C" w14:textId="77777777" w:rsidR="008014D9" w:rsidRPr="008014D9" w:rsidRDefault="008014D9" w:rsidP="008014D9">
      <w:pPr>
        <w:jc w:val="center"/>
        <w:rPr>
          <w:rFonts w:ascii="Cambria" w:hAnsi="Cambria" w:cs="Consolas"/>
          <w:sz w:val="28"/>
          <w:szCs w:val="28"/>
        </w:rPr>
      </w:pPr>
    </w:p>
    <w:p w14:paraId="3E8A0DB9" w14:textId="77777777" w:rsidR="008014D9" w:rsidRPr="008014D9" w:rsidRDefault="008014D9" w:rsidP="008014D9">
      <w:pPr>
        <w:rPr>
          <w:rFonts w:ascii="Cambria" w:hAnsi="Cambria" w:cs="Consolas"/>
          <w:b/>
          <w:bCs/>
          <w:sz w:val="28"/>
          <w:szCs w:val="28"/>
        </w:rPr>
      </w:pPr>
      <w:r w:rsidRPr="008014D9">
        <w:rPr>
          <w:rFonts w:ascii="Cambria" w:hAnsi="Cambria" w:cs="Consolas"/>
          <w:b/>
          <w:bCs/>
          <w:sz w:val="28"/>
          <w:szCs w:val="28"/>
        </w:rPr>
        <w:br w:type="page"/>
      </w:r>
    </w:p>
    <w:p w14:paraId="513D429B" w14:textId="77777777" w:rsidR="008014D9" w:rsidRPr="00460921" w:rsidRDefault="008014D9" w:rsidP="00460921">
      <w:pPr>
        <w:tabs>
          <w:tab w:val="left" w:pos="-1701"/>
        </w:tabs>
        <w:autoSpaceDE w:val="0"/>
        <w:autoSpaceDN w:val="0"/>
        <w:adjustRightInd w:val="0"/>
        <w:jc w:val="center"/>
        <w:rPr>
          <w:rFonts w:ascii="Cambria" w:hAnsi="Cambria" w:cs="Consolas"/>
          <w:b/>
          <w:bCs/>
          <w:sz w:val="28"/>
          <w:szCs w:val="28"/>
        </w:rPr>
      </w:pPr>
      <w:r w:rsidRPr="00460921">
        <w:rPr>
          <w:rFonts w:ascii="Cambria" w:hAnsi="Cambria" w:cs="Consolas"/>
          <w:b/>
          <w:bCs/>
          <w:sz w:val="28"/>
          <w:szCs w:val="28"/>
        </w:rPr>
        <w:lastRenderedPageBreak/>
        <w:t xml:space="preserve">ANEXO I – </w:t>
      </w:r>
      <w:r w:rsidRPr="00460921">
        <w:rPr>
          <w:rFonts w:ascii="Cambria" w:hAnsi="Cambria" w:cs="Consolas"/>
          <w:b/>
          <w:sz w:val="28"/>
          <w:szCs w:val="28"/>
        </w:rPr>
        <w:t>TERMO DE REFERÊNCIA</w:t>
      </w:r>
    </w:p>
    <w:p w14:paraId="36310A54" w14:textId="58195AFE" w:rsidR="008014D9" w:rsidRPr="00460921" w:rsidRDefault="008014D9" w:rsidP="00460921">
      <w:pPr>
        <w:tabs>
          <w:tab w:val="left" w:pos="-1701"/>
        </w:tabs>
        <w:autoSpaceDE w:val="0"/>
        <w:autoSpaceDN w:val="0"/>
        <w:adjustRightInd w:val="0"/>
        <w:jc w:val="center"/>
        <w:rPr>
          <w:rFonts w:ascii="Cambria" w:hAnsi="Cambria" w:cs="Consolas"/>
          <w:b/>
          <w:sz w:val="28"/>
          <w:szCs w:val="28"/>
        </w:rPr>
      </w:pPr>
      <w:r w:rsidRPr="00460921">
        <w:rPr>
          <w:rFonts w:ascii="Cambria" w:hAnsi="Cambria" w:cs="Consolas"/>
          <w:b/>
          <w:sz w:val="28"/>
          <w:szCs w:val="28"/>
        </w:rPr>
        <w:t xml:space="preserve">PREGÃO PRESENCIAL Nº </w:t>
      </w:r>
      <w:r w:rsidRPr="00460921">
        <w:rPr>
          <w:rFonts w:ascii="Cambria" w:hAnsi="Cambria" w:cs="Consolas"/>
          <w:b/>
          <w:bCs/>
          <w:sz w:val="28"/>
          <w:szCs w:val="28"/>
        </w:rPr>
        <w:t>00</w:t>
      </w:r>
      <w:r w:rsidR="00460921" w:rsidRPr="00460921">
        <w:rPr>
          <w:rFonts w:ascii="Cambria" w:hAnsi="Cambria" w:cs="Consolas"/>
          <w:b/>
          <w:bCs/>
          <w:sz w:val="28"/>
          <w:szCs w:val="28"/>
        </w:rPr>
        <w:t>3</w:t>
      </w:r>
      <w:r w:rsidRPr="00460921">
        <w:rPr>
          <w:rFonts w:ascii="Cambria" w:hAnsi="Cambria" w:cs="Consolas"/>
          <w:b/>
          <w:bCs/>
          <w:sz w:val="28"/>
          <w:szCs w:val="28"/>
        </w:rPr>
        <w:t>/2021</w:t>
      </w:r>
    </w:p>
    <w:p w14:paraId="12660013" w14:textId="77777777" w:rsidR="008014D9" w:rsidRPr="00460921" w:rsidRDefault="008014D9" w:rsidP="00460921">
      <w:pPr>
        <w:tabs>
          <w:tab w:val="left" w:pos="-1701"/>
        </w:tabs>
        <w:autoSpaceDE w:val="0"/>
        <w:autoSpaceDN w:val="0"/>
        <w:adjustRightInd w:val="0"/>
        <w:jc w:val="both"/>
        <w:rPr>
          <w:rFonts w:ascii="Cambria" w:hAnsi="Cambria" w:cs="Consolas"/>
          <w:b/>
          <w:sz w:val="28"/>
          <w:szCs w:val="28"/>
        </w:rPr>
      </w:pPr>
    </w:p>
    <w:p w14:paraId="6E1D9E49" w14:textId="50E9E5A2" w:rsidR="008014D9" w:rsidRPr="00460921" w:rsidRDefault="008014D9" w:rsidP="00460921">
      <w:pPr>
        <w:widowControl w:val="0"/>
        <w:shd w:val="clear" w:color="auto" w:fill="DDD9C3" w:themeFill="background2" w:themeFillShade="E6"/>
        <w:tabs>
          <w:tab w:val="left" w:pos="-1701"/>
        </w:tabs>
        <w:jc w:val="both"/>
        <w:rPr>
          <w:rFonts w:ascii="Cambria" w:eastAsia="MS Mincho" w:hAnsi="Cambria" w:cs="Consolas"/>
          <w:b/>
          <w:bCs/>
          <w:sz w:val="28"/>
          <w:szCs w:val="28"/>
        </w:rPr>
      </w:pPr>
      <w:r w:rsidRPr="00460921">
        <w:rPr>
          <w:rFonts w:ascii="Cambria" w:eastAsia="MS Mincho" w:hAnsi="Cambria" w:cs="Consolas"/>
          <w:b/>
          <w:bCs/>
          <w:sz w:val="28"/>
          <w:szCs w:val="28"/>
        </w:rPr>
        <w:t xml:space="preserve">1 – OBJETO </w:t>
      </w:r>
    </w:p>
    <w:p w14:paraId="014E3801" w14:textId="77777777" w:rsidR="008014D9" w:rsidRPr="00460921" w:rsidRDefault="008014D9" w:rsidP="00460921">
      <w:pPr>
        <w:widowControl w:val="0"/>
        <w:tabs>
          <w:tab w:val="left" w:pos="-1701"/>
        </w:tabs>
        <w:jc w:val="both"/>
        <w:rPr>
          <w:rFonts w:ascii="Cambria" w:eastAsia="MS Mincho" w:hAnsi="Cambria" w:cs="Consolas"/>
          <w:b/>
          <w:bCs/>
          <w:sz w:val="28"/>
          <w:szCs w:val="28"/>
        </w:rPr>
      </w:pPr>
    </w:p>
    <w:p w14:paraId="30C73DFB" w14:textId="01C202CE" w:rsidR="008014D9" w:rsidRPr="00460921" w:rsidRDefault="008014D9" w:rsidP="00460921">
      <w:pPr>
        <w:widowControl w:val="0"/>
        <w:tabs>
          <w:tab w:val="left" w:pos="-1701"/>
        </w:tabs>
        <w:jc w:val="both"/>
        <w:rPr>
          <w:rFonts w:ascii="Cambria" w:hAnsi="Cambria"/>
          <w:sz w:val="28"/>
          <w:szCs w:val="28"/>
        </w:rPr>
      </w:pPr>
      <w:r w:rsidRPr="00460921">
        <w:rPr>
          <w:rFonts w:ascii="Cambria" w:hAnsi="Cambria"/>
          <w:b/>
          <w:sz w:val="28"/>
          <w:szCs w:val="28"/>
        </w:rPr>
        <w:t xml:space="preserve">1.1 – </w:t>
      </w:r>
      <w:r w:rsidR="00460921" w:rsidRPr="00460921">
        <w:rPr>
          <w:rFonts w:ascii="Cambria" w:eastAsia="MS Mincho" w:hAnsi="Cambria" w:cs="Consolas"/>
          <w:iCs/>
          <w:sz w:val="28"/>
          <w:szCs w:val="28"/>
        </w:rPr>
        <w:t xml:space="preserve">A presente licitação tem por objeto, o Registro de Preços para </w:t>
      </w:r>
      <w:r w:rsidR="00460921" w:rsidRPr="00460921">
        <w:rPr>
          <w:rFonts w:ascii="Cambria" w:hAnsi="Cambria"/>
          <w:sz w:val="28"/>
          <w:szCs w:val="28"/>
        </w:rPr>
        <w:t>a Contratação de Empresa Especializada para a Prestação de Serviços de Alinhamento, Balanceamento, Cambagem, Pneu e Escapamento em Geral dos veículos que compõem a frota do Município de Iaras, conforme especificações constantes do Termo de Referência, que integra este Edital como Anexo I</w:t>
      </w:r>
      <w:r w:rsidRPr="00460921">
        <w:rPr>
          <w:rFonts w:ascii="Cambria" w:hAnsi="Cambria" w:cs="Consolas"/>
          <w:sz w:val="28"/>
          <w:szCs w:val="28"/>
        </w:rPr>
        <w:t>.</w:t>
      </w:r>
    </w:p>
    <w:p w14:paraId="66A181D3" w14:textId="40E1C033" w:rsidR="008014D9" w:rsidRPr="00460921" w:rsidRDefault="008014D9" w:rsidP="00460921">
      <w:pPr>
        <w:widowControl w:val="0"/>
        <w:tabs>
          <w:tab w:val="left" w:pos="-1701"/>
        </w:tabs>
        <w:jc w:val="both"/>
        <w:rPr>
          <w:rFonts w:ascii="Cambria" w:hAnsi="Cambria" w:cs="Consolas"/>
          <w:sz w:val="28"/>
          <w:szCs w:val="28"/>
        </w:rPr>
      </w:pPr>
    </w:p>
    <w:p w14:paraId="2F9731A1" w14:textId="7377C564" w:rsidR="00460921" w:rsidRPr="00846A96" w:rsidRDefault="00846A96" w:rsidP="00846A96">
      <w:pPr>
        <w:widowControl w:val="0"/>
        <w:shd w:val="clear" w:color="auto" w:fill="DDD9C3" w:themeFill="background2" w:themeFillShade="E6"/>
        <w:tabs>
          <w:tab w:val="left" w:pos="-1701"/>
        </w:tabs>
        <w:jc w:val="both"/>
        <w:rPr>
          <w:rFonts w:ascii="Cambria" w:hAnsi="Cambria" w:cs="Consolas"/>
          <w:b/>
          <w:bCs/>
          <w:sz w:val="28"/>
          <w:szCs w:val="28"/>
        </w:rPr>
      </w:pPr>
      <w:r w:rsidRPr="00846A96">
        <w:rPr>
          <w:rFonts w:ascii="Cambria" w:hAnsi="Cambria"/>
          <w:b/>
          <w:bCs/>
          <w:sz w:val="28"/>
          <w:szCs w:val="28"/>
        </w:rPr>
        <w:t xml:space="preserve">2 – </w:t>
      </w:r>
      <w:r w:rsidR="00460921" w:rsidRPr="00846A96">
        <w:rPr>
          <w:rFonts w:ascii="Cambria" w:hAnsi="Cambria"/>
          <w:b/>
          <w:bCs/>
          <w:sz w:val="28"/>
          <w:szCs w:val="28"/>
        </w:rPr>
        <w:t>FORMA DE PRESTAÇÃO DOS SERVIÇOS</w:t>
      </w:r>
    </w:p>
    <w:p w14:paraId="7FFF9943" w14:textId="77777777" w:rsidR="00460921" w:rsidRPr="00460921" w:rsidRDefault="00460921" w:rsidP="00460921">
      <w:pPr>
        <w:widowControl w:val="0"/>
        <w:tabs>
          <w:tab w:val="left" w:pos="-1701"/>
        </w:tabs>
        <w:jc w:val="both"/>
        <w:rPr>
          <w:rFonts w:ascii="Cambria" w:hAnsi="Cambria" w:cs="Consolas"/>
          <w:sz w:val="28"/>
          <w:szCs w:val="28"/>
        </w:rPr>
      </w:pPr>
    </w:p>
    <w:p w14:paraId="1FFE6B2C" w14:textId="13C2A937" w:rsidR="00846A96" w:rsidRDefault="00846A96" w:rsidP="00460921">
      <w:pPr>
        <w:widowControl w:val="0"/>
        <w:tabs>
          <w:tab w:val="left" w:pos="-1701"/>
        </w:tabs>
        <w:jc w:val="both"/>
        <w:rPr>
          <w:rFonts w:ascii="Cambria" w:hAnsi="Cambria"/>
          <w:sz w:val="28"/>
          <w:szCs w:val="28"/>
        </w:rPr>
      </w:pPr>
      <w:r>
        <w:rPr>
          <w:rFonts w:ascii="Cambria" w:hAnsi="Cambria"/>
          <w:b/>
          <w:sz w:val="28"/>
          <w:szCs w:val="28"/>
        </w:rPr>
        <w:t>2</w:t>
      </w:r>
      <w:r w:rsidRPr="00460921">
        <w:rPr>
          <w:rFonts w:ascii="Cambria" w:hAnsi="Cambria"/>
          <w:b/>
          <w:sz w:val="28"/>
          <w:szCs w:val="28"/>
        </w:rPr>
        <w:t xml:space="preserve">.1 – </w:t>
      </w:r>
      <w:r w:rsidR="00460921" w:rsidRPr="00460921">
        <w:rPr>
          <w:rFonts w:ascii="Cambria" w:hAnsi="Cambria"/>
          <w:sz w:val="28"/>
          <w:szCs w:val="28"/>
        </w:rPr>
        <w:t xml:space="preserve">O encaminhamento do veículo até as dependências da </w:t>
      </w:r>
      <w:r w:rsidR="00D31202" w:rsidRPr="008014D9">
        <w:rPr>
          <w:rFonts w:ascii="Cambria" w:hAnsi="Cambria" w:cs="Consolas"/>
          <w:b/>
          <w:bCs/>
          <w:sz w:val="28"/>
          <w:szCs w:val="28"/>
        </w:rPr>
        <w:t>DETENTORA</w:t>
      </w:r>
      <w:r w:rsidR="00460921" w:rsidRPr="00460921">
        <w:rPr>
          <w:rFonts w:ascii="Cambria" w:hAnsi="Cambria"/>
          <w:sz w:val="28"/>
          <w:szCs w:val="28"/>
        </w:rPr>
        <w:t xml:space="preserve"> será de responsabilidade do </w:t>
      </w:r>
      <w:r w:rsidR="00C97B7B" w:rsidRPr="008014D9">
        <w:rPr>
          <w:rFonts w:ascii="Cambria" w:hAnsi="Cambria" w:cs="Consolas"/>
          <w:b/>
          <w:bCs/>
          <w:sz w:val="28"/>
          <w:szCs w:val="28"/>
        </w:rPr>
        <w:t>MUNICÍPIO</w:t>
      </w:r>
      <w:r w:rsidR="00460921" w:rsidRPr="00460921">
        <w:rPr>
          <w:rFonts w:ascii="Cambria" w:hAnsi="Cambria"/>
          <w:sz w:val="28"/>
          <w:szCs w:val="28"/>
        </w:rPr>
        <w:t xml:space="preserve">. Ainda: </w:t>
      </w:r>
    </w:p>
    <w:p w14:paraId="1A3F9D4C" w14:textId="77777777" w:rsidR="00846A96" w:rsidRDefault="00846A96" w:rsidP="00460921">
      <w:pPr>
        <w:widowControl w:val="0"/>
        <w:tabs>
          <w:tab w:val="left" w:pos="-1701"/>
        </w:tabs>
        <w:jc w:val="both"/>
        <w:rPr>
          <w:rFonts w:ascii="Cambria" w:hAnsi="Cambria"/>
          <w:sz w:val="28"/>
          <w:szCs w:val="28"/>
        </w:rPr>
      </w:pPr>
    </w:p>
    <w:p w14:paraId="3C663A0B" w14:textId="5E6F1FEF" w:rsidR="00846A96" w:rsidRDefault="00460921" w:rsidP="00460921">
      <w:pPr>
        <w:widowControl w:val="0"/>
        <w:tabs>
          <w:tab w:val="left" w:pos="-1701"/>
        </w:tabs>
        <w:jc w:val="both"/>
        <w:rPr>
          <w:rFonts w:ascii="Cambria" w:hAnsi="Cambria"/>
          <w:sz w:val="28"/>
          <w:szCs w:val="28"/>
        </w:rPr>
      </w:pPr>
      <w:r w:rsidRPr="00460921">
        <w:rPr>
          <w:rFonts w:ascii="Cambria" w:hAnsi="Cambria"/>
          <w:sz w:val="28"/>
          <w:szCs w:val="28"/>
        </w:rPr>
        <w:t xml:space="preserve">a) A </w:t>
      </w:r>
      <w:r w:rsidR="00D31202" w:rsidRPr="008014D9">
        <w:rPr>
          <w:rFonts w:ascii="Cambria" w:hAnsi="Cambria" w:cs="Consolas"/>
          <w:b/>
          <w:bCs/>
          <w:sz w:val="28"/>
          <w:szCs w:val="28"/>
        </w:rPr>
        <w:t>DETENTORA</w:t>
      </w:r>
      <w:r w:rsidRPr="00460921">
        <w:rPr>
          <w:rFonts w:ascii="Cambria" w:hAnsi="Cambria"/>
          <w:sz w:val="28"/>
          <w:szCs w:val="28"/>
        </w:rPr>
        <w:t xml:space="preserve"> poderá dirigir os veículos do </w:t>
      </w:r>
      <w:r w:rsidR="00C97B7B" w:rsidRPr="008014D9">
        <w:rPr>
          <w:rFonts w:ascii="Cambria" w:hAnsi="Cambria" w:cs="Consolas"/>
          <w:b/>
          <w:bCs/>
          <w:sz w:val="28"/>
          <w:szCs w:val="28"/>
        </w:rPr>
        <w:t>MUNICÍPIO</w:t>
      </w:r>
      <w:r w:rsidRPr="00460921">
        <w:rPr>
          <w:rFonts w:ascii="Cambria" w:hAnsi="Cambria"/>
          <w:sz w:val="28"/>
          <w:szCs w:val="28"/>
        </w:rPr>
        <w:t xml:space="preserve"> para a realização de testes, com observância à legislação de trânsito e, sobretudo, contanto que o condutor esteja habilitado, nos termos da Lei vigente; </w:t>
      </w:r>
    </w:p>
    <w:p w14:paraId="4143D1B5" w14:textId="77777777" w:rsidR="00846A96" w:rsidRDefault="00846A96" w:rsidP="00460921">
      <w:pPr>
        <w:widowControl w:val="0"/>
        <w:tabs>
          <w:tab w:val="left" w:pos="-1701"/>
        </w:tabs>
        <w:jc w:val="both"/>
        <w:rPr>
          <w:rFonts w:ascii="Cambria" w:hAnsi="Cambria"/>
          <w:sz w:val="28"/>
          <w:szCs w:val="28"/>
        </w:rPr>
      </w:pPr>
    </w:p>
    <w:p w14:paraId="0F3CD7A4" w14:textId="38654943" w:rsidR="00460921" w:rsidRDefault="00460921" w:rsidP="00460921">
      <w:pPr>
        <w:widowControl w:val="0"/>
        <w:tabs>
          <w:tab w:val="left" w:pos="-1701"/>
        </w:tabs>
        <w:jc w:val="both"/>
        <w:rPr>
          <w:rFonts w:ascii="Cambria" w:hAnsi="Cambria"/>
          <w:sz w:val="28"/>
          <w:szCs w:val="28"/>
        </w:rPr>
      </w:pPr>
      <w:r w:rsidRPr="00460921">
        <w:rPr>
          <w:rFonts w:ascii="Cambria" w:hAnsi="Cambria"/>
          <w:sz w:val="28"/>
          <w:szCs w:val="28"/>
        </w:rPr>
        <w:t xml:space="preserve">b) Caberá à </w:t>
      </w:r>
      <w:r w:rsidR="00D31202" w:rsidRPr="008014D9">
        <w:rPr>
          <w:rFonts w:ascii="Cambria" w:hAnsi="Cambria" w:cs="Consolas"/>
          <w:b/>
          <w:bCs/>
          <w:sz w:val="28"/>
          <w:szCs w:val="28"/>
        </w:rPr>
        <w:t>DETENTORA</w:t>
      </w:r>
      <w:r w:rsidRPr="00460921">
        <w:rPr>
          <w:rFonts w:ascii="Cambria" w:hAnsi="Cambria"/>
          <w:sz w:val="28"/>
          <w:szCs w:val="28"/>
        </w:rPr>
        <w:t xml:space="preserve"> a responsabilidade financeira e pontuação pelas multas aplicadas por infrações à legislação de trânsito, bem como por eventuais danos aos veículos mantidos sob sua guarda</w:t>
      </w:r>
      <w:r w:rsidR="00846A96">
        <w:rPr>
          <w:rFonts w:ascii="Cambria" w:hAnsi="Cambria"/>
          <w:sz w:val="28"/>
          <w:szCs w:val="28"/>
        </w:rPr>
        <w:t>.</w:t>
      </w:r>
    </w:p>
    <w:p w14:paraId="5977CE2C" w14:textId="642D4B1E" w:rsidR="00BD4863" w:rsidRPr="00BD4863" w:rsidRDefault="00BD4863" w:rsidP="00460921">
      <w:pPr>
        <w:widowControl w:val="0"/>
        <w:tabs>
          <w:tab w:val="left" w:pos="-1701"/>
        </w:tabs>
        <w:jc w:val="both"/>
        <w:rPr>
          <w:rFonts w:ascii="Cambria" w:hAnsi="Cambria"/>
          <w:sz w:val="28"/>
          <w:szCs w:val="28"/>
        </w:rPr>
      </w:pPr>
    </w:p>
    <w:p w14:paraId="38A7B5A2" w14:textId="463D0023" w:rsidR="00BD4863" w:rsidRPr="00BD4863" w:rsidRDefault="00BD4863" w:rsidP="00460921">
      <w:pPr>
        <w:widowControl w:val="0"/>
        <w:tabs>
          <w:tab w:val="left" w:pos="-1701"/>
        </w:tabs>
        <w:jc w:val="both"/>
        <w:rPr>
          <w:rFonts w:ascii="Cambria" w:hAnsi="Cambria"/>
          <w:sz w:val="28"/>
          <w:szCs w:val="28"/>
        </w:rPr>
      </w:pPr>
      <w:r>
        <w:rPr>
          <w:rFonts w:ascii="Cambria" w:hAnsi="Cambria"/>
          <w:b/>
          <w:sz w:val="28"/>
          <w:szCs w:val="28"/>
        </w:rPr>
        <w:t>2</w:t>
      </w:r>
      <w:r w:rsidRPr="00460921">
        <w:rPr>
          <w:rFonts w:ascii="Cambria" w:hAnsi="Cambria"/>
          <w:b/>
          <w:sz w:val="28"/>
          <w:szCs w:val="28"/>
        </w:rPr>
        <w:t>.</w:t>
      </w:r>
      <w:r>
        <w:rPr>
          <w:rFonts w:ascii="Cambria" w:hAnsi="Cambria"/>
          <w:b/>
          <w:sz w:val="28"/>
          <w:szCs w:val="28"/>
        </w:rPr>
        <w:t>2</w:t>
      </w:r>
      <w:r w:rsidRPr="00460921">
        <w:rPr>
          <w:rFonts w:ascii="Cambria" w:hAnsi="Cambria"/>
          <w:b/>
          <w:sz w:val="28"/>
          <w:szCs w:val="28"/>
        </w:rPr>
        <w:t xml:space="preserve"> – </w:t>
      </w:r>
      <w:r w:rsidRPr="00BD4863">
        <w:rPr>
          <w:rFonts w:ascii="Cambria" w:hAnsi="Cambria"/>
          <w:sz w:val="28"/>
          <w:szCs w:val="28"/>
        </w:rPr>
        <w:t xml:space="preserve">O prazo limite para os serviços serem executados pela </w:t>
      </w:r>
      <w:r w:rsidR="00D31202" w:rsidRPr="008014D9">
        <w:rPr>
          <w:rFonts w:ascii="Cambria" w:hAnsi="Cambria" w:cs="Consolas"/>
          <w:b/>
          <w:bCs/>
          <w:sz w:val="28"/>
          <w:szCs w:val="28"/>
        </w:rPr>
        <w:t>DETENTORA</w:t>
      </w:r>
      <w:r w:rsidRPr="00BD4863">
        <w:rPr>
          <w:rFonts w:ascii="Cambria" w:hAnsi="Cambria"/>
          <w:sz w:val="28"/>
          <w:szCs w:val="28"/>
        </w:rPr>
        <w:t xml:space="preserve"> nos veículos do </w:t>
      </w:r>
      <w:r w:rsidR="00C97B7B" w:rsidRPr="008014D9">
        <w:rPr>
          <w:rFonts w:ascii="Cambria" w:hAnsi="Cambria" w:cs="Consolas"/>
          <w:b/>
          <w:bCs/>
          <w:sz w:val="28"/>
          <w:szCs w:val="28"/>
        </w:rPr>
        <w:t>MUNICÍPIO</w:t>
      </w:r>
      <w:r w:rsidRPr="00BD4863">
        <w:rPr>
          <w:rFonts w:ascii="Cambria" w:hAnsi="Cambria"/>
          <w:sz w:val="28"/>
          <w:szCs w:val="28"/>
        </w:rPr>
        <w:t xml:space="preserve"> será de 0</w:t>
      </w:r>
      <w:r>
        <w:rPr>
          <w:rFonts w:ascii="Cambria" w:hAnsi="Cambria"/>
          <w:sz w:val="28"/>
          <w:szCs w:val="28"/>
        </w:rPr>
        <w:t>2</w:t>
      </w:r>
      <w:r w:rsidRPr="00BD4863">
        <w:rPr>
          <w:rFonts w:ascii="Cambria" w:hAnsi="Cambria"/>
          <w:sz w:val="28"/>
          <w:szCs w:val="28"/>
        </w:rPr>
        <w:t xml:space="preserve"> (</w:t>
      </w:r>
      <w:r>
        <w:rPr>
          <w:rFonts w:ascii="Cambria" w:hAnsi="Cambria"/>
          <w:sz w:val="28"/>
          <w:szCs w:val="28"/>
        </w:rPr>
        <w:t>dois</w:t>
      </w:r>
      <w:r w:rsidRPr="00BD4863">
        <w:rPr>
          <w:rFonts w:ascii="Cambria" w:hAnsi="Cambria"/>
          <w:sz w:val="28"/>
          <w:szCs w:val="28"/>
        </w:rPr>
        <w:t xml:space="preserve">) dias úteis, salvo justificativa prévia por parte da </w:t>
      </w:r>
      <w:r w:rsidR="00D31202" w:rsidRPr="008014D9">
        <w:rPr>
          <w:rFonts w:ascii="Cambria" w:hAnsi="Cambria" w:cs="Consolas"/>
          <w:b/>
          <w:bCs/>
          <w:sz w:val="28"/>
          <w:szCs w:val="28"/>
        </w:rPr>
        <w:t>DETENTORA</w:t>
      </w:r>
      <w:r w:rsidRPr="00BD4863">
        <w:rPr>
          <w:rFonts w:ascii="Cambria" w:hAnsi="Cambria"/>
          <w:sz w:val="28"/>
          <w:szCs w:val="28"/>
        </w:rPr>
        <w:t xml:space="preserve"> e aceitação pe</w:t>
      </w:r>
      <w:r w:rsidR="00C97B7B">
        <w:rPr>
          <w:rFonts w:ascii="Cambria" w:hAnsi="Cambria"/>
          <w:sz w:val="28"/>
          <w:szCs w:val="28"/>
        </w:rPr>
        <w:t>lo</w:t>
      </w:r>
      <w:r w:rsidRPr="00BD4863">
        <w:rPr>
          <w:rFonts w:ascii="Cambria" w:hAnsi="Cambria"/>
          <w:sz w:val="28"/>
          <w:szCs w:val="28"/>
        </w:rPr>
        <w:t xml:space="preserve"> </w:t>
      </w:r>
      <w:r w:rsidR="00C97B7B" w:rsidRPr="008014D9">
        <w:rPr>
          <w:rFonts w:ascii="Cambria" w:hAnsi="Cambria" w:cs="Consolas"/>
          <w:b/>
          <w:bCs/>
          <w:sz w:val="28"/>
          <w:szCs w:val="28"/>
        </w:rPr>
        <w:t>MUNICÍPIO</w:t>
      </w:r>
      <w:r>
        <w:rPr>
          <w:rFonts w:ascii="Cambria" w:hAnsi="Cambria"/>
          <w:sz w:val="28"/>
          <w:szCs w:val="28"/>
        </w:rPr>
        <w:t>.</w:t>
      </w:r>
    </w:p>
    <w:p w14:paraId="52776987" w14:textId="4A1850F6" w:rsidR="00460921" w:rsidRPr="00BD4863" w:rsidRDefault="00460921" w:rsidP="00460921">
      <w:pPr>
        <w:widowControl w:val="0"/>
        <w:tabs>
          <w:tab w:val="left" w:pos="-1701"/>
        </w:tabs>
        <w:jc w:val="both"/>
        <w:rPr>
          <w:rFonts w:ascii="Cambria" w:hAnsi="Cambria"/>
          <w:sz w:val="28"/>
          <w:szCs w:val="28"/>
        </w:rPr>
      </w:pPr>
    </w:p>
    <w:p w14:paraId="21E6BCF1" w14:textId="0AEF04AD" w:rsidR="00460921" w:rsidRPr="00460921" w:rsidRDefault="00846A96" w:rsidP="00460921">
      <w:pPr>
        <w:widowControl w:val="0"/>
        <w:tabs>
          <w:tab w:val="left" w:pos="-1701"/>
        </w:tabs>
        <w:jc w:val="both"/>
        <w:rPr>
          <w:rFonts w:ascii="Cambria" w:hAnsi="Cambria" w:cs="Consolas"/>
          <w:sz w:val="28"/>
          <w:szCs w:val="28"/>
        </w:rPr>
      </w:pPr>
      <w:r>
        <w:rPr>
          <w:rFonts w:ascii="Cambria" w:hAnsi="Cambria"/>
          <w:b/>
          <w:sz w:val="28"/>
          <w:szCs w:val="28"/>
        </w:rPr>
        <w:t>2</w:t>
      </w:r>
      <w:r w:rsidRPr="00460921">
        <w:rPr>
          <w:rFonts w:ascii="Cambria" w:hAnsi="Cambria"/>
          <w:b/>
          <w:sz w:val="28"/>
          <w:szCs w:val="28"/>
        </w:rPr>
        <w:t>.</w:t>
      </w:r>
      <w:r w:rsidR="00BD4863">
        <w:rPr>
          <w:rFonts w:ascii="Cambria" w:hAnsi="Cambria"/>
          <w:b/>
          <w:sz w:val="28"/>
          <w:szCs w:val="28"/>
        </w:rPr>
        <w:t>3</w:t>
      </w:r>
      <w:r w:rsidRPr="00460921">
        <w:rPr>
          <w:rFonts w:ascii="Cambria" w:hAnsi="Cambria"/>
          <w:b/>
          <w:sz w:val="28"/>
          <w:szCs w:val="28"/>
        </w:rPr>
        <w:t xml:space="preserve"> – </w:t>
      </w:r>
      <w:r w:rsidR="00460921" w:rsidRPr="00460921">
        <w:rPr>
          <w:rFonts w:ascii="Cambria" w:hAnsi="Cambria"/>
          <w:sz w:val="28"/>
          <w:szCs w:val="28"/>
        </w:rPr>
        <w:t xml:space="preserve">A </w:t>
      </w:r>
      <w:r w:rsidR="00D31202" w:rsidRPr="008014D9">
        <w:rPr>
          <w:rFonts w:ascii="Cambria" w:hAnsi="Cambria" w:cs="Consolas"/>
          <w:b/>
          <w:bCs/>
          <w:sz w:val="28"/>
          <w:szCs w:val="28"/>
        </w:rPr>
        <w:t>DETENTORA</w:t>
      </w:r>
      <w:r w:rsidR="00460921" w:rsidRPr="00460921">
        <w:rPr>
          <w:rFonts w:ascii="Cambria" w:hAnsi="Cambria"/>
          <w:sz w:val="28"/>
          <w:szCs w:val="28"/>
        </w:rPr>
        <w:t xml:space="preserve"> deverá fornecer números de telefone fixos e celulares ou quaisquer outras formas de comunicação com os responsáveis pelas equipes de manutenção veicular.</w:t>
      </w:r>
    </w:p>
    <w:p w14:paraId="48CC19F8" w14:textId="77777777" w:rsidR="00460921" w:rsidRPr="00460921" w:rsidRDefault="00460921" w:rsidP="00460921">
      <w:pPr>
        <w:widowControl w:val="0"/>
        <w:tabs>
          <w:tab w:val="left" w:pos="-1701"/>
        </w:tabs>
        <w:jc w:val="both"/>
        <w:rPr>
          <w:rFonts w:ascii="Cambria" w:hAnsi="Cambria" w:cs="Consolas"/>
          <w:sz w:val="28"/>
          <w:szCs w:val="28"/>
        </w:rPr>
      </w:pPr>
    </w:p>
    <w:p w14:paraId="28B56E40" w14:textId="4F973A79" w:rsidR="00846A96" w:rsidRDefault="00846A96" w:rsidP="00460921">
      <w:pPr>
        <w:jc w:val="both"/>
        <w:rPr>
          <w:rFonts w:ascii="Cambria" w:hAnsi="Cambria"/>
          <w:sz w:val="28"/>
          <w:szCs w:val="28"/>
        </w:rPr>
      </w:pPr>
      <w:r>
        <w:rPr>
          <w:rFonts w:ascii="Cambria" w:hAnsi="Cambria"/>
          <w:b/>
          <w:sz w:val="28"/>
          <w:szCs w:val="28"/>
        </w:rPr>
        <w:t>2</w:t>
      </w:r>
      <w:r w:rsidRPr="00460921">
        <w:rPr>
          <w:rFonts w:ascii="Cambria" w:hAnsi="Cambria"/>
          <w:b/>
          <w:sz w:val="28"/>
          <w:szCs w:val="28"/>
        </w:rPr>
        <w:t>.</w:t>
      </w:r>
      <w:r w:rsidR="00BD4863">
        <w:rPr>
          <w:rFonts w:ascii="Cambria" w:hAnsi="Cambria"/>
          <w:b/>
          <w:sz w:val="28"/>
          <w:szCs w:val="28"/>
        </w:rPr>
        <w:t>4</w:t>
      </w:r>
      <w:r w:rsidRPr="00460921">
        <w:rPr>
          <w:rFonts w:ascii="Cambria" w:hAnsi="Cambria"/>
          <w:b/>
          <w:sz w:val="28"/>
          <w:szCs w:val="28"/>
        </w:rPr>
        <w:t xml:space="preserve"> – </w:t>
      </w:r>
      <w:r w:rsidR="00460921" w:rsidRPr="00460921">
        <w:rPr>
          <w:rFonts w:ascii="Cambria" w:hAnsi="Cambria"/>
          <w:sz w:val="28"/>
          <w:szCs w:val="28"/>
        </w:rPr>
        <w:t>Todo serviço somente será realizado após autorização do Gestor d</w:t>
      </w:r>
      <w:r w:rsidR="00C97B7B">
        <w:rPr>
          <w:rFonts w:ascii="Cambria" w:hAnsi="Cambria"/>
          <w:sz w:val="28"/>
          <w:szCs w:val="28"/>
        </w:rPr>
        <w:t>a</w:t>
      </w:r>
      <w:r w:rsidR="00460921" w:rsidRPr="00460921">
        <w:rPr>
          <w:rFonts w:ascii="Cambria" w:hAnsi="Cambria"/>
          <w:sz w:val="28"/>
          <w:szCs w:val="28"/>
        </w:rPr>
        <w:t xml:space="preserve"> </w:t>
      </w:r>
      <w:r w:rsidR="00C97B7B" w:rsidRPr="008D53CB">
        <w:rPr>
          <w:rFonts w:ascii="Cambria" w:hAnsi="Cambria" w:cs="Consolas"/>
          <w:sz w:val="28"/>
          <w:szCs w:val="28"/>
        </w:rPr>
        <w:t>Ata de Registro de Preços</w:t>
      </w:r>
      <w:r w:rsidR="00460921" w:rsidRPr="00460921">
        <w:rPr>
          <w:rFonts w:ascii="Cambria" w:hAnsi="Cambria"/>
          <w:sz w:val="28"/>
          <w:szCs w:val="28"/>
        </w:rPr>
        <w:t xml:space="preserve">. </w:t>
      </w:r>
    </w:p>
    <w:p w14:paraId="403F5F31" w14:textId="77777777" w:rsidR="00846A96" w:rsidRDefault="00846A96" w:rsidP="00460921">
      <w:pPr>
        <w:jc w:val="both"/>
        <w:rPr>
          <w:rFonts w:ascii="Cambria" w:hAnsi="Cambria"/>
          <w:sz w:val="28"/>
          <w:szCs w:val="28"/>
        </w:rPr>
      </w:pPr>
    </w:p>
    <w:p w14:paraId="00704BE9" w14:textId="60395321" w:rsidR="00846A96" w:rsidRDefault="00846A96" w:rsidP="00460921">
      <w:pPr>
        <w:jc w:val="both"/>
        <w:rPr>
          <w:rFonts w:ascii="Cambria" w:hAnsi="Cambria"/>
          <w:sz w:val="28"/>
          <w:szCs w:val="28"/>
        </w:rPr>
      </w:pPr>
      <w:r>
        <w:rPr>
          <w:rFonts w:ascii="Cambria" w:hAnsi="Cambria"/>
          <w:b/>
          <w:sz w:val="28"/>
          <w:szCs w:val="28"/>
        </w:rPr>
        <w:t>2</w:t>
      </w:r>
      <w:r w:rsidRPr="00460921">
        <w:rPr>
          <w:rFonts w:ascii="Cambria" w:hAnsi="Cambria"/>
          <w:b/>
          <w:sz w:val="28"/>
          <w:szCs w:val="28"/>
        </w:rPr>
        <w:t>.</w:t>
      </w:r>
      <w:r w:rsidR="00BD4863">
        <w:rPr>
          <w:rFonts w:ascii="Cambria" w:hAnsi="Cambria"/>
          <w:b/>
          <w:sz w:val="28"/>
          <w:szCs w:val="28"/>
        </w:rPr>
        <w:t>5</w:t>
      </w:r>
      <w:r w:rsidRPr="00460921">
        <w:rPr>
          <w:rFonts w:ascii="Cambria" w:hAnsi="Cambria"/>
          <w:b/>
          <w:sz w:val="28"/>
          <w:szCs w:val="28"/>
        </w:rPr>
        <w:t xml:space="preserve"> – </w:t>
      </w:r>
      <w:r w:rsidR="00460921" w:rsidRPr="00460921">
        <w:rPr>
          <w:rFonts w:ascii="Cambria" w:hAnsi="Cambria"/>
          <w:sz w:val="28"/>
          <w:szCs w:val="28"/>
        </w:rPr>
        <w:t>Os materiais de consumo utilizados nos reparos, dentre outros de uso corriqueiro, indispensáveis para manutenção dos veículos objeto deste termo, estão incluídos no valor d</w:t>
      </w:r>
      <w:r w:rsidR="00C97B7B">
        <w:rPr>
          <w:rFonts w:ascii="Cambria" w:hAnsi="Cambria"/>
          <w:sz w:val="28"/>
          <w:szCs w:val="28"/>
        </w:rPr>
        <w:t>a</w:t>
      </w:r>
      <w:r w:rsidR="00460921" w:rsidRPr="00460921">
        <w:rPr>
          <w:rFonts w:ascii="Cambria" w:hAnsi="Cambria"/>
          <w:sz w:val="28"/>
          <w:szCs w:val="28"/>
        </w:rPr>
        <w:t xml:space="preserve"> </w:t>
      </w:r>
      <w:r w:rsidR="00C97B7B" w:rsidRPr="008D53CB">
        <w:rPr>
          <w:rFonts w:ascii="Cambria" w:hAnsi="Cambria" w:cs="Consolas"/>
          <w:sz w:val="28"/>
          <w:szCs w:val="28"/>
        </w:rPr>
        <w:t>Ata de Registro de Preços</w:t>
      </w:r>
      <w:r w:rsidR="00460921" w:rsidRPr="00460921">
        <w:rPr>
          <w:rFonts w:ascii="Cambria" w:hAnsi="Cambria"/>
          <w:sz w:val="28"/>
          <w:szCs w:val="28"/>
        </w:rPr>
        <w:t xml:space="preserve"> e seu fornecimento não acarretará ônus ao </w:t>
      </w:r>
      <w:r w:rsidR="00C97B7B" w:rsidRPr="008014D9">
        <w:rPr>
          <w:rFonts w:ascii="Cambria" w:hAnsi="Cambria" w:cs="Consolas"/>
          <w:b/>
          <w:bCs/>
          <w:sz w:val="28"/>
          <w:szCs w:val="28"/>
        </w:rPr>
        <w:t>MUNICÍPIO</w:t>
      </w:r>
      <w:r w:rsidR="00460921" w:rsidRPr="00460921">
        <w:rPr>
          <w:rFonts w:ascii="Cambria" w:hAnsi="Cambria"/>
          <w:sz w:val="28"/>
          <w:szCs w:val="28"/>
        </w:rPr>
        <w:t xml:space="preserve">. </w:t>
      </w:r>
    </w:p>
    <w:p w14:paraId="47EA83D3" w14:textId="107C52EE" w:rsidR="00846A96" w:rsidRDefault="00846A96" w:rsidP="00460921">
      <w:pPr>
        <w:jc w:val="both"/>
        <w:rPr>
          <w:rFonts w:ascii="Cambria" w:hAnsi="Cambria"/>
          <w:sz w:val="28"/>
          <w:szCs w:val="28"/>
        </w:rPr>
      </w:pPr>
      <w:r>
        <w:rPr>
          <w:rFonts w:ascii="Cambria" w:hAnsi="Cambria"/>
          <w:b/>
          <w:sz w:val="28"/>
          <w:szCs w:val="28"/>
        </w:rPr>
        <w:lastRenderedPageBreak/>
        <w:t>2</w:t>
      </w:r>
      <w:r w:rsidRPr="00460921">
        <w:rPr>
          <w:rFonts w:ascii="Cambria" w:hAnsi="Cambria"/>
          <w:b/>
          <w:sz w:val="28"/>
          <w:szCs w:val="28"/>
        </w:rPr>
        <w:t>.</w:t>
      </w:r>
      <w:r w:rsidR="00BD4863">
        <w:rPr>
          <w:rFonts w:ascii="Cambria" w:hAnsi="Cambria"/>
          <w:b/>
          <w:sz w:val="28"/>
          <w:szCs w:val="28"/>
        </w:rPr>
        <w:t>6</w:t>
      </w:r>
      <w:r w:rsidRPr="00460921">
        <w:rPr>
          <w:rFonts w:ascii="Cambria" w:hAnsi="Cambria"/>
          <w:b/>
          <w:sz w:val="28"/>
          <w:szCs w:val="28"/>
        </w:rPr>
        <w:t xml:space="preserve"> – </w:t>
      </w:r>
      <w:r w:rsidR="00460921" w:rsidRPr="00460921">
        <w:rPr>
          <w:rFonts w:ascii="Cambria" w:hAnsi="Cambria"/>
          <w:sz w:val="28"/>
          <w:szCs w:val="28"/>
        </w:rPr>
        <w:t xml:space="preserve">Na hipótese de instalação inadequada de peça, componente ou acessório, a </w:t>
      </w:r>
      <w:r w:rsidR="00D31202" w:rsidRPr="008014D9">
        <w:rPr>
          <w:rFonts w:ascii="Cambria" w:hAnsi="Cambria" w:cs="Consolas"/>
          <w:b/>
          <w:bCs/>
          <w:sz w:val="28"/>
          <w:szCs w:val="28"/>
        </w:rPr>
        <w:t>DETENTORA</w:t>
      </w:r>
      <w:r w:rsidR="00460921" w:rsidRPr="00460921">
        <w:rPr>
          <w:rFonts w:ascii="Cambria" w:hAnsi="Cambria"/>
          <w:sz w:val="28"/>
          <w:szCs w:val="28"/>
        </w:rPr>
        <w:t xml:space="preserve"> deverá providenciar a imediata regularização, sem quaisquer ônus para o </w:t>
      </w:r>
      <w:r w:rsidR="00C97B7B" w:rsidRPr="008014D9">
        <w:rPr>
          <w:rFonts w:ascii="Cambria" w:hAnsi="Cambria" w:cs="Consolas"/>
          <w:b/>
          <w:bCs/>
          <w:sz w:val="28"/>
          <w:szCs w:val="28"/>
        </w:rPr>
        <w:t>MUNICÍPIO</w:t>
      </w:r>
      <w:r w:rsidR="00460921" w:rsidRPr="00460921">
        <w:rPr>
          <w:rFonts w:ascii="Cambria" w:hAnsi="Cambria"/>
          <w:sz w:val="28"/>
          <w:szCs w:val="28"/>
        </w:rPr>
        <w:t xml:space="preserve">, no prazo de </w:t>
      </w:r>
      <w:r w:rsidR="00BD4863">
        <w:rPr>
          <w:rFonts w:ascii="Cambria" w:hAnsi="Cambria"/>
          <w:sz w:val="28"/>
          <w:szCs w:val="28"/>
        </w:rPr>
        <w:t>0</w:t>
      </w:r>
      <w:r w:rsidR="00460921" w:rsidRPr="00460921">
        <w:rPr>
          <w:rFonts w:ascii="Cambria" w:hAnsi="Cambria"/>
          <w:sz w:val="28"/>
          <w:szCs w:val="28"/>
        </w:rPr>
        <w:t xml:space="preserve">5 (cinco) dias. </w:t>
      </w:r>
    </w:p>
    <w:p w14:paraId="293C9150" w14:textId="77777777" w:rsidR="00BD4863" w:rsidRDefault="00BD4863" w:rsidP="00460921">
      <w:pPr>
        <w:jc w:val="both"/>
        <w:rPr>
          <w:rFonts w:ascii="Cambria" w:hAnsi="Cambria"/>
          <w:sz w:val="28"/>
          <w:szCs w:val="28"/>
        </w:rPr>
      </w:pPr>
    </w:p>
    <w:p w14:paraId="318C697A" w14:textId="12D3870F" w:rsidR="00846A96" w:rsidRDefault="00846A96" w:rsidP="00460921">
      <w:pPr>
        <w:jc w:val="both"/>
        <w:rPr>
          <w:rFonts w:ascii="Cambria" w:hAnsi="Cambria"/>
          <w:sz w:val="28"/>
          <w:szCs w:val="28"/>
        </w:rPr>
      </w:pPr>
      <w:r>
        <w:rPr>
          <w:rFonts w:ascii="Cambria" w:hAnsi="Cambria"/>
          <w:b/>
          <w:sz w:val="28"/>
          <w:szCs w:val="28"/>
        </w:rPr>
        <w:t>2</w:t>
      </w:r>
      <w:r w:rsidRPr="00460921">
        <w:rPr>
          <w:rFonts w:ascii="Cambria" w:hAnsi="Cambria"/>
          <w:b/>
          <w:sz w:val="28"/>
          <w:szCs w:val="28"/>
        </w:rPr>
        <w:t>.</w:t>
      </w:r>
      <w:r w:rsidR="00BD4863">
        <w:rPr>
          <w:rFonts w:ascii="Cambria" w:hAnsi="Cambria"/>
          <w:b/>
          <w:sz w:val="28"/>
          <w:szCs w:val="28"/>
        </w:rPr>
        <w:t>7</w:t>
      </w:r>
      <w:r w:rsidRPr="00460921">
        <w:rPr>
          <w:rFonts w:ascii="Cambria" w:hAnsi="Cambria"/>
          <w:b/>
          <w:sz w:val="28"/>
          <w:szCs w:val="28"/>
        </w:rPr>
        <w:t xml:space="preserve"> – </w:t>
      </w:r>
      <w:r w:rsidR="00460921" w:rsidRPr="00460921">
        <w:rPr>
          <w:rFonts w:ascii="Cambria" w:hAnsi="Cambria"/>
          <w:sz w:val="28"/>
          <w:szCs w:val="28"/>
        </w:rPr>
        <w:t xml:space="preserve">A </w:t>
      </w:r>
      <w:r w:rsidR="00D31202" w:rsidRPr="008014D9">
        <w:rPr>
          <w:rFonts w:ascii="Cambria" w:hAnsi="Cambria" w:cs="Consolas"/>
          <w:b/>
          <w:bCs/>
          <w:sz w:val="28"/>
          <w:szCs w:val="28"/>
        </w:rPr>
        <w:t>DETENTORA</w:t>
      </w:r>
      <w:r w:rsidR="00460921" w:rsidRPr="00460921">
        <w:rPr>
          <w:rFonts w:ascii="Cambria" w:hAnsi="Cambria"/>
          <w:sz w:val="28"/>
          <w:szCs w:val="28"/>
        </w:rPr>
        <w:t xml:space="preserve"> deverá manter registro das ocorrências em formulário próprio, onde conste, no mínimo, a identificação do veículo, a data da manutenção, horário de início e término dos serviços, nome do funcionário que efetuou os serviços, nível de tanque de combustível, quilometragem indicada no </w:t>
      </w:r>
      <w:proofErr w:type="spellStart"/>
      <w:r w:rsidR="00460921" w:rsidRPr="00460921">
        <w:rPr>
          <w:rFonts w:ascii="Cambria" w:hAnsi="Cambria"/>
          <w:sz w:val="28"/>
          <w:szCs w:val="28"/>
        </w:rPr>
        <w:t>odômetro</w:t>
      </w:r>
      <w:proofErr w:type="spellEnd"/>
      <w:r w:rsidR="00460921" w:rsidRPr="00460921">
        <w:rPr>
          <w:rFonts w:ascii="Cambria" w:hAnsi="Cambria"/>
          <w:sz w:val="28"/>
          <w:szCs w:val="28"/>
        </w:rPr>
        <w:t xml:space="preserve">, acessórios (rádio, antena, extintor, chave de roda, triângulo, macaco, etc.), sendo uma via entregue ao </w:t>
      </w:r>
      <w:r w:rsidR="00C97B7B" w:rsidRPr="008014D9">
        <w:rPr>
          <w:rFonts w:ascii="Cambria" w:hAnsi="Cambria" w:cs="Consolas"/>
          <w:b/>
          <w:bCs/>
          <w:sz w:val="28"/>
          <w:szCs w:val="28"/>
        </w:rPr>
        <w:t>MUNICÍPIO</w:t>
      </w:r>
      <w:r w:rsidR="00460921" w:rsidRPr="00460921">
        <w:rPr>
          <w:rFonts w:ascii="Cambria" w:hAnsi="Cambria"/>
          <w:sz w:val="28"/>
          <w:szCs w:val="28"/>
        </w:rPr>
        <w:t xml:space="preserve"> no ato da entrega do veículo e a outra na retirada. </w:t>
      </w:r>
    </w:p>
    <w:p w14:paraId="780D1149" w14:textId="77777777" w:rsidR="00846A96" w:rsidRDefault="00846A96" w:rsidP="00460921">
      <w:pPr>
        <w:jc w:val="both"/>
        <w:rPr>
          <w:rFonts w:ascii="Cambria" w:hAnsi="Cambria"/>
          <w:sz w:val="28"/>
          <w:szCs w:val="28"/>
        </w:rPr>
      </w:pPr>
    </w:p>
    <w:p w14:paraId="2CD76385" w14:textId="41265343" w:rsidR="00846A96" w:rsidRDefault="00846A96" w:rsidP="00460921">
      <w:pPr>
        <w:jc w:val="both"/>
        <w:rPr>
          <w:rFonts w:ascii="Cambria" w:hAnsi="Cambria"/>
          <w:sz w:val="28"/>
          <w:szCs w:val="28"/>
        </w:rPr>
      </w:pPr>
      <w:r>
        <w:rPr>
          <w:rFonts w:ascii="Cambria" w:hAnsi="Cambria"/>
          <w:b/>
          <w:sz w:val="28"/>
          <w:szCs w:val="28"/>
        </w:rPr>
        <w:t>2</w:t>
      </w:r>
      <w:r w:rsidRPr="00460921">
        <w:rPr>
          <w:rFonts w:ascii="Cambria" w:hAnsi="Cambria"/>
          <w:b/>
          <w:sz w:val="28"/>
          <w:szCs w:val="28"/>
        </w:rPr>
        <w:t>.</w:t>
      </w:r>
      <w:r w:rsidR="00BD4863">
        <w:rPr>
          <w:rFonts w:ascii="Cambria" w:hAnsi="Cambria"/>
          <w:b/>
          <w:sz w:val="28"/>
          <w:szCs w:val="28"/>
        </w:rPr>
        <w:t>8</w:t>
      </w:r>
      <w:r w:rsidRPr="00460921">
        <w:rPr>
          <w:rFonts w:ascii="Cambria" w:hAnsi="Cambria"/>
          <w:b/>
          <w:sz w:val="28"/>
          <w:szCs w:val="28"/>
        </w:rPr>
        <w:t xml:space="preserve"> – </w:t>
      </w:r>
      <w:r w:rsidR="00460921" w:rsidRPr="00460921">
        <w:rPr>
          <w:rFonts w:ascii="Cambria" w:hAnsi="Cambria"/>
          <w:sz w:val="28"/>
          <w:szCs w:val="28"/>
        </w:rPr>
        <w:t xml:space="preserve">Dos serviços de geometria: </w:t>
      </w:r>
    </w:p>
    <w:p w14:paraId="674A10F2" w14:textId="77777777" w:rsidR="00846A96" w:rsidRDefault="00846A96" w:rsidP="00460921">
      <w:pPr>
        <w:jc w:val="both"/>
        <w:rPr>
          <w:rFonts w:ascii="Cambria" w:hAnsi="Cambria"/>
          <w:sz w:val="28"/>
          <w:szCs w:val="28"/>
        </w:rPr>
      </w:pPr>
    </w:p>
    <w:p w14:paraId="014528C0" w14:textId="65D5CB2A" w:rsidR="00846A96" w:rsidRDefault="00460921" w:rsidP="00460921">
      <w:pPr>
        <w:jc w:val="both"/>
        <w:rPr>
          <w:rFonts w:ascii="Cambria" w:hAnsi="Cambria"/>
          <w:sz w:val="28"/>
          <w:szCs w:val="28"/>
        </w:rPr>
      </w:pPr>
      <w:r w:rsidRPr="00460921">
        <w:rPr>
          <w:rFonts w:ascii="Cambria" w:hAnsi="Cambria"/>
          <w:sz w:val="28"/>
          <w:szCs w:val="28"/>
        </w:rPr>
        <w:t xml:space="preserve">a) A </w:t>
      </w:r>
      <w:r w:rsidR="00D31202" w:rsidRPr="008014D9">
        <w:rPr>
          <w:rFonts w:ascii="Cambria" w:hAnsi="Cambria" w:cs="Consolas"/>
          <w:b/>
          <w:bCs/>
          <w:sz w:val="28"/>
          <w:szCs w:val="28"/>
        </w:rPr>
        <w:t>DETENTORA</w:t>
      </w:r>
      <w:r w:rsidRPr="00460921">
        <w:rPr>
          <w:rFonts w:ascii="Cambria" w:hAnsi="Cambria"/>
          <w:sz w:val="28"/>
          <w:szCs w:val="28"/>
        </w:rPr>
        <w:t xml:space="preserve"> deverá efetuar o ajuste da suspensão e cambagem de forma que garanta a segurança e a estabilidade do veículo; </w:t>
      </w:r>
    </w:p>
    <w:p w14:paraId="057B308F" w14:textId="77777777" w:rsidR="00846A96" w:rsidRDefault="00846A96" w:rsidP="00460921">
      <w:pPr>
        <w:jc w:val="both"/>
        <w:rPr>
          <w:rFonts w:ascii="Cambria" w:hAnsi="Cambria"/>
          <w:sz w:val="28"/>
          <w:szCs w:val="28"/>
        </w:rPr>
      </w:pPr>
    </w:p>
    <w:p w14:paraId="53822578" w14:textId="5552875C" w:rsidR="00460921" w:rsidRPr="00460921" w:rsidRDefault="00460921" w:rsidP="00460921">
      <w:pPr>
        <w:jc w:val="both"/>
        <w:rPr>
          <w:rFonts w:ascii="Cambria" w:hAnsi="Cambria"/>
          <w:sz w:val="28"/>
          <w:szCs w:val="28"/>
        </w:rPr>
      </w:pPr>
      <w:r w:rsidRPr="00460921">
        <w:rPr>
          <w:rFonts w:ascii="Cambria" w:hAnsi="Cambria"/>
          <w:sz w:val="28"/>
          <w:szCs w:val="28"/>
        </w:rPr>
        <w:t xml:space="preserve">b) A </w:t>
      </w:r>
      <w:r w:rsidR="00D31202" w:rsidRPr="008014D9">
        <w:rPr>
          <w:rFonts w:ascii="Cambria" w:hAnsi="Cambria" w:cs="Consolas"/>
          <w:b/>
          <w:bCs/>
          <w:sz w:val="28"/>
          <w:szCs w:val="28"/>
        </w:rPr>
        <w:t>DETENTORA</w:t>
      </w:r>
      <w:r w:rsidRPr="00460921">
        <w:rPr>
          <w:rFonts w:ascii="Cambria" w:hAnsi="Cambria"/>
          <w:sz w:val="28"/>
          <w:szCs w:val="28"/>
        </w:rPr>
        <w:t xml:space="preserve"> deverá fornecer ao </w:t>
      </w:r>
      <w:r w:rsidR="00C97B7B" w:rsidRPr="008014D9">
        <w:rPr>
          <w:rFonts w:ascii="Cambria" w:hAnsi="Cambria" w:cs="Consolas"/>
          <w:b/>
          <w:bCs/>
          <w:sz w:val="28"/>
          <w:szCs w:val="28"/>
        </w:rPr>
        <w:t>MUNICÍPIO</w:t>
      </w:r>
      <w:r w:rsidRPr="00460921">
        <w:rPr>
          <w:rFonts w:ascii="Cambria" w:hAnsi="Cambria"/>
          <w:sz w:val="28"/>
          <w:szCs w:val="28"/>
        </w:rPr>
        <w:t>, após a execução dos serviços de geometria nos veículos, um laudo técnico dos serviços executados, inclusive com os procedimentos propostos para a solução de outros problemas porventura detectados</w:t>
      </w:r>
      <w:r w:rsidR="00846A96">
        <w:rPr>
          <w:rFonts w:ascii="Cambria" w:hAnsi="Cambria"/>
          <w:sz w:val="28"/>
          <w:szCs w:val="28"/>
        </w:rPr>
        <w:t>.</w:t>
      </w:r>
    </w:p>
    <w:p w14:paraId="54D028E7" w14:textId="50BDF976" w:rsidR="00460921" w:rsidRPr="00460921" w:rsidRDefault="00460921" w:rsidP="00460921">
      <w:pPr>
        <w:jc w:val="both"/>
        <w:rPr>
          <w:rFonts w:ascii="Cambria" w:hAnsi="Cambria"/>
          <w:sz w:val="28"/>
          <w:szCs w:val="28"/>
        </w:rPr>
      </w:pPr>
    </w:p>
    <w:p w14:paraId="23181204" w14:textId="39BF78F9" w:rsidR="00460921" w:rsidRDefault="00846A96" w:rsidP="00460921">
      <w:pPr>
        <w:jc w:val="both"/>
        <w:rPr>
          <w:rFonts w:ascii="Cambria" w:hAnsi="Cambria"/>
          <w:sz w:val="28"/>
          <w:szCs w:val="28"/>
        </w:rPr>
      </w:pPr>
      <w:r>
        <w:rPr>
          <w:rFonts w:ascii="Cambria" w:hAnsi="Cambria"/>
          <w:b/>
          <w:sz w:val="28"/>
          <w:szCs w:val="28"/>
        </w:rPr>
        <w:t>2</w:t>
      </w:r>
      <w:r w:rsidRPr="00460921">
        <w:rPr>
          <w:rFonts w:ascii="Cambria" w:hAnsi="Cambria"/>
          <w:b/>
          <w:sz w:val="28"/>
          <w:szCs w:val="28"/>
        </w:rPr>
        <w:t>.</w:t>
      </w:r>
      <w:r w:rsidR="00BD4863">
        <w:rPr>
          <w:rFonts w:ascii="Cambria" w:hAnsi="Cambria"/>
          <w:b/>
          <w:sz w:val="28"/>
          <w:szCs w:val="28"/>
        </w:rPr>
        <w:t>9</w:t>
      </w:r>
      <w:r w:rsidRPr="00460921">
        <w:rPr>
          <w:rFonts w:ascii="Cambria" w:hAnsi="Cambria"/>
          <w:b/>
          <w:sz w:val="28"/>
          <w:szCs w:val="28"/>
        </w:rPr>
        <w:t xml:space="preserve"> – </w:t>
      </w:r>
      <w:r w:rsidR="00460921" w:rsidRPr="00460921">
        <w:rPr>
          <w:rFonts w:ascii="Cambria" w:hAnsi="Cambria"/>
          <w:sz w:val="28"/>
          <w:szCs w:val="28"/>
        </w:rPr>
        <w:t xml:space="preserve">Dos serviços de </w:t>
      </w:r>
      <w:r w:rsidR="009934A8">
        <w:rPr>
          <w:rFonts w:ascii="Cambria" w:hAnsi="Cambria"/>
          <w:sz w:val="28"/>
          <w:szCs w:val="28"/>
        </w:rPr>
        <w:t xml:space="preserve">alinhamento de direção e </w:t>
      </w:r>
      <w:r w:rsidR="00460921" w:rsidRPr="00460921">
        <w:rPr>
          <w:rFonts w:ascii="Cambria" w:hAnsi="Cambria"/>
          <w:sz w:val="28"/>
          <w:szCs w:val="28"/>
        </w:rPr>
        <w:t xml:space="preserve">balanceamento de rodas: a </w:t>
      </w:r>
      <w:r w:rsidR="00D31202" w:rsidRPr="008014D9">
        <w:rPr>
          <w:rFonts w:ascii="Cambria" w:hAnsi="Cambria" w:cs="Consolas"/>
          <w:b/>
          <w:bCs/>
          <w:sz w:val="28"/>
          <w:szCs w:val="28"/>
        </w:rPr>
        <w:t>DETENTORA</w:t>
      </w:r>
      <w:r w:rsidR="00460921" w:rsidRPr="00460921">
        <w:rPr>
          <w:rFonts w:ascii="Cambria" w:hAnsi="Cambria"/>
          <w:sz w:val="28"/>
          <w:szCs w:val="28"/>
        </w:rPr>
        <w:t xml:space="preserve"> deverá executar o </w:t>
      </w:r>
      <w:r w:rsidR="009934A8">
        <w:rPr>
          <w:rFonts w:ascii="Cambria" w:hAnsi="Cambria"/>
          <w:sz w:val="28"/>
          <w:szCs w:val="28"/>
        </w:rPr>
        <w:t>alinhamento de direção</w:t>
      </w:r>
      <w:r w:rsidR="009934A8" w:rsidRPr="00460921">
        <w:rPr>
          <w:rFonts w:ascii="Cambria" w:hAnsi="Cambria"/>
          <w:sz w:val="28"/>
          <w:szCs w:val="28"/>
        </w:rPr>
        <w:t xml:space="preserve"> </w:t>
      </w:r>
      <w:r w:rsidR="009934A8">
        <w:rPr>
          <w:rFonts w:ascii="Cambria" w:hAnsi="Cambria"/>
          <w:sz w:val="28"/>
          <w:szCs w:val="28"/>
        </w:rPr>
        <w:t xml:space="preserve">e </w:t>
      </w:r>
      <w:r w:rsidR="00460921" w:rsidRPr="00460921">
        <w:rPr>
          <w:rFonts w:ascii="Cambria" w:hAnsi="Cambria"/>
          <w:sz w:val="28"/>
          <w:szCs w:val="28"/>
        </w:rPr>
        <w:t>balanceamento das rodas, bem como correções pertinentes ao serviço.</w:t>
      </w:r>
    </w:p>
    <w:p w14:paraId="5CCF9DBD" w14:textId="4AC31C29" w:rsidR="00460921" w:rsidRPr="00693C8B" w:rsidRDefault="00460921" w:rsidP="00460921">
      <w:pPr>
        <w:jc w:val="both"/>
        <w:rPr>
          <w:rFonts w:ascii="Cambria" w:hAnsi="Cambria"/>
          <w:sz w:val="28"/>
          <w:szCs w:val="28"/>
        </w:rPr>
      </w:pPr>
    </w:p>
    <w:p w14:paraId="3A1C2B8F" w14:textId="2AF61E36" w:rsidR="00B97305" w:rsidRPr="00693C8B" w:rsidRDefault="00B97305" w:rsidP="00460921">
      <w:pPr>
        <w:jc w:val="both"/>
        <w:rPr>
          <w:rFonts w:ascii="Cambria" w:hAnsi="Cambria"/>
          <w:sz w:val="28"/>
          <w:szCs w:val="28"/>
        </w:rPr>
      </w:pPr>
      <w:r w:rsidRPr="00693C8B">
        <w:rPr>
          <w:rFonts w:ascii="Cambria" w:hAnsi="Cambria"/>
          <w:b/>
          <w:sz w:val="28"/>
          <w:szCs w:val="28"/>
        </w:rPr>
        <w:t xml:space="preserve">2.10 – </w:t>
      </w:r>
      <w:r w:rsidRPr="00693C8B">
        <w:rPr>
          <w:rFonts w:ascii="Cambria" w:hAnsi="Cambria"/>
          <w:sz w:val="28"/>
          <w:szCs w:val="28"/>
        </w:rPr>
        <w:t xml:space="preserve">A </w:t>
      </w:r>
      <w:r w:rsidR="00D31202" w:rsidRPr="008014D9">
        <w:rPr>
          <w:rFonts w:ascii="Cambria" w:hAnsi="Cambria" w:cs="Consolas"/>
          <w:b/>
          <w:bCs/>
          <w:sz w:val="28"/>
          <w:szCs w:val="28"/>
        </w:rPr>
        <w:t>DETENTORA</w:t>
      </w:r>
      <w:r w:rsidRPr="00693C8B">
        <w:rPr>
          <w:rFonts w:ascii="Cambria" w:hAnsi="Cambria"/>
          <w:sz w:val="28"/>
          <w:szCs w:val="28"/>
        </w:rPr>
        <w:t xml:space="preserve"> deverá efetuar a substituição de pneus conforme os preceitos das normas vigentes, segundo o que determinam os manuais dos fabricantes e sempre que um defeito de força maior ou desgaste exija sua substituição, desde que avaliado e autorizado pelo Gestor </w:t>
      </w:r>
      <w:r w:rsidR="009934A8" w:rsidRPr="00693C8B">
        <w:rPr>
          <w:rFonts w:ascii="Cambria" w:hAnsi="Cambria"/>
          <w:sz w:val="28"/>
          <w:szCs w:val="28"/>
        </w:rPr>
        <w:t>da Ata de Registro de Preços</w:t>
      </w:r>
      <w:r w:rsidRPr="00693C8B">
        <w:rPr>
          <w:rFonts w:ascii="Cambria" w:hAnsi="Cambria"/>
          <w:sz w:val="28"/>
          <w:szCs w:val="28"/>
        </w:rPr>
        <w:t>.</w:t>
      </w:r>
    </w:p>
    <w:p w14:paraId="12E7300A" w14:textId="4A2AAD00" w:rsidR="00693C8B" w:rsidRPr="00693C8B" w:rsidRDefault="00693C8B" w:rsidP="00460921">
      <w:pPr>
        <w:jc w:val="both"/>
        <w:rPr>
          <w:rFonts w:ascii="Cambria" w:hAnsi="Cambria"/>
          <w:sz w:val="28"/>
          <w:szCs w:val="28"/>
        </w:rPr>
      </w:pPr>
    </w:p>
    <w:p w14:paraId="623BA9C5" w14:textId="26BFFF3B" w:rsidR="00693C8B" w:rsidRPr="007B421E" w:rsidRDefault="00693C8B" w:rsidP="007B421E">
      <w:pPr>
        <w:jc w:val="both"/>
        <w:rPr>
          <w:rFonts w:ascii="Cambria" w:hAnsi="Cambria"/>
          <w:sz w:val="28"/>
          <w:szCs w:val="28"/>
        </w:rPr>
      </w:pPr>
      <w:r w:rsidRPr="007B421E">
        <w:rPr>
          <w:rFonts w:ascii="Cambria" w:hAnsi="Cambria"/>
          <w:b/>
          <w:sz w:val="28"/>
          <w:szCs w:val="28"/>
        </w:rPr>
        <w:t xml:space="preserve">2.11 – </w:t>
      </w:r>
      <w:r w:rsidRPr="007B421E">
        <w:rPr>
          <w:rFonts w:ascii="Cambria" w:hAnsi="Cambria"/>
          <w:w w:val="95"/>
          <w:sz w:val="28"/>
          <w:szCs w:val="28"/>
        </w:rPr>
        <w:t>Serviços de mecânica (substituição do</w:t>
      </w:r>
      <w:r w:rsidR="007D1665">
        <w:rPr>
          <w:rFonts w:ascii="Cambria" w:hAnsi="Cambria"/>
          <w:w w:val="95"/>
          <w:sz w:val="28"/>
          <w:szCs w:val="28"/>
        </w:rPr>
        <w:t xml:space="preserve"> coletor de escape,</w:t>
      </w:r>
      <w:r w:rsidRPr="007B421E">
        <w:rPr>
          <w:rFonts w:ascii="Cambria" w:hAnsi="Cambria"/>
          <w:w w:val="95"/>
          <w:sz w:val="28"/>
          <w:szCs w:val="28"/>
        </w:rPr>
        <w:t xml:space="preserve"> tubo de saída </w:t>
      </w:r>
      <w:r w:rsidR="007D1665">
        <w:rPr>
          <w:rFonts w:ascii="Cambria" w:hAnsi="Cambria"/>
          <w:w w:val="95"/>
          <w:sz w:val="28"/>
          <w:szCs w:val="28"/>
        </w:rPr>
        <w:t>de</w:t>
      </w:r>
      <w:r w:rsidRPr="007B421E">
        <w:rPr>
          <w:rFonts w:ascii="Cambria" w:hAnsi="Cambria"/>
          <w:w w:val="95"/>
          <w:sz w:val="28"/>
          <w:szCs w:val="28"/>
        </w:rPr>
        <w:t xml:space="preserve"> escape, silencioso intermediário, silencioso traseiro e flexível de escape), bem como todos os outros que se façam necessários ao perfeito funcionamento dos veículos.</w:t>
      </w:r>
    </w:p>
    <w:p w14:paraId="5B54690C" w14:textId="24C2DB11" w:rsidR="00693C8B" w:rsidRDefault="00693C8B" w:rsidP="00460921">
      <w:pPr>
        <w:jc w:val="both"/>
        <w:rPr>
          <w:rFonts w:ascii="Cambria" w:hAnsi="Cambria"/>
          <w:sz w:val="28"/>
          <w:szCs w:val="28"/>
        </w:rPr>
      </w:pPr>
    </w:p>
    <w:p w14:paraId="625AE8A6" w14:textId="549C2176" w:rsidR="00693C8B" w:rsidRDefault="00693C8B" w:rsidP="00460921">
      <w:pPr>
        <w:jc w:val="both"/>
        <w:rPr>
          <w:rFonts w:ascii="Cambria" w:hAnsi="Cambria"/>
          <w:sz w:val="28"/>
          <w:szCs w:val="28"/>
        </w:rPr>
      </w:pPr>
    </w:p>
    <w:p w14:paraId="04BCA10F" w14:textId="537B7339" w:rsidR="00693C8B" w:rsidRDefault="00693C8B" w:rsidP="00460921">
      <w:pPr>
        <w:jc w:val="both"/>
        <w:rPr>
          <w:rFonts w:ascii="Cambria" w:hAnsi="Cambria"/>
          <w:sz w:val="28"/>
          <w:szCs w:val="28"/>
        </w:rPr>
      </w:pPr>
    </w:p>
    <w:p w14:paraId="42002314" w14:textId="77777777" w:rsidR="00693C8B" w:rsidRPr="00693C8B" w:rsidRDefault="00693C8B" w:rsidP="00460921">
      <w:pPr>
        <w:jc w:val="both"/>
        <w:rPr>
          <w:rFonts w:ascii="Cambria" w:hAnsi="Cambria"/>
          <w:sz w:val="28"/>
          <w:szCs w:val="28"/>
        </w:rPr>
      </w:pPr>
    </w:p>
    <w:p w14:paraId="4516BDA3" w14:textId="77B20067" w:rsidR="00846A96" w:rsidRPr="00846A96" w:rsidRDefault="00846A96" w:rsidP="00BD4863">
      <w:pPr>
        <w:shd w:val="clear" w:color="auto" w:fill="DDD9C3" w:themeFill="background2" w:themeFillShade="E6"/>
        <w:jc w:val="both"/>
        <w:rPr>
          <w:rFonts w:ascii="Cambria" w:hAnsi="Cambria"/>
          <w:b/>
          <w:bCs/>
          <w:sz w:val="28"/>
          <w:szCs w:val="28"/>
        </w:rPr>
      </w:pPr>
      <w:r w:rsidRPr="00846A96">
        <w:rPr>
          <w:rFonts w:ascii="Cambria" w:hAnsi="Cambria"/>
          <w:b/>
          <w:bCs/>
          <w:sz w:val="28"/>
          <w:szCs w:val="28"/>
        </w:rPr>
        <w:lastRenderedPageBreak/>
        <w:t>3</w:t>
      </w:r>
      <w:r w:rsidR="00460921" w:rsidRPr="00846A96">
        <w:rPr>
          <w:rFonts w:ascii="Cambria" w:hAnsi="Cambria"/>
          <w:b/>
          <w:bCs/>
          <w:sz w:val="28"/>
          <w:szCs w:val="28"/>
        </w:rPr>
        <w:t xml:space="preserve"> </w:t>
      </w:r>
      <w:r>
        <w:rPr>
          <w:rFonts w:ascii="Cambria" w:hAnsi="Cambria"/>
          <w:b/>
          <w:bCs/>
          <w:sz w:val="28"/>
          <w:szCs w:val="28"/>
        </w:rPr>
        <w:t>–</w:t>
      </w:r>
      <w:r w:rsidR="00460921" w:rsidRPr="00846A96">
        <w:rPr>
          <w:rFonts w:ascii="Cambria" w:hAnsi="Cambria"/>
          <w:b/>
          <w:bCs/>
          <w:sz w:val="28"/>
          <w:szCs w:val="28"/>
        </w:rPr>
        <w:t xml:space="preserve"> DA GARANTIA DOS SERVIÇOS</w:t>
      </w:r>
    </w:p>
    <w:p w14:paraId="0AEBE1BF" w14:textId="77777777" w:rsidR="00846A96" w:rsidRDefault="00846A96" w:rsidP="00460921">
      <w:pPr>
        <w:jc w:val="both"/>
        <w:rPr>
          <w:rFonts w:ascii="Cambria" w:hAnsi="Cambria"/>
          <w:sz w:val="28"/>
          <w:szCs w:val="28"/>
        </w:rPr>
      </w:pPr>
    </w:p>
    <w:p w14:paraId="6FAFCA63" w14:textId="5DC9CD5A" w:rsidR="00846A96" w:rsidRDefault="00846A96" w:rsidP="00460921">
      <w:pPr>
        <w:jc w:val="both"/>
        <w:rPr>
          <w:rFonts w:ascii="Cambria" w:hAnsi="Cambria"/>
          <w:sz w:val="28"/>
          <w:szCs w:val="28"/>
        </w:rPr>
      </w:pPr>
      <w:r>
        <w:rPr>
          <w:rFonts w:ascii="Cambria" w:hAnsi="Cambria"/>
          <w:b/>
          <w:sz w:val="28"/>
          <w:szCs w:val="28"/>
        </w:rPr>
        <w:t>3</w:t>
      </w:r>
      <w:r w:rsidRPr="00460921">
        <w:rPr>
          <w:rFonts w:ascii="Cambria" w:hAnsi="Cambria"/>
          <w:b/>
          <w:sz w:val="28"/>
          <w:szCs w:val="28"/>
        </w:rPr>
        <w:t>.</w:t>
      </w:r>
      <w:r>
        <w:rPr>
          <w:rFonts w:ascii="Cambria" w:hAnsi="Cambria"/>
          <w:b/>
          <w:sz w:val="28"/>
          <w:szCs w:val="28"/>
        </w:rPr>
        <w:t>1</w:t>
      </w:r>
      <w:r w:rsidRPr="00460921">
        <w:rPr>
          <w:rFonts w:ascii="Cambria" w:hAnsi="Cambria"/>
          <w:b/>
          <w:sz w:val="28"/>
          <w:szCs w:val="28"/>
        </w:rPr>
        <w:t xml:space="preserve"> – </w:t>
      </w:r>
      <w:r w:rsidR="00460921" w:rsidRPr="00460921">
        <w:rPr>
          <w:rFonts w:ascii="Cambria" w:hAnsi="Cambria"/>
          <w:sz w:val="28"/>
          <w:szCs w:val="28"/>
        </w:rPr>
        <w:t xml:space="preserve">A </w:t>
      </w:r>
      <w:r w:rsidR="00D31202" w:rsidRPr="008014D9">
        <w:rPr>
          <w:rFonts w:ascii="Cambria" w:hAnsi="Cambria" w:cs="Consolas"/>
          <w:b/>
          <w:bCs/>
          <w:sz w:val="28"/>
          <w:szCs w:val="28"/>
        </w:rPr>
        <w:t>DETENTORA</w:t>
      </w:r>
      <w:r w:rsidR="00460921" w:rsidRPr="00460921">
        <w:rPr>
          <w:rFonts w:ascii="Cambria" w:hAnsi="Cambria"/>
          <w:sz w:val="28"/>
          <w:szCs w:val="28"/>
        </w:rPr>
        <w:t xml:space="preserve"> deverá conceder garantia dos serviços, na seguinte conformidade: </w:t>
      </w:r>
    </w:p>
    <w:p w14:paraId="40E88BBC" w14:textId="76D1E92A" w:rsidR="00846A96" w:rsidRPr="007B421E" w:rsidRDefault="00846A96" w:rsidP="00460921">
      <w:pPr>
        <w:jc w:val="both"/>
        <w:rPr>
          <w:rFonts w:ascii="Cambria" w:hAnsi="Cambria"/>
          <w:sz w:val="28"/>
          <w:szCs w:val="28"/>
        </w:rPr>
      </w:pPr>
    </w:p>
    <w:p w14:paraId="6DEADAF4" w14:textId="0B974B45" w:rsidR="007B421E" w:rsidRPr="007B421E" w:rsidRDefault="007B421E" w:rsidP="007B421E">
      <w:pPr>
        <w:jc w:val="both"/>
        <w:rPr>
          <w:rFonts w:ascii="Cambria" w:hAnsi="Cambria"/>
          <w:sz w:val="28"/>
          <w:szCs w:val="28"/>
        </w:rPr>
      </w:pPr>
      <w:r w:rsidRPr="007B421E">
        <w:rPr>
          <w:rFonts w:ascii="Cambria" w:hAnsi="Cambria"/>
          <w:sz w:val="28"/>
          <w:szCs w:val="28"/>
        </w:rPr>
        <w:t xml:space="preserve">a) Para os serviços de mecânica </w:t>
      </w:r>
      <w:r w:rsidRPr="007B421E">
        <w:rPr>
          <w:rFonts w:ascii="Cambria" w:hAnsi="Cambria"/>
          <w:w w:val="95"/>
          <w:sz w:val="28"/>
          <w:szCs w:val="28"/>
        </w:rPr>
        <w:t>(</w:t>
      </w:r>
      <w:r w:rsidR="007D1665" w:rsidRPr="007B421E">
        <w:rPr>
          <w:rFonts w:ascii="Cambria" w:hAnsi="Cambria"/>
          <w:w w:val="95"/>
          <w:sz w:val="28"/>
          <w:szCs w:val="28"/>
        </w:rPr>
        <w:t>substituição do</w:t>
      </w:r>
      <w:r w:rsidR="007D1665">
        <w:rPr>
          <w:rFonts w:ascii="Cambria" w:hAnsi="Cambria"/>
          <w:w w:val="95"/>
          <w:sz w:val="28"/>
          <w:szCs w:val="28"/>
        </w:rPr>
        <w:t xml:space="preserve"> coletor de escape,</w:t>
      </w:r>
      <w:r w:rsidR="007D1665" w:rsidRPr="007B421E">
        <w:rPr>
          <w:rFonts w:ascii="Cambria" w:hAnsi="Cambria"/>
          <w:w w:val="95"/>
          <w:sz w:val="28"/>
          <w:szCs w:val="28"/>
        </w:rPr>
        <w:t xml:space="preserve"> tubo de saída </w:t>
      </w:r>
      <w:r w:rsidR="007D1665">
        <w:rPr>
          <w:rFonts w:ascii="Cambria" w:hAnsi="Cambria"/>
          <w:w w:val="95"/>
          <w:sz w:val="28"/>
          <w:szCs w:val="28"/>
        </w:rPr>
        <w:t>de</w:t>
      </w:r>
      <w:r w:rsidR="007D1665" w:rsidRPr="007B421E">
        <w:rPr>
          <w:rFonts w:ascii="Cambria" w:hAnsi="Cambria"/>
          <w:w w:val="95"/>
          <w:sz w:val="28"/>
          <w:szCs w:val="28"/>
        </w:rPr>
        <w:t xml:space="preserve"> escape, silencioso intermediário, silencioso traseiro e flexível de escape</w:t>
      </w:r>
      <w:r w:rsidRPr="007B421E">
        <w:rPr>
          <w:rFonts w:ascii="Cambria" w:hAnsi="Cambria"/>
          <w:w w:val="95"/>
          <w:sz w:val="28"/>
          <w:szCs w:val="28"/>
        </w:rPr>
        <w:t>)</w:t>
      </w:r>
      <w:r w:rsidRPr="007B421E">
        <w:rPr>
          <w:rFonts w:ascii="Cambria" w:hAnsi="Cambria"/>
          <w:sz w:val="28"/>
          <w:szCs w:val="28"/>
        </w:rPr>
        <w:t xml:space="preserve">, contados da efetiva prestação dos serviços, no mínimo </w:t>
      </w:r>
      <w:r w:rsidR="002477C1">
        <w:rPr>
          <w:rFonts w:ascii="Cambria" w:hAnsi="Cambria"/>
          <w:sz w:val="28"/>
          <w:szCs w:val="28"/>
        </w:rPr>
        <w:t>01</w:t>
      </w:r>
      <w:r w:rsidRPr="007B421E">
        <w:rPr>
          <w:rFonts w:ascii="Cambria" w:hAnsi="Cambria"/>
          <w:sz w:val="28"/>
          <w:szCs w:val="28"/>
        </w:rPr>
        <w:t xml:space="preserve"> (</w:t>
      </w:r>
      <w:r w:rsidR="002477C1">
        <w:rPr>
          <w:rFonts w:ascii="Cambria" w:hAnsi="Cambria"/>
          <w:sz w:val="28"/>
          <w:szCs w:val="28"/>
        </w:rPr>
        <w:t>mês</w:t>
      </w:r>
      <w:r w:rsidRPr="007B421E">
        <w:rPr>
          <w:rFonts w:ascii="Cambria" w:hAnsi="Cambria"/>
          <w:sz w:val="28"/>
          <w:szCs w:val="28"/>
        </w:rPr>
        <w:t>) meses;</w:t>
      </w:r>
    </w:p>
    <w:p w14:paraId="2BEBC0FA" w14:textId="77777777" w:rsidR="007B421E" w:rsidRPr="007B421E" w:rsidRDefault="007B421E" w:rsidP="00460921">
      <w:pPr>
        <w:jc w:val="both"/>
        <w:rPr>
          <w:rFonts w:ascii="Cambria" w:hAnsi="Cambria"/>
          <w:sz w:val="28"/>
          <w:szCs w:val="28"/>
        </w:rPr>
      </w:pPr>
    </w:p>
    <w:p w14:paraId="1B8BE080" w14:textId="75A633D2" w:rsidR="00846A96" w:rsidRDefault="007B421E" w:rsidP="00460921">
      <w:pPr>
        <w:jc w:val="both"/>
        <w:rPr>
          <w:rFonts w:ascii="Cambria" w:hAnsi="Cambria"/>
          <w:sz w:val="28"/>
          <w:szCs w:val="28"/>
        </w:rPr>
      </w:pPr>
      <w:r>
        <w:rPr>
          <w:rFonts w:ascii="Cambria" w:hAnsi="Cambria"/>
          <w:sz w:val="28"/>
          <w:szCs w:val="28"/>
        </w:rPr>
        <w:t>b</w:t>
      </w:r>
      <w:r w:rsidR="00460921" w:rsidRPr="007B421E">
        <w:rPr>
          <w:rFonts w:ascii="Cambria" w:hAnsi="Cambria"/>
          <w:sz w:val="28"/>
          <w:szCs w:val="28"/>
        </w:rPr>
        <w:t>) Para os serviços de alinhamento de direção e balanceamento, contados da</w:t>
      </w:r>
      <w:r w:rsidR="00460921" w:rsidRPr="00460921">
        <w:rPr>
          <w:rFonts w:ascii="Cambria" w:hAnsi="Cambria"/>
          <w:sz w:val="28"/>
          <w:szCs w:val="28"/>
        </w:rPr>
        <w:t xml:space="preserve"> efetiva prestação dos serviços, no mínimo 03 (três) meses</w:t>
      </w:r>
      <w:r>
        <w:rPr>
          <w:rFonts w:ascii="Cambria" w:hAnsi="Cambria"/>
          <w:sz w:val="28"/>
          <w:szCs w:val="28"/>
        </w:rPr>
        <w:t>.</w:t>
      </w:r>
    </w:p>
    <w:p w14:paraId="544995EA" w14:textId="77777777" w:rsidR="00693C8B" w:rsidRDefault="00693C8B" w:rsidP="00460921">
      <w:pPr>
        <w:jc w:val="both"/>
        <w:rPr>
          <w:rFonts w:ascii="Cambria" w:hAnsi="Cambria"/>
          <w:sz w:val="28"/>
          <w:szCs w:val="28"/>
        </w:rPr>
      </w:pPr>
    </w:p>
    <w:p w14:paraId="10C91F91" w14:textId="77777777" w:rsidR="00846A96" w:rsidRPr="00846A96" w:rsidRDefault="00846A96" w:rsidP="00BD4863">
      <w:pPr>
        <w:shd w:val="clear" w:color="auto" w:fill="DDD9C3" w:themeFill="background2" w:themeFillShade="E6"/>
        <w:jc w:val="both"/>
        <w:rPr>
          <w:rFonts w:ascii="Cambria" w:hAnsi="Cambria"/>
          <w:b/>
          <w:bCs/>
          <w:sz w:val="28"/>
          <w:szCs w:val="28"/>
        </w:rPr>
      </w:pPr>
      <w:r w:rsidRPr="00846A96">
        <w:rPr>
          <w:rFonts w:ascii="Cambria" w:hAnsi="Cambria"/>
          <w:b/>
          <w:bCs/>
          <w:sz w:val="28"/>
          <w:szCs w:val="28"/>
        </w:rPr>
        <w:t>4</w:t>
      </w:r>
      <w:r w:rsidR="00460921" w:rsidRPr="00846A96">
        <w:rPr>
          <w:rFonts w:ascii="Cambria" w:hAnsi="Cambria"/>
          <w:b/>
          <w:bCs/>
          <w:sz w:val="28"/>
          <w:szCs w:val="28"/>
        </w:rPr>
        <w:t xml:space="preserve"> </w:t>
      </w:r>
      <w:r w:rsidRPr="00846A96">
        <w:rPr>
          <w:rFonts w:ascii="Cambria" w:hAnsi="Cambria"/>
          <w:b/>
          <w:bCs/>
          <w:sz w:val="28"/>
          <w:szCs w:val="28"/>
        </w:rPr>
        <w:t>–</w:t>
      </w:r>
      <w:r w:rsidR="00460921" w:rsidRPr="00846A96">
        <w:rPr>
          <w:rFonts w:ascii="Cambria" w:hAnsi="Cambria"/>
          <w:b/>
          <w:bCs/>
          <w:sz w:val="28"/>
          <w:szCs w:val="28"/>
        </w:rPr>
        <w:t xml:space="preserve"> DAS CONDIÇÕES MÍNIMAS EXIGIDAS PARA EXECUÇÃO DOS SERVIÇOS </w:t>
      </w:r>
    </w:p>
    <w:p w14:paraId="5EBD6AF1" w14:textId="77777777" w:rsidR="00846A96" w:rsidRDefault="00846A96" w:rsidP="00460921">
      <w:pPr>
        <w:jc w:val="both"/>
        <w:rPr>
          <w:rFonts w:ascii="Cambria" w:hAnsi="Cambria"/>
          <w:sz w:val="28"/>
          <w:szCs w:val="28"/>
        </w:rPr>
      </w:pPr>
    </w:p>
    <w:p w14:paraId="6FB543A2" w14:textId="7C71123C" w:rsidR="00846A96" w:rsidRDefault="00846A96"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w:t>
      </w:r>
      <w:r w:rsidRPr="00460921">
        <w:rPr>
          <w:rFonts w:ascii="Cambria" w:hAnsi="Cambria"/>
          <w:b/>
          <w:sz w:val="28"/>
          <w:szCs w:val="28"/>
        </w:rPr>
        <w:t xml:space="preserve"> – </w:t>
      </w:r>
      <w:r w:rsidR="00460921" w:rsidRPr="00460921">
        <w:rPr>
          <w:rFonts w:ascii="Cambria" w:hAnsi="Cambria"/>
          <w:sz w:val="28"/>
          <w:szCs w:val="28"/>
        </w:rPr>
        <w:t xml:space="preserve">A localização das instalações físicas da </w:t>
      </w:r>
      <w:r w:rsidR="00D31202" w:rsidRPr="008014D9">
        <w:rPr>
          <w:rFonts w:ascii="Cambria" w:hAnsi="Cambria" w:cs="Consolas"/>
          <w:b/>
          <w:bCs/>
          <w:sz w:val="28"/>
          <w:szCs w:val="28"/>
        </w:rPr>
        <w:t>DETENTORA</w:t>
      </w:r>
      <w:r w:rsidR="00460921" w:rsidRPr="00460921">
        <w:rPr>
          <w:rFonts w:ascii="Cambria" w:hAnsi="Cambria"/>
          <w:sz w:val="28"/>
          <w:szCs w:val="28"/>
        </w:rPr>
        <w:t xml:space="preserve"> não poderá distar mais de </w:t>
      </w:r>
      <w:r>
        <w:rPr>
          <w:rFonts w:ascii="Cambria" w:hAnsi="Cambria"/>
          <w:sz w:val="28"/>
          <w:szCs w:val="28"/>
        </w:rPr>
        <w:t>50</w:t>
      </w:r>
      <w:r w:rsidR="00460921" w:rsidRPr="00460921">
        <w:rPr>
          <w:rFonts w:ascii="Cambria" w:hAnsi="Cambria"/>
          <w:sz w:val="28"/>
          <w:szCs w:val="28"/>
        </w:rPr>
        <w:t xml:space="preserve"> (</w:t>
      </w:r>
      <w:r>
        <w:rPr>
          <w:rFonts w:ascii="Cambria" w:hAnsi="Cambria"/>
          <w:sz w:val="28"/>
          <w:szCs w:val="28"/>
        </w:rPr>
        <w:t>cinquenta</w:t>
      </w:r>
      <w:r w:rsidR="00460921" w:rsidRPr="00460921">
        <w:rPr>
          <w:rFonts w:ascii="Cambria" w:hAnsi="Cambria"/>
          <w:sz w:val="28"/>
          <w:szCs w:val="28"/>
        </w:rPr>
        <w:t xml:space="preserve">) quilômetros do </w:t>
      </w:r>
      <w:r w:rsidR="00C97B7B" w:rsidRPr="008014D9">
        <w:rPr>
          <w:rFonts w:ascii="Cambria" w:hAnsi="Cambria" w:cs="Consolas"/>
          <w:b/>
          <w:bCs/>
          <w:sz w:val="28"/>
          <w:szCs w:val="28"/>
        </w:rPr>
        <w:t>MUNICÍPIO</w:t>
      </w:r>
      <w:r w:rsidR="00460921" w:rsidRPr="00460921">
        <w:rPr>
          <w:rFonts w:ascii="Cambria" w:hAnsi="Cambria"/>
          <w:sz w:val="28"/>
          <w:szCs w:val="28"/>
        </w:rPr>
        <w:t xml:space="preserve">, com endereço na </w:t>
      </w:r>
      <w:r w:rsidR="004315CE">
        <w:rPr>
          <w:rFonts w:ascii="Cambria" w:hAnsi="Cambria"/>
          <w:sz w:val="28"/>
          <w:szCs w:val="28"/>
        </w:rPr>
        <w:t>Rua José Bonifácio nº 122 – Bairro Centro</w:t>
      </w:r>
      <w:r w:rsidR="00460921" w:rsidRPr="00460921">
        <w:rPr>
          <w:rFonts w:ascii="Cambria" w:hAnsi="Cambria"/>
          <w:sz w:val="28"/>
          <w:szCs w:val="28"/>
        </w:rPr>
        <w:t xml:space="preserve">. </w:t>
      </w:r>
    </w:p>
    <w:p w14:paraId="02DB68A2" w14:textId="77777777" w:rsidR="00846A96" w:rsidRDefault="00846A96" w:rsidP="00460921">
      <w:pPr>
        <w:jc w:val="both"/>
        <w:rPr>
          <w:rFonts w:ascii="Cambria" w:hAnsi="Cambria"/>
          <w:sz w:val="28"/>
          <w:szCs w:val="28"/>
        </w:rPr>
      </w:pPr>
    </w:p>
    <w:p w14:paraId="46520675" w14:textId="61C4C3A2" w:rsidR="00846A96" w:rsidRDefault="00460921" w:rsidP="00460921">
      <w:pPr>
        <w:jc w:val="both"/>
        <w:rPr>
          <w:rFonts w:ascii="Cambria" w:hAnsi="Cambria"/>
          <w:sz w:val="28"/>
          <w:szCs w:val="28"/>
        </w:rPr>
      </w:pPr>
      <w:r w:rsidRPr="00460921">
        <w:rPr>
          <w:rFonts w:ascii="Cambria" w:hAnsi="Cambria"/>
          <w:sz w:val="28"/>
          <w:szCs w:val="28"/>
        </w:rPr>
        <w:t xml:space="preserve">a) Os serviços de manutenção deverão ser prestados em dias úteis, no período de 8h às 18h; </w:t>
      </w:r>
    </w:p>
    <w:p w14:paraId="3747C8D9" w14:textId="77777777" w:rsidR="00846A96" w:rsidRDefault="00846A96" w:rsidP="00460921">
      <w:pPr>
        <w:jc w:val="both"/>
        <w:rPr>
          <w:rFonts w:ascii="Cambria" w:hAnsi="Cambria"/>
          <w:sz w:val="28"/>
          <w:szCs w:val="28"/>
        </w:rPr>
      </w:pPr>
    </w:p>
    <w:p w14:paraId="24089AAC" w14:textId="0DE7A663" w:rsidR="00846A96" w:rsidRDefault="00A3758D" w:rsidP="00460921">
      <w:pPr>
        <w:jc w:val="both"/>
        <w:rPr>
          <w:rFonts w:ascii="Cambria" w:hAnsi="Cambria"/>
          <w:sz w:val="28"/>
          <w:szCs w:val="28"/>
        </w:rPr>
      </w:pPr>
      <w:r>
        <w:rPr>
          <w:rFonts w:ascii="Cambria" w:hAnsi="Cambria"/>
          <w:sz w:val="28"/>
          <w:szCs w:val="28"/>
        </w:rPr>
        <w:t>b</w:t>
      </w:r>
      <w:r w:rsidR="00460921" w:rsidRPr="00460921">
        <w:rPr>
          <w:rFonts w:ascii="Cambria" w:hAnsi="Cambria"/>
          <w:sz w:val="28"/>
          <w:szCs w:val="28"/>
        </w:rPr>
        <w:t xml:space="preserve">) A </w:t>
      </w:r>
      <w:r w:rsidR="00D31202" w:rsidRPr="008014D9">
        <w:rPr>
          <w:rFonts w:ascii="Cambria" w:hAnsi="Cambria" w:cs="Consolas"/>
          <w:b/>
          <w:bCs/>
          <w:sz w:val="28"/>
          <w:szCs w:val="28"/>
        </w:rPr>
        <w:t>DETENTORA</w:t>
      </w:r>
      <w:r w:rsidR="00460921" w:rsidRPr="00460921">
        <w:rPr>
          <w:rFonts w:ascii="Cambria" w:hAnsi="Cambria"/>
          <w:sz w:val="28"/>
          <w:szCs w:val="28"/>
        </w:rPr>
        <w:t xml:space="preserve"> deverá, através da ferramenta Rotas do site Google Maps, comprovar a distância máxima de </w:t>
      </w:r>
      <w:r w:rsidR="00846A96">
        <w:rPr>
          <w:rFonts w:ascii="Cambria" w:hAnsi="Cambria"/>
          <w:sz w:val="28"/>
          <w:szCs w:val="28"/>
        </w:rPr>
        <w:t>50</w:t>
      </w:r>
      <w:r w:rsidR="00460921" w:rsidRPr="00460921">
        <w:rPr>
          <w:rFonts w:ascii="Cambria" w:hAnsi="Cambria"/>
          <w:sz w:val="28"/>
          <w:szCs w:val="28"/>
        </w:rPr>
        <w:t xml:space="preserve"> (</w:t>
      </w:r>
      <w:r w:rsidR="00846A96">
        <w:rPr>
          <w:rFonts w:ascii="Cambria" w:hAnsi="Cambria"/>
          <w:sz w:val="28"/>
          <w:szCs w:val="28"/>
        </w:rPr>
        <w:t>cinquenta</w:t>
      </w:r>
      <w:r w:rsidR="00460921" w:rsidRPr="00460921">
        <w:rPr>
          <w:rFonts w:ascii="Cambria" w:hAnsi="Cambria"/>
          <w:sz w:val="28"/>
          <w:szCs w:val="28"/>
        </w:rPr>
        <w:t xml:space="preserve">) quilômetros entre a localização de suas instalações físicas e a Sede do </w:t>
      </w:r>
      <w:r w:rsidR="00C97B7B" w:rsidRPr="008014D9">
        <w:rPr>
          <w:rFonts w:ascii="Cambria" w:hAnsi="Cambria" w:cs="Consolas"/>
          <w:b/>
          <w:bCs/>
          <w:sz w:val="28"/>
          <w:szCs w:val="28"/>
        </w:rPr>
        <w:t>MUNICÍPIO</w:t>
      </w:r>
      <w:r w:rsidR="00460921" w:rsidRPr="00460921">
        <w:rPr>
          <w:rFonts w:ascii="Cambria" w:hAnsi="Cambria"/>
          <w:sz w:val="28"/>
          <w:szCs w:val="28"/>
        </w:rPr>
        <w:t xml:space="preserve">, independentemente do trajeto. </w:t>
      </w:r>
    </w:p>
    <w:p w14:paraId="3C630233" w14:textId="77777777" w:rsidR="00846A96" w:rsidRDefault="00846A96" w:rsidP="00460921">
      <w:pPr>
        <w:jc w:val="both"/>
        <w:rPr>
          <w:rFonts w:ascii="Cambria" w:hAnsi="Cambria"/>
          <w:sz w:val="28"/>
          <w:szCs w:val="28"/>
        </w:rPr>
      </w:pPr>
    </w:p>
    <w:p w14:paraId="7A049C03" w14:textId="08BAE58E" w:rsidR="00846A96" w:rsidRDefault="00846A96"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w:t>
      </w:r>
      <w:r w:rsidRPr="00460921">
        <w:rPr>
          <w:rFonts w:ascii="Cambria" w:hAnsi="Cambria"/>
          <w:b/>
          <w:sz w:val="28"/>
          <w:szCs w:val="28"/>
        </w:rPr>
        <w:t xml:space="preserve"> – </w:t>
      </w:r>
      <w:r w:rsidR="00460921" w:rsidRPr="00460921">
        <w:rPr>
          <w:rFonts w:ascii="Cambria" w:hAnsi="Cambria"/>
          <w:sz w:val="28"/>
          <w:szCs w:val="28"/>
        </w:rPr>
        <w:t xml:space="preserve">Possuir instalações físicas próprias com equipamentos, ferramentas e técnicos especializados para execução dos serviços contratados, dentre eles, no mínimo: </w:t>
      </w:r>
    </w:p>
    <w:p w14:paraId="036D7950" w14:textId="77777777" w:rsidR="00846A96" w:rsidRDefault="00846A96" w:rsidP="00460921">
      <w:pPr>
        <w:jc w:val="both"/>
        <w:rPr>
          <w:rFonts w:ascii="Cambria" w:hAnsi="Cambria"/>
          <w:sz w:val="28"/>
          <w:szCs w:val="28"/>
        </w:rPr>
      </w:pPr>
    </w:p>
    <w:p w14:paraId="66829C50" w14:textId="567F44CA" w:rsidR="00846A96" w:rsidRDefault="00460921" w:rsidP="00460921">
      <w:pPr>
        <w:jc w:val="both"/>
        <w:rPr>
          <w:rFonts w:ascii="Cambria" w:hAnsi="Cambria"/>
          <w:sz w:val="28"/>
          <w:szCs w:val="28"/>
        </w:rPr>
      </w:pPr>
      <w:r w:rsidRPr="00460921">
        <w:rPr>
          <w:rFonts w:ascii="Cambria" w:hAnsi="Cambria"/>
          <w:sz w:val="28"/>
          <w:szCs w:val="28"/>
        </w:rPr>
        <w:t>a) Equipamento para alinhamento de direção, balanceamento de rodas e cambagem</w:t>
      </w:r>
      <w:r w:rsidR="00846A96">
        <w:rPr>
          <w:rFonts w:ascii="Cambria" w:hAnsi="Cambria"/>
          <w:sz w:val="28"/>
          <w:szCs w:val="28"/>
        </w:rPr>
        <w:t>.</w:t>
      </w:r>
    </w:p>
    <w:p w14:paraId="73D9653F" w14:textId="77777777" w:rsidR="00846A96" w:rsidRDefault="00846A96" w:rsidP="00460921">
      <w:pPr>
        <w:jc w:val="both"/>
        <w:rPr>
          <w:rFonts w:ascii="Cambria" w:hAnsi="Cambria"/>
          <w:sz w:val="28"/>
          <w:szCs w:val="28"/>
        </w:rPr>
      </w:pPr>
    </w:p>
    <w:p w14:paraId="7F5F7680" w14:textId="6CA947CC" w:rsidR="00846A96" w:rsidRDefault="00846A96"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3</w:t>
      </w:r>
      <w:r w:rsidRPr="00460921">
        <w:rPr>
          <w:rFonts w:ascii="Cambria" w:hAnsi="Cambria"/>
          <w:b/>
          <w:sz w:val="28"/>
          <w:szCs w:val="28"/>
        </w:rPr>
        <w:t xml:space="preserve"> – </w:t>
      </w:r>
      <w:r w:rsidR="00460921" w:rsidRPr="00460921">
        <w:rPr>
          <w:rFonts w:ascii="Cambria" w:hAnsi="Cambria"/>
          <w:sz w:val="28"/>
          <w:szCs w:val="28"/>
        </w:rPr>
        <w:t xml:space="preserve">Arcar com os ônus decorrentes da utilização de materiais, equipamentos, ferramentas ou produtos utilizados na execução dos serviços, sem possibilidade de ressarcimento pelo </w:t>
      </w:r>
      <w:r w:rsidR="00C97B7B" w:rsidRPr="008014D9">
        <w:rPr>
          <w:rFonts w:ascii="Cambria" w:hAnsi="Cambria" w:cs="Consolas"/>
          <w:b/>
          <w:bCs/>
          <w:sz w:val="28"/>
          <w:szCs w:val="28"/>
        </w:rPr>
        <w:t>MUNICÍPIO</w:t>
      </w:r>
      <w:r w:rsidR="00460921" w:rsidRPr="00460921">
        <w:rPr>
          <w:rFonts w:ascii="Cambria" w:hAnsi="Cambria"/>
          <w:sz w:val="28"/>
          <w:szCs w:val="28"/>
        </w:rPr>
        <w:t xml:space="preserve">. </w:t>
      </w:r>
    </w:p>
    <w:p w14:paraId="411A7A05" w14:textId="77777777" w:rsidR="00846A96" w:rsidRDefault="00846A96" w:rsidP="00460921">
      <w:pPr>
        <w:jc w:val="both"/>
        <w:rPr>
          <w:rFonts w:ascii="Cambria" w:hAnsi="Cambria"/>
          <w:sz w:val="28"/>
          <w:szCs w:val="28"/>
        </w:rPr>
      </w:pPr>
    </w:p>
    <w:p w14:paraId="6B3E599E" w14:textId="74731267"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4</w:t>
      </w:r>
      <w:r w:rsidRPr="00460921">
        <w:rPr>
          <w:rFonts w:ascii="Cambria" w:hAnsi="Cambria"/>
          <w:b/>
          <w:sz w:val="28"/>
          <w:szCs w:val="28"/>
        </w:rPr>
        <w:t xml:space="preserve"> – </w:t>
      </w:r>
      <w:r w:rsidR="00460921" w:rsidRPr="00460921">
        <w:rPr>
          <w:rFonts w:ascii="Cambria" w:hAnsi="Cambria"/>
          <w:sz w:val="28"/>
          <w:szCs w:val="28"/>
        </w:rPr>
        <w:t xml:space="preserve">Possuir instalações físicas próprias com área pavimentada, sendo vedada a utilização de vias públicas para o estacionamento dos veículos. </w:t>
      </w:r>
    </w:p>
    <w:p w14:paraId="0AE7AA0B" w14:textId="77777777" w:rsidR="00DA0ED3" w:rsidRDefault="00DA0ED3" w:rsidP="00460921">
      <w:pPr>
        <w:jc w:val="both"/>
        <w:rPr>
          <w:rFonts w:ascii="Cambria" w:hAnsi="Cambria"/>
          <w:sz w:val="28"/>
          <w:szCs w:val="28"/>
        </w:rPr>
      </w:pPr>
    </w:p>
    <w:p w14:paraId="0EA4C5D7" w14:textId="77777777" w:rsidR="00DA0ED3" w:rsidRDefault="00DA0ED3" w:rsidP="00460921">
      <w:pPr>
        <w:jc w:val="both"/>
        <w:rPr>
          <w:rFonts w:ascii="Cambria" w:hAnsi="Cambria"/>
          <w:sz w:val="28"/>
          <w:szCs w:val="28"/>
        </w:rPr>
      </w:pPr>
      <w:r>
        <w:rPr>
          <w:rFonts w:ascii="Cambria" w:hAnsi="Cambria"/>
          <w:b/>
          <w:sz w:val="28"/>
          <w:szCs w:val="28"/>
        </w:rPr>
        <w:lastRenderedPageBreak/>
        <w:t>4</w:t>
      </w:r>
      <w:r w:rsidRPr="00460921">
        <w:rPr>
          <w:rFonts w:ascii="Cambria" w:hAnsi="Cambria"/>
          <w:b/>
          <w:sz w:val="28"/>
          <w:szCs w:val="28"/>
        </w:rPr>
        <w:t>.</w:t>
      </w:r>
      <w:r>
        <w:rPr>
          <w:rFonts w:ascii="Cambria" w:hAnsi="Cambria"/>
          <w:b/>
          <w:sz w:val="28"/>
          <w:szCs w:val="28"/>
        </w:rPr>
        <w:t>5</w:t>
      </w:r>
      <w:r w:rsidRPr="00460921">
        <w:rPr>
          <w:rFonts w:ascii="Cambria" w:hAnsi="Cambria"/>
          <w:b/>
          <w:sz w:val="28"/>
          <w:szCs w:val="28"/>
        </w:rPr>
        <w:t xml:space="preserve"> – </w:t>
      </w:r>
      <w:r w:rsidR="00460921" w:rsidRPr="00460921">
        <w:rPr>
          <w:rFonts w:ascii="Cambria" w:hAnsi="Cambria"/>
          <w:sz w:val="28"/>
          <w:szCs w:val="28"/>
        </w:rPr>
        <w:t xml:space="preserve">Adotar todos os procedimentos necessários a preservar a integridade e segurança dos veículos sob sua guarda. </w:t>
      </w:r>
    </w:p>
    <w:p w14:paraId="43E1606A" w14:textId="77777777" w:rsidR="00DA0ED3" w:rsidRDefault="00DA0ED3" w:rsidP="00460921">
      <w:pPr>
        <w:jc w:val="both"/>
        <w:rPr>
          <w:rFonts w:ascii="Cambria" w:hAnsi="Cambria"/>
          <w:sz w:val="28"/>
          <w:szCs w:val="28"/>
        </w:rPr>
      </w:pPr>
    </w:p>
    <w:p w14:paraId="2FBF0C52" w14:textId="0E59DF77"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6</w:t>
      </w:r>
      <w:r w:rsidRPr="00460921">
        <w:rPr>
          <w:rFonts w:ascii="Cambria" w:hAnsi="Cambria"/>
          <w:b/>
          <w:sz w:val="28"/>
          <w:szCs w:val="28"/>
        </w:rPr>
        <w:t xml:space="preserve"> – </w:t>
      </w:r>
      <w:r w:rsidR="00460921" w:rsidRPr="00460921">
        <w:rPr>
          <w:rFonts w:ascii="Cambria" w:hAnsi="Cambria"/>
          <w:sz w:val="28"/>
          <w:szCs w:val="28"/>
        </w:rPr>
        <w:t xml:space="preserve">Designar formalmente e manter um representante, ou preposto, a fim de prestar esclarecimentos e atender às solicitações que surgirem durante a execução </w:t>
      </w:r>
      <w:r>
        <w:rPr>
          <w:rFonts w:ascii="Cambria" w:hAnsi="Cambria"/>
          <w:sz w:val="28"/>
          <w:szCs w:val="28"/>
        </w:rPr>
        <w:t>da Ata de Registro de Preços</w:t>
      </w:r>
      <w:r w:rsidR="00460921" w:rsidRPr="00460921">
        <w:rPr>
          <w:rFonts w:ascii="Cambria" w:hAnsi="Cambria"/>
          <w:sz w:val="28"/>
          <w:szCs w:val="28"/>
        </w:rPr>
        <w:t xml:space="preserve">. </w:t>
      </w:r>
    </w:p>
    <w:p w14:paraId="35A0C67C" w14:textId="77777777" w:rsidR="007B421E" w:rsidRDefault="007B421E" w:rsidP="00460921">
      <w:pPr>
        <w:jc w:val="both"/>
        <w:rPr>
          <w:rFonts w:ascii="Cambria" w:hAnsi="Cambria"/>
          <w:b/>
          <w:sz w:val="28"/>
          <w:szCs w:val="28"/>
        </w:rPr>
      </w:pPr>
    </w:p>
    <w:p w14:paraId="001D8857" w14:textId="041F08C9"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7</w:t>
      </w:r>
      <w:r w:rsidRPr="00460921">
        <w:rPr>
          <w:rFonts w:ascii="Cambria" w:hAnsi="Cambria"/>
          <w:b/>
          <w:sz w:val="28"/>
          <w:szCs w:val="28"/>
        </w:rPr>
        <w:t xml:space="preserve"> – </w:t>
      </w:r>
      <w:r w:rsidR="00460921" w:rsidRPr="00460921">
        <w:rPr>
          <w:rFonts w:ascii="Cambria" w:hAnsi="Cambria"/>
          <w:sz w:val="28"/>
          <w:szCs w:val="28"/>
        </w:rPr>
        <w:t xml:space="preserve">Possuir instalações, aparelhamento e pessoal técnico adequados e disponíveis para a realização do objeto da licitação. </w:t>
      </w:r>
    </w:p>
    <w:p w14:paraId="20437CFF" w14:textId="77777777" w:rsidR="00DA0ED3" w:rsidRDefault="00DA0ED3" w:rsidP="00460921">
      <w:pPr>
        <w:jc w:val="both"/>
        <w:rPr>
          <w:rFonts w:ascii="Cambria" w:hAnsi="Cambria"/>
          <w:sz w:val="28"/>
          <w:szCs w:val="28"/>
        </w:rPr>
      </w:pPr>
    </w:p>
    <w:p w14:paraId="0D8F2800" w14:textId="5316025E"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8</w:t>
      </w:r>
      <w:r w:rsidRPr="00460921">
        <w:rPr>
          <w:rFonts w:ascii="Cambria" w:hAnsi="Cambria"/>
          <w:b/>
          <w:sz w:val="28"/>
          <w:szCs w:val="28"/>
        </w:rPr>
        <w:t xml:space="preserve"> – </w:t>
      </w:r>
      <w:r w:rsidR="00460921" w:rsidRPr="00460921">
        <w:rPr>
          <w:rFonts w:ascii="Cambria" w:hAnsi="Cambria"/>
          <w:sz w:val="28"/>
          <w:szCs w:val="28"/>
        </w:rPr>
        <w:t xml:space="preserve">Prover todos os meios necessários à garantia da plena operacionalidade do fornecimento de materiais e prestação de serviços. </w:t>
      </w:r>
    </w:p>
    <w:p w14:paraId="0E65B707" w14:textId="77777777" w:rsidR="009934A8" w:rsidRDefault="009934A8" w:rsidP="00460921">
      <w:pPr>
        <w:jc w:val="both"/>
        <w:rPr>
          <w:rFonts w:ascii="Cambria" w:hAnsi="Cambria"/>
          <w:sz w:val="28"/>
          <w:szCs w:val="28"/>
        </w:rPr>
      </w:pPr>
    </w:p>
    <w:p w14:paraId="73CEB388" w14:textId="20BAE833"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9</w:t>
      </w:r>
      <w:r w:rsidRPr="00460921">
        <w:rPr>
          <w:rFonts w:ascii="Cambria" w:hAnsi="Cambria"/>
          <w:b/>
          <w:sz w:val="28"/>
          <w:szCs w:val="28"/>
        </w:rPr>
        <w:t xml:space="preserve"> – </w:t>
      </w:r>
      <w:r w:rsidR="00460921" w:rsidRPr="00460921">
        <w:rPr>
          <w:rFonts w:ascii="Cambria" w:hAnsi="Cambria"/>
          <w:sz w:val="28"/>
          <w:szCs w:val="28"/>
        </w:rPr>
        <w:t xml:space="preserve">Executar fielmente, dentro dos prazos previstos, todos os serviços que lhe foram confiados, em observância com as normas técnicas e em conformidade com as especificações de fábrica, bem como em consonância com as determinações do Gestor </w:t>
      </w:r>
      <w:r w:rsidR="00C97B7B">
        <w:rPr>
          <w:rFonts w:ascii="Cambria" w:hAnsi="Cambria"/>
          <w:sz w:val="28"/>
          <w:szCs w:val="28"/>
        </w:rPr>
        <w:t xml:space="preserve">da </w:t>
      </w:r>
      <w:r w:rsidR="00C97B7B" w:rsidRPr="008D53CB">
        <w:rPr>
          <w:rFonts w:ascii="Cambria" w:hAnsi="Cambria" w:cs="Consolas"/>
          <w:sz w:val="28"/>
          <w:szCs w:val="28"/>
        </w:rPr>
        <w:t>Ata de Registro de Preços</w:t>
      </w:r>
      <w:r w:rsidR="00460921" w:rsidRPr="00460921">
        <w:rPr>
          <w:rFonts w:ascii="Cambria" w:hAnsi="Cambria"/>
          <w:sz w:val="28"/>
          <w:szCs w:val="28"/>
        </w:rPr>
        <w:t xml:space="preserve"> do </w:t>
      </w:r>
      <w:r w:rsidR="00C97B7B" w:rsidRPr="008014D9">
        <w:rPr>
          <w:rFonts w:ascii="Cambria" w:hAnsi="Cambria" w:cs="Consolas"/>
          <w:b/>
          <w:bCs/>
          <w:sz w:val="28"/>
          <w:szCs w:val="28"/>
        </w:rPr>
        <w:t>MUNICÍPIO</w:t>
      </w:r>
      <w:r w:rsidR="00460921" w:rsidRPr="00460921">
        <w:rPr>
          <w:rFonts w:ascii="Cambria" w:hAnsi="Cambria"/>
          <w:sz w:val="28"/>
          <w:szCs w:val="28"/>
        </w:rPr>
        <w:t xml:space="preserve">. </w:t>
      </w:r>
    </w:p>
    <w:p w14:paraId="7B8CC37D" w14:textId="77777777" w:rsidR="00DA0ED3" w:rsidRDefault="00DA0ED3" w:rsidP="00460921">
      <w:pPr>
        <w:jc w:val="both"/>
        <w:rPr>
          <w:rFonts w:ascii="Cambria" w:hAnsi="Cambria"/>
          <w:sz w:val="28"/>
          <w:szCs w:val="28"/>
        </w:rPr>
      </w:pPr>
    </w:p>
    <w:p w14:paraId="1705F640" w14:textId="6467B8D3"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10</w:t>
      </w:r>
      <w:r w:rsidRPr="00460921">
        <w:rPr>
          <w:rFonts w:ascii="Cambria" w:hAnsi="Cambria"/>
          <w:b/>
          <w:sz w:val="28"/>
          <w:szCs w:val="28"/>
        </w:rPr>
        <w:t xml:space="preserve"> – </w:t>
      </w:r>
      <w:r w:rsidR="00460921" w:rsidRPr="00460921">
        <w:rPr>
          <w:rFonts w:ascii="Cambria" w:hAnsi="Cambria"/>
          <w:sz w:val="28"/>
          <w:szCs w:val="28"/>
        </w:rPr>
        <w:t xml:space="preserve">Executar os serviços especificados somente quando do recebimento de Ordem de Serviço pelo </w:t>
      </w:r>
      <w:r w:rsidR="00C97B7B" w:rsidRPr="008014D9">
        <w:rPr>
          <w:rFonts w:ascii="Cambria" w:hAnsi="Cambria" w:cs="Consolas"/>
          <w:b/>
          <w:bCs/>
          <w:sz w:val="28"/>
          <w:szCs w:val="28"/>
        </w:rPr>
        <w:t>MUNICÍPIO</w:t>
      </w:r>
      <w:r w:rsidR="00460921" w:rsidRPr="00460921">
        <w:rPr>
          <w:rFonts w:ascii="Cambria" w:hAnsi="Cambria"/>
          <w:sz w:val="28"/>
          <w:szCs w:val="28"/>
        </w:rPr>
        <w:t xml:space="preserve">. </w:t>
      </w:r>
    </w:p>
    <w:p w14:paraId="444AA799" w14:textId="77777777" w:rsidR="00DA0ED3" w:rsidRDefault="00DA0ED3" w:rsidP="00460921">
      <w:pPr>
        <w:jc w:val="both"/>
        <w:rPr>
          <w:rFonts w:ascii="Cambria" w:hAnsi="Cambria"/>
          <w:sz w:val="28"/>
          <w:szCs w:val="28"/>
        </w:rPr>
      </w:pPr>
    </w:p>
    <w:p w14:paraId="41DA6621" w14:textId="1C0D15B4"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11</w:t>
      </w:r>
      <w:r w:rsidRPr="00460921">
        <w:rPr>
          <w:rFonts w:ascii="Cambria" w:hAnsi="Cambria"/>
          <w:b/>
          <w:sz w:val="28"/>
          <w:szCs w:val="28"/>
        </w:rPr>
        <w:t xml:space="preserve"> – </w:t>
      </w:r>
      <w:r w:rsidR="00460921" w:rsidRPr="00460921">
        <w:rPr>
          <w:rFonts w:ascii="Cambria" w:hAnsi="Cambria"/>
          <w:sz w:val="28"/>
          <w:szCs w:val="28"/>
        </w:rPr>
        <w:t>Prestar os serviços objeto d</w:t>
      </w:r>
      <w:r>
        <w:rPr>
          <w:rFonts w:ascii="Cambria" w:hAnsi="Cambria"/>
          <w:sz w:val="28"/>
          <w:szCs w:val="28"/>
        </w:rPr>
        <w:t>a</w:t>
      </w:r>
      <w:r w:rsidR="00460921" w:rsidRPr="00460921">
        <w:rPr>
          <w:rFonts w:ascii="Cambria" w:hAnsi="Cambria"/>
          <w:sz w:val="28"/>
          <w:szCs w:val="28"/>
        </w:rPr>
        <w:t xml:space="preserve"> presente </w:t>
      </w:r>
      <w:r>
        <w:rPr>
          <w:rFonts w:ascii="Cambria" w:hAnsi="Cambria"/>
          <w:sz w:val="28"/>
          <w:szCs w:val="28"/>
        </w:rPr>
        <w:t>Ata de Registro de Preços</w:t>
      </w:r>
      <w:r w:rsidR="00460921" w:rsidRPr="00460921">
        <w:rPr>
          <w:rFonts w:ascii="Cambria" w:hAnsi="Cambria"/>
          <w:sz w:val="28"/>
          <w:szCs w:val="28"/>
        </w:rPr>
        <w:t xml:space="preserve"> dentro de elevados padrões, executando todos os serviços com esmero e perfeição, refazendo tudo quanto for impugnado pel</w:t>
      </w:r>
      <w:r>
        <w:rPr>
          <w:rFonts w:ascii="Cambria" w:hAnsi="Cambria"/>
          <w:sz w:val="28"/>
          <w:szCs w:val="28"/>
        </w:rPr>
        <w:t xml:space="preserve">o </w:t>
      </w:r>
      <w:r w:rsidR="00460921" w:rsidRPr="00460921">
        <w:rPr>
          <w:rFonts w:ascii="Cambria" w:hAnsi="Cambria"/>
          <w:sz w:val="28"/>
          <w:szCs w:val="28"/>
        </w:rPr>
        <w:t xml:space="preserve">Gestor </w:t>
      </w:r>
      <w:r w:rsidR="00C97B7B">
        <w:rPr>
          <w:rFonts w:ascii="Cambria" w:hAnsi="Cambria"/>
          <w:sz w:val="28"/>
          <w:szCs w:val="28"/>
        </w:rPr>
        <w:t xml:space="preserve">da </w:t>
      </w:r>
      <w:r w:rsidR="00C97B7B" w:rsidRPr="008D53CB">
        <w:rPr>
          <w:rFonts w:ascii="Cambria" w:hAnsi="Cambria" w:cs="Consolas"/>
          <w:sz w:val="28"/>
          <w:szCs w:val="28"/>
        </w:rPr>
        <w:t>Ata de Registro de Preços</w:t>
      </w:r>
      <w:r w:rsidR="00460921" w:rsidRPr="00460921">
        <w:rPr>
          <w:rFonts w:ascii="Cambria" w:hAnsi="Cambria"/>
          <w:sz w:val="28"/>
          <w:szCs w:val="28"/>
        </w:rPr>
        <w:t xml:space="preserve">, quer em razão do material, quer da mão de obra. </w:t>
      </w:r>
    </w:p>
    <w:p w14:paraId="22259953" w14:textId="77777777" w:rsidR="00DA0ED3" w:rsidRDefault="00DA0ED3" w:rsidP="00460921">
      <w:pPr>
        <w:jc w:val="both"/>
        <w:rPr>
          <w:rFonts w:ascii="Cambria" w:hAnsi="Cambria"/>
          <w:sz w:val="28"/>
          <w:szCs w:val="28"/>
        </w:rPr>
      </w:pPr>
    </w:p>
    <w:p w14:paraId="2D3A03C2" w14:textId="48D9AFD8"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12</w:t>
      </w:r>
      <w:r w:rsidRPr="00460921">
        <w:rPr>
          <w:rFonts w:ascii="Cambria" w:hAnsi="Cambria"/>
          <w:b/>
          <w:sz w:val="28"/>
          <w:szCs w:val="28"/>
        </w:rPr>
        <w:t xml:space="preserve"> – </w:t>
      </w:r>
      <w:r w:rsidR="00460921" w:rsidRPr="00460921">
        <w:rPr>
          <w:rFonts w:ascii="Cambria" w:hAnsi="Cambria"/>
          <w:sz w:val="28"/>
          <w:szCs w:val="28"/>
        </w:rPr>
        <w:t xml:space="preserve">Fornecer, quando solicitado pelo </w:t>
      </w:r>
      <w:r w:rsidR="00C97B7B" w:rsidRPr="008014D9">
        <w:rPr>
          <w:rFonts w:ascii="Cambria" w:hAnsi="Cambria" w:cs="Consolas"/>
          <w:b/>
          <w:bCs/>
          <w:sz w:val="28"/>
          <w:szCs w:val="28"/>
        </w:rPr>
        <w:t>MUNICÍPIO</w:t>
      </w:r>
      <w:r w:rsidR="00460921" w:rsidRPr="00460921">
        <w:rPr>
          <w:rFonts w:ascii="Cambria" w:hAnsi="Cambria"/>
          <w:sz w:val="28"/>
          <w:szCs w:val="28"/>
        </w:rPr>
        <w:t xml:space="preserve">, laudo técnico concernente às condições de veículos ou componentes que o integrem, no prazo de até 05 (cinco) dias úteis contados a partir da solicitação. </w:t>
      </w:r>
    </w:p>
    <w:p w14:paraId="4164E28B" w14:textId="77777777" w:rsidR="00DA0ED3" w:rsidRDefault="00DA0ED3" w:rsidP="00460921">
      <w:pPr>
        <w:jc w:val="both"/>
        <w:rPr>
          <w:rFonts w:ascii="Cambria" w:hAnsi="Cambria"/>
          <w:sz w:val="28"/>
          <w:szCs w:val="28"/>
        </w:rPr>
      </w:pPr>
    </w:p>
    <w:p w14:paraId="68912A21" w14:textId="77777777"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13</w:t>
      </w:r>
      <w:r w:rsidRPr="00460921">
        <w:rPr>
          <w:rFonts w:ascii="Cambria" w:hAnsi="Cambria"/>
          <w:b/>
          <w:sz w:val="28"/>
          <w:szCs w:val="28"/>
        </w:rPr>
        <w:t xml:space="preserve"> – </w:t>
      </w:r>
      <w:r w:rsidR="00460921" w:rsidRPr="00460921">
        <w:rPr>
          <w:rFonts w:ascii="Cambria" w:hAnsi="Cambria"/>
          <w:sz w:val="28"/>
          <w:szCs w:val="28"/>
        </w:rPr>
        <w:t>Executar os serviços com pessoal habilitado e devidamente identificado.</w:t>
      </w:r>
    </w:p>
    <w:p w14:paraId="304EC714" w14:textId="77777777" w:rsidR="00DA0ED3" w:rsidRDefault="00DA0ED3" w:rsidP="00460921">
      <w:pPr>
        <w:jc w:val="both"/>
        <w:rPr>
          <w:rFonts w:ascii="Cambria" w:hAnsi="Cambria"/>
          <w:sz w:val="28"/>
          <w:szCs w:val="28"/>
        </w:rPr>
      </w:pPr>
    </w:p>
    <w:p w14:paraId="59F8281B" w14:textId="2BB11ED6"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14</w:t>
      </w:r>
      <w:r w:rsidRPr="00460921">
        <w:rPr>
          <w:rFonts w:ascii="Cambria" w:hAnsi="Cambria"/>
          <w:b/>
          <w:sz w:val="28"/>
          <w:szCs w:val="28"/>
        </w:rPr>
        <w:t xml:space="preserve"> – </w:t>
      </w:r>
      <w:r w:rsidR="00460921" w:rsidRPr="00460921">
        <w:rPr>
          <w:rFonts w:ascii="Cambria" w:hAnsi="Cambria"/>
          <w:sz w:val="28"/>
          <w:szCs w:val="28"/>
        </w:rPr>
        <w:t xml:space="preserve">Fornecer todos os esclarecimentos e as informações técnicas que venham a ser solicitados pelo </w:t>
      </w:r>
      <w:r w:rsidR="00C97B7B" w:rsidRPr="008014D9">
        <w:rPr>
          <w:rFonts w:ascii="Cambria" w:hAnsi="Cambria" w:cs="Consolas"/>
          <w:b/>
          <w:bCs/>
          <w:sz w:val="28"/>
          <w:szCs w:val="28"/>
        </w:rPr>
        <w:t>MUNICÍPIO</w:t>
      </w:r>
      <w:r w:rsidR="00460921" w:rsidRPr="00460921">
        <w:rPr>
          <w:rFonts w:ascii="Cambria" w:hAnsi="Cambria"/>
          <w:sz w:val="28"/>
          <w:szCs w:val="28"/>
        </w:rPr>
        <w:t xml:space="preserve"> sobre os serviços executados. </w:t>
      </w:r>
    </w:p>
    <w:p w14:paraId="238F4C03" w14:textId="77777777" w:rsidR="00DA0ED3" w:rsidRDefault="00DA0ED3" w:rsidP="00460921">
      <w:pPr>
        <w:jc w:val="both"/>
        <w:rPr>
          <w:rFonts w:ascii="Cambria" w:hAnsi="Cambria"/>
          <w:sz w:val="28"/>
          <w:szCs w:val="28"/>
        </w:rPr>
      </w:pPr>
    </w:p>
    <w:p w14:paraId="3F5B9C39" w14:textId="77777777"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15</w:t>
      </w:r>
      <w:r w:rsidRPr="00460921">
        <w:rPr>
          <w:rFonts w:ascii="Cambria" w:hAnsi="Cambria"/>
          <w:b/>
          <w:sz w:val="28"/>
          <w:szCs w:val="28"/>
        </w:rPr>
        <w:t xml:space="preserve"> – </w:t>
      </w:r>
      <w:r w:rsidR="00460921" w:rsidRPr="00460921">
        <w:rPr>
          <w:rFonts w:ascii="Cambria" w:hAnsi="Cambria"/>
          <w:sz w:val="28"/>
          <w:szCs w:val="28"/>
        </w:rPr>
        <w:t>Fornecer a seus empregados os equipamentos de segurança (</w:t>
      </w:r>
      <w:proofErr w:type="spellStart"/>
      <w:r w:rsidR="00460921" w:rsidRPr="00460921">
        <w:rPr>
          <w:rFonts w:ascii="Cambria" w:hAnsi="Cambria"/>
          <w:sz w:val="28"/>
          <w:szCs w:val="28"/>
        </w:rPr>
        <w:t>EPI’s</w:t>
      </w:r>
      <w:proofErr w:type="spellEnd"/>
      <w:r w:rsidR="00460921" w:rsidRPr="00460921">
        <w:rPr>
          <w:rFonts w:ascii="Cambria" w:hAnsi="Cambria"/>
          <w:sz w:val="28"/>
          <w:szCs w:val="28"/>
        </w:rPr>
        <w:t xml:space="preserve">) que se fizerem necessários para execução dos serviços, e fiscalizar o seu uso. </w:t>
      </w:r>
    </w:p>
    <w:p w14:paraId="6129A94D" w14:textId="77777777" w:rsidR="00DA0ED3" w:rsidRDefault="00DA0ED3" w:rsidP="00460921">
      <w:pPr>
        <w:jc w:val="both"/>
        <w:rPr>
          <w:rFonts w:ascii="Cambria" w:hAnsi="Cambria"/>
          <w:sz w:val="28"/>
          <w:szCs w:val="28"/>
        </w:rPr>
      </w:pPr>
    </w:p>
    <w:p w14:paraId="60865AB1" w14:textId="77777777" w:rsidR="00DA0ED3" w:rsidRDefault="00DA0ED3" w:rsidP="00460921">
      <w:pPr>
        <w:jc w:val="both"/>
        <w:rPr>
          <w:rFonts w:ascii="Cambria" w:hAnsi="Cambria"/>
          <w:sz w:val="28"/>
          <w:szCs w:val="28"/>
        </w:rPr>
      </w:pPr>
      <w:r>
        <w:rPr>
          <w:rFonts w:ascii="Cambria" w:hAnsi="Cambria"/>
          <w:b/>
          <w:sz w:val="28"/>
          <w:szCs w:val="28"/>
        </w:rPr>
        <w:lastRenderedPageBreak/>
        <w:t>4</w:t>
      </w:r>
      <w:r w:rsidRPr="00460921">
        <w:rPr>
          <w:rFonts w:ascii="Cambria" w:hAnsi="Cambria"/>
          <w:b/>
          <w:sz w:val="28"/>
          <w:szCs w:val="28"/>
        </w:rPr>
        <w:t>.</w:t>
      </w:r>
      <w:r>
        <w:rPr>
          <w:rFonts w:ascii="Cambria" w:hAnsi="Cambria"/>
          <w:b/>
          <w:sz w:val="28"/>
          <w:szCs w:val="28"/>
        </w:rPr>
        <w:t>16</w:t>
      </w:r>
      <w:r w:rsidRPr="00460921">
        <w:rPr>
          <w:rFonts w:ascii="Cambria" w:hAnsi="Cambria"/>
          <w:b/>
          <w:sz w:val="28"/>
          <w:szCs w:val="28"/>
        </w:rPr>
        <w:t xml:space="preserve"> – </w:t>
      </w:r>
      <w:r w:rsidR="00460921" w:rsidRPr="00460921">
        <w:rPr>
          <w:rFonts w:ascii="Cambria" w:hAnsi="Cambria"/>
          <w:sz w:val="28"/>
          <w:szCs w:val="28"/>
        </w:rPr>
        <w:t xml:space="preserve">Manter em boas condições veículos, instalações e equipamentos necessários ao atendimento dos serviços ora contratados. </w:t>
      </w:r>
    </w:p>
    <w:p w14:paraId="73F5B990" w14:textId="77777777" w:rsidR="00DA0ED3" w:rsidRDefault="00DA0ED3" w:rsidP="00460921">
      <w:pPr>
        <w:jc w:val="both"/>
        <w:rPr>
          <w:rFonts w:ascii="Cambria" w:hAnsi="Cambria"/>
          <w:sz w:val="28"/>
          <w:szCs w:val="28"/>
        </w:rPr>
      </w:pPr>
    </w:p>
    <w:p w14:paraId="01D77C91" w14:textId="17F79987"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17</w:t>
      </w:r>
      <w:r w:rsidRPr="00460921">
        <w:rPr>
          <w:rFonts w:ascii="Cambria" w:hAnsi="Cambria"/>
          <w:b/>
          <w:sz w:val="28"/>
          <w:szCs w:val="28"/>
        </w:rPr>
        <w:t xml:space="preserve"> – </w:t>
      </w:r>
      <w:r w:rsidR="00460921" w:rsidRPr="00460921">
        <w:rPr>
          <w:rFonts w:ascii="Cambria" w:hAnsi="Cambria"/>
          <w:sz w:val="28"/>
          <w:szCs w:val="28"/>
        </w:rPr>
        <w:t xml:space="preserve">Conservar e guardar com extrema responsabilidade e cuidado os veículos do </w:t>
      </w:r>
      <w:r w:rsidR="00C97B7B" w:rsidRPr="008014D9">
        <w:rPr>
          <w:rFonts w:ascii="Cambria" w:hAnsi="Cambria" w:cs="Consolas"/>
          <w:b/>
          <w:bCs/>
          <w:sz w:val="28"/>
          <w:szCs w:val="28"/>
        </w:rPr>
        <w:t>MUNICÍPIO</w:t>
      </w:r>
      <w:r w:rsidR="00460921" w:rsidRPr="00460921">
        <w:rPr>
          <w:rFonts w:ascii="Cambria" w:hAnsi="Cambria"/>
          <w:sz w:val="28"/>
          <w:szCs w:val="28"/>
        </w:rPr>
        <w:t xml:space="preserve"> em sua oficina durante a prestação de serviços. </w:t>
      </w:r>
    </w:p>
    <w:p w14:paraId="1E6E89D0" w14:textId="77777777" w:rsidR="00DA0ED3" w:rsidRDefault="00DA0ED3" w:rsidP="00460921">
      <w:pPr>
        <w:jc w:val="both"/>
        <w:rPr>
          <w:rFonts w:ascii="Cambria" w:hAnsi="Cambria"/>
          <w:sz w:val="28"/>
          <w:szCs w:val="28"/>
        </w:rPr>
      </w:pPr>
    </w:p>
    <w:p w14:paraId="4604DBA8" w14:textId="211470F8"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18</w:t>
      </w:r>
      <w:r w:rsidRPr="00460921">
        <w:rPr>
          <w:rFonts w:ascii="Cambria" w:hAnsi="Cambria"/>
          <w:b/>
          <w:sz w:val="28"/>
          <w:szCs w:val="28"/>
        </w:rPr>
        <w:t xml:space="preserve"> – </w:t>
      </w:r>
      <w:r w:rsidR="00460921" w:rsidRPr="00460921">
        <w:rPr>
          <w:rFonts w:ascii="Cambria" w:hAnsi="Cambria"/>
          <w:sz w:val="28"/>
          <w:szCs w:val="28"/>
        </w:rPr>
        <w:t xml:space="preserve">Informar ao </w:t>
      </w:r>
      <w:r w:rsidR="00C97B7B" w:rsidRPr="008014D9">
        <w:rPr>
          <w:rFonts w:ascii="Cambria" w:hAnsi="Cambria" w:cs="Consolas"/>
          <w:b/>
          <w:bCs/>
          <w:sz w:val="28"/>
          <w:szCs w:val="28"/>
        </w:rPr>
        <w:t>MUNICÍPIO</w:t>
      </w:r>
      <w:r w:rsidR="00460921" w:rsidRPr="00460921">
        <w:rPr>
          <w:rFonts w:ascii="Cambria" w:hAnsi="Cambria"/>
          <w:sz w:val="28"/>
          <w:szCs w:val="28"/>
        </w:rPr>
        <w:t xml:space="preserve"> quaisquer danos causados a quaisquer de seus bens. </w:t>
      </w:r>
    </w:p>
    <w:p w14:paraId="2679EC19" w14:textId="77777777" w:rsidR="007B421E" w:rsidRDefault="007B421E" w:rsidP="00460921">
      <w:pPr>
        <w:jc w:val="both"/>
        <w:rPr>
          <w:rFonts w:ascii="Cambria" w:hAnsi="Cambria"/>
          <w:sz w:val="28"/>
          <w:szCs w:val="28"/>
        </w:rPr>
      </w:pPr>
    </w:p>
    <w:p w14:paraId="44D3B6B9" w14:textId="3A9E3ABE"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19</w:t>
      </w:r>
      <w:r w:rsidRPr="00460921">
        <w:rPr>
          <w:rFonts w:ascii="Cambria" w:hAnsi="Cambria"/>
          <w:b/>
          <w:sz w:val="28"/>
          <w:szCs w:val="28"/>
        </w:rPr>
        <w:t xml:space="preserve"> – </w:t>
      </w:r>
      <w:r w:rsidR="00460921" w:rsidRPr="00460921">
        <w:rPr>
          <w:rFonts w:ascii="Cambria" w:hAnsi="Cambria"/>
          <w:sz w:val="28"/>
          <w:szCs w:val="28"/>
        </w:rPr>
        <w:t xml:space="preserve">Responsabilizar-se pelos prejuízos de qualquer natureza causados ao patrimônio do </w:t>
      </w:r>
      <w:r w:rsidR="00C97B7B" w:rsidRPr="008014D9">
        <w:rPr>
          <w:rFonts w:ascii="Cambria" w:hAnsi="Cambria" w:cs="Consolas"/>
          <w:b/>
          <w:bCs/>
          <w:sz w:val="28"/>
          <w:szCs w:val="28"/>
        </w:rPr>
        <w:t>MUNICÍPIO</w:t>
      </w:r>
      <w:r w:rsidR="00460921" w:rsidRPr="00460921">
        <w:rPr>
          <w:rFonts w:ascii="Cambria" w:hAnsi="Cambria"/>
          <w:sz w:val="28"/>
          <w:szCs w:val="28"/>
        </w:rPr>
        <w:t xml:space="preserve"> ou de terceiros, inclusive danos à integridade física das pessoas, originados direta ou indiretamente da execução dest</w:t>
      </w:r>
      <w:r w:rsidR="00C97B7B">
        <w:rPr>
          <w:rFonts w:ascii="Cambria" w:hAnsi="Cambria"/>
          <w:sz w:val="28"/>
          <w:szCs w:val="28"/>
        </w:rPr>
        <w:t>a</w:t>
      </w:r>
      <w:r w:rsidR="00460921" w:rsidRPr="00460921">
        <w:rPr>
          <w:rFonts w:ascii="Cambria" w:hAnsi="Cambria"/>
          <w:sz w:val="28"/>
          <w:szCs w:val="28"/>
        </w:rPr>
        <w:t xml:space="preserve"> </w:t>
      </w:r>
      <w:r w:rsidR="00C97B7B" w:rsidRPr="008D53CB">
        <w:rPr>
          <w:rFonts w:ascii="Cambria" w:hAnsi="Cambria" w:cs="Consolas"/>
          <w:sz w:val="28"/>
          <w:szCs w:val="28"/>
        </w:rPr>
        <w:t>Ata de Registro de Preços</w:t>
      </w:r>
      <w:r w:rsidR="00460921" w:rsidRPr="00460921">
        <w:rPr>
          <w:rFonts w:ascii="Cambria" w:hAnsi="Cambria"/>
          <w:sz w:val="28"/>
          <w:szCs w:val="28"/>
        </w:rPr>
        <w:t xml:space="preserve">, por culpa ou dolo de seus empregados, prepostos ou representantes, ficando obrigada a promover o ressarcimento a preços atualizados dentro de 30 (trinta) dias contados a partir da comprovação de sua responsabilidade. </w:t>
      </w:r>
    </w:p>
    <w:p w14:paraId="7B77ABDD" w14:textId="77777777" w:rsidR="00BD4863" w:rsidRDefault="00BD4863" w:rsidP="00460921">
      <w:pPr>
        <w:jc w:val="both"/>
        <w:rPr>
          <w:rFonts w:ascii="Cambria" w:hAnsi="Cambria"/>
          <w:b/>
          <w:sz w:val="28"/>
          <w:szCs w:val="28"/>
        </w:rPr>
      </w:pPr>
    </w:p>
    <w:p w14:paraId="303DF49B" w14:textId="54FFFC1C"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20</w:t>
      </w:r>
      <w:r w:rsidRPr="00460921">
        <w:rPr>
          <w:rFonts w:ascii="Cambria" w:hAnsi="Cambria"/>
          <w:b/>
          <w:sz w:val="28"/>
          <w:szCs w:val="28"/>
        </w:rPr>
        <w:t xml:space="preserve"> – </w:t>
      </w:r>
      <w:r w:rsidR="00460921" w:rsidRPr="00460921">
        <w:rPr>
          <w:rFonts w:ascii="Cambria" w:hAnsi="Cambria"/>
          <w:sz w:val="28"/>
          <w:szCs w:val="28"/>
        </w:rPr>
        <w:t xml:space="preserve">Manter durante a execução </w:t>
      </w:r>
      <w:r>
        <w:rPr>
          <w:rFonts w:ascii="Cambria" w:hAnsi="Cambria"/>
          <w:sz w:val="28"/>
          <w:szCs w:val="28"/>
        </w:rPr>
        <w:t>da Ata de Registro de Preços</w:t>
      </w:r>
      <w:r w:rsidR="00460921" w:rsidRPr="00460921">
        <w:rPr>
          <w:rFonts w:ascii="Cambria" w:hAnsi="Cambria"/>
          <w:sz w:val="28"/>
          <w:szCs w:val="28"/>
        </w:rPr>
        <w:t xml:space="preserve"> todas as condições de habilitação e qualificação exigidas na licitação. </w:t>
      </w:r>
    </w:p>
    <w:p w14:paraId="7A05B175" w14:textId="77777777" w:rsidR="00DA0ED3" w:rsidRDefault="00DA0ED3" w:rsidP="00460921">
      <w:pPr>
        <w:jc w:val="both"/>
        <w:rPr>
          <w:rFonts w:ascii="Cambria" w:hAnsi="Cambria"/>
          <w:sz w:val="28"/>
          <w:szCs w:val="28"/>
        </w:rPr>
      </w:pPr>
    </w:p>
    <w:p w14:paraId="7EB4F893" w14:textId="77777777"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21</w:t>
      </w:r>
      <w:r w:rsidRPr="00460921">
        <w:rPr>
          <w:rFonts w:ascii="Cambria" w:hAnsi="Cambria"/>
          <w:b/>
          <w:sz w:val="28"/>
          <w:szCs w:val="28"/>
        </w:rPr>
        <w:t xml:space="preserve"> – </w:t>
      </w:r>
      <w:r w:rsidR="00460921" w:rsidRPr="00460921">
        <w:rPr>
          <w:rFonts w:ascii="Cambria" w:hAnsi="Cambria"/>
          <w:sz w:val="28"/>
          <w:szCs w:val="28"/>
        </w:rPr>
        <w:t xml:space="preserve">Executar o serviço atendendo aos parâmetros definidos pelas normas da ABNT </w:t>
      </w:r>
      <w:r>
        <w:rPr>
          <w:rFonts w:ascii="Cambria" w:hAnsi="Cambria"/>
          <w:sz w:val="28"/>
          <w:szCs w:val="28"/>
        </w:rPr>
        <w:t>–</w:t>
      </w:r>
      <w:r w:rsidR="00460921" w:rsidRPr="00460921">
        <w:rPr>
          <w:rFonts w:ascii="Cambria" w:hAnsi="Cambria"/>
          <w:sz w:val="28"/>
          <w:szCs w:val="28"/>
        </w:rPr>
        <w:t xml:space="preserve"> Associação Brasileira de Normas Técnicas, ou, na falta dessas, de acordo com normas plenamente reconhecidas pelo fabricante. </w:t>
      </w:r>
    </w:p>
    <w:p w14:paraId="491EEEBE" w14:textId="77777777" w:rsidR="00DA0ED3" w:rsidRDefault="00DA0ED3" w:rsidP="00460921">
      <w:pPr>
        <w:jc w:val="both"/>
        <w:rPr>
          <w:rFonts w:ascii="Cambria" w:hAnsi="Cambria"/>
          <w:sz w:val="28"/>
          <w:szCs w:val="28"/>
        </w:rPr>
      </w:pPr>
    </w:p>
    <w:p w14:paraId="3CDAF265" w14:textId="77777777"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22</w:t>
      </w:r>
      <w:r w:rsidRPr="00460921">
        <w:rPr>
          <w:rFonts w:ascii="Cambria" w:hAnsi="Cambria"/>
          <w:b/>
          <w:sz w:val="28"/>
          <w:szCs w:val="28"/>
        </w:rPr>
        <w:t xml:space="preserve"> – </w:t>
      </w:r>
      <w:r w:rsidR="00460921" w:rsidRPr="00460921">
        <w:rPr>
          <w:rFonts w:ascii="Cambria" w:hAnsi="Cambria"/>
          <w:sz w:val="28"/>
          <w:szCs w:val="28"/>
        </w:rPr>
        <w:t xml:space="preserve">Respeitar e fazer cumprir a legislação de segurança e saúde no trabalho e as normas de segurança do trabalho, fornecendo a seu pessoal equipamento individual de segurança, orientando e fiscalizando o uso, conforme determinações constantes nas normas de segurança, higiene e medicina do trabalho. </w:t>
      </w:r>
    </w:p>
    <w:p w14:paraId="13070675" w14:textId="77777777" w:rsidR="00DA0ED3" w:rsidRDefault="00DA0ED3" w:rsidP="00460921">
      <w:pPr>
        <w:jc w:val="both"/>
        <w:rPr>
          <w:rFonts w:ascii="Cambria" w:hAnsi="Cambria"/>
          <w:sz w:val="28"/>
          <w:szCs w:val="28"/>
        </w:rPr>
      </w:pPr>
    </w:p>
    <w:p w14:paraId="76B81461" w14:textId="77777777" w:rsidR="00DA0ED3" w:rsidRDefault="00DA0ED3"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23</w:t>
      </w:r>
      <w:r w:rsidRPr="00460921">
        <w:rPr>
          <w:rFonts w:ascii="Cambria" w:hAnsi="Cambria"/>
          <w:b/>
          <w:sz w:val="28"/>
          <w:szCs w:val="28"/>
        </w:rPr>
        <w:t xml:space="preserve"> – </w:t>
      </w:r>
      <w:r w:rsidR="00460921" w:rsidRPr="00460921">
        <w:rPr>
          <w:rFonts w:ascii="Cambria" w:hAnsi="Cambria"/>
          <w:sz w:val="28"/>
          <w:szCs w:val="28"/>
        </w:rPr>
        <w:t xml:space="preserve">Respeitar e fazer cumprir a legislação de proteção ao meio ambiente, previstas nas normas regulamentadoras pertinentes. </w:t>
      </w:r>
    </w:p>
    <w:p w14:paraId="141675EC" w14:textId="77777777" w:rsidR="00DA0ED3" w:rsidRDefault="00DA0ED3" w:rsidP="00460921">
      <w:pPr>
        <w:jc w:val="both"/>
        <w:rPr>
          <w:rFonts w:ascii="Cambria" w:hAnsi="Cambria"/>
          <w:sz w:val="28"/>
          <w:szCs w:val="28"/>
        </w:rPr>
      </w:pPr>
    </w:p>
    <w:p w14:paraId="7350EB59" w14:textId="0C7A0954" w:rsidR="00DA0ED3" w:rsidRDefault="009E1CA8"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24</w:t>
      </w:r>
      <w:r w:rsidRPr="00460921">
        <w:rPr>
          <w:rFonts w:ascii="Cambria" w:hAnsi="Cambria"/>
          <w:b/>
          <w:sz w:val="28"/>
          <w:szCs w:val="28"/>
        </w:rPr>
        <w:t xml:space="preserve"> – </w:t>
      </w:r>
      <w:r w:rsidR="00460921" w:rsidRPr="00460921">
        <w:rPr>
          <w:rFonts w:ascii="Cambria" w:hAnsi="Cambria"/>
          <w:sz w:val="28"/>
          <w:szCs w:val="28"/>
        </w:rPr>
        <w:t xml:space="preserve">Respeitar as Normas Brasileiras </w:t>
      </w:r>
      <w:r>
        <w:rPr>
          <w:rFonts w:ascii="Cambria" w:hAnsi="Cambria"/>
          <w:sz w:val="28"/>
          <w:szCs w:val="28"/>
        </w:rPr>
        <w:t>–</w:t>
      </w:r>
      <w:r w:rsidR="00460921" w:rsidRPr="00460921">
        <w:rPr>
          <w:rFonts w:ascii="Cambria" w:hAnsi="Cambria"/>
          <w:sz w:val="28"/>
          <w:szCs w:val="28"/>
        </w:rPr>
        <w:t xml:space="preserve"> NBR publicadas pela Associação Brasileira de Normas Técnicas sobre resíduos sólidos. </w:t>
      </w:r>
    </w:p>
    <w:p w14:paraId="54542230" w14:textId="77777777" w:rsidR="00A3758D" w:rsidRDefault="00A3758D" w:rsidP="00460921">
      <w:pPr>
        <w:jc w:val="both"/>
        <w:rPr>
          <w:rFonts w:ascii="Cambria" w:hAnsi="Cambria"/>
          <w:b/>
          <w:sz w:val="28"/>
          <w:szCs w:val="28"/>
        </w:rPr>
      </w:pPr>
    </w:p>
    <w:p w14:paraId="7E2A5BD6" w14:textId="0AE6D3B3" w:rsidR="009E1CA8" w:rsidRDefault="009E1CA8"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25</w:t>
      </w:r>
      <w:r w:rsidRPr="00460921">
        <w:rPr>
          <w:rFonts w:ascii="Cambria" w:hAnsi="Cambria"/>
          <w:b/>
          <w:sz w:val="28"/>
          <w:szCs w:val="28"/>
        </w:rPr>
        <w:t xml:space="preserve"> – </w:t>
      </w:r>
      <w:r w:rsidR="00460921" w:rsidRPr="00460921">
        <w:rPr>
          <w:rFonts w:ascii="Cambria" w:hAnsi="Cambria"/>
          <w:sz w:val="28"/>
          <w:szCs w:val="28"/>
        </w:rPr>
        <w:t xml:space="preserve">Fornecer ao </w:t>
      </w:r>
      <w:r w:rsidR="00C97B7B" w:rsidRPr="008014D9">
        <w:rPr>
          <w:rFonts w:ascii="Cambria" w:hAnsi="Cambria" w:cs="Consolas"/>
          <w:b/>
          <w:bCs/>
          <w:sz w:val="28"/>
          <w:szCs w:val="28"/>
        </w:rPr>
        <w:t>MUNICÍPIO</w:t>
      </w:r>
      <w:r w:rsidR="00460921" w:rsidRPr="00460921">
        <w:rPr>
          <w:rFonts w:ascii="Cambria" w:hAnsi="Cambria"/>
          <w:sz w:val="28"/>
          <w:szCs w:val="28"/>
        </w:rPr>
        <w:t xml:space="preserve"> relatório técnico mensal com a descrição de todos os serviços executados, ou sempre que solicitado, encaminhando cópia para a fiscalização do </w:t>
      </w:r>
      <w:r w:rsidR="00C97B7B" w:rsidRPr="008014D9">
        <w:rPr>
          <w:rFonts w:ascii="Cambria" w:hAnsi="Cambria" w:cs="Consolas"/>
          <w:b/>
          <w:bCs/>
          <w:sz w:val="28"/>
          <w:szCs w:val="28"/>
        </w:rPr>
        <w:t>MUNICÍPIO</w:t>
      </w:r>
      <w:r w:rsidR="00460921" w:rsidRPr="00460921">
        <w:rPr>
          <w:rFonts w:ascii="Cambria" w:hAnsi="Cambria"/>
          <w:sz w:val="28"/>
          <w:szCs w:val="28"/>
        </w:rPr>
        <w:t xml:space="preserve">. </w:t>
      </w:r>
    </w:p>
    <w:p w14:paraId="6510AF74" w14:textId="77777777" w:rsidR="009E1CA8" w:rsidRDefault="009E1CA8" w:rsidP="00460921">
      <w:pPr>
        <w:jc w:val="both"/>
        <w:rPr>
          <w:rFonts w:ascii="Cambria" w:hAnsi="Cambria"/>
          <w:sz w:val="28"/>
          <w:szCs w:val="28"/>
        </w:rPr>
      </w:pPr>
    </w:p>
    <w:p w14:paraId="7E9CBBB8" w14:textId="77777777" w:rsidR="009E1CA8" w:rsidRDefault="009E1CA8" w:rsidP="00460921">
      <w:pPr>
        <w:jc w:val="both"/>
        <w:rPr>
          <w:rFonts w:ascii="Cambria" w:hAnsi="Cambria"/>
          <w:sz w:val="28"/>
          <w:szCs w:val="28"/>
        </w:rPr>
      </w:pPr>
      <w:r>
        <w:rPr>
          <w:rFonts w:ascii="Cambria" w:hAnsi="Cambria"/>
          <w:b/>
          <w:sz w:val="28"/>
          <w:szCs w:val="28"/>
        </w:rPr>
        <w:lastRenderedPageBreak/>
        <w:t>4</w:t>
      </w:r>
      <w:r w:rsidRPr="00460921">
        <w:rPr>
          <w:rFonts w:ascii="Cambria" w:hAnsi="Cambria"/>
          <w:b/>
          <w:sz w:val="28"/>
          <w:szCs w:val="28"/>
        </w:rPr>
        <w:t>.</w:t>
      </w:r>
      <w:r>
        <w:rPr>
          <w:rFonts w:ascii="Cambria" w:hAnsi="Cambria"/>
          <w:b/>
          <w:sz w:val="28"/>
          <w:szCs w:val="28"/>
        </w:rPr>
        <w:t>26</w:t>
      </w:r>
      <w:r w:rsidRPr="00460921">
        <w:rPr>
          <w:rFonts w:ascii="Cambria" w:hAnsi="Cambria"/>
          <w:b/>
          <w:sz w:val="28"/>
          <w:szCs w:val="28"/>
        </w:rPr>
        <w:t xml:space="preserve"> – </w:t>
      </w:r>
      <w:r w:rsidR="00460921" w:rsidRPr="00460921">
        <w:rPr>
          <w:rFonts w:ascii="Cambria" w:hAnsi="Cambria"/>
          <w:sz w:val="28"/>
          <w:szCs w:val="28"/>
        </w:rPr>
        <w:t xml:space="preserve">Registrar as ocorrências em formulário próprio (Livro de Ocorrências), onde constem, no mínimo, as seguintes informações: </w:t>
      </w:r>
    </w:p>
    <w:p w14:paraId="20015776" w14:textId="77777777" w:rsidR="009E1CA8" w:rsidRDefault="009E1CA8" w:rsidP="00460921">
      <w:pPr>
        <w:jc w:val="both"/>
        <w:rPr>
          <w:rFonts w:ascii="Cambria" w:hAnsi="Cambria"/>
          <w:sz w:val="28"/>
          <w:szCs w:val="28"/>
        </w:rPr>
      </w:pPr>
    </w:p>
    <w:p w14:paraId="7F7F048F" w14:textId="77777777" w:rsidR="009E1CA8" w:rsidRDefault="00460921" w:rsidP="00460921">
      <w:pPr>
        <w:jc w:val="both"/>
        <w:rPr>
          <w:rFonts w:ascii="Cambria" w:hAnsi="Cambria"/>
          <w:sz w:val="28"/>
          <w:szCs w:val="28"/>
        </w:rPr>
      </w:pPr>
      <w:r w:rsidRPr="00460921">
        <w:rPr>
          <w:rFonts w:ascii="Cambria" w:hAnsi="Cambria"/>
          <w:sz w:val="28"/>
          <w:szCs w:val="28"/>
        </w:rPr>
        <w:t xml:space="preserve">a) Identificação do veículo; </w:t>
      </w:r>
    </w:p>
    <w:p w14:paraId="6F4087CB" w14:textId="77777777" w:rsidR="009E1CA8" w:rsidRDefault="00460921" w:rsidP="00460921">
      <w:pPr>
        <w:jc w:val="both"/>
        <w:rPr>
          <w:rFonts w:ascii="Cambria" w:hAnsi="Cambria"/>
          <w:sz w:val="28"/>
          <w:szCs w:val="28"/>
        </w:rPr>
      </w:pPr>
      <w:r w:rsidRPr="00460921">
        <w:rPr>
          <w:rFonts w:ascii="Cambria" w:hAnsi="Cambria"/>
          <w:sz w:val="28"/>
          <w:szCs w:val="28"/>
        </w:rPr>
        <w:t xml:space="preserve">b) Data da manutenção; </w:t>
      </w:r>
    </w:p>
    <w:p w14:paraId="1EB0222C" w14:textId="77777777" w:rsidR="009E1CA8" w:rsidRDefault="00460921" w:rsidP="00460921">
      <w:pPr>
        <w:jc w:val="both"/>
        <w:rPr>
          <w:rFonts w:ascii="Cambria" w:hAnsi="Cambria"/>
          <w:sz w:val="28"/>
          <w:szCs w:val="28"/>
        </w:rPr>
      </w:pPr>
      <w:r w:rsidRPr="00460921">
        <w:rPr>
          <w:rFonts w:ascii="Cambria" w:hAnsi="Cambria"/>
          <w:sz w:val="28"/>
          <w:szCs w:val="28"/>
        </w:rPr>
        <w:t xml:space="preserve">c) Horário do início e do término dos serviços; </w:t>
      </w:r>
    </w:p>
    <w:p w14:paraId="4FEEF749" w14:textId="683CFDEC" w:rsidR="009E1CA8" w:rsidRDefault="00460921" w:rsidP="00460921">
      <w:pPr>
        <w:jc w:val="both"/>
        <w:rPr>
          <w:rFonts w:ascii="Cambria" w:hAnsi="Cambria"/>
          <w:sz w:val="28"/>
          <w:szCs w:val="28"/>
        </w:rPr>
      </w:pPr>
      <w:r w:rsidRPr="00460921">
        <w:rPr>
          <w:rFonts w:ascii="Cambria" w:hAnsi="Cambria"/>
          <w:sz w:val="28"/>
          <w:szCs w:val="28"/>
        </w:rPr>
        <w:t xml:space="preserve">d) Nome do funcionário da </w:t>
      </w:r>
      <w:r w:rsidR="00D31202" w:rsidRPr="008014D9">
        <w:rPr>
          <w:rFonts w:ascii="Cambria" w:hAnsi="Cambria" w:cs="Consolas"/>
          <w:b/>
          <w:bCs/>
          <w:sz w:val="28"/>
          <w:szCs w:val="28"/>
        </w:rPr>
        <w:t>DETENTORA</w:t>
      </w:r>
      <w:r w:rsidRPr="00460921">
        <w:rPr>
          <w:rFonts w:ascii="Cambria" w:hAnsi="Cambria"/>
          <w:sz w:val="28"/>
          <w:szCs w:val="28"/>
        </w:rPr>
        <w:t xml:space="preserve"> que efetuou os serviços; </w:t>
      </w:r>
    </w:p>
    <w:p w14:paraId="73C14010" w14:textId="77777777" w:rsidR="009E1CA8" w:rsidRDefault="00460921" w:rsidP="00460921">
      <w:pPr>
        <w:jc w:val="both"/>
        <w:rPr>
          <w:rFonts w:ascii="Cambria" w:hAnsi="Cambria"/>
          <w:sz w:val="28"/>
          <w:szCs w:val="28"/>
        </w:rPr>
      </w:pPr>
      <w:r w:rsidRPr="00460921">
        <w:rPr>
          <w:rFonts w:ascii="Cambria" w:hAnsi="Cambria"/>
          <w:sz w:val="28"/>
          <w:szCs w:val="28"/>
        </w:rPr>
        <w:t xml:space="preserve">e) Problema apresentado; </w:t>
      </w:r>
    </w:p>
    <w:p w14:paraId="07C1D968" w14:textId="1C7E5864" w:rsidR="009E1CA8" w:rsidRDefault="00460921" w:rsidP="00460921">
      <w:pPr>
        <w:jc w:val="both"/>
        <w:rPr>
          <w:rFonts w:ascii="Cambria" w:hAnsi="Cambria"/>
          <w:sz w:val="28"/>
          <w:szCs w:val="28"/>
        </w:rPr>
      </w:pPr>
      <w:r w:rsidRPr="00460921">
        <w:rPr>
          <w:rFonts w:ascii="Cambria" w:hAnsi="Cambria"/>
          <w:sz w:val="28"/>
          <w:szCs w:val="28"/>
        </w:rPr>
        <w:t xml:space="preserve">f) Recebimento dos serviços pelo </w:t>
      </w:r>
      <w:r w:rsidR="00C97B7B" w:rsidRPr="008014D9">
        <w:rPr>
          <w:rFonts w:ascii="Cambria" w:hAnsi="Cambria" w:cs="Consolas"/>
          <w:b/>
          <w:bCs/>
          <w:sz w:val="28"/>
          <w:szCs w:val="28"/>
        </w:rPr>
        <w:t>MUNICÍPIO</w:t>
      </w:r>
      <w:r w:rsidRPr="00460921">
        <w:rPr>
          <w:rFonts w:ascii="Cambria" w:hAnsi="Cambria"/>
          <w:sz w:val="28"/>
          <w:szCs w:val="28"/>
        </w:rPr>
        <w:t xml:space="preserve">. </w:t>
      </w:r>
    </w:p>
    <w:p w14:paraId="453F1D42" w14:textId="77777777" w:rsidR="009E1CA8" w:rsidRDefault="009E1CA8" w:rsidP="00460921">
      <w:pPr>
        <w:jc w:val="both"/>
        <w:rPr>
          <w:rFonts w:ascii="Cambria" w:hAnsi="Cambria"/>
          <w:sz w:val="28"/>
          <w:szCs w:val="28"/>
        </w:rPr>
      </w:pPr>
    </w:p>
    <w:p w14:paraId="25CF9788" w14:textId="601447D9" w:rsidR="009E1CA8" w:rsidRDefault="009E1CA8"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27</w:t>
      </w:r>
      <w:r w:rsidRPr="00460921">
        <w:rPr>
          <w:rFonts w:ascii="Cambria" w:hAnsi="Cambria"/>
          <w:b/>
          <w:sz w:val="28"/>
          <w:szCs w:val="28"/>
        </w:rPr>
        <w:t xml:space="preserve"> – </w:t>
      </w:r>
      <w:r w:rsidR="00460921" w:rsidRPr="00460921">
        <w:rPr>
          <w:rFonts w:ascii="Cambria" w:hAnsi="Cambria"/>
          <w:sz w:val="28"/>
          <w:szCs w:val="28"/>
        </w:rPr>
        <w:t xml:space="preserve">Responder por danos e desaparecimentos de bens materiais, acessórios e avarias causadas por seus empregados ou preposto aos bens do </w:t>
      </w:r>
      <w:r w:rsidR="00C97B7B" w:rsidRPr="008014D9">
        <w:rPr>
          <w:rFonts w:ascii="Cambria" w:hAnsi="Cambria" w:cs="Consolas"/>
          <w:b/>
          <w:bCs/>
          <w:sz w:val="28"/>
          <w:szCs w:val="28"/>
        </w:rPr>
        <w:t>MUNICÍPIO</w:t>
      </w:r>
      <w:r w:rsidR="00460921" w:rsidRPr="00460921">
        <w:rPr>
          <w:rFonts w:ascii="Cambria" w:hAnsi="Cambria"/>
          <w:sz w:val="28"/>
          <w:szCs w:val="28"/>
        </w:rPr>
        <w:t xml:space="preserve"> ou a terceiros, desde que fique comprovada sua responsabilidade, de acordo com o art. 70, da Lei nº 8.666/93. </w:t>
      </w:r>
    </w:p>
    <w:p w14:paraId="6AC5C67E" w14:textId="77777777" w:rsidR="009934A8" w:rsidRDefault="009934A8" w:rsidP="00460921">
      <w:pPr>
        <w:jc w:val="both"/>
        <w:rPr>
          <w:rFonts w:ascii="Cambria" w:hAnsi="Cambria"/>
          <w:b/>
          <w:sz w:val="28"/>
          <w:szCs w:val="28"/>
        </w:rPr>
      </w:pPr>
    </w:p>
    <w:p w14:paraId="7F9A40EC" w14:textId="1BB81172" w:rsidR="009E1CA8" w:rsidRDefault="009E1CA8"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28</w:t>
      </w:r>
      <w:r w:rsidRPr="00460921">
        <w:rPr>
          <w:rFonts w:ascii="Cambria" w:hAnsi="Cambria"/>
          <w:b/>
          <w:sz w:val="28"/>
          <w:szCs w:val="28"/>
        </w:rPr>
        <w:t xml:space="preserve"> – </w:t>
      </w:r>
      <w:r w:rsidR="00460921" w:rsidRPr="00460921">
        <w:rPr>
          <w:rFonts w:ascii="Cambria" w:hAnsi="Cambria"/>
          <w:sz w:val="28"/>
          <w:szCs w:val="28"/>
        </w:rPr>
        <w:t xml:space="preserve">Quando necessário, disponibilizar profissional competente para acompanhar o representante do </w:t>
      </w:r>
      <w:r w:rsidR="00C97B7B" w:rsidRPr="008014D9">
        <w:rPr>
          <w:rFonts w:ascii="Cambria" w:hAnsi="Cambria" w:cs="Consolas"/>
          <w:b/>
          <w:bCs/>
          <w:sz w:val="28"/>
          <w:szCs w:val="28"/>
        </w:rPr>
        <w:t>MUNICÍPIO</w:t>
      </w:r>
      <w:r w:rsidR="00460921" w:rsidRPr="00460921">
        <w:rPr>
          <w:rFonts w:ascii="Cambria" w:hAnsi="Cambria"/>
          <w:sz w:val="28"/>
          <w:szCs w:val="28"/>
        </w:rPr>
        <w:t xml:space="preserve"> na realização de “prova de rua”, quando os serviços efetuados serão testados com o veículo trafegando. </w:t>
      </w:r>
    </w:p>
    <w:p w14:paraId="791E06D4" w14:textId="77777777" w:rsidR="009E1CA8" w:rsidRDefault="009E1CA8" w:rsidP="00460921">
      <w:pPr>
        <w:jc w:val="both"/>
        <w:rPr>
          <w:rFonts w:ascii="Cambria" w:hAnsi="Cambria"/>
          <w:sz w:val="28"/>
          <w:szCs w:val="28"/>
        </w:rPr>
      </w:pPr>
    </w:p>
    <w:p w14:paraId="07F8F2A6" w14:textId="38F9CB74" w:rsidR="009E1CA8" w:rsidRDefault="009E1CA8" w:rsidP="00460921">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29</w:t>
      </w:r>
      <w:r w:rsidRPr="00460921">
        <w:rPr>
          <w:rFonts w:ascii="Cambria" w:hAnsi="Cambria"/>
          <w:b/>
          <w:sz w:val="28"/>
          <w:szCs w:val="28"/>
        </w:rPr>
        <w:t xml:space="preserve"> – </w:t>
      </w:r>
      <w:r w:rsidR="00460921" w:rsidRPr="00460921">
        <w:rPr>
          <w:rFonts w:ascii="Cambria" w:hAnsi="Cambria"/>
          <w:sz w:val="28"/>
          <w:szCs w:val="28"/>
        </w:rPr>
        <w:t>Todo e qualquer assunto relativo à execução d</w:t>
      </w:r>
      <w:r w:rsidR="00C97B7B">
        <w:rPr>
          <w:rFonts w:ascii="Cambria" w:hAnsi="Cambria"/>
          <w:sz w:val="28"/>
          <w:szCs w:val="28"/>
        </w:rPr>
        <w:t>a</w:t>
      </w:r>
      <w:r w:rsidR="00460921" w:rsidRPr="00460921">
        <w:rPr>
          <w:rFonts w:ascii="Cambria" w:hAnsi="Cambria"/>
          <w:sz w:val="28"/>
          <w:szCs w:val="28"/>
        </w:rPr>
        <w:t xml:space="preserve"> </w:t>
      </w:r>
      <w:r w:rsidR="00C97B7B" w:rsidRPr="008D53CB">
        <w:rPr>
          <w:rFonts w:ascii="Cambria" w:hAnsi="Cambria" w:cs="Consolas"/>
          <w:sz w:val="28"/>
          <w:szCs w:val="28"/>
        </w:rPr>
        <w:t>Ata de Registro de Preços</w:t>
      </w:r>
      <w:r w:rsidR="00460921" w:rsidRPr="00460921">
        <w:rPr>
          <w:rFonts w:ascii="Cambria" w:hAnsi="Cambria"/>
          <w:sz w:val="28"/>
          <w:szCs w:val="28"/>
        </w:rPr>
        <w:t xml:space="preserve"> deverá ser tratado e negociado com o Gestor, sem que haja ingerência de terceiros não credenciados para tal fim. </w:t>
      </w:r>
    </w:p>
    <w:p w14:paraId="280244FA" w14:textId="77777777" w:rsidR="009E1CA8" w:rsidRDefault="009E1CA8" w:rsidP="00460921">
      <w:pPr>
        <w:jc w:val="both"/>
        <w:rPr>
          <w:rFonts w:ascii="Cambria" w:hAnsi="Cambria"/>
          <w:sz w:val="28"/>
          <w:szCs w:val="28"/>
        </w:rPr>
      </w:pPr>
    </w:p>
    <w:p w14:paraId="47B5E4BE" w14:textId="77777777" w:rsidR="009E1CA8" w:rsidRDefault="009E1CA8" w:rsidP="00BD4863">
      <w:pPr>
        <w:shd w:val="clear" w:color="auto" w:fill="DDD9C3" w:themeFill="background2" w:themeFillShade="E6"/>
        <w:jc w:val="both"/>
        <w:rPr>
          <w:rFonts w:ascii="Cambria" w:hAnsi="Cambria"/>
          <w:sz w:val="28"/>
          <w:szCs w:val="28"/>
        </w:rPr>
      </w:pPr>
      <w:r w:rsidRPr="009E1CA8">
        <w:rPr>
          <w:rFonts w:ascii="Cambria" w:hAnsi="Cambria"/>
          <w:b/>
          <w:bCs/>
          <w:sz w:val="28"/>
          <w:szCs w:val="28"/>
        </w:rPr>
        <w:t>5</w:t>
      </w:r>
      <w:r w:rsidR="00460921" w:rsidRPr="009E1CA8">
        <w:rPr>
          <w:rFonts w:ascii="Cambria" w:hAnsi="Cambria"/>
          <w:b/>
          <w:bCs/>
          <w:sz w:val="28"/>
          <w:szCs w:val="28"/>
        </w:rPr>
        <w:t xml:space="preserve"> </w:t>
      </w:r>
      <w:r w:rsidRPr="009E1CA8">
        <w:rPr>
          <w:rFonts w:ascii="Cambria" w:hAnsi="Cambria"/>
          <w:b/>
          <w:bCs/>
          <w:sz w:val="28"/>
          <w:szCs w:val="28"/>
        </w:rPr>
        <w:t xml:space="preserve">– </w:t>
      </w:r>
      <w:r w:rsidR="00460921" w:rsidRPr="009E1CA8">
        <w:rPr>
          <w:rFonts w:ascii="Cambria" w:hAnsi="Cambria"/>
          <w:b/>
          <w:bCs/>
          <w:sz w:val="28"/>
          <w:szCs w:val="28"/>
        </w:rPr>
        <w:t>DA LOGÍSTICA REVERSA</w:t>
      </w:r>
      <w:r w:rsidR="00460921" w:rsidRPr="00460921">
        <w:rPr>
          <w:rFonts w:ascii="Cambria" w:hAnsi="Cambria"/>
          <w:sz w:val="28"/>
          <w:szCs w:val="28"/>
        </w:rPr>
        <w:t xml:space="preserve"> </w:t>
      </w:r>
    </w:p>
    <w:p w14:paraId="5018EB98" w14:textId="77777777" w:rsidR="009E1CA8" w:rsidRDefault="009E1CA8" w:rsidP="00460921">
      <w:pPr>
        <w:jc w:val="both"/>
        <w:rPr>
          <w:rFonts w:ascii="Cambria" w:hAnsi="Cambria"/>
          <w:sz w:val="28"/>
          <w:szCs w:val="28"/>
        </w:rPr>
      </w:pPr>
    </w:p>
    <w:p w14:paraId="5D6F22B5" w14:textId="463FF048" w:rsidR="009E1CA8" w:rsidRDefault="009E1CA8" w:rsidP="00460921">
      <w:pPr>
        <w:jc w:val="both"/>
        <w:rPr>
          <w:rFonts w:ascii="Cambria" w:hAnsi="Cambria"/>
          <w:sz w:val="28"/>
          <w:szCs w:val="28"/>
        </w:rPr>
      </w:pPr>
      <w:r>
        <w:rPr>
          <w:rFonts w:ascii="Cambria" w:hAnsi="Cambria"/>
          <w:b/>
          <w:sz w:val="28"/>
          <w:szCs w:val="28"/>
        </w:rPr>
        <w:t>5</w:t>
      </w:r>
      <w:r w:rsidRPr="00460921">
        <w:rPr>
          <w:rFonts w:ascii="Cambria" w:hAnsi="Cambria"/>
          <w:b/>
          <w:sz w:val="28"/>
          <w:szCs w:val="28"/>
        </w:rPr>
        <w:t>.</w:t>
      </w:r>
      <w:r>
        <w:rPr>
          <w:rFonts w:ascii="Cambria" w:hAnsi="Cambria"/>
          <w:b/>
          <w:sz w:val="28"/>
          <w:szCs w:val="28"/>
        </w:rPr>
        <w:t>1</w:t>
      </w:r>
      <w:r w:rsidRPr="00460921">
        <w:rPr>
          <w:rFonts w:ascii="Cambria" w:hAnsi="Cambria"/>
          <w:b/>
          <w:sz w:val="28"/>
          <w:szCs w:val="28"/>
        </w:rPr>
        <w:t xml:space="preserve"> – </w:t>
      </w:r>
      <w:r w:rsidR="00460921" w:rsidRPr="00460921">
        <w:rPr>
          <w:rFonts w:ascii="Cambria" w:hAnsi="Cambria"/>
          <w:sz w:val="28"/>
          <w:szCs w:val="28"/>
        </w:rPr>
        <w:t xml:space="preserve">No que for aplicável, considerando a natureza do objeto e a necessidade de destinação ambientalmente adequada, a </w:t>
      </w:r>
      <w:r w:rsidR="00D31202" w:rsidRPr="008014D9">
        <w:rPr>
          <w:rFonts w:ascii="Cambria" w:hAnsi="Cambria" w:cs="Consolas"/>
          <w:b/>
          <w:bCs/>
          <w:sz w:val="28"/>
          <w:szCs w:val="28"/>
        </w:rPr>
        <w:t>DETENTORA</w:t>
      </w:r>
      <w:r w:rsidR="00460921" w:rsidRPr="00460921">
        <w:rPr>
          <w:rFonts w:ascii="Cambria" w:hAnsi="Cambria"/>
          <w:sz w:val="28"/>
          <w:szCs w:val="28"/>
        </w:rPr>
        <w:t xml:space="preserve"> adotará o procedimento de logística reversa, em atendimento à legislação pertinente, especialmente: artigos </w:t>
      </w:r>
      <w:proofErr w:type="spellStart"/>
      <w:r w:rsidR="00460921" w:rsidRPr="00460921">
        <w:rPr>
          <w:rFonts w:ascii="Cambria" w:hAnsi="Cambria"/>
          <w:sz w:val="28"/>
          <w:szCs w:val="28"/>
        </w:rPr>
        <w:t>nºs</w:t>
      </w:r>
      <w:proofErr w:type="spellEnd"/>
      <w:r w:rsidR="00460921" w:rsidRPr="00460921">
        <w:rPr>
          <w:rFonts w:ascii="Cambria" w:hAnsi="Cambria"/>
          <w:sz w:val="28"/>
          <w:szCs w:val="28"/>
        </w:rPr>
        <w:t xml:space="preserve"> 31 a 33 da Lei nº 12.305/2010, que institui a Política Nacional de Resíduos Sólidos e artigos de </w:t>
      </w:r>
      <w:proofErr w:type="spellStart"/>
      <w:r w:rsidR="00460921" w:rsidRPr="00460921">
        <w:rPr>
          <w:rFonts w:ascii="Cambria" w:hAnsi="Cambria"/>
          <w:sz w:val="28"/>
          <w:szCs w:val="28"/>
        </w:rPr>
        <w:t>nºs</w:t>
      </w:r>
      <w:proofErr w:type="spellEnd"/>
      <w:r w:rsidR="00460921" w:rsidRPr="00460921">
        <w:rPr>
          <w:rFonts w:ascii="Cambria" w:hAnsi="Cambria"/>
          <w:sz w:val="28"/>
          <w:szCs w:val="28"/>
        </w:rPr>
        <w:t xml:space="preserve"> 13 a 18 do Decreto nº 7.404 de 23 de dezembro de 2010. </w:t>
      </w:r>
    </w:p>
    <w:p w14:paraId="7F1818DA" w14:textId="5A7E58E8" w:rsidR="007B421E" w:rsidRDefault="007B421E" w:rsidP="00460921">
      <w:pPr>
        <w:jc w:val="both"/>
        <w:rPr>
          <w:rFonts w:ascii="Cambria" w:hAnsi="Cambria"/>
          <w:sz w:val="28"/>
          <w:szCs w:val="28"/>
        </w:rPr>
      </w:pPr>
    </w:p>
    <w:p w14:paraId="721A4C18" w14:textId="77777777" w:rsidR="009E1CA8" w:rsidRPr="009E1CA8" w:rsidRDefault="009E1CA8" w:rsidP="00BD4863">
      <w:pPr>
        <w:shd w:val="clear" w:color="auto" w:fill="DDD9C3" w:themeFill="background2" w:themeFillShade="E6"/>
        <w:jc w:val="both"/>
        <w:rPr>
          <w:rFonts w:ascii="Cambria" w:hAnsi="Cambria"/>
          <w:b/>
          <w:bCs/>
          <w:sz w:val="28"/>
          <w:szCs w:val="28"/>
        </w:rPr>
      </w:pPr>
      <w:r w:rsidRPr="009E1CA8">
        <w:rPr>
          <w:rFonts w:ascii="Cambria" w:hAnsi="Cambria"/>
          <w:b/>
          <w:bCs/>
          <w:sz w:val="28"/>
          <w:szCs w:val="28"/>
        </w:rPr>
        <w:t xml:space="preserve">6 – </w:t>
      </w:r>
      <w:r w:rsidR="00460921" w:rsidRPr="009E1CA8">
        <w:rPr>
          <w:rFonts w:ascii="Cambria" w:hAnsi="Cambria"/>
          <w:b/>
          <w:bCs/>
          <w:sz w:val="28"/>
          <w:szCs w:val="28"/>
        </w:rPr>
        <w:t xml:space="preserve">DA RESPONSABILIDADE AMBIENTAL </w:t>
      </w:r>
    </w:p>
    <w:p w14:paraId="1895156C" w14:textId="77777777" w:rsidR="009E1CA8" w:rsidRDefault="009E1CA8" w:rsidP="00460921">
      <w:pPr>
        <w:jc w:val="both"/>
        <w:rPr>
          <w:rFonts w:ascii="Cambria" w:hAnsi="Cambria"/>
          <w:sz w:val="28"/>
          <w:szCs w:val="28"/>
        </w:rPr>
      </w:pPr>
    </w:p>
    <w:p w14:paraId="6D5CF9E5" w14:textId="5F8D0442" w:rsidR="00460921" w:rsidRPr="00460921" w:rsidRDefault="009E1CA8" w:rsidP="00460921">
      <w:pPr>
        <w:jc w:val="both"/>
        <w:rPr>
          <w:rFonts w:ascii="Cambria" w:hAnsi="Cambria"/>
          <w:sz w:val="28"/>
          <w:szCs w:val="28"/>
        </w:rPr>
      </w:pPr>
      <w:r>
        <w:rPr>
          <w:rFonts w:ascii="Cambria" w:hAnsi="Cambria"/>
          <w:b/>
          <w:sz w:val="28"/>
          <w:szCs w:val="28"/>
        </w:rPr>
        <w:t>6</w:t>
      </w:r>
      <w:r w:rsidRPr="00460921">
        <w:rPr>
          <w:rFonts w:ascii="Cambria" w:hAnsi="Cambria"/>
          <w:b/>
          <w:sz w:val="28"/>
          <w:szCs w:val="28"/>
        </w:rPr>
        <w:t>.</w:t>
      </w:r>
      <w:r>
        <w:rPr>
          <w:rFonts w:ascii="Cambria" w:hAnsi="Cambria"/>
          <w:b/>
          <w:sz w:val="28"/>
          <w:szCs w:val="28"/>
        </w:rPr>
        <w:t>1</w:t>
      </w:r>
      <w:r w:rsidRPr="00460921">
        <w:rPr>
          <w:rFonts w:ascii="Cambria" w:hAnsi="Cambria"/>
          <w:b/>
          <w:sz w:val="28"/>
          <w:szCs w:val="28"/>
        </w:rPr>
        <w:t xml:space="preserve"> – </w:t>
      </w:r>
      <w:r w:rsidR="00460921" w:rsidRPr="00460921">
        <w:rPr>
          <w:rFonts w:ascii="Cambria" w:hAnsi="Cambria"/>
          <w:sz w:val="28"/>
          <w:szCs w:val="28"/>
        </w:rPr>
        <w:t xml:space="preserve">A </w:t>
      </w:r>
      <w:r w:rsidR="00D31202" w:rsidRPr="008014D9">
        <w:rPr>
          <w:rFonts w:ascii="Cambria" w:hAnsi="Cambria" w:cs="Consolas"/>
          <w:b/>
          <w:bCs/>
          <w:sz w:val="28"/>
          <w:szCs w:val="28"/>
        </w:rPr>
        <w:t>DETENTORA</w:t>
      </w:r>
      <w:r w:rsidR="00460921" w:rsidRPr="00460921">
        <w:rPr>
          <w:rFonts w:ascii="Cambria" w:hAnsi="Cambria"/>
          <w:sz w:val="28"/>
          <w:szCs w:val="28"/>
        </w:rPr>
        <w:t xml:space="preserve"> deverá adotar boas práticas de otimização de recursos/redução de desperdício/menor poluição, tais como:</w:t>
      </w:r>
    </w:p>
    <w:p w14:paraId="796CDD44" w14:textId="60717422" w:rsidR="00460921" w:rsidRPr="00460921" w:rsidRDefault="00460921" w:rsidP="00460921">
      <w:pPr>
        <w:jc w:val="both"/>
        <w:rPr>
          <w:rFonts w:ascii="Cambria" w:hAnsi="Cambria"/>
          <w:sz w:val="28"/>
          <w:szCs w:val="28"/>
        </w:rPr>
      </w:pPr>
    </w:p>
    <w:p w14:paraId="5160601C" w14:textId="64C9BF26" w:rsidR="009E1CA8" w:rsidRDefault="00BD4863" w:rsidP="00BD4863">
      <w:pPr>
        <w:pStyle w:val="PargrafodaLista"/>
        <w:ind w:left="0"/>
        <w:jc w:val="both"/>
        <w:rPr>
          <w:rFonts w:ascii="Cambria" w:hAnsi="Cambria"/>
          <w:sz w:val="28"/>
          <w:szCs w:val="28"/>
        </w:rPr>
      </w:pPr>
      <w:r>
        <w:rPr>
          <w:rFonts w:ascii="Cambria" w:hAnsi="Cambria"/>
          <w:sz w:val="28"/>
          <w:szCs w:val="28"/>
        </w:rPr>
        <w:t xml:space="preserve">a) </w:t>
      </w:r>
      <w:r w:rsidR="00460921" w:rsidRPr="00460921">
        <w:rPr>
          <w:rFonts w:ascii="Cambria" w:hAnsi="Cambria"/>
          <w:sz w:val="28"/>
          <w:szCs w:val="28"/>
        </w:rPr>
        <w:t xml:space="preserve">racionalização do uso de substâncias potencialmente tóxico-poluentes e substituição de substâncias tóxicas por outras atóxicas ou de menor toxicidade; </w:t>
      </w:r>
    </w:p>
    <w:p w14:paraId="1568BDBF" w14:textId="77777777" w:rsidR="009E1CA8" w:rsidRDefault="00460921" w:rsidP="009E1CA8">
      <w:pPr>
        <w:pStyle w:val="PargrafodaLista"/>
        <w:ind w:left="0"/>
        <w:jc w:val="both"/>
        <w:rPr>
          <w:rFonts w:ascii="Cambria" w:hAnsi="Cambria"/>
          <w:sz w:val="28"/>
          <w:szCs w:val="28"/>
        </w:rPr>
      </w:pPr>
      <w:r w:rsidRPr="00460921">
        <w:rPr>
          <w:rFonts w:ascii="Cambria" w:hAnsi="Cambria"/>
          <w:sz w:val="28"/>
          <w:szCs w:val="28"/>
        </w:rPr>
        <w:lastRenderedPageBreak/>
        <w:t xml:space="preserve">b) usar produtos de limpeza e conservação de superfície e objetos inanimados que obedeçam às classificações e especificações determinadas pela ANVISA; </w:t>
      </w:r>
    </w:p>
    <w:p w14:paraId="40532845" w14:textId="77777777" w:rsidR="009E1CA8" w:rsidRDefault="009E1CA8" w:rsidP="009E1CA8">
      <w:pPr>
        <w:pStyle w:val="PargrafodaLista"/>
        <w:ind w:left="0"/>
        <w:jc w:val="both"/>
        <w:rPr>
          <w:rFonts w:ascii="Cambria" w:hAnsi="Cambria"/>
          <w:sz w:val="28"/>
          <w:szCs w:val="28"/>
        </w:rPr>
      </w:pPr>
    </w:p>
    <w:p w14:paraId="1FFC0010" w14:textId="77777777" w:rsidR="009E1CA8" w:rsidRDefault="00460921" w:rsidP="009E1CA8">
      <w:pPr>
        <w:pStyle w:val="PargrafodaLista"/>
        <w:ind w:left="0"/>
        <w:jc w:val="both"/>
        <w:rPr>
          <w:rFonts w:ascii="Cambria" w:hAnsi="Cambria"/>
          <w:sz w:val="28"/>
          <w:szCs w:val="28"/>
        </w:rPr>
      </w:pPr>
      <w:r w:rsidRPr="00460921">
        <w:rPr>
          <w:rFonts w:ascii="Cambria" w:hAnsi="Cambria"/>
          <w:sz w:val="28"/>
          <w:szCs w:val="28"/>
        </w:rPr>
        <w:t xml:space="preserve">c) respeitar as Normas Brasileiras – NBR publicadas pela Associação Brasileira de Normas Técnicas sobre resíduos sólidos e desenvolver ou adotar manuais de procedimentos de descarte de materiais potencialmente poluidores, tais como: pilhas e baterias dispostas para descarte que contenham, em suas composições, chumbo, mercúrio e seus compostos, remetendo-os para os estabelecimentos que comercializam ou à rede de assistência técnica autorizada pelas respectivas indústrias; </w:t>
      </w:r>
    </w:p>
    <w:p w14:paraId="564E3BBE" w14:textId="77777777" w:rsidR="009E1CA8" w:rsidRDefault="009E1CA8" w:rsidP="009E1CA8">
      <w:pPr>
        <w:pStyle w:val="PargrafodaLista"/>
        <w:ind w:left="0"/>
        <w:jc w:val="both"/>
        <w:rPr>
          <w:rFonts w:ascii="Cambria" w:hAnsi="Cambria"/>
          <w:sz w:val="28"/>
          <w:szCs w:val="28"/>
        </w:rPr>
      </w:pPr>
    </w:p>
    <w:p w14:paraId="12528B67" w14:textId="0920C1DF" w:rsidR="009E1CA8" w:rsidRDefault="00BD4863" w:rsidP="009E1CA8">
      <w:pPr>
        <w:pStyle w:val="PargrafodaLista"/>
        <w:ind w:left="0"/>
        <w:jc w:val="both"/>
        <w:rPr>
          <w:rFonts w:ascii="Cambria" w:hAnsi="Cambria"/>
          <w:sz w:val="28"/>
          <w:szCs w:val="28"/>
        </w:rPr>
      </w:pPr>
      <w:r>
        <w:rPr>
          <w:rFonts w:ascii="Cambria" w:hAnsi="Cambria"/>
          <w:sz w:val="28"/>
          <w:szCs w:val="28"/>
        </w:rPr>
        <w:t>d</w:t>
      </w:r>
      <w:r w:rsidR="00460921" w:rsidRPr="00460921">
        <w:rPr>
          <w:rFonts w:ascii="Cambria" w:hAnsi="Cambria"/>
          <w:sz w:val="28"/>
          <w:szCs w:val="28"/>
        </w:rPr>
        <w:t>) Abster-se de utilizar as seguintes formas de destinação ou disposição final de resíduos sólidos ou rejeitos: lançamento in natura a céu aberto; queima a céu aberto ou em recipientes, instalações e equipamentos não licenciados para essa finalidade; deposição inadequada no solo; deposição em áreas sob regime de proteção especial e áreas sujeitas a inundação; lançamentos em sistemas de redes de drenagem de águas pluviais, de esgotos, de eletricidade, de telecomunicações e assemelhados; infiltração no solo sem tratamento prévio e projeto aprovado pelo órgão de controle ambiental estadual competente;</w:t>
      </w:r>
    </w:p>
    <w:p w14:paraId="2B90CC77" w14:textId="77777777" w:rsidR="009E1CA8" w:rsidRDefault="009E1CA8" w:rsidP="009E1CA8">
      <w:pPr>
        <w:pStyle w:val="PargrafodaLista"/>
        <w:ind w:left="0"/>
        <w:jc w:val="both"/>
        <w:rPr>
          <w:rFonts w:ascii="Cambria" w:hAnsi="Cambria"/>
          <w:sz w:val="28"/>
          <w:szCs w:val="28"/>
        </w:rPr>
      </w:pPr>
    </w:p>
    <w:p w14:paraId="4C33CF27" w14:textId="2B160142" w:rsidR="009E1CA8" w:rsidRDefault="00BD4863" w:rsidP="009E1CA8">
      <w:pPr>
        <w:pStyle w:val="PargrafodaLista"/>
        <w:ind w:left="0"/>
        <w:jc w:val="both"/>
        <w:rPr>
          <w:rFonts w:ascii="Cambria" w:hAnsi="Cambria"/>
          <w:sz w:val="28"/>
          <w:szCs w:val="28"/>
        </w:rPr>
      </w:pPr>
      <w:r>
        <w:rPr>
          <w:rFonts w:ascii="Cambria" w:hAnsi="Cambria"/>
          <w:sz w:val="28"/>
          <w:szCs w:val="28"/>
        </w:rPr>
        <w:t>e</w:t>
      </w:r>
      <w:r w:rsidR="00460921" w:rsidRPr="00460921">
        <w:rPr>
          <w:rFonts w:ascii="Cambria" w:hAnsi="Cambria"/>
          <w:sz w:val="28"/>
          <w:szCs w:val="28"/>
        </w:rPr>
        <w:t xml:space="preserve">) A fiscalização poderá solicitar a qualquer tempo a comprovação do descarte adequado dos materiais sob pena da aplicação de sanções; </w:t>
      </w:r>
    </w:p>
    <w:p w14:paraId="3F45528F" w14:textId="77777777" w:rsidR="009E1CA8" w:rsidRDefault="009E1CA8" w:rsidP="009E1CA8">
      <w:pPr>
        <w:pStyle w:val="PargrafodaLista"/>
        <w:ind w:left="0"/>
        <w:jc w:val="both"/>
        <w:rPr>
          <w:rFonts w:ascii="Cambria" w:hAnsi="Cambria"/>
          <w:sz w:val="28"/>
          <w:szCs w:val="28"/>
        </w:rPr>
      </w:pPr>
    </w:p>
    <w:p w14:paraId="165401BB" w14:textId="04AF6FDD" w:rsidR="009E1CA8" w:rsidRDefault="00BD4863" w:rsidP="009E1CA8">
      <w:pPr>
        <w:pStyle w:val="PargrafodaLista"/>
        <w:ind w:left="0"/>
        <w:jc w:val="both"/>
        <w:rPr>
          <w:rFonts w:ascii="Cambria" w:hAnsi="Cambria"/>
          <w:sz w:val="28"/>
          <w:szCs w:val="28"/>
        </w:rPr>
      </w:pPr>
      <w:r>
        <w:rPr>
          <w:rFonts w:ascii="Cambria" w:hAnsi="Cambria"/>
          <w:sz w:val="28"/>
          <w:szCs w:val="28"/>
        </w:rPr>
        <w:t>f</w:t>
      </w:r>
      <w:r w:rsidR="00460921" w:rsidRPr="00460921">
        <w:rPr>
          <w:rFonts w:ascii="Cambria" w:hAnsi="Cambria"/>
          <w:sz w:val="28"/>
          <w:szCs w:val="28"/>
        </w:rPr>
        <w:t>) Cumprir, além das normas de segurança constantes destas especificações, todas as outras disposições legais, federais e municipais pertinentes, sendo de sua inteira responsabilidade os processos, ações ou reclamações movidas por pessoas físicas ou jurídicas em decorrência de negligência, imprudência ou imperícia quantos às precauções exigidas no trabalho ou da utilização de materiais na execução dos serviços;</w:t>
      </w:r>
    </w:p>
    <w:p w14:paraId="50600832" w14:textId="77777777" w:rsidR="009E1CA8" w:rsidRDefault="009E1CA8" w:rsidP="009E1CA8">
      <w:pPr>
        <w:pStyle w:val="PargrafodaLista"/>
        <w:ind w:left="0"/>
        <w:jc w:val="both"/>
        <w:rPr>
          <w:rFonts w:ascii="Cambria" w:hAnsi="Cambria"/>
          <w:sz w:val="28"/>
          <w:szCs w:val="28"/>
        </w:rPr>
      </w:pPr>
    </w:p>
    <w:p w14:paraId="7B81350F" w14:textId="4D046D50" w:rsidR="00460921" w:rsidRPr="00460921" w:rsidRDefault="00BD4863" w:rsidP="009E1CA8">
      <w:pPr>
        <w:pStyle w:val="PargrafodaLista"/>
        <w:ind w:left="0"/>
        <w:jc w:val="both"/>
        <w:rPr>
          <w:rFonts w:ascii="Cambria" w:hAnsi="Cambria"/>
          <w:sz w:val="28"/>
          <w:szCs w:val="28"/>
        </w:rPr>
      </w:pPr>
      <w:r>
        <w:rPr>
          <w:rFonts w:ascii="Cambria" w:hAnsi="Cambria"/>
          <w:sz w:val="28"/>
          <w:szCs w:val="28"/>
        </w:rPr>
        <w:t>g</w:t>
      </w:r>
      <w:r w:rsidR="00460921" w:rsidRPr="00460921">
        <w:rPr>
          <w:rFonts w:ascii="Cambria" w:hAnsi="Cambria"/>
          <w:sz w:val="28"/>
          <w:szCs w:val="28"/>
        </w:rPr>
        <w:t>) Providenciar o recolhimento e o adequado descarte dos pneus usados ou inservíveis originários da contratação, recolhendo-os aos pontos de coleta ou centrais de armazenamento mantidos pelo respectivo fabricante ou importador, para fins de sua destinação final ambientalmente adequada, nos termos da legislação aplicável, a exemplo da Instrução Normativa IBAMA n° 01, de 18/03/2010, artigo 33, inciso III, da Lei n° 12.305, de 2010– Política Nacional de Resíduos Sólidos e artigos 1° e 9° da Resolução CONAMA n° 416, de 30/09/2009, e legislação correlata;</w:t>
      </w:r>
    </w:p>
    <w:p w14:paraId="07D9D342" w14:textId="755A3057" w:rsidR="00460921" w:rsidRPr="00460921" w:rsidRDefault="00460921" w:rsidP="00460921">
      <w:pPr>
        <w:jc w:val="both"/>
        <w:rPr>
          <w:rFonts w:ascii="Cambria" w:hAnsi="Cambria" w:cs="Consolas"/>
          <w:sz w:val="28"/>
          <w:szCs w:val="28"/>
        </w:rPr>
      </w:pPr>
    </w:p>
    <w:p w14:paraId="3DB4EEFE" w14:textId="6376E3D4" w:rsidR="009E1CA8" w:rsidRDefault="00BD4863" w:rsidP="00460921">
      <w:pPr>
        <w:jc w:val="both"/>
        <w:rPr>
          <w:rFonts w:ascii="Cambria" w:hAnsi="Cambria"/>
          <w:sz w:val="28"/>
          <w:szCs w:val="28"/>
        </w:rPr>
      </w:pPr>
      <w:r>
        <w:rPr>
          <w:rFonts w:ascii="Cambria" w:hAnsi="Cambria"/>
          <w:sz w:val="28"/>
          <w:szCs w:val="28"/>
        </w:rPr>
        <w:lastRenderedPageBreak/>
        <w:t>h</w:t>
      </w:r>
      <w:r w:rsidR="00460921" w:rsidRPr="00460921">
        <w:rPr>
          <w:rFonts w:ascii="Cambria" w:hAnsi="Cambria"/>
          <w:sz w:val="28"/>
          <w:szCs w:val="28"/>
        </w:rPr>
        <w:t>) Efetuar o recolhimento do produto ou embalagem oriundos da prestação dos serviços, para fins de destinação final ambientalmente adequada, a cargo dos fabricantes, importadores, distribuidores e comerciantes, conforme artigo 33 da Lei n° 12.305, de 2010, artigos 13 a 32 do Decreto n° 7.404, de 2010 e legislação correlata</w:t>
      </w:r>
      <w:r>
        <w:rPr>
          <w:rFonts w:ascii="Cambria" w:hAnsi="Cambria"/>
          <w:sz w:val="28"/>
          <w:szCs w:val="28"/>
        </w:rPr>
        <w:t>.</w:t>
      </w:r>
    </w:p>
    <w:p w14:paraId="09CFE87B" w14:textId="08167926" w:rsidR="00BD4863" w:rsidRDefault="00BD4863" w:rsidP="00460921">
      <w:pPr>
        <w:jc w:val="both"/>
        <w:rPr>
          <w:rFonts w:ascii="Cambria" w:hAnsi="Cambria" w:cs="Consolas"/>
          <w:sz w:val="28"/>
          <w:szCs w:val="28"/>
        </w:rPr>
      </w:pPr>
    </w:p>
    <w:p w14:paraId="09A35BE3" w14:textId="0DE864A5" w:rsidR="00664E8C" w:rsidRPr="008014D9" w:rsidRDefault="00BD4863" w:rsidP="00460921">
      <w:pPr>
        <w:shd w:val="clear" w:color="auto" w:fill="DDD9C3" w:themeFill="background2" w:themeFillShade="E6"/>
        <w:jc w:val="both"/>
        <w:rPr>
          <w:rFonts w:ascii="Cambria" w:hAnsi="Cambria" w:cs="Consolas"/>
          <w:b/>
          <w:sz w:val="28"/>
          <w:szCs w:val="28"/>
        </w:rPr>
      </w:pPr>
      <w:r>
        <w:rPr>
          <w:rFonts w:ascii="Cambria" w:hAnsi="Cambria" w:cs="Consolas"/>
          <w:b/>
          <w:sz w:val="28"/>
          <w:szCs w:val="28"/>
        </w:rPr>
        <w:t>7</w:t>
      </w:r>
      <w:r w:rsidR="00664E8C" w:rsidRPr="00460921">
        <w:rPr>
          <w:rFonts w:ascii="Cambria" w:hAnsi="Cambria" w:cs="Consolas"/>
          <w:b/>
          <w:sz w:val="28"/>
          <w:szCs w:val="28"/>
        </w:rPr>
        <w:t xml:space="preserve"> – </w:t>
      </w:r>
      <w:r w:rsidR="000D6DE2" w:rsidRPr="00460921">
        <w:rPr>
          <w:rFonts w:ascii="Cambria" w:hAnsi="Cambria" w:cs="Consolas"/>
          <w:b/>
          <w:sz w:val="28"/>
          <w:szCs w:val="28"/>
        </w:rPr>
        <w:t xml:space="preserve">ITEM, </w:t>
      </w:r>
      <w:r w:rsidR="00664E8C" w:rsidRPr="00460921">
        <w:rPr>
          <w:rFonts w:ascii="Cambria" w:hAnsi="Cambria" w:cs="Consolas"/>
          <w:b/>
          <w:sz w:val="28"/>
          <w:szCs w:val="28"/>
        </w:rPr>
        <w:t>DISCRIMINAÇÃO, UNIDADE DE FORNECIMENTO, QUANTIDADE,</w:t>
      </w:r>
      <w:r w:rsidR="00664E8C" w:rsidRPr="008014D9">
        <w:rPr>
          <w:rFonts w:ascii="Cambria" w:hAnsi="Cambria" w:cs="Consolas"/>
          <w:b/>
          <w:sz w:val="28"/>
          <w:szCs w:val="28"/>
        </w:rPr>
        <w:t xml:space="preserve"> PREÇO ESTIMADO E </w:t>
      </w:r>
      <w:r w:rsidR="00CB34B5" w:rsidRPr="00030D96">
        <w:rPr>
          <w:rFonts w:ascii="Cambria" w:hAnsi="Cambria" w:cs="Consolas"/>
          <w:b/>
          <w:sz w:val="28"/>
          <w:szCs w:val="28"/>
        </w:rPr>
        <w:t>REDUÇÃO MÍNIMA</w:t>
      </w:r>
    </w:p>
    <w:p w14:paraId="5B08CEA8" w14:textId="77777777" w:rsidR="00664E8C" w:rsidRPr="008014D9" w:rsidRDefault="00664E8C" w:rsidP="00664E8C">
      <w:pPr>
        <w:jc w:val="both"/>
        <w:rPr>
          <w:rFonts w:ascii="Cambria" w:hAnsi="Cambria" w:cs="Consolas"/>
          <w:b/>
          <w:sz w:val="28"/>
          <w:szCs w:val="28"/>
        </w:rPr>
      </w:pPr>
    </w:p>
    <w:tbl>
      <w:tblPr>
        <w:tblW w:w="10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6"/>
        <w:gridCol w:w="2298"/>
        <w:gridCol w:w="2248"/>
        <w:gridCol w:w="1913"/>
        <w:gridCol w:w="1534"/>
        <w:gridCol w:w="1412"/>
        <w:gridCol w:w="11"/>
      </w:tblGrid>
      <w:tr w:rsidR="00FB0388" w:rsidRPr="008014D9" w14:paraId="40318B2B"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2D5E727C" w14:textId="284AAB02" w:rsidR="00FB0388" w:rsidRPr="000455F5" w:rsidRDefault="00FB0388" w:rsidP="004315CE">
            <w:pPr>
              <w:jc w:val="center"/>
              <w:rPr>
                <w:rFonts w:ascii="Cambria" w:hAnsi="Cambria" w:cs="Consolas"/>
                <w:b/>
                <w:sz w:val="28"/>
                <w:szCs w:val="28"/>
              </w:rPr>
            </w:pPr>
            <w:r w:rsidRPr="000455F5">
              <w:rPr>
                <w:rFonts w:ascii="Cambria" w:hAnsi="Cambria" w:cs="Consolas"/>
                <w:b/>
                <w:sz w:val="28"/>
                <w:szCs w:val="28"/>
              </w:rPr>
              <w:t>ITEM</w:t>
            </w:r>
          </w:p>
        </w:tc>
        <w:tc>
          <w:tcPr>
            <w:tcW w:w="229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111CAB32" w14:textId="6E2C1CEC" w:rsidR="00FB0388" w:rsidRPr="000455F5" w:rsidRDefault="00FB0388" w:rsidP="004315CE">
            <w:pPr>
              <w:jc w:val="center"/>
              <w:rPr>
                <w:rFonts w:ascii="Cambria" w:hAnsi="Cambria" w:cs="Arial"/>
                <w:sz w:val="28"/>
                <w:szCs w:val="28"/>
              </w:rPr>
            </w:pPr>
            <w:r w:rsidRPr="000455F5">
              <w:rPr>
                <w:rFonts w:ascii="Cambria" w:hAnsi="Cambria" w:cs="Consolas"/>
                <w:b/>
                <w:sz w:val="28"/>
                <w:szCs w:val="28"/>
              </w:rPr>
              <w:t>DISCRIMINAÇÃO</w:t>
            </w:r>
          </w:p>
        </w:tc>
        <w:tc>
          <w:tcPr>
            <w:tcW w:w="224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13E05776" w14:textId="77777777" w:rsidR="00FB0388" w:rsidRPr="000455F5" w:rsidRDefault="00FB0388" w:rsidP="004315CE">
            <w:pPr>
              <w:jc w:val="center"/>
              <w:rPr>
                <w:rFonts w:ascii="Cambria" w:hAnsi="Cambria" w:cs="Arial"/>
                <w:sz w:val="28"/>
                <w:szCs w:val="28"/>
              </w:rPr>
            </w:pPr>
            <w:r w:rsidRPr="000455F5">
              <w:rPr>
                <w:rFonts w:ascii="Cambria" w:hAnsi="Cambria" w:cs="Consolas"/>
                <w:b/>
                <w:sz w:val="28"/>
                <w:szCs w:val="28"/>
              </w:rPr>
              <w:t>UNIDADE DE FORNECIMENTO</w:t>
            </w:r>
          </w:p>
        </w:tc>
        <w:tc>
          <w:tcPr>
            <w:tcW w:w="1913"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14:paraId="2088097C" w14:textId="77777777" w:rsidR="00FB0388" w:rsidRPr="000455F5" w:rsidRDefault="00FB0388" w:rsidP="004315CE">
            <w:pPr>
              <w:jc w:val="center"/>
              <w:rPr>
                <w:rFonts w:ascii="Cambria" w:hAnsi="Cambria"/>
                <w:b/>
                <w:bCs/>
                <w:sz w:val="28"/>
                <w:szCs w:val="28"/>
              </w:rPr>
            </w:pPr>
            <w:r w:rsidRPr="000455F5">
              <w:rPr>
                <w:rFonts w:ascii="Cambria" w:hAnsi="Cambria"/>
                <w:b/>
                <w:bCs/>
                <w:sz w:val="28"/>
                <w:szCs w:val="28"/>
              </w:rPr>
              <w:t>QUANTIDADE TOTAL*</w:t>
            </w:r>
          </w:p>
          <w:p w14:paraId="1DE095B1" w14:textId="77777777" w:rsidR="00FB0388" w:rsidRPr="000455F5" w:rsidRDefault="00FB0388" w:rsidP="004315CE">
            <w:pPr>
              <w:jc w:val="center"/>
              <w:rPr>
                <w:rFonts w:ascii="Cambria" w:hAnsi="Cambria"/>
                <w:b/>
                <w:bCs/>
                <w:sz w:val="28"/>
                <w:szCs w:val="28"/>
              </w:rPr>
            </w:pPr>
          </w:p>
          <w:p w14:paraId="4BDB7141" w14:textId="77777777" w:rsidR="00FB0388" w:rsidRPr="000455F5" w:rsidRDefault="00FB0388" w:rsidP="004315CE">
            <w:pPr>
              <w:jc w:val="center"/>
              <w:rPr>
                <w:rFonts w:ascii="Cambria" w:hAnsi="Cambria"/>
                <w:b/>
                <w:bCs/>
                <w:sz w:val="28"/>
                <w:szCs w:val="28"/>
              </w:rPr>
            </w:pPr>
          </w:p>
          <w:p w14:paraId="3C94AF2B" w14:textId="77777777" w:rsidR="00FB0388" w:rsidRPr="000455F5" w:rsidRDefault="00FB0388" w:rsidP="004315CE">
            <w:pPr>
              <w:jc w:val="center"/>
              <w:rPr>
                <w:rFonts w:ascii="Cambria" w:hAnsi="Cambria" w:cs="Arial"/>
                <w:sz w:val="28"/>
                <w:szCs w:val="28"/>
              </w:rPr>
            </w:pPr>
          </w:p>
        </w:tc>
        <w:tc>
          <w:tcPr>
            <w:tcW w:w="153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14:paraId="1FBE77FC" w14:textId="77777777" w:rsidR="00FB0388" w:rsidRPr="000455F5" w:rsidRDefault="00FB0388" w:rsidP="004315CE">
            <w:pPr>
              <w:jc w:val="center"/>
              <w:rPr>
                <w:rFonts w:ascii="Cambria" w:hAnsi="Cambria" w:cs="Consolas"/>
                <w:b/>
                <w:sz w:val="28"/>
                <w:szCs w:val="28"/>
              </w:rPr>
            </w:pPr>
            <w:r w:rsidRPr="000455F5">
              <w:rPr>
                <w:rFonts w:ascii="Cambria" w:hAnsi="Cambria" w:cs="Consolas"/>
                <w:b/>
                <w:sz w:val="28"/>
                <w:szCs w:val="28"/>
              </w:rPr>
              <w:t xml:space="preserve">PREÇO </w:t>
            </w:r>
            <w:r w:rsidR="000D6DE2" w:rsidRPr="000455F5">
              <w:rPr>
                <w:rFonts w:ascii="Cambria" w:hAnsi="Cambria" w:cs="Consolas"/>
                <w:b/>
                <w:sz w:val="28"/>
                <w:szCs w:val="28"/>
              </w:rPr>
              <w:t>UNITÁRIO</w:t>
            </w:r>
            <w:r w:rsidRPr="000455F5">
              <w:rPr>
                <w:rFonts w:ascii="Cambria" w:hAnsi="Cambria" w:cs="Consolas"/>
                <w:b/>
                <w:sz w:val="28"/>
                <w:szCs w:val="28"/>
              </w:rPr>
              <w:t xml:space="preserve"> ESTIMADO (R$)</w:t>
            </w:r>
          </w:p>
          <w:p w14:paraId="33D47651" w14:textId="44A597D4" w:rsidR="000D6DE2" w:rsidRPr="000455F5" w:rsidRDefault="000D6DE2" w:rsidP="004315CE">
            <w:pPr>
              <w:jc w:val="center"/>
              <w:rPr>
                <w:rFonts w:ascii="Cambria" w:hAnsi="Cambria" w:cs="Arial"/>
                <w:sz w:val="28"/>
                <w:szCs w:val="28"/>
              </w:rPr>
            </w:pPr>
          </w:p>
        </w:tc>
        <w:tc>
          <w:tcPr>
            <w:tcW w:w="141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14:paraId="78CBDEDC" w14:textId="72C49EE6" w:rsidR="00FB0388" w:rsidRPr="000455F5" w:rsidRDefault="00FB0388" w:rsidP="004315CE">
            <w:pPr>
              <w:jc w:val="center"/>
              <w:rPr>
                <w:rFonts w:ascii="Cambria" w:hAnsi="Cambria" w:cs="Calibri"/>
                <w:sz w:val="28"/>
                <w:szCs w:val="28"/>
              </w:rPr>
            </w:pPr>
            <w:r w:rsidRPr="000455F5">
              <w:rPr>
                <w:rFonts w:ascii="Cambria" w:hAnsi="Cambria" w:cs="Consolas"/>
                <w:b/>
                <w:sz w:val="28"/>
                <w:szCs w:val="28"/>
              </w:rPr>
              <w:t>REDUÇÃO MÍNIMA ENTRE LANCES (R$)</w:t>
            </w:r>
          </w:p>
        </w:tc>
      </w:tr>
      <w:tr w:rsidR="00932BA1" w:rsidRPr="008014D9" w14:paraId="0ED50B02" w14:textId="77777777" w:rsidTr="00A3758D">
        <w:trPr>
          <w:trHeight w:val="20"/>
          <w:jc w:val="center"/>
        </w:trPr>
        <w:tc>
          <w:tcPr>
            <w:tcW w:w="10232" w:type="dxa"/>
            <w:gridSpan w:val="7"/>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931995B" w14:textId="1AF77A17" w:rsidR="00932BA1" w:rsidRPr="000455F5" w:rsidRDefault="00932BA1" w:rsidP="000455F5">
            <w:pPr>
              <w:jc w:val="center"/>
              <w:rPr>
                <w:rFonts w:ascii="Cambria" w:hAnsi="Cambria" w:cs="Consolas"/>
                <w:b/>
                <w:bCs/>
                <w:sz w:val="28"/>
                <w:szCs w:val="28"/>
              </w:rPr>
            </w:pPr>
            <w:r w:rsidRPr="000455F5">
              <w:rPr>
                <w:rFonts w:ascii="Cambria" w:hAnsi="Cambria" w:cs="Consolas"/>
                <w:b/>
                <w:bCs/>
                <w:sz w:val="28"/>
                <w:szCs w:val="28"/>
              </w:rPr>
              <w:t>COTA PRINCIPAL</w:t>
            </w:r>
          </w:p>
        </w:tc>
      </w:tr>
      <w:tr w:rsidR="00932BA1" w:rsidRPr="008014D9" w14:paraId="5D4EDEC4" w14:textId="77777777" w:rsidTr="00A3758D">
        <w:trPr>
          <w:trHeight w:val="20"/>
          <w:jc w:val="center"/>
        </w:trPr>
        <w:tc>
          <w:tcPr>
            <w:tcW w:w="10232" w:type="dxa"/>
            <w:gridSpan w:val="7"/>
            <w:tcBorders>
              <w:top w:val="single" w:sz="4" w:space="0" w:color="auto"/>
              <w:left w:val="single" w:sz="4" w:space="0" w:color="auto"/>
              <w:bottom w:val="single" w:sz="4" w:space="0" w:color="auto"/>
              <w:right w:val="single" w:sz="4" w:space="0" w:color="auto"/>
            </w:tcBorders>
            <w:vAlign w:val="center"/>
          </w:tcPr>
          <w:p w14:paraId="2317A62D" w14:textId="2A84925D" w:rsidR="00932BA1" w:rsidRPr="000455F5" w:rsidRDefault="00932BA1" w:rsidP="000455F5">
            <w:pPr>
              <w:jc w:val="center"/>
              <w:rPr>
                <w:rFonts w:ascii="Cambria" w:hAnsi="Cambria" w:cs="Consolas"/>
                <w:sz w:val="28"/>
                <w:szCs w:val="28"/>
              </w:rPr>
            </w:pPr>
            <w:r w:rsidRPr="000455F5">
              <w:rPr>
                <w:rFonts w:ascii="Cambria" w:hAnsi="Cambria" w:cs="Consolas"/>
                <w:sz w:val="28"/>
                <w:szCs w:val="28"/>
              </w:rPr>
              <w:t>Veículos Tipo Carro</w:t>
            </w:r>
          </w:p>
        </w:tc>
      </w:tr>
      <w:tr w:rsidR="000455F5" w:rsidRPr="008014D9" w14:paraId="0C40A735"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1ABC5768" w14:textId="3A7947B6"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01</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71F33E" w14:textId="3AEFB8CD" w:rsidR="000455F5" w:rsidRPr="000455F5" w:rsidRDefault="000455F5" w:rsidP="000455F5">
            <w:pPr>
              <w:jc w:val="both"/>
              <w:rPr>
                <w:rFonts w:ascii="Cambria" w:hAnsi="Cambria" w:cs="Consolas"/>
                <w:sz w:val="28"/>
                <w:szCs w:val="28"/>
              </w:rPr>
            </w:pPr>
            <w:r w:rsidRPr="000455F5">
              <w:rPr>
                <w:rFonts w:ascii="Cambria" w:hAnsi="Cambria" w:cs="Consolas"/>
                <w:sz w:val="28"/>
                <w:szCs w:val="28"/>
              </w:rPr>
              <w:t>Alinhamento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BEE970" w14:textId="217C64F0"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0E7860" w14:textId="3BC6FA1A"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120</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D0378" w14:textId="04D47F8A"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53,33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EAF187" w14:textId="672D7AB7"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0,40</w:t>
            </w:r>
          </w:p>
        </w:tc>
      </w:tr>
      <w:tr w:rsidR="000455F5" w:rsidRPr="008014D9" w14:paraId="7144E0B2"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45D62927" w14:textId="47567A92"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02</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F59FEC" w14:textId="3097B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Balanceamento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1206C5" w14:textId="55FE0351"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9A8252" w14:textId="0D767A7C"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480</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863397" w14:textId="56C9B76A"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19,66</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7623B7" w14:textId="138E3DCB"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0,15</w:t>
            </w:r>
          </w:p>
        </w:tc>
      </w:tr>
      <w:tr w:rsidR="000455F5" w:rsidRPr="008014D9" w14:paraId="4C188764"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06E35247" w14:textId="28A7EAFA"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03</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3C9E8C" w14:textId="47662F2A" w:rsidR="000455F5" w:rsidRPr="000455F5" w:rsidRDefault="000455F5" w:rsidP="000455F5">
            <w:pPr>
              <w:jc w:val="both"/>
              <w:rPr>
                <w:rFonts w:ascii="Cambria" w:hAnsi="Cambria" w:cs="Consolas"/>
                <w:sz w:val="28"/>
                <w:szCs w:val="28"/>
              </w:rPr>
            </w:pPr>
            <w:r w:rsidRPr="000455F5">
              <w:rPr>
                <w:rFonts w:ascii="Cambria" w:hAnsi="Cambria" w:cs="Consolas"/>
                <w:sz w:val="28"/>
                <w:szCs w:val="28"/>
              </w:rPr>
              <w:t>Cambagem</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9B1C5B" w14:textId="263901FA"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9B8B14" w14:textId="3F849CA3"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240</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3344B4" w14:textId="52E557E2"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78,33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DF56FB" w14:textId="4369495A"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0,59</w:t>
            </w:r>
          </w:p>
        </w:tc>
      </w:tr>
      <w:tr w:rsidR="000455F5" w:rsidRPr="008014D9" w14:paraId="7C155340"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241C61FD" w14:textId="6277D445"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04</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E7F3DC" w14:textId="362C3D6B"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Pneus</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832DAB" w14:textId="48D69B5B"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7BBE95" w14:textId="5D2B876D"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150</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4B1C38" w14:textId="392FC9C7"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23,33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864BC3" w14:textId="795CA717"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0,17</w:t>
            </w:r>
          </w:p>
        </w:tc>
      </w:tr>
      <w:tr w:rsidR="000455F5" w:rsidRPr="008014D9" w14:paraId="45DA3ED1"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2466E531" w14:textId="41B009C6"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05</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735F02" w14:textId="26DCFB6A"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Coleto</w:t>
            </w:r>
            <w:r>
              <w:rPr>
                <w:rFonts w:ascii="Cambria" w:hAnsi="Cambria" w:cs="Consolas"/>
                <w:sz w:val="28"/>
                <w:szCs w:val="28"/>
              </w:rPr>
              <w:t>r</w:t>
            </w:r>
            <w:r w:rsidRPr="000455F5">
              <w:rPr>
                <w:rFonts w:ascii="Cambria" w:hAnsi="Cambria" w:cs="Consolas"/>
                <w:sz w:val="28"/>
                <w:szCs w:val="28"/>
              </w:rPr>
              <w:t xml:space="preserve"> de Escape</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109585" w14:textId="490BC163"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4503F2" w14:textId="18337DC4"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12</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B51702" w14:textId="7283085A"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193,33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407520" w14:textId="27E44D39"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1,45</w:t>
            </w:r>
          </w:p>
        </w:tc>
      </w:tr>
      <w:tr w:rsidR="000455F5" w:rsidRPr="008014D9" w14:paraId="54981598"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1DD31D42" w14:textId="22090602"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06</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1631E9" w14:textId="627ADD4F"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Tubo da Saída de Escape</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8595AE" w14:textId="1F1895D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CC0C7A" w14:textId="603466D8"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12</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077D1D" w14:textId="7C73462A"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151,00</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577E61" w14:textId="6D57BDE1"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1,13</w:t>
            </w:r>
          </w:p>
        </w:tc>
      </w:tr>
      <w:tr w:rsidR="000455F5" w:rsidRPr="008014D9" w14:paraId="52C87ED6"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162F6405" w14:textId="2EDDEF3D"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07</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1CCAE4" w14:textId="43111482"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Silencioso Intermediário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A053B5" w14:textId="5667CDC0"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B84084" w14:textId="146D2241"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12</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8FC1E0" w14:textId="5A1C4E0F"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75,66</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0D7183" w14:textId="0AEB6FE4"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0,57</w:t>
            </w:r>
          </w:p>
        </w:tc>
      </w:tr>
      <w:tr w:rsidR="000455F5" w:rsidRPr="008014D9" w14:paraId="22B19BFA"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5EFF1673" w14:textId="70FEE3D0"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08</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0D1CD4" w14:textId="1DB39A1E"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Silencioso Traseiro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17F62A" w14:textId="10426F06"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4B7A8E" w14:textId="13C0A807"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12</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A97680" w14:textId="05303A86"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75,66</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33C8F9" w14:textId="2641DF1A"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0,57</w:t>
            </w:r>
          </w:p>
        </w:tc>
      </w:tr>
      <w:tr w:rsidR="000455F5" w:rsidRPr="008014D9" w14:paraId="4744A94C"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489DE4E7" w14:textId="4B8D8615"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09</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635DBD" w14:textId="7F04806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Flexível de Escape</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10041C" w14:textId="2C8E478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7A881A" w14:textId="5ECD0CF4"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12</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C436CC" w14:textId="4818B9AB"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149,33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76F292" w14:textId="7797AB10"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1,12</w:t>
            </w:r>
          </w:p>
        </w:tc>
      </w:tr>
      <w:tr w:rsidR="00932BA1" w:rsidRPr="008014D9" w14:paraId="1A13C250" w14:textId="77777777" w:rsidTr="00A3758D">
        <w:trPr>
          <w:trHeight w:val="20"/>
          <w:jc w:val="center"/>
        </w:trPr>
        <w:tc>
          <w:tcPr>
            <w:tcW w:w="10232" w:type="dxa"/>
            <w:gridSpan w:val="7"/>
            <w:tcBorders>
              <w:top w:val="single" w:sz="4" w:space="0" w:color="auto"/>
              <w:left w:val="single" w:sz="4" w:space="0" w:color="auto"/>
              <w:bottom w:val="single" w:sz="4" w:space="0" w:color="auto"/>
              <w:right w:val="single" w:sz="4" w:space="0" w:color="auto"/>
            </w:tcBorders>
            <w:vAlign w:val="center"/>
          </w:tcPr>
          <w:p w14:paraId="251B0ECE" w14:textId="011CEC0F" w:rsidR="00932BA1" w:rsidRPr="000455F5" w:rsidRDefault="00932BA1" w:rsidP="000455F5">
            <w:pPr>
              <w:jc w:val="center"/>
              <w:rPr>
                <w:rFonts w:ascii="Cambria" w:hAnsi="Cambria" w:cs="Consolas"/>
                <w:sz w:val="28"/>
                <w:szCs w:val="28"/>
              </w:rPr>
            </w:pPr>
            <w:r w:rsidRPr="000455F5">
              <w:rPr>
                <w:rFonts w:ascii="Cambria" w:hAnsi="Cambria" w:cs="Consolas"/>
                <w:sz w:val="28"/>
                <w:szCs w:val="28"/>
              </w:rPr>
              <w:t>Veículos Tipo Sprinter/</w:t>
            </w:r>
            <w:proofErr w:type="spellStart"/>
            <w:r w:rsidRPr="000455F5">
              <w:rPr>
                <w:rFonts w:ascii="Cambria" w:hAnsi="Cambria" w:cs="Consolas"/>
                <w:sz w:val="28"/>
                <w:szCs w:val="28"/>
              </w:rPr>
              <w:t>Ducato</w:t>
            </w:r>
            <w:proofErr w:type="spellEnd"/>
            <w:r w:rsidRPr="000455F5">
              <w:rPr>
                <w:rFonts w:ascii="Cambria" w:hAnsi="Cambria" w:cs="Consolas"/>
                <w:sz w:val="28"/>
                <w:szCs w:val="28"/>
              </w:rPr>
              <w:t>/</w:t>
            </w:r>
            <w:proofErr w:type="spellStart"/>
            <w:r w:rsidRPr="000455F5">
              <w:rPr>
                <w:rFonts w:ascii="Cambria" w:hAnsi="Cambria" w:cs="Consolas"/>
                <w:sz w:val="28"/>
                <w:szCs w:val="28"/>
              </w:rPr>
              <w:t>Jamper</w:t>
            </w:r>
            <w:proofErr w:type="spellEnd"/>
            <w:r w:rsidRPr="000455F5">
              <w:rPr>
                <w:rFonts w:ascii="Cambria" w:hAnsi="Cambria" w:cs="Consolas"/>
                <w:sz w:val="28"/>
                <w:szCs w:val="28"/>
              </w:rPr>
              <w:t>/Kombi</w:t>
            </w:r>
          </w:p>
        </w:tc>
      </w:tr>
      <w:tr w:rsidR="000455F5" w:rsidRPr="008014D9" w14:paraId="107FAEAB"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5F9F7DD4" w14:textId="2366F5DE"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10</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AB0A55" w14:textId="5CEE911A" w:rsidR="000455F5" w:rsidRPr="000455F5" w:rsidRDefault="000455F5" w:rsidP="000455F5">
            <w:pPr>
              <w:jc w:val="both"/>
              <w:rPr>
                <w:rFonts w:ascii="Cambria" w:hAnsi="Cambria" w:cs="Consolas"/>
                <w:sz w:val="28"/>
                <w:szCs w:val="28"/>
              </w:rPr>
            </w:pPr>
            <w:r w:rsidRPr="000455F5">
              <w:rPr>
                <w:rFonts w:ascii="Cambria" w:hAnsi="Cambria" w:cs="Consolas"/>
                <w:sz w:val="28"/>
                <w:szCs w:val="28"/>
              </w:rPr>
              <w:t>Alinhamento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B809F7" w14:textId="654DD115"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630D38" w14:textId="0044297D"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38</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FED192" w14:textId="41228C12"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78,33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BA98AC" w14:textId="6564715E"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0,59</w:t>
            </w:r>
          </w:p>
        </w:tc>
      </w:tr>
      <w:tr w:rsidR="000455F5" w:rsidRPr="008014D9" w14:paraId="7DC88DA5"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16A2F7F9" w14:textId="696B59DA"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11</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0FC109" w14:textId="4478770F" w:rsidR="000455F5" w:rsidRPr="000455F5" w:rsidRDefault="000455F5" w:rsidP="000455F5">
            <w:pPr>
              <w:jc w:val="both"/>
              <w:rPr>
                <w:rFonts w:ascii="Cambria" w:hAnsi="Cambria" w:cs="Consolas"/>
                <w:sz w:val="28"/>
                <w:szCs w:val="28"/>
              </w:rPr>
            </w:pPr>
            <w:r w:rsidRPr="000455F5">
              <w:rPr>
                <w:rFonts w:ascii="Cambria" w:hAnsi="Cambria" w:cs="Consolas"/>
                <w:sz w:val="28"/>
                <w:szCs w:val="28"/>
              </w:rPr>
              <w:t>Balanceamento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6D24E0" w14:textId="5BCC5852"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2C7E78" w14:textId="2DD6AA73"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75</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FC73F2" w14:textId="595E1364"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42,00</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F8E727" w14:textId="091AC0EB"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0,32</w:t>
            </w:r>
          </w:p>
        </w:tc>
      </w:tr>
      <w:tr w:rsidR="000455F5" w:rsidRPr="008014D9" w14:paraId="3D0BC006"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13B735FC" w14:textId="2D444F8D"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12</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9EC20F" w14:textId="2B5545D1" w:rsidR="000455F5" w:rsidRPr="000455F5" w:rsidRDefault="000455F5" w:rsidP="000455F5">
            <w:pPr>
              <w:jc w:val="both"/>
              <w:rPr>
                <w:rFonts w:ascii="Cambria" w:hAnsi="Cambria" w:cs="Consolas"/>
                <w:sz w:val="28"/>
                <w:szCs w:val="28"/>
              </w:rPr>
            </w:pPr>
            <w:r w:rsidRPr="000455F5">
              <w:rPr>
                <w:rFonts w:ascii="Cambria" w:hAnsi="Cambria" w:cs="Consolas"/>
                <w:sz w:val="28"/>
                <w:szCs w:val="28"/>
              </w:rPr>
              <w:t>Cambagem</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87BE86" w14:textId="68C81C58"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A4E4EF" w14:textId="7ACFDD6A"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150</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EF7EE3" w14:textId="6267A5D3"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105,33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E3B10A" w14:textId="3D51812B"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0,79</w:t>
            </w:r>
          </w:p>
        </w:tc>
      </w:tr>
      <w:tr w:rsidR="000455F5" w:rsidRPr="008014D9" w14:paraId="456406B9"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0DA5831D" w14:textId="677F7CF2"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13</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A3A7A9" w14:textId="20273589"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Pneus</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63B3BF" w14:textId="74DC2F9A"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F36673" w14:textId="5E791583"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38</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AE2F3C" w14:textId="7AD52F93"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37,33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56C22D" w14:textId="5F8F1C40"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0,28</w:t>
            </w:r>
          </w:p>
        </w:tc>
      </w:tr>
      <w:tr w:rsidR="000455F5" w:rsidRPr="008014D9" w14:paraId="400C777F"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4506B07F" w14:textId="2E522780"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14</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ADCB89" w14:textId="361A37D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Coleto</w:t>
            </w:r>
            <w:r>
              <w:rPr>
                <w:rFonts w:ascii="Cambria" w:hAnsi="Cambria" w:cs="Consolas"/>
                <w:sz w:val="28"/>
                <w:szCs w:val="28"/>
              </w:rPr>
              <w:t>r</w:t>
            </w:r>
            <w:r w:rsidRPr="000455F5">
              <w:rPr>
                <w:rFonts w:ascii="Cambria" w:hAnsi="Cambria" w:cs="Consolas"/>
                <w:sz w:val="28"/>
                <w:szCs w:val="28"/>
              </w:rPr>
              <w:t xml:space="preserve"> de Escape</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6009E" w14:textId="1D0EEB9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326991" w14:textId="49A18C67"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12</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08B40C" w14:textId="103BBB37"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219,00</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EFF810" w14:textId="5E89D909"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1,64</w:t>
            </w:r>
          </w:p>
        </w:tc>
      </w:tr>
      <w:tr w:rsidR="000455F5" w:rsidRPr="008014D9" w14:paraId="61BFF887"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1CD24BA1" w14:textId="5152EF27"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lastRenderedPageBreak/>
              <w:t>15</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AC23E6" w14:textId="4024B829"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Tubo da Saída de Escape</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EA022D" w14:textId="3E150205"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624719" w14:textId="46FB3FCD"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12</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E6040" w14:textId="695826FA"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148,00</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CF4CBF" w14:textId="75DC368F"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1,11</w:t>
            </w:r>
          </w:p>
        </w:tc>
      </w:tr>
      <w:tr w:rsidR="000455F5" w:rsidRPr="008014D9" w14:paraId="6D231A70"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3FCB2A00" w14:textId="1E587DF1"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16</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172880" w14:textId="49219DF8"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Silencioso Intermediário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79A2EC" w14:textId="2960A6C2"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6C0B48" w14:textId="7BEA1825"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12</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F990F0" w14:textId="1C2601D0"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96,00</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3A217A" w14:textId="792057C2"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0,72</w:t>
            </w:r>
          </w:p>
        </w:tc>
      </w:tr>
      <w:tr w:rsidR="000455F5" w:rsidRPr="008014D9" w14:paraId="001F26CB"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201DCEC3" w14:textId="28618FE3"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17</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91D4E6" w14:textId="70E92C1D"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Silencioso Traseiro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A14F07" w14:textId="37CC857B"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61805C" w14:textId="3C298A76"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12</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860178" w14:textId="68D3AD74"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96,66</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F32D57" w14:textId="1BB21E46"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0,72</w:t>
            </w:r>
          </w:p>
        </w:tc>
      </w:tr>
      <w:tr w:rsidR="000455F5" w:rsidRPr="008014D9" w14:paraId="14342E0D"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3716A0D4" w14:textId="5743286D"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18</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24BA95" w14:textId="769E3E71"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Flexível de Escape</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16D099" w14:textId="5C86E10F"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4D8220" w14:textId="3D74F276"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12</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861244" w14:textId="1B4022D2"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157,00</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77924B" w14:textId="06849F65"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1,18</w:t>
            </w:r>
          </w:p>
        </w:tc>
      </w:tr>
      <w:tr w:rsidR="00932BA1" w:rsidRPr="00932BA1" w14:paraId="4FCD22EE" w14:textId="77777777" w:rsidTr="00A3758D">
        <w:trPr>
          <w:trHeight w:val="20"/>
          <w:jc w:val="center"/>
        </w:trPr>
        <w:tc>
          <w:tcPr>
            <w:tcW w:w="10232" w:type="dxa"/>
            <w:gridSpan w:val="7"/>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1388181" w14:textId="5A7A9C4C" w:rsidR="00932BA1" w:rsidRPr="000455F5" w:rsidRDefault="00932BA1" w:rsidP="000455F5">
            <w:pPr>
              <w:jc w:val="center"/>
              <w:rPr>
                <w:rFonts w:ascii="Cambria" w:hAnsi="Cambria" w:cs="Consolas"/>
                <w:b/>
                <w:bCs/>
                <w:sz w:val="28"/>
                <w:szCs w:val="28"/>
              </w:rPr>
            </w:pPr>
            <w:r w:rsidRPr="000455F5">
              <w:rPr>
                <w:rFonts w:ascii="Cambria" w:hAnsi="Cambria" w:cs="Consolas"/>
                <w:b/>
                <w:bCs/>
                <w:sz w:val="28"/>
                <w:szCs w:val="28"/>
              </w:rPr>
              <w:t>COTA RESERVADA</w:t>
            </w:r>
          </w:p>
        </w:tc>
      </w:tr>
      <w:tr w:rsidR="00932BA1" w:rsidRPr="000D6DE2" w14:paraId="2806DB4F" w14:textId="77777777" w:rsidTr="00A3758D">
        <w:trPr>
          <w:trHeight w:val="20"/>
          <w:jc w:val="center"/>
        </w:trPr>
        <w:tc>
          <w:tcPr>
            <w:tcW w:w="10232" w:type="dxa"/>
            <w:gridSpan w:val="7"/>
            <w:tcBorders>
              <w:top w:val="single" w:sz="4" w:space="0" w:color="auto"/>
              <w:left w:val="single" w:sz="4" w:space="0" w:color="auto"/>
              <w:bottom w:val="single" w:sz="4" w:space="0" w:color="auto"/>
              <w:right w:val="single" w:sz="4" w:space="0" w:color="auto"/>
            </w:tcBorders>
            <w:vAlign w:val="center"/>
          </w:tcPr>
          <w:p w14:paraId="0BC1E1FA" w14:textId="77777777" w:rsidR="00932BA1" w:rsidRPr="000455F5" w:rsidRDefault="00932BA1" w:rsidP="000455F5">
            <w:pPr>
              <w:jc w:val="center"/>
              <w:rPr>
                <w:rFonts w:ascii="Cambria" w:hAnsi="Cambria" w:cs="Consolas"/>
                <w:sz w:val="28"/>
                <w:szCs w:val="28"/>
              </w:rPr>
            </w:pPr>
            <w:r w:rsidRPr="000455F5">
              <w:rPr>
                <w:rFonts w:ascii="Cambria" w:hAnsi="Cambria" w:cs="Consolas"/>
                <w:sz w:val="28"/>
                <w:szCs w:val="28"/>
              </w:rPr>
              <w:t>Veículos Tipo Carro</w:t>
            </w:r>
          </w:p>
        </w:tc>
      </w:tr>
      <w:tr w:rsidR="000455F5" w:rsidRPr="000D6DE2" w14:paraId="2C1586F2"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2A1834FA" w14:textId="6D5B084C"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19</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B51509"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Alinhamento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F4FFA5"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001CB5" w14:textId="0D53A544"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40</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5A1555" w14:textId="2FC7B6D5"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53,33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F145F3" w14:textId="1BBDDB5A"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0,40</w:t>
            </w:r>
          </w:p>
        </w:tc>
      </w:tr>
      <w:tr w:rsidR="000455F5" w:rsidRPr="000D6DE2" w14:paraId="65AF7C99"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50E6BB91" w14:textId="180A7FB1"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20</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B698B8"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Balanceamento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0DAC06"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8D5292" w14:textId="22040CA5"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160</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A5968F" w14:textId="5D94DA98"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19,66</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8DDEF7" w14:textId="3292DD53"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0,15</w:t>
            </w:r>
          </w:p>
        </w:tc>
      </w:tr>
      <w:tr w:rsidR="000455F5" w:rsidRPr="000D6DE2" w14:paraId="413E3489"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184BF5BE" w14:textId="2FC68317"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21</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1F2CAD"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Cambagem</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01BA99"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603994" w14:textId="2FCF72CC"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80</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8DACDF" w14:textId="47418667"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78,33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2DB324" w14:textId="37CE01AC"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0,59</w:t>
            </w:r>
          </w:p>
        </w:tc>
      </w:tr>
      <w:tr w:rsidR="000455F5" w:rsidRPr="000D6DE2" w14:paraId="7DEAB885"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0A72380D" w14:textId="283539D9"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22</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DCFAC0"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Pneus</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8C8225"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69C2F3" w14:textId="29DB28D9"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50</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68A146" w14:textId="7522FEAB"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23,33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FFA85D" w14:textId="5A90E87F"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0,17</w:t>
            </w:r>
          </w:p>
        </w:tc>
      </w:tr>
      <w:tr w:rsidR="000455F5" w:rsidRPr="000D6DE2" w14:paraId="23C6B933"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30B5C41F" w14:textId="19328DA5"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23</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31B234" w14:textId="6076514F"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Coleto</w:t>
            </w:r>
            <w:r>
              <w:rPr>
                <w:rFonts w:ascii="Cambria" w:hAnsi="Cambria" w:cs="Consolas"/>
                <w:sz w:val="28"/>
                <w:szCs w:val="28"/>
              </w:rPr>
              <w:t>r</w:t>
            </w:r>
            <w:r w:rsidRPr="000455F5">
              <w:rPr>
                <w:rFonts w:ascii="Cambria" w:hAnsi="Cambria" w:cs="Consolas"/>
                <w:sz w:val="28"/>
                <w:szCs w:val="28"/>
              </w:rPr>
              <w:t xml:space="preserve"> de Escape</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8E3FAC"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2D679A" w14:textId="37726EB1"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03</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EC48AD" w14:textId="04342C14"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193,33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ACE480" w14:textId="608BA9DF"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1,45</w:t>
            </w:r>
          </w:p>
        </w:tc>
      </w:tr>
      <w:tr w:rsidR="000455F5" w:rsidRPr="000D6DE2" w14:paraId="3E074C9C"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19BBA3EF" w14:textId="53C9E740"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24</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8CC976"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Tubo da Saída de Escape</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199235"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0AA2AB" w14:textId="67216F93"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03</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F426D" w14:textId="6900A919"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151,00</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74344E" w14:textId="59642329"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1,13</w:t>
            </w:r>
          </w:p>
        </w:tc>
      </w:tr>
      <w:tr w:rsidR="000455F5" w:rsidRPr="000D6DE2" w14:paraId="19E3E671"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3912BFF5" w14:textId="789035B7"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25</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5AF831"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Silencioso Intermediário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F02FA3"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607720" w14:textId="2154926B"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03</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C6EAA7" w14:textId="71A5B821"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75,66</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24F550" w14:textId="7D95BAD4"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0,57</w:t>
            </w:r>
          </w:p>
        </w:tc>
      </w:tr>
      <w:tr w:rsidR="000455F5" w:rsidRPr="000D6DE2" w14:paraId="18B6F798"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570C3193" w14:textId="22953734"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26</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D6BAE8"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Silencioso Traseiro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CD1C58"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C50914" w14:textId="41699897"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03</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FA0513" w14:textId="742D4622"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75,66</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A1AEAD" w14:textId="07E86E95"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0,57</w:t>
            </w:r>
          </w:p>
        </w:tc>
      </w:tr>
      <w:tr w:rsidR="000455F5" w:rsidRPr="000D6DE2" w14:paraId="2F344582"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3E454667" w14:textId="5AEC044E"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27</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AAC280"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Flexível de Escape</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F45D3F"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AA354C" w14:textId="75105F48"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03</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CB754E" w14:textId="7AE6F0B7"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149,33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0233B" w14:textId="08AD8B3A"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1,12</w:t>
            </w:r>
          </w:p>
        </w:tc>
      </w:tr>
      <w:tr w:rsidR="000455F5" w:rsidRPr="000D6DE2" w14:paraId="61902C91" w14:textId="77777777" w:rsidTr="00A3758D">
        <w:trPr>
          <w:trHeight w:val="20"/>
          <w:jc w:val="center"/>
        </w:trPr>
        <w:tc>
          <w:tcPr>
            <w:tcW w:w="10232" w:type="dxa"/>
            <w:gridSpan w:val="7"/>
            <w:tcBorders>
              <w:top w:val="single" w:sz="4" w:space="0" w:color="auto"/>
              <w:left w:val="single" w:sz="4" w:space="0" w:color="auto"/>
              <w:bottom w:val="single" w:sz="4" w:space="0" w:color="auto"/>
              <w:right w:val="single" w:sz="4" w:space="0" w:color="auto"/>
            </w:tcBorders>
            <w:vAlign w:val="center"/>
          </w:tcPr>
          <w:p w14:paraId="035B531D" w14:textId="77777777"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Veículos Tipo Sprinter/</w:t>
            </w:r>
            <w:proofErr w:type="spellStart"/>
            <w:r w:rsidRPr="000455F5">
              <w:rPr>
                <w:rFonts w:ascii="Cambria" w:hAnsi="Cambria" w:cs="Consolas"/>
                <w:sz w:val="28"/>
                <w:szCs w:val="28"/>
              </w:rPr>
              <w:t>Ducato</w:t>
            </w:r>
            <w:proofErr w:type="spellEnd"/>
            <w:r w:rsidRPr="000455F5">
              <w:rPr>
                <w:rFonts w:ascii="Cambria" w:hAnsi="Cambria" w:cs="Consolas"/>
                <w:sz w:val="28"/>
                <w:szCs w:val="28"/>
              </w:rPr>
              <w:t>/</w:t>
            </w:r>
            <w:proofErr w:type="spellStart"/>
            <w:r w:rsidRPr="000455F5">
              <w:rPr>
                <w:rFonts w:ascii="Cambria" w:hAnsi="Cambria" w:cs="Consolas"/>
                <w:sz w:val="28"/>
                <w:szCs w:val="28"/>
              </w:rPr>
              <w:t>Jamper</w:t>
            </w:r>
            <w:proofErr w:type="spellEnd"/>
            <w:r w:rsidRPr="000455F5">
              <w:rPr>
                <w:rFonts w:ascii="Cambria" w:hAnsi="Cambria" w:cs="Consolas"/>
                <w:sz w:val="28"/>
                <w:szCs w:val="28"/>
              </w:rPr>
              <w:t>/Kombi</w:t>
            </w:r>
          </w:p>
        </w:tc>
      </w:tr>
      <w:tr w:rsidR="000455F5" w:rsidRPr="000D6DE2" w14:paraId="17F1C3BB"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730A96E2" w14:textId="111D585D"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28</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4B3EA1"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Alinhamento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AEA14B"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6EAF5C" w14:textId="58AAB758"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12</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4A32AB" w14:textId="4844996C"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78,33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868038" w14:textId="0ABE9815"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0,59</w:t>
            </w:r>
          </w:p>
        </w:tc>
      </w:tr>
      <w:tr w:rsidR="000455F5" w:rsidRPr="000D6DE2" w14:paraId="3B7D4492"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30EE992D" w14:textId="2B1A7DF4"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29</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772EAF"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Balanceamento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46D987"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13BD60" w14:textId="0357D124"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25</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54E198" w14:textId="4CDD1AEB"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42,00</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5F5644" w14:textId="595E998A"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0,32</w:t>
            </w:r>
          </w:p>
        </w:tc>
      </w:tr>
      <w:tr w:rsidR="000455F5" w:rsidRPr="000D6DE2" w14:paraId="64E71950"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4FBC7506" w14:textId="75F04063"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30</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E234CF"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Cambagem</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10A393"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5FDEA0" w14:textId="0248E3FF"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50</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EC57A7" w14:textId="1D3519C1"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105,33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EB534A" w14:textId="1929B3B1"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0,79</w:t>
            </w:r>
          </w:p>
        </w:tc>
      </w:tr>
      <w:tr w:rsidR="000455F5" w:rsidRPr="000D6DE2" w14:paraId="6AFF2128"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10C2FB1D" w14:textId="4B2A4B95"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31</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285457"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Pneus</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8480C"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30E846" w14:textId="0536EF08"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12</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4B9F32" w14:textId="6FDF5814"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37,33</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270BDD" w14:textId="6642DBBE"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0,28</w:t>
            </w:r>
          </w:p>
        </w:tc>
      </w:tr>
      <w:tr w:rsidR="000455F5" w:rsidRPr="000D6DE2" w14:paraId="44DD87E0"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58A7EFBE" w14:textId="62E4D022"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32</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A541BC" w14:textId="06A5CFDA"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Coleto</w:t>
            </w:r>
            <w:r>
              <w:rPr>
                <w:rFonts w:ascii="Cambria" w:hAnsi="Cambria" w:cs="Consolas"/>
                <w:sz w:val="28"/>
                <w:szCs w:val="28"/>
              </w:rPr>
              <w:t>r</w:t>
            </w:r>
            <w:r w:rsidRPr="000455F5">
              <w:rPr>
                <w:rFonts w:ascii="Cambria" w:hAnsi="Cambria" w:cs="Consolas"/>
                <w:sz w:val="28"/>
                <w:szCs w:val="28"/>
              </w:rPr>
              <w:t xml:space="preserve"> de Escape</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D7B0DA"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A84FB8" w14:textId="7400D761"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03</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072C58" w14:textId="2DF4F831"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219,00</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3D1863" w14:textId="29E2466B"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1,64</w:t>
            </w:r>
          </w:p>
        </w:tc>
      </w:tr>
      <w:tr w:rsidR="000455F5" w:rsidRPr="000D6DE2" w14:paraId="2ADB8CA5"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01B26429" w14:textId="61799868"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33</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B92CD2"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Tubo da Saída de Escape</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F94968"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8218D0" w14:textId="23E736AF"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03</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FEAAF9" w14:textId="68B44FCF"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148,00</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F1C9E7" w14:textId="6866A957"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1,11</w:t>
            </w:r>
          </w:p>
        </w:tc>
      </w:tr>
      <w:tr w:rsidR="000455F5" w:rsidRPr="000D6DE2" w14:paraId="356C7B05"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43AF54BB" w14:textId="63E541F2"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34</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526C04"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Silencioso Intermediário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06A660"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299150" w14:textId="6E970E92"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03</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B854C6" w14:textId="457B5316"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96,00</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98F7F1" w14:textId="272F3CB9"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0,72</w:t>
            </w:r>
          </w:p>
        </w:tc>
      </w:tr>
      <w:tr w:rsidR="000455F5" w:rsidRPr="000D6DE2" w14:paraId="4EA77D6F"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1DB83793" w14:textId="0AD72CCE"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lastRenderedPageBreak/>
              <w:t>35</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38C431"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Silencioso Traseiro</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CB51B5"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0A78A7" w14:textId="6E576B71"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03</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C367B9" w14:textId="5A3954DB"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96,66</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6F01DE" w14:textId="6479329E"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0,72</w:t>
            </w:r>
          </w:p>
        </w:tc>
      </w:tr>
      <w:tr w:rsidR="000455F5" w:rsidRPr="000D6DE2" w14:paraId="5FE071A9" w14:textId="77777777" w:rsidTr="00A3758D">
        <w:trPr>
          <w:gridAfter w:val="1"/>
          <w:wAfter w:w="11" w:type="dxa"/>
          <w:trHeight w:val="20"/>
          <w:jc w:val="center"/>
        </w:trPr>
        <w:tc>
          <w:tcPr>
            <w:tcW w:w="816" w:type="dxa"/>
            <w:tcBorders>
              <w:top w:val="single" w:sz="4" w:space="0" w:color="auto"/>
              <w:left w:val="single" w:sz="4" w:space="0" w:color="auto"/>
              <w:bottom w:val="single" w:sz="4" w:space="0" w:color="auto"/>
              <w:right w:val="single" w:sz="4" w:space="0" w:color="auto"/>
            </w:tcBorders>
            <w:vAlign w:val="center"/>
          </w:tcPr>
          <w:p w14:paraId="0A83F8B9" w14:textId="23120FBB"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36</w:t>
            </w:r>
          </w:p>
        </w:tc>
        <w:tc>
          <w:tcPr>
            <w:tcW w:w="22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98C2E" w14:textId="77777777" w:rsidR="000455F5" w:rsidRPr="000455F5" w:rsidRDefault="000455F5" w:rsidP="000455F5">
            <w:pPr>
              <w:jc w:val="both"/>
              <w:rPr>
                <w:rFonts w:ascii="Cambria" w:hAnsi="Cambria" w:cs="Consolas"/>
                <w:sz w:val="28"/>
                <w:szCs w:val="28"/>
              </w:rPr>
            </w:pPr>
            <w:r w:rsidRPr="000455F5">
              <w:rPr>
                <w:rFonts w:ascii="Cambria" w:hAnsi="Cambria" w:cs="Consolas"/>
                <w:sz w:val="28"/>
                <w:szCs w:val="28"/>
              </w:rPr>
              <w:t>Troca de Flexível de Escape</w:t>
            </w:r>
          </w:p>
        </w:tc>
        <w:tc>
          <w:tcPr>
            <w:tcW w:w="22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B37251" w14:textId="77777777" w:rsidR="000455F5" w:rsidRPr="000455F5" w:rsidRDefault="000455F5" w:rsidP="000455F5">
            <w:pPr>
              <w:jc w:val="center"/>
              <w:rPr>
                <w:rFonts w:ascii="Cambria" w:hAnsi="Cambria" w:cs="Consolas"/>
                <w:bCs/>
                <w:sz w:val="28"/>
                <w:szCs w:val="28"/>
              </w:rPr>
            </w:pPr>
            <w:r w:rsidRPr="000455F5">
              <w:rPr>
                <w:rFonts w:ascii="Cambria" w:hAnsi="Cambria" w:cs="Consolas"/>
                <w:bCs/>
                <w:sz w:val="28"/>
                <w:szCs w:val="28"/>
              </w:rPr>
              <w:t>Unidades</w:t>
            </w:r>
          </w:p>
        </w:tc>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354A58" w14:textId="67A80A38" w:rsidR="000455F5" w:rsidRPr="000455F5" w:rsidRDefault="000455F5" w:rsidP="000455F5">
            <w:pPr>
              <w:jc w:val="center"/>
              <w:rPr>
                <w:rFonts w:ascii="Cambria" w:hAnsi="Cambria" w:cs="Consolas"/>
                <w:sz w:val="28"/>
                <w:szCs w:val="28"/>
              </w:rPr>
            </w:pPr>
            <w:r w:rsidRPr="000455F5">
              <w:rPr>
                <w:rFonts w:ascii="Cambria" w:hAnsi="Cambria" w:cs="Consolas"/>
                <w:sz w:val="28"/>
                <w:szCs w:val="28"/>
              </w:rPr>
              <w:t>03</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71DF4C" w14:textId="1897C82B" w:rsidR="000455F5" w:rsidRPr="000455F5" w:rsidRDefault="000455F5" w:rsidP="000455F5">
            <w:pPr>
              <w:jc w:val="right"/>
              <w:rPr>
                <w:rFonts w:ascii="Cambria" w:hAnsi="Cambria"/>
                <w:sz w:val="28"/>
                <w:szCs w:val="28"/>
              </w:rPr>
            </w:pPr>
            <w:r w:rsidRPr="000455F5">
              <w:rPr>
                <w:rFonts w:ascii="Cambria" w:hAnsi="Cambria" w:cs="Calibri"/>
                <w:color w:val="000000"/>
                <w:sz w:val="28"/>
                <w:szCs w:val="28"/>
              </w:rPr>
              <w:t>157,00</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902B78" w14:textId="11E6DB43" w:rsidR="000455F5" w:rsidRPr="000455F5" w:rsidRDefault="000455F5" w:rsidP="000455F5">
            <w:pPr>
              <w:jc w:val="right"/>
              <w:rPr>
                <w:rFonts w:ascii="Cambria" w:hAnsi="Cambria" w:cs="Consolas"/>
                <w:sz w:val="28"/>
                <w:szCs w:val="28"/>
              </w:rPr>
            </w:pPr>
            <w:r w:rsidRPr="000455F5">
              <w:rPr>
                <w:rFonts w:ascii="Cambria" w:hAnsi="Cambria" w:cs="Calibri"/>
                <w:color w:val="000000"/>
                <w:sz w:val="28"/>
                <w:szCs w:val="28"/>
              </w:rPr>
              <w:t>1,18</w:t>
            </w:r>
          </w:p>
        </w:tc>
      </w:tr>
    </w:tbl>
    <w:p w14:paraId="3743003E" w14:textId="77777777" w:rsidR="00932BA1" w:rsidRDefault="00932BA1">
      <w:pPr>
        <w:rPr>
          <w:rFonts w:ascii="Cambria" w:hAnsi="Cambria" w:cs="Consolas"/>
          <w:b/>
          <w:bCs/>
          <w:sz w:val="28"/>
          <w:szCs w:val="28"/>
        </w:rPr>
      </w:pPr>
      <w:r>
        <w:rPr>
          <w:rFonts w:ascii="Cambria" w:hAnsi="Cambria" w:cs="Consolas"/>
          <w:b/>
          <w:bCs/>
          <w:sz w:val="28"/>
          <w:szCs w:val="28"/>
        </w:rPr>
        <w:br w:type="page"/>
      </w:r>
    </w:p>
    <w:p w14:paraId="31112A7E" w14:textId="25688F02" w:rsidR="008014D9" w:rsidRPr="008014D9" w:rsidRDefault="008014D9" w:rsidP="008014D9">
      <w:pPr>
        <w:pStyle w:val="Default"/>
        <w:jc w:val="center"/>
        <w:rPr>
          <w:rFonts w:ascii="Cambria" w:hAnsi="Cambria" w:cs="Consolas"/>
          <w:b/>
          <w:bCs/>
          <w:color w:val="auto"/>
          <w:sz w:val="28"/>
          <w:szCs w:val="28"/>
        </w:rPr>
      </w:pPr>
      <w:r w:rsidRPr="008014D9">
        <w:rPr>
          <w:rFonts w:ascii="Cambria" w:hAnsi="Cambria" w:cs="Consolas"/>
          <w:b/>
          <w:bCs/>
          <w:color w:val="auto"/>
          <w:sz w:val="28"/>
          <w:szCs w:val="28"/>
        </w:rPr>
        <w:lastRenderedPageBreak/>
        <w:t>ANEXO II</w:t>
      </w:r>
    </w:p>
    <w:p w14:paraId="7A97F91D"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MINUTA DE ATA DE REGISTRO DE PREÇOS</w:t>
      </w:r>
    </w:p>
    <w:p w14:paraId="333CC978" w14:textId="77777777" w:rsidR="008014D9" w:rsidRPr="008014D9" w:rsidRDefault="008014D9" w:rsidP="008014D9">
      <w:pPr>
        <w:pStyle w:val="Default"/>
        <w:jc w:val="both"/>
        <w:rPr>
          <w:rFonts w:ascii="Cambria" w:hAnsi="Cambria" w:cs="Consolas"/>
          <w:b/>
          <w:bCs/>
          <w:color w:val="auto"/>
          <w:sz w:val="28"/>
          <w:szCs w:val="28"/>
        </w:rPr>
      </w:pPr>
    </w:p>
    <w:p w14:paraId="3E09C4DB" w14:textId="67FBD31B" w:rsidR="008014D9" w:rsidRPr="008014D9" w:rsidRDefault="008014D9" w:rsidP="008014D9">
      <w:pPr>
        <w:autoSpaceDE w:val="0"/>
        <w:autoSpaceDN w:val="0"/>
        <w:adjustRightInd w:val="0"/>
        <w:jc w:val="right"/>
        <w:rPr>
          <w:rFonts w:ascii="Cambria" w:hAnsi="Cambria" w:cs="Consolas"/>
          <w:b/>
          <w:bCs/>
          <w:sz w:val="28"/>
          <w:szCs w:val="28"/>
        </w:rPr>
      </w:pPr>
      <w:r w:rsidRPr="008014D9">
        <w:rPr>
          <w:rFonts w:ascii="Cambria" w:hAnsi="Cambria" w:cs="Consolas"/>
          <w:b/>
          <w:bCs/>
          <w:sz w:val="28"/>
          <w:szCs w:val="28"/>
        </w:rPr>
        <w:t>PREGÃO (PRESENCIAL) N° 0</w:t>
      </w:r>
      <w:r w:rsidR="00DA10C9">
        <w:rPr>
          <w:rFonts w:ascii="Cambria" w:hAnsi="Cambria" w:cs="Consolas"/>
          <w:b/>
          <w:bCs/>
          <w:sz w:val="28"/>
          <w:szCs w:val="28"/>
        </w:rPr>
        <w:t>0</w:t>
      </w:r>
      <w:r w:rsidR="00460921">
        <w:rPr>
          <w:rFonts w:ascii="Cambria" w:hAnsi="Cambria" w:cs="Consolas"/>
          <w:b/>
          <w:bCs/>
          <w:sz w:val="28"/>
          <w:szCs w:val="28"/>
        </w:rPr>
        <w:t>3</w:t>
      </w:r>
      <w:r w:rsidRPr="008014D9">
        <w:rPr>
          <w:rFonts w:ascii="Cambria" w:hAnsi="Cambria" w:cs="Consolas"/>
          <w:b/>
          <w:bCs/>
          <w:sz w:val="28"/>
          <w:szCs w:val="28"/>
        </w:rPr>
        <w:t>/202</w:t>
      </w:r>
      <w:r w:rsidR="00062A56">
        <w:rPr>
          <w:rFonts w:ascii="Cambria" w:hAnsi="Cambria" w:cs="Consolas"/>
          <w:b/>
          <w:bCs/>
          <w:sz w:val="28"/>
          <w:szCs w:val="28"/>
        </w:rPr>
        <w:t>1</w:t>
      </w:r>
    </w:p>
    <w:p w14:paraId="17D1CB3F" w14:textId="71DD0A69" w:rsidR="008014D9" w:rsidRPr="008014D9" w:rsidRDefault="008014D9" w:rsidP="008014D9">
      <w:pPr>
        <w:autoSpaceDE w:val="0"/>
        <w:autoSpaceDN w:val="0"/>
        <w:adjustRightInd w:val="0"/>
        <w:jc w:val="right"/>
        <w:rPr>
          <w:rFonts w:ascii="Cambria" w:hAnsi="Cambria" w:cs="Consolas"/>
          <w:b/>
          <w:bCs/>
          <w:sz w:val="28"/>
          <w:szCs w:val="28"/>
        </w:rPr>
      </w:pPr>
      <w:r w:rsidRPr="008014D9">
        <w:rPr>
          <w:rFonts w:ascii="Cambria" w:hAnsi="Cambria" w:cs="Consolas"/>
          <w:b/>
          <w:bCs/>
          <w:sz w:val="28"/>
          <w:szCs w:val="28"/>
        </w:rPr>
        <w:t xml:space="preserve">PROCESSO N° </w:t>
      </w:r>
      <w:r>
        <w:rPr>
          <w:rFonts w:ascii="Cambria" w:hAnsi="Cambria" w:cs="Consolas"/>
          <w:b/>
          <w:bCs/>
          <w:sz w:val="28"/>
          <w:szCs w:val="28"/>
        </w:rPr>
        <w:t>00</w:t>
      </w:r>
      <w:r w:rsidR="00460921">
        <w:rPr>
          <w:rFonts w:ascii="Cambria" w:hAnsi="Cambria" w:cs="Consolas"/>
          <w:b/>
          <w:bCs/>
          <w:sz w:val="28"/>
          <w:szCs w:val="28"/>
        </w:rPr>
        <w:t>7</w:t>
      </w:r>
      <w:r w:rsidRPr="008014D9">
        <w:rPr>
          <w:rFonts w:ascii="Cambria" w:hAnsi="Cambria" w:cs="Consolas"/>
          <w:b/>
          <w:bCs/>
          <w:sz w:val="28"/>
          <w:szCs w:val="28"/>
        </w:rPr>
        <w:t>/202</w:t>
      </w:r>
      <w:r w:rsidR="00062A56">
        <w:rPr>
          <w:rFonts w:ascii="Cambria" w:hAnsi="Cambria" w:cs="Consolas"/>
          <w:b/>
          <w:bCs/>
          <w:sz w:val="28"/>
          <w:szCs w:val="28"/>
        </w:rPr>
        <w:t>1</w:t>
      </w:r>
    </w:p>
    <w:p w14:paraId="666EE083" w14:textId="77777777" w:rsidR="008014D9" w:rsidRPr="008014D9" w:rsidRDefault="008014D9" w:rsidP="008014D9">
      <w:pPr>
        <w:pStyle w:val="Default"/>
        <w:jc w:val="both"/>
        <w:rPr>
          <w:rFonts w:ascii="Cambria" w:hAnsi="Cambria" w:cs="Consolas"/>
          <w:b/>
          <w:bCs/>
          <w:color w:val="auto"/>
          <w:sz w:val="28"/>
          <w:szCs w:val="28"/>
        </w:rPr>
      </w:pPr>
    </w:p>
    <w:p w14:paraId="46A7FD5F" w14:textId="581CEA3C" w:rsidR="008014D9" w:rsidRPr="008014D9" w:rsidRDefault="008014D9" w:rsidP="008014D9">
      <w:pPr>
        <w:pStyle w:val="Default"/>
        <w:jc w:val="both"/>
        <w:rPr>
          <w:rFonts w:ascii="Cambria" w:hAnsi="Cambria" w:cs="Consolas"/>
          <w:b/>
          <w:bCs/>
          <w:color w:val="auto"/>
          <w:sz w:val="28"/>
          <w:szCs w:val="28"/>
        </w:rPr>
      </w:pPr>
      <w:r w:rsidRPr="004B2520">
        <w:rPr>
          <w:rFonts w:ascii="Cambria" w:hAnsi="Cambria" w:cs="Consolas"/>
          <w:sz w:val="28"/>
          <w:szCs w:val="28"/>
        </w:rPr>
        <w:t xml:space="preserve">O </w:t>
      </w:r>
      <w:r w:rsidRPr="004B2520">
        <w:rPr>
          <w:rFonts w:ascii="Cambria" w:hAnsi="Cambria" w:cs="Consolas"/>
          <w:b/>
          <w:bCs/>
          <w:sz w:val="28"/>
          <w:szCs w:val="28"/>
        </w:rPr>
        <w:t>MUNICÍPIO DE IARAS</w:t>
      </w:r>
      <w:r w:rsidRPr="004B2520">
        <w:rPr>
          <w:rFonts w:ascii="Cambria" w:hAnsi="Cambria" w:cs="Consolas"/>
          <w:sz w:val="28"/>
          <w:szCs w:val="28"/>
        </w:rPr>
        <w:t>, CNPJ nº 57.263.949/0001-00, com sede administrativa na 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 neste ato representado pelo  Prefeito Municipal, </w:t>
      </w:r>
      <w:r w:rsidRPr="004B2520">
        <w:rPr>
          <w:rFonts w:ascii="Cambria" w:hAnsi="Cambria" w:cs="Consolas"/>
          <w:b/>
          <w:bCs/>
          <w:sz w:val="28"/>
          <w:szCs w:val="28"/>
        </w:rPr>
        <w:t xml:space="preserve">SENHOR </w:t>
      </w:r>
      <w:r w:rsidRPr="004B2520">
        <w:rPr>
          <w:rFonts w:ascii="Cambria" w:hAnsi="Cambria"/>
          <w:b/>
          <w:bCs/>
          <w:sz w:val="28"/>
          <w:szCs w:val="28"/>
        </w:rPr>
        <w:t>MARCOS JOSÉ ROSA</w:t>
      </w:r>
      <w:r w:rsidRPr="004B2520">
        <w:rPr>
          <w:rFonts w:ascii="Cambria" w:hAnsi="Cambria" w:cs="Consolas"/>
          <w:sz w:val="28"/>
          <w:szCs w:val="28"/>
        </w:rPr>
        <w:t xml:space="preserve">, portador da cédula de identidade RG nº </w:t>
      </w:r>
      <w:r w:rsidRPr="004B2520">
        <w:rPr>
          <w:rFonts w:ascii="Cambria" w:hAnsi="Cambria"/>
          <w:sz w:val="28"/>
          <w:szCs w:val="28"/>
        </w:rPr>
        <w:t>27.003.578-3</w:t>
      </w:r>
      <w:r w:rsidRPr="004B252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4B2520">
        <w:rPr>
          <w:rFonts w:ascii="Cambria" w:hAnsi="Cambria"/>
          <w:sz w:val="28"/>
          <w:szCs w:val="28"/>
        </w:rPr>
        <w:t>190.948.948-40</w:t>
      </w:r>
      <w:r w:rsidRPr="008014D9">
        <w:rPr>
          <w:rFonts w:ascii="Cambria" w:hAnsi="Cambria" w:cs="Consolas"/>
          <w:color w:val="auto"/>
          <w:sz w:val="28"/>
          <w:szCs w:val="28"/>
        </w:rPr>
        <w:t xml:space="preserve">, doravante designado </w:t>
      </w:r>
      <w:r w:rsidRPr="008014D9">
        <w:rPr>
          <w:rFonts w:ascii="Cambria" w:hAnsi="Cambria" w:cs="Consolas"/>
          <w:b/>
          <w:color w:val="auto"/>
          <w:sz w:val="28"/>
          <w:szCs w:val="28"/>
        </w:rPr>
        <w:t>MUNICÍPIO</w:t>
      </w:r>
      <w:r w:rsidRPr="008014D9">
        <w:rPr>
          <w:rFonts w:ascii="Cambria" w:hAnsi="Cambria" w:cs="Consolas"/>
          <w:color w:val="auto"/>
          <w:sz w:val="28"/>
          <w:szCs w:val="28"/>
        </w:rPr>
        <w:t>, e a(s) empresa(s) abaixo relacionada(s), representada(s) na forma de seu(s) estatuto(s) social(</w:t>
      </w:r>
      <w:proofErr w:type="spellStart"/>
      <w:r w:rsidRPr="008014D9">
        <w:rPr>
          <w:rFonts w:ascii="Cambria" w:hAnsi="Cambria" w:cs="Consolas"/>
          <w:color w:val="auto"/>
          <w:sz w:val="28"/>
          <w:szCs w:val="28"/>
        </w:rPr>
        <w:t>is</w:t>
      </w:r>
      <w:proofErr w:type="spellEnd"/>
      <w:r w:rsidRPr="008014D9">
        <w:rPr>
          <w:rFonts w:ascii="Cambria" w:hAnsi="Cambria" w:cs="Consolas"/>
          <w:color w:val="auto"/>
          <w:sz w:val="28"/>
          <w:szCs w:val="28"/>
        </w:rPr>
        <w:t xml:space="preserve">), em ordem de preferência por classificação, doravante denominada(s) </w:t>
      </w:r>
      <w:r w:rsidRPr="008014D9">
        <w:rPr>
          <w:rFonts w:ascii="Cambria" w:hAnsi="Cambria" w:cs="Consolas"/>
          <w:b/>
          <w:bCs/>
          <w:color w:val="auto"/>
          <w:sz w:val="28"/>
          <w:szCs w:val="28"/>
        </w:rPr>
        <w:t xml:space="preserve">DETENTORA(S), </w:t>
      </w:r>
      <w:r w:rsidRPr="008014D9">
        <w:rPr>
          <w:rFonts w:ascii="Cambria" w:hAnsi="Cambria"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8014D9" w:rsidRDefault="008014D9" w:rsidP="008014D9">
      <w:pPr>
        <w:pStyle w:val="Default"/>
        <w:jc w:val="both"/>
        <w:rPr>
          <w:rFonts w:ascii="Cambria" w:hAnsi="Cambria" w:cs="Consolas"/>
          <w:b/>
          <w:bCs/>
          <w:color w:val="auto"/>
          <w:sz w:val="28"/>
          <w:szCs w:val="28"/>
        </w:rPr>
      </w:pPr>
    </w:p>
    <w:p w14:paraId="3C4B6CB6" w14:textId="77777777" w:rsidR="008014D9" w:rsidRPr="008014D9" w:rsidRDefault="008014D9" w:rsidP="008014D9">
      <w:pPr>
        <w:pStyle w:val="Default"/>
        <w:jc w:val="both"/>
        <w:rPr>
          <w:rFonts w:ascii="Cambria" w:hAnsi="Cambria" w:cs="Consolas"/>
          <w:color w:val="auto"/>
          <w:sz w:val="28"/>
          <w:szCs w:val="28"/>
        </w:rPr>
      </w:pPr>
      <w:r w:rsidRPr="008014D9">
        <w:rPr>
          <w:rFonts w:ascii="Cambria" w:hAnsi="Cambria" w:cs="Consolas"/>
          <w:b/>
          <w:bCs/>
          <w:color w:val="auto"/>
          <w:sz w:val="28"/>
          <w:szCs w:val="28"/>
        </w:rPr>
        <w:t xml:space="preserve">DETENTORA (S): </w:t>
      </w:r>
    </w:p>
    <w:p w14:paraId="3496609A" w14:textId="77777777" w:rsidR="008014D9" w:rsidRPr="008014D9" w:rsidRDefault="008014D9" w:rsidP="008014D9">
      <w:pPr>
        <w:autoSpaceDE w:val="0"/>
        <w:autoSpaceDN w:val="0"/>
        <w:adjustRightInd w:val="0"/>
        <w:jc w:val="both"/>
        <w:rPr>
          <w:rFonts w:ascii="Cambria" w:hAnsi="Cambria" w:cs="Consolas"/>
          <w:b/>
          <w:bCs/>
          <w:sz w:val="28"/>
          <w:szCs w:val="28"/>
        </w:rPr>
      </w:pPr>
    </w:p>
    <w:p w14:paraId="0804CFA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DETENTORA 1 </w:t>
      </w:r>
    </w:p>
    <w:p w14:paraId="3B9F4675"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Denominação: ............................................... </w:t>
      </w:r>
    </w:p>
    <w:p w14:paraId="685EDBF4"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Endereço: .................................................. </w:t>
      </w:r>
    </w:p>
    <w:p w14:paraId="1A291D9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CNPJ: ...................................................... </w:t>
      </w:r>
    </w:p>
    <w:p w14:paraId="36613705"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Representante Legal: ....................................... </w:t>
      </w:r>
    </w:p>
    <w:p w14:paraId="4A889CBF"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CPF: ....................................................... </w:t>
      </w:r>
    </w:p>
    <w:p w14:paraId="75F234BC" w14:textId="77777777" w:rsidR="008014D9" w:rsidRPr="008014D9" w:rsidRDefault="008014D9" w:rsidP="008014D9">
      <w:pPr>
        <w:autoSpaceDE w:val="0"/>
        <w:autoSpaceDN w:val="0"/>
        <w:adjustRightInd w:val="0"/>
        <w:jc w:val="both"/>
        <w:rPr>
          <w:rFonts w:ascii="Cambria" w:hAnsi="Cambria" w:cs="Consolas"/>
          <w:b/>
          <w:bCs/>
          <w:sz w:val="28"/>
          <w:szCs w:val="28"/>
        </w:rPr>
      </w:pPr>
    </w:p>
    <w:p w14:paraId="67DDF8F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DETENTORA 2 </w:t>
      </w:r>
    </w:p>
    <w:p w14:paraId="49A538D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Denominação: ............................................... </w:t>
      </w:r>
    </w:p>
    <w:p w14:paraId="6282FF93"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Endereço: .................................................. </w:t>
      </w:r>
    </w:p>
    <w:p w14:paraId="56939852"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CNPJ: ...................................................... </w:t>
      </w:r>
    </w:p>
    <w:p w14:paraId="77476D8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Representante Legal: ....................................... </w:t>
      </w:r>
    </w:p>
    <w:p w14:paraId="0A42024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CPF: ....................................................... </w:t>
      </w:r>
    </w:p>
    <w:p w14:paraId="215D373B" w14:textId="1454304E" w:rsidR="008014D9" w:rsidRDefault="008014D9" w:rsidP="008014D9">
      <w:pPr>
        <w:autoSpaceDE w:val="0"/>
        <w:autoSpaceDN w:val="0"/>
        <w:adjustRightInd w:val="0"/>
        <w:jc w:val="both"/>
        <w:rPr>
          <w:rFonts w:ascii="Cambria" w:hAnsi="Cambria" w:cs="Consolas"/>
          <w:b/>
          <w:bCs/>
          <w:sz w:val="28"/>
          <w:szCs w:val="28"/>
        </w:rPr>
      </w:pPr>
    </w:p>
    <w:p w14:paraId="7CCDDB27" w14:textId="005D5791" w:rsidR="008014D9" w:rsidRDefault="008014D9" w:rsidP="008014D9">
      <w:pPr>
        <w:autoSpaceDE w:val="0"/>
        <w:autoSpaceDN w:val="0"/>
        <w:adjustRightInd w:val="0"/>
        <w:jc w:val="both"/>
        <w:rPr>
          <w:rFonts w:ascii="Cambria" w:hAnsi="Cambria" w:cs="Consolas"/>
          <w:b/>
          <w:bCs/>
          <w:sz w:val="28"/>
          <w:szCs w:val="28"/>
        </w:rPr>
      </w:pPr>
    </w:p>
    <w:p w14:paraId="17F4F479" w14:textId="2B539289" w:rsidR="008014D9" w:rsidRDefault="008014D9" w:rsidP="008014D9">
      <w:pPr>
        <w:autoSpaceDE w:val="0"/>
        <w:autoSpaceDN w:val="0"/>
        <w:adjustRightInd w:val="0"/>
        <w:jc w:val="both"/>
        <w:rPr>
          <w:rFonts w:ascii="Cambria" w:hAnsi="Cambria" w:cs="Consolas"/>
          <w:b/>
          <w:bCs/>
          <w:sz w:val="28"/>
          <w:szCs w:val="28"/>
        </w:rPr>
      </w:pPr>
    </w:p>
    <w:p w14:paraId="40296C0A" w14:textId="77777777" w:rsidR="008014D9" w:rsidRPr="008014D9" w:rsidRDefault="008014D9" w:rsidP="008014D9">
      <w:pPr>
        <w:autoSpaceDE w:val="0"/>
        <w:autoSpaceDN w:val="0"/>
        <w:adjustRightInd w:val="0"/>
        <w:jc w:val="both"/>
        <w:rPr>
          <w:rFonts w:ascii="Cambria" w:hAnsi="Cambria" w:cs="Consolas"/>
          <w:b/>
          <w:bCs/>
          <w:sz w:val="28"/>
          <w:szCs w:val="28"/>
        </w:rPr>
      </w:pPr>
    </w:p>
    <w:p w14:paraId="101C8E14"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CLÁUSULA PRIMEIRA – OBJETO </w:t>
      </w:r>
    </w:p>
    <w:p w14:paraId="32835F39" w14:textId="77777777" w:rsidR="008014D9" w:rsidRPr="008014D9" w:rsidRDefault="008014D9" w:rsidP="008014D9">
      <w:pPr>
        <w:autoSpaceDE w:val="0"/>
        <w:autoSpaceDN w:val="0"/>
        <w:adjustRightInd w:val="0"/>
        <w:jc w:val="both"/>
        <w:rPr>
          <w:rFonts w:ascii="Cambria" w:eastAsia="MS Mincho" w:hAnsi="Cambria" w:cs="Consolas"/>
          <w:b/>
          <w:bCs/>
          <w:sz w:val="28"/>
          <w:szCs w:val="28"/>
        </w:rPr>
      </w:pPr>
    </w:p>
    <w:p w14:paraId="74E8CBE5" w14:textId="0E6FB2E1" w:rsidR="008014D9" w:rsidRPr="008014D9" w:rsidRDefault="008014D9" w:rsidP="008014D9">
      <w:pPr>
        <w:pStyle w:val="SemEspaamento"/>
        <w:jc w:val="both"/>
        <w:rPr>
          <w:rFonts w:ascii="Cambria" w:hAnsi="Cambria" w:cs="Consolas"/>
          <w:bCs/>
          <w:sz w:val="28"/>
          <w:szCs w:val="28"/>
        </w:rPr>
      </w:pPr>
      <w:r w:rsidRPr="008014D9">
        <w:rPr>
          <w:rFonts w:ascii="Cambria" w:eastAsia="MS Mincho" w:hAnsi="Cambria" w:cs="Consolas"/>
          <w:b/>
          <w:bCs/>
          <w:sz w:val="28"/>
          <w:szCs w:val="28"/>
        </w:rPr>
        <w:t>1.1 –</w:t>
      </w:r>
      <w:r w:rsidR="00460921">
        <w:rPr>
          <w:rFonts w:ascii="Cambria" w:eastAsia="MS Mincho" w:hAnsi="Cambria" w:cs="Consolas"/>
          <w:iCs/>
          <w:sz w:val="28"/>
          <w:szCs w:val="28"/>
        </w:rPr>
        <w:t xml:space="preserve"> </w:t>
      </w:r>
      <w:r w:rsidR="00460921" w:rsidRPr="00EB4728">
        <w:rPr>
          <w:rFonts w:ascii="Cambria" w:eastAsia="MS Mincho" w:hAnsi="Cambria" w:cs="Consolas"/>
          <w:iCs/>
          <w:sz w:val="28"/>
          <w:szCs w:val="28"/>
        </w:rPr>
        <w:t xml:space="preserve">Registro de Preços para </w:t>
      </w:r>
      <w:r w:rsidR="00460921" w:rsidRPr="00EB4728">
        <w:rPr>
          <w:rFonts w:ascii="Cambria" w:hAnsi="Cambria"/>
          <w:sz w:val="28"/>
          <w:szCs w:val="28"/>
        </w:rPr>
        <w:t>a</w:t>
      </w:r>
      <w:r w:rsidR="00460921">
        <w:rPr>
          <w:rFonts w:ascii="Cambria" w:hAnsi="Cambria"/>
          <w:sz w:val="28"/>
          <w:szCs w:val="28"/>
        </w:rPr>
        <w:t xml:space="preserve"> Contratação de Empresa Especializada para a</w:t>
      </w:r>
      <w:r w:rsidR="00460921" w:rsidRPr="00EB4728">
        <w:rPr>
          <w:rFonts w:ascii="Cambria" w:hAnsi="Cambria"/>
          <w:sz w:val="28"/>
          <w:szCs w:val="28"/>
        </w:rPr>
        <w:t xml:space="preserve"> </w:t>
      </w:r>
      <w:r w:rsidR="00460921">
        <w:rPr>
          <w:rFonts w:ascii="Cambria" w:hAnsi="Cambria"/>
          <w:sz w:val="28"/>
          <w:szCs w:val="28"/>
        </w:rPr>
        <w:t>P</w:t>
      </w:r>
      <w:r w:rsidR="00460921" w:rsidRPr="00EB4728">
        <w:rPr>
          <w:rFonts w:ascii="Cambria" w:hAnsi="Cambria"/>
          <w:sz w:val="28"/>
          <w:szCs w:val="28"/>
        </w:rPr>
        <w:t xml:space="preserve">restação de </w:t>
      </w:r>
      <w:r w:rsidR="00460921">
        <w:rPr>
          <w:rFonts w:ascii="Cambria" w:hAnsi="Cambria"/>
          <w:sz w:val="28"/>
          <w:szCs w:val="28"/>
        </w:rPr>
        <w:t>S</w:t>
      </w:r>
      <w:r w:rsidR="00460921" w:rsidRPr="00EB4728">
        <w:rPr>
          <w:rFonts w:ascii="Cambria" w:hAnsi="Cambria"/>
          <w:sz w:val="28"/>
          <w:szCs w:val="28"/>
        </w:rPr>
        <w:t xml:space="preserve">erviços de </w:t>
      </w:r>
      <w:r w:rsidR="00460921">
        <w:rPr>
          <w:rFonts w:ascii="Cambria" w:hAnsi="Cambria"/>
          <w:sz w:val="28"/>
          <w:szCs w:val="28"/>
        </w:rPr>
        <w:t>A</w:t>
      </w:r>
      <w:r w:rsidR="00460921" w:rsidRPr="00EB4728">
        <w:rPr>
          <w:rFonts w:ascii="Cambria" w:hAnsi="Cambria"/>
          <w:sz w:val="28"/>
          <w:szCs w:val="28"/>
        </w:rPr>
        <w:t xml:space="preserve">linhamento, </w:t>
      </w:r>
      <w:r w:rsidR="00460921">
        <w:rPr>
          <w:rFonts w:ascii="Cambria" w:hAnsi="Cambria"/>
          <w:sz w:val="28"/>
          <w:szCs w:val="28"/>
        </w:rPr>
        <w:t>B</w:t>
      </w:r>
      <w:r w:rsidR="00460921" w:rsidRPr="00EB4728">
        <w:rPr>
          <w:rFonts w:ascii="Cambria" w:hAnsi="Cambria"/>
          <w:sz w:val="28"/>
          <w:szCs w:val="28"/>
        </w:rPr>
        <w:t xml:space="preserve">alanceamento, </w:t>
      </w:r>
      <w:r w:rsidR="00460921">
        <w:rPr>
          <w:rFonts w:ascii="Cambria" w:hAnsi="Cambria"/>
          <w:sz w:val="28"/>
          <w:szCs w:val="28"/>
        </w:rPr>
        <w:t>C</w:t>
      </w:r>
      <w:r w:rsidR="00460921" w:rsidRPr="00EB4728">
        <w:rPr>
          <w:rFonts w:ascii="Cambria" w:hAnsi="Cambria"/>
          <w:sz w:val="28"/>
          <w:szCs w:val="28"/>
        </w:rPr>
        <w:t xml:space="preserve">ambagem, </w:t>
      </w:r>
      <w:r w:rsidR="00460921">
        <w:rPr>
          <w:rFonts w:ascii="Cambria" w:hAnsi="Cambria"/>
          <w:sz w:val="28"/>
          <w:szCs w:val="28"/>
        </w:rPr>
        <w:t>P</w:t>
      </w:r>
      <w:r w:rsidR="00460921" w:rsidRPr="00EB4728">
        <w:rPr>
          <w:rFonts w:ascii="Cambria" w:hAnsi="Cambria"/>
          <w:sz w:val="28"/>
          <w:szCs w:val="28"/>
        </w:rPr>
        <w:t xml:space="preserve">neu e </w:t>
      </w:r>
      <w:r w:rsidR="00460921">
        <w:rPr>
          <w:rFonts w:ascii="Cambria" w:hAnsi="Cambria"/>
          <w:sz w:val="28"/>
          <w:szCs w:val="28"/>
        </w:rPr>
        <w:t>E</w:t>
      </w:r>
      <w:r w:rsidR="00460921" w:rsidRPr="00EB4728">
        <w:rPr>
          <w:rFonts w:ascii="Cambria" w:hAnsi="Cambria"/>
          <w:sz w:val="28"/>
          <w:szCs w:val="28"/>
        </w:rPr>
        <w:t xml:space="preserve">scapamento em </w:t>
      </w:r>
      <w:r w:rsidR="00460921">
        <w:rPr>
          <w:rFonts w:ascii="Cambria" w:hAnsi="Cambria"/>
          <w:sz w:val="28"/>
          <w:szCs w:val="28"/>
        </w:rPr>
        <w:t>G</w:t>
      </w:r>
      <w:r w:rsidR="00460921" w:rsidRPr="00EB4728">
        <w:rPr>
          <w:rFonts w:ascii="Cambria" w:hAnsi="Cambria"/>
          <w:sz w:val="28"/>
          <w:szCs w:val="28"/>
        </w:rPr>
        <w:t>eral dos veículos que compõem a frota do Município de Iaras, conforme especificações constantes do Termo de Referência, que integra este Edital como Anexo I</w:t>
      </w:r>
      <w:r w:rsidRPr="008014D9">
        <w:rPr>
          <w:rFonts w:ascii="Cambria" w:hAnsi="Cambria" w:cs="Consolas"/>
          <w:bCs/>
          <w:sz w:val="28"/>
          <w:szCs w:val="28"/>
        </w:rPr>
        <w:t>.</w:t>
      </w:r>
    </w:p>
    <w:p w14:paraId="21E30741" w14:textId="77777777" w:rsidR="008014D9" w:rsidRPr="008014D9" w:rsidRDefault="008014D9" w:rsidP="008014D9">
      <w:pPr>
        <w:autoSpaceDE w:val="0"/>
        <w:autoSpaceDN w:val="0"/>
        <w:adjustRightInd w:val="0"/>
        <w:jc w:val="both"/>
        <w:rPr>
          <w:rFonts w:ascii="Cambria" w:hAnsi="Cambria" w:cs="Consolas"/>
          <w:b/>
          <w:bCs/>
          <w:sz w:val="28"/>
          <w:szCs w:val="28"/>
        </w:rPr>
      </w:pPr>
    </w:p>
    <w:p w14:paraId="1D9A143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SEGUNDA – VIGÊNCIA </w:t>
      </w:r>
    </w:p>
    <w:p w14:paraId="3B066663" w14:textId="77777777" w:rsidR="008014D9" w:rsidRPr="008014D9" w:rsidRDefault="008014D9" w:rsidP="008014D9">
      <w:pPr>
        <w:autoSpaceDE w:val="0"/>
        <w:autoSpaceDN w:val="0"/>
        <w:adjustRightInd w:val="0"/>
        <w:jc w:val="both"/>
        <w:rPr>
          <w:rFonts w:ascii="Cambria" w:eastAsia="MS Mincho" w:hAnsi="Cambria" w:cs="Consolas"/>
          <w:b/>
          <w:bCs/>
          <w:sz w:val="28"/>
          <w:szCs w:val="28"/>
        </w:rPr>
      </w:pPr>
    </w:p>
    <w:p w14:paraId="7F92A6B9" w14:textId="3375AAE4"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eastAsia="MS Mincho" w:hAnsi="Cambria" w:cs="Consolas"/>
          <w:b/>
          <w:bCs/>
          <w:sz w:val="28"/>
          <w:szCs w:val="28"/>
        </w:rPr>
        <w:t xml:space="preserve">2.1 – </w:t>
      </w:r>
      <w:r w:rsidRPr="008014D9">
        <w:rPr>
          <w:rFonts w:ascii="Cambria" w:hAnsi="Cambria" w:cs="Consolas"/>
          <w:sz w:val="28"/>
          <w:szCs w:val="28"/>
        </w:rPr>
        <w:t xml:space="preserve">O prazo de vigência desta Ata de Registro de Preços é de </w:t>
      </w:r>
      <w:r w:rsidRPr="008014D9">
        <w:rPr>
          <w:rFonts w:ascii="Cambria" w:hAnsi="Cambria" w:cs="Consolas"/>
          <w:b/>
          <w:bCs/>
          <w:sz w:val="28"/>
          <w:szCs w:val="28"/>
        </w:rPr>
        <w:t xml:space="preserve">12 </w:t>
      </w:r>
      <w:r w:rsidRPr="008014D9">
        <w:rPr>
          <w:rFonts w:ascii="Cambria" w:hAnsi="Cambria" w:cs="Consolas"/>
          <w:sz w:val="28"/>
          <w:szCs w:val="28"/>
        </w:rPr>
        <w:t xml:space="preserve">(doze) </w:t>
      </w:r>
      <w:r w:rsidRPr="008014D9">
        <w:rPr>
          <w:rFonts w:ascii="Cambria" w:hAnsi="Cambria" w:cs="Consolas"/>
          <w:b/>
          <w:bCs/>
          <w:sz w:val="28"/>
          <w:szCs w:val="28"/>
        </w:rPr>
        <w:t>meses</w:t>
      </w:r>
      <w:r w:rsidRPr="008014D9">
        <w:rPr>
          <w:rFonts w:ascii="Cambria" w:hAnsi="Cambria" w:cs="Consolas"/>
          <w:sz w:val="28"/>
          <w:szCs w:val="28"/>
        </w:rPr>
        <w:t xml:space="preserve">, com início com a sua publicação no Diário Oficial do Município de </w:t>
      </w:r>
      <w:r>
        <w:rPr>
          <w:rFonts w:ascii="Cambria" w:hAnsi="Cambria" w:cs="Consolas"/>
          <w:sz w:val="28"/>
          <w:szCs w:val="28"/>
        </w:rPr>
        <w:t>Iaras</w:t>
      </w:r>
      <w:r w:rsidRPr="008014D9">
        <w:rPr>
          <w:rFonts w:ascii="Cambria" w:hAnsi="Cambria" w:cs="Consolas"/>
          <w:sz w:val="28"/>
          <w:szCs w:val="28"/>
        </w:rPr>
        <w:t xml:space="preserve">. </w:t>
      </w:r>
    </w:p>
    <w:p w14:paraId="38130157" w14:textId="77777777" w:rsidR="008014D9" w:rsidRPr="008014D9" w:rsidRDefault="008014D9" w:rsidP="008014D9">
      <w:pPr>
        <w:autoSpaceDE w:val="0"/>
        <w:autoSpaceDN w:val="0"/>
        <w:adjustRightInd w:val="0"/>
        <w:jc w:val="both"/>
        <w:rPr>
          <w:rFonts w:ascii="Cambria" w:hAnsi="Cambria" w:cs="Consolas"/>
          <w:b/>
          <w:bCs/>
          <w:sz w:val="28"/>
          <w:szCs w:val="28"/>
        </w:rPr>
      </w:pPr>
    </w:p>
    <w:p w14:paraId="4C27437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TERCEIRA – OBRIGAÇÕES DA DETENTORA </w:t>
      </w:r>
    </w:p>
    <w:p w14:paraId="195321EA" w14:textId="77777777" w:rsidR="008014D9" w:rsidRPr="008014D9" w:rsidRDefault="008014D9" w:rsidP="008014D9">
      <w:pPr>
        <w:autoSpaceDE w:val="0"/>
        <w:autoSpaceDN w:val="0"/>
        <w:adjustRightInd w:val="0"/>
        <w:jc w:val="both"/>
        <w:rPr>
          <w:rFonts w:ascii="Cambria" w:hAnsi="Cambria" w:cs="Consolas"/>
          <w:b/>
          <w:bCs/>
          <w:sz w:val="28"/>
          <w:szCs w:val="28"/>
        </w:rPr>
      </w:pPr>
    </w:p>
    <w:p w14:paraId="2548DC03" w14:textId="77777777" w:rsidR="008014D9" w:rsidRPr="00D31202" w:rsidRDefault="008014D9" w:rsidP="008014D9">
      <w:pPr>
        <w:autoSpaceDE w:val="0"/>
        <w:autoSpaceDN w:val="0"/>
        <w:adjustRightInd w:val="0"/>
        <w:jc w:val="both"/>
        <w:rPr>
          <w:rFonts w:ascii="Cambria" w:hAnsi="Cambria" w:cs="Consolas"/>
          <w:b/>
          <w:bCs/>
          <w:sz w:val="28"/>
          <w:szCs w:val="28"/>
        </w:rPr>
      </w:pPr>
      <w:r w:rsidRPr="00D31202">
        <w:rPr>
          <w:rFonts w:ascii="Cambria" w:hAnsi="Cambria" w:cs="Consolas"/>
          <w:sz w:val="28"/>
          <w:szCs w:val="28"/>
        </w:rPr>
        <w:t xml:space="preserve">Além das disposições constantes no Termo de Referência – Anexo I do Edital, a </w:t>
      </w:r>
      <w:r w:rsidRPr="00D31202">
        <w:rPr>
          <w:rFonts w:ascii="Cambria" w:hAnsi="Cambria" w:cs="Consolas"/>
          <w:b/>
          <w:sz w:val="28"/>
          <w:szCs w:val="28"/>
        </w:rPr>
        <w:t>DETENTORA</w:t>
      </w:r>
      <w:r w:rsidRPr="00D31202">
        <w:rPr>
          <w:rFonts w:ascii="Cambria" w:hAnsi="Cambria" w:cs="Consolas"/>
          <w:sz w:val="28"/>
          <w:szCs w:val="28"/>
        </w:rPr>
        <w:t xml:space="preserve"> obriga-se a:</w:t>
      </w:r>
    </w:p>
    <w:p w14:paraId="772D15EF" w14:textId="77777777" w:rsidR="008014D9" w:rsidRPr="00D31202" w:rsidRDefault="008014D9" w:rsidP="008014D9">
      <w:pPr>
        <w:autoSpaceDE w:val="0"/>
        <w:autoSpaceDN w:val="0"/>
        <w:adjustRightInd w:val="0"/>
        <w:jc w:val="both"/>
        <w:rPr>
          <w:rFonts w:ascii="Cambria" w:hAnsi="Cambria" w:cs="Consolas"/>
          <w:b/>
          <w:bCs/>
          <w:sz w:val="28"/>
          <w:szCs w:val="28"/>
        </w:rPr>
      </w:pPr>
    </w:p>
    <w:p w14:paraId="17AF7088" w14:textId="58A8172D"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bCs/>
          <w:sz w:val="28"/>
          <w:szCs w:val="28"/>
        </w:rPr>
        <w:t xml:space="preserve">3.1 – </w:t>
      </w:r>
      <w:r w:rsidRPr="00D31202">
        <w:rPr>
          <w:rFonts w:ascii="Cambria" w:hAnsi="Cambria" w:cs="Consolas"/>
          <w:sz w:val="28"/>
          <w:szCs w:val="28"/>
        </w:rPr>
        <w:t xml:space="preserve">Contratar com a Administração deste </w:t>
      </w:r>
      <w:r w:rsidRPr="00D31202">
        <w:rPr>
          <w:rFonts w:ascii="Cambria" w:hAnsi="Cambria" w:cs="Consolas"/>
          <w:b/>
          <w:bCs/>
          <w:sz w:val="28"/>
          <w:szCs w:val="28"/>
        </w:rPr>
        <w:t>MUNICÍPIO</w:t>
      </w:r>
      <w:r w:rsidRPr="00D31202">
        <w:rPr>
          <w:rFonts w:ascii="Cambria" w:hAnsi="Cambria" w:cs="Consolas"/>
          <w:sz w:val="28"/>
          <w:szCs w:val="28"/>
        </w:rPr>
        <w:t xml:space="preserve">, nas condições previstas no Edital do </w:t>
      </w:r>
      <w:r w:rsidRPr="00D31202">
        <w:rPr>
          <w:rFonts w:ascii="Cambria" w:hAnsi="Cambria" w:cs="Consolas"/>
          <w:b/>
          <w:bCs/>
          <w:sz w:val="28"/>
          <w:szCs w:val="28"/>
        </w:rPr>
        <w:t>PREGÃO (PRESENCIAL) N° 0</w:t>
      </w:r>
      <w:r w:rsidR="00062A56" w:rsidRPr="00D31202">
        <w:rPr>
          <w:rFonts w:ascii="Cambria" w:hAnsi="Cambria" w:cs="Consolas"/>
          <w:b/>
          <w:bCs/>
          <w:sz w:val="28"/>
          <w:szCs w:val="28"/>
        </w:rPr>
        <w:t>0</w:t>
      </w:r>
      <w:r w:rsidR="00460921" w:rsidRPr="00D31202">
        <w:rPr>
          <w:rFonts w:ascii="Cambria" w:hAnsi="Cambria" w:cs="Consolas"/>
          <w:b/>
          <w:bCs/>
          <w:sz w:val="28"/>
          <w:szCs w:val="28"/>
        </w:rPr>
        <w:t>3</w:t>
      </w:r>
      <w:r w:rsidRPr="00D31202">
        <w:rPr>
          <w:rFonts w:ascii="Cambria" w:hAnsi="Cambria" w:cs="Consolas"/>
          <w:b/>
          <w:bCs/>
          <w:sz w:val="28"/>
          <w:szCs w:val="28"/>
        </w:rPr>
        <w:t>/202</w:t>
      </w:r>
      <w:r w:rsidR="00062A56" w:rsidRPr="00D31202">
        <w:rPr>
          <w:rFonts w:ascii="Cambria" w:hAnsi="Cambria" w:cs="Consolas"/>
          <w:b/>
          <w:bCs/>
          <w:sz w:val="28"/>
          <w:szCs w:val="28"/>
        </w:rPr>
        <w:t>1</w:t>
      </w:r>
      <w:r w:rsidRPr="00D31202">
        <w:rPr>
          <w:rFonts w:ascii="Cambria" w:hAnsi="Cambria" w:cs="Consolas"/>
          <w:sz w:val="28"/>
          <w:szCs w:val="28"/>
        </w:rPr>
        <w:t xml:space="preserve">, e no preço registrado nesta Ata, </w:t>
      </w:r>
      <w:r w:rsidR="00FB0388" w:rsidRPr="00D31202">
        <w:rPr>
          <w:rFonts w:ascii="Cambria" w:hAnsi="Cambria" w:cs="Consolas"/>
          <w:sz w:val="28"/>
          <w:szCs w:val="28"/>
        </w:rPr>
        <w:t xml:space="preserve">os </w:t>
      </w:r>
      <w:r w:rsidR="00D31202" w:rsidRPr="00D31202">
        <w:rPr>
          <w:rFonts w:ascii="Cambria" w:hAnsi="Cambria" w:cs="Consolas"/>
          <w:sz w:val="28"/>
          <w:szCs w:val="28"/>
        </w:rPr>
        <w:t>serviços</w:t>
      </w:r>
      <w:r w:rsidRPr="00D31202">
        <w:rPr>
          <w:rFonts w:ascii="Cambria" w:eastAsia="MS Mincho" w:hAnsi="Cambria" w:cs="Consolas"/>
          <w:bCs/>
          <w:sz w:val="28"/>
          <w:szCs w:val="28"/>
        </w:rPr>
        <w:t xml:space="preserve"> </w:t>
      </w:r>
      <w:r w:rsidRPr="00D31202">
        <w:rPr>
          <w:rFonts w:ascii="Cambria" w:hAnsi="Cambria" w:cs="Consolas"/>
          <w:sz w:val="28"/>
          <w:szCs w:val="28"/>
        </w:rPr>
        <w:t xml:space="preserve">objeto deste ajuste. </w:t>
      </w:r>
    </w:p>
    <w:p w14:paraId="407CCAE0" w14:textId="77777777" w:rsidR="008014D9" w:rsidRPr="00D31202" w:rsidRDefault="008014D9" w:rsidP="008014D9">
      <w:pPr>
        <w:autoSpaceDE w:val="0"/>
        <w:autoSpaceDN w:val="0"/>
        <w:adjustRightInd w:val="0"/>
        <w:jc w:val="both"/>
        <w:rPr>
          <w:rFonts w:ascii="Cambria" w:hAnsi="Cambria" w:cs="Consolas"/>
          <w:sz w:val="28"/>
          <w:szCs w:val="28"/>
        </w:rPr>
      </w:pPr>
    </w:p>
    <w:p w14:paraId="6DF6D7D9" w14:textId="3BAB507F"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Pr>
          <w:rFonts w:ascii="Cambria" w:hAnsi="Cambria" w:cs="Consolas"/>
          <w:b/>
          <w:bCs/>
          <w:sz w:val="28"/>
          <w:szCs w:val="28"/>
        </w:rPr>
        <w:t>2</w:t>
      </w:r>
      <w:r w:rsidRPr="00D31202">
        <w:rPr>
          <w:rFonts w:ascii="Cambria" w:hAnsi="Cambria" w:cs="Consolas"/>
          <w:b/>
          <w:bCs/>
          <w:sz w:val="28"/>
          <w:szCs w:val="28"/>
        </w:rPr>
        <w:t xml:space="preserve"> – </w:t>
      </w:r>
      <w:r w:rsidRPr="00D31202">
        <w:rPr>
          <w:rFonts w:ascii="Cambria" w:hAnsi="Cambria"/>
          <w:sz w:val="28"/>
          <w:szCs w:val="28"/>
        </w:rPr>
        <w:t xml:space="preserve">Os serviços deverão ser executados conforme as especificações e condições estabelecidas no Termo de Referência – Anexo I do Edital e serão recebidos </w:t>
      </w:r>
      <w:r>
        <w:rPr>
          <w:rFonts w:ascii="Cambria" w:hAnsi="Cambria"/>
          <w:sz w:val="28"/>
          <w:szCs w:val="28"/>
        </w:rPr>
        <w:t>pelo Gestor</w:t>
      </w:r>
      <w:r w:rsidRPr="00D31202">
        <w:rPr>
          <w:rFonts w:ascii="Cambria" w:hAnsi="Cambria"/>
          <w:sz w:val="28"/>
          <w:szCs w:val="28"/>
        </w:rPr>
        <w:t xml:space="preserve"> designad</w:t>
      </w:r>
      <w:r>
        <w:rPr>
          <w:rFonts w:ascii="Cambria" w:hAnsi="Cambria"/>
          <w:sz w:val="28"/>
          <w:szCs w:val="28"/>
        </w:rPr>
        <w:t>o</w:t>
      </w:r>
      <w:r w:rsidRPr="00D31202">
        <w:rPr>
          <w:rFonts w:ascii="Cambria" w:hAnsi="Cambria"/>
          <w:sz w:val="28"/>
          <w:szCs w:val="28"/>
        </w:rPr>
        <w:t xml:space="preserve"> pelo </w:t>
      </w:r>
      <w:r w:rsidR="00C97B7B" w:rsidRPr="008014D9">
        <w:rPr>
          <w:rFonts w:ascii="Cambria" w:hAnsi="Cambria" w:cs="Consolas"/>
          <w:b/>
          <w:bCs/>
          <w:sz w:val="28"/>
          <w:szCs w:val="28"/>
        </w:rPr>
        <w:t>MUNICÍPIO</w:t>
      </w:r>
      <w:r w:rsidRPr="00D31202">
        <w:rPr>
          <w:rFonts w:ascii="Cambria" w:hAnsi="Cambria"/>
          <w:sz w:val="28"/>
          <w:szCs w:val="28"/>
        </w:rPr>
        <w:t xml:space="preserve"> que expedirá a Autorização para Início dos Serviços e os Atestados de Realização dos Serviços. </w:t>
      </w:r>
    </w:p>
    <w:p w14:paraId="36CB8304" w14:textId="77777777" w:rsidR="00D31202" w:rsidRDefault="00D31202" w:rsidP="008014D9">
      <w:pPr>
        <w:autoSpaceDE w:val="0"/>
        <w:autoSpaceDN w:val="0"/>
        <w:adjustRightInd w:val="0"/>
        <w:jc w:val="both"/>
        <w:rPr>
          <w:rFonts w:ascii="Cambria" w:hAnsi="Cambria"/>
          <w:sz w:val="28"/>
          <w:szCs w:val="28"/>
        </w:rPr>
      </w:pPr>
    </w:p>
    <w:p w14:paraId="7AB49EAD" w14:textId="327FEF5C"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Pr>
          <w:rFonts w:ascii="Cambria" w:hAnsi="Cambria" w:cs="Consolas"/>
          <w:b/>
          <w:bCs/>
          <w:sz w:val="28"/>
          <w:szCs w:val="28"/>
        </w:rPr>
        <w:t>3</w:t>
      </w:r>
      <w:r w:rsidRPr="00D31202">
        <w:rPr>
          <w:rFonts w:ascii="Cambria" w:hAnsi="Cambria" w:cs="Consolas"/>
          <w:b/>
          <w:bCs/>
          <w:sz w:val="28"/>
          <w:szCs w:val="28"/>
        </w:rPr>
        <w:t xml:space="preserve"> – </w:t>
      </w:r>
      <w:r w:rsidRPr="00D31202">
        <w:rPr>
          <w:rFonts w:ascii="Cambria" w:hAnsi="Cambria"/>
          <w:sz w:val="28"/>
          <w:szCs w:val="28"/>
        </w:rPr>
        <w:t xml:space="preserve">Após a emissão da Autorização para Início dos Serviços, as solicitações para prestação dos serviços ocorrerão de acordo com as necessidades do </w:t>
      </w:r>
      <w:r w:rsidR="00C97B7B" w:rsidRPr="008014D9">
        <w:rPr>
          <w:rFonts w:ascii="Cambria" w:hAnsi="Cambria" w:cs="Consolas"/>
          <w:b/>
          <w:bCs/>
          <w:sz w:val="28"/>
          <w:szCs w:val="28"/>
        </w:rPr>
        <w:t>MUNICÍPIO</w:t>
      </w:r>
      <w:r w:rsidRPr="00D31202">
        <w:rPr>
          <w:rFonts w:ascii="Cambria" w:hAnsi="Cambria"/>
          <w:sz w:val="28"/>
          <w:szCs w:val="28"/>
        </w:rPr>
        <w:t xml:space="preserve">. </w:t>
      </w:r>
    </w:p>
    <w:p w14:paraId="50AED8B7" w14:textId="77777777" w:rsidR="00D31202" w:rsidRDefault="00D31202" w:rsidP="008014D9">
      <w:pPr>
        <w:autoSpaceDE w:val="0"/>
        <w:autoSpaceDN w:val="0"/>
        <w:adjustRightInd w:val="0"/>
        <w:jc w:val="both"/>
        <w:rPr>
          <w:rFonts w:ascii="Cambria" w:hAnsi="Cambria"/>
          <w:sz w:val="28"/>
          <w:szCs w:val="28"/>
        </w:rPr>
      </w:pPr>
    </w:p>
    <w:p w14:paraId="7FAFB656" w14:textId="7267D6BB"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Pr>
          <w:rFonts w:ascii="Cambria" w:hAnsi="Cambria" w:cs="Consolas"/>
          <w:b/>
          <w:bCs/>
          <w:sz w:val="28"/>
          <w:szCs w:val="28"/>
        </w:rPr>
        <w:t>4</w:t>
      </w:r>
      <w:r w:rsidRPr="00D31202">
        <w:rPr>
          <w:rFonts w:ascii="Cambria" w:hAnsi="Cambria" w:cs="Consolas"/>
          <w:b/>
          <w:bCs/>
          <w:sz w:val="28"/>
          <w:szCs w:val="28"/>
        </w:rPr>
        <w:t xml:space="preserve"> – </w:t>
      </w:r>
      <w:r w:rsidRPr="00D31202">
        <w:rPr>
          <w:rFonts w:ascii="Cambria" w:hAnsi="Cambria"/>
          <w:sz w:val="28"/>
          <w:szCs w:val="28"/>
        </w:rPr>
        <w:t xml:space="preserve">A </w:t>
      </w:r>
      <w:r w:rsidRPr="008014D9">
        <w:rPr>
          <w:rFonts w:ascii="Cambria" w:hAnsi="Cambria" w:cs="Consolas"/>
          <w:b/>
          <w:bCs/>
          <w:sz w:val="28"/>
          <w:szCs w:val="28"/>
        </w:rPr>
        <w:t>DETENTORA</w:t>
      </w:r>
      <w:r w:rsidRPr="00D31202">
        <w:rPr>
          <w:rFonts w:ascii="Cambria" w:hAnsi="Cambria"/>
          <w:sz w:val="28"/>
          <w:szCs w:val="28"/>
        </w:rPr>
        <w:t xml:space="preserve"> deverá fornecer mensalmente, ou sempre que solicitado, relatório técnico das atividades realizadas, </w:t>
      </w:r>
      <w:r>
        <w:rPr>
          <w:rFonts w:ascii="Cambria" w:hAnsi="Cambria"/>
          <w:sz w:val="28"/>
          <w:szCs w:val="28"/>
        </w:rPr>
        <w:t>ao Gestor</w:t>
      </w:r>
      <w:r w:rsidRPr="00D31202">
        <w:rPr>
          <w:rFonts w:ascii="Cambria" w:hAnsi="Cambria"/>
          <w:sz w:val="28"/>
          <w:szCs w:val="28"/>
        </w:rPr>
        <w:t xml:space="preserve">, nos termos do subitem </w:t>
      </w:r>
      <w:r>
        <w:rPr>
          <w:rFonts w:ascii="Cambria" w:hAnsi="Cambria"/>
          <w:sz w:val="28"/>
          <w:szCs w:val="28"/>
        </w:rPr>
        <w:t>4.25</w:t>
      </w:r>
      <w:r w:rsidRPr="00D31202">
        <w:rPr>
          <w:rFonts w:ascii="Cambria" w:hAnsi="Cambria"/>
          <w:sz w:val="28"/>
          <w:szCs w:val="28"/>
        </w:rPr>
        <w:t xml:space="preserve"> do Termo de Referência – Anexo I do Edital. </w:t>
      </w:r>
    </w:p>
    <w:p w14:paraId="0ED62C3D" w14:textId="77777777" w:rsidR="00D31202" w:rsidRDefault="00D31202" w:rsidP="008014D9">
      <w:pPr>
        <w:autoSpaceDE w:val="0"/>
        <w:autoSpaceDN w:val="0"/>
        <w:adjustRightInd w:val="0"/>
        <w:jc w:val="both"/>
        <w:rPr>
          <w:rFonts w:ascii="Cambria" w:hAnsi="Cambria"/>
          <w:sz w:val="28"/>
          <w:szCs w:val="28"/>
        </w:rPr>
      </w:pPr>
    </w:p>
    <w:p w14:paraId="3873DE35" w14:textId="72F4AAC4"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Pr>
          <w:rFonts w:ascii="Cambria" w:hAnsi="Cambria" w:cs="Consolas"/>
          <w:b/>
          <w:bCs/>
          <w:sz w:val="28"/>
          <w:szCs w:val="28"/>
        </w:rPr>
        <w:t>5</w:t>
      </w:r>
      <w:r w:rsidRPr="00D31202">
        <w:rPr>
          <w:rFonts w:ascii="Cambria" w:hAnsi="Cambria" w:cs="Consolas"/>
          <w:b/>
          <w:bCs/>
          <w:sz w:val="28"/>
          <w:szCs w:val="28"/>
        </w:rPr>
        <w:t xml:space="preserve"> – </w:t>
      </w:r>
      <w:r w:rsidRPr="00D31202">
        <w:rPr>
          <w:rFonts w:ascii="Cambria" w:hAnsi="Cambria"/>
          <w:sz w:val="28"/>
          <w:szCs w:val="28"/>
        </w:rPr>
        <w:t xml:space="preserve">A </w:t>
      </w:r>
      <w:r w:rsidRPr="008014D9">
        <w:rPr>
          <w:rFonts w:ascii="Cambria" w:hAnsi="Cambria" w:cs="Consolas"/>
          <w:b/>
          <w:bCs/>
          <w:sz w:val="28"/>
          <w:szCs w:val="28"/>
        </w:rPr>
        <w:t>DETENTORA</w:t>
      </w:r>
      <w:r w:rsidRPr="00D31202">
        <w:rPr>
          <w:rFonts w:ascii="Cambria" w:hAnsi="Cambria"/>
          <w:sz w:val="28"/>
          <w:szCs w:val="28"/>
        </w:rPr>
        <w:t xml:space="preserve"> deverá manter cadastros atualizados para os veículos, onde serão registradas as correções, com o fim de permitir </w:t>
      </w:r>
      <w:r w:rsidR="00C97B7B">
        <w:rPr>
          <w:rFonts w:ascii="Cambria" w:hAnsi="Cambria"/>
          <w:sz w:val="28"/>
          <w:szCs w:val="28"/>
        </w:rPr>
        <w:t>ao</w:t>
      </w:r>
      <w:r w:rsidRPr="00D31202">
        <w:rPr>
          <w:rFonts w:ascii="Cambria" w:hAnsi="Cambria"/>
          <w:sz w:val="28"/>
          <w:szCs w:val="28"/>
        </w:rPr>
        <w:t xml:space="preserve"> </w:t>
      </w:r>
      <w:r w:rsidR="00C97B7B" w:rsidRPr="008014D9">
        <w:rPr>
          <w:rFonts w:ascii="Cambria" w:hAnsi="Cambria" w:cs="Consolas"/>
          <w:b/>
          <w:bCs/>
          <w:sz w:val="28"/>
          <w:szCs w:val="28"/>
        </w:rPr>
        <w:t>MUNICÍPIO</w:t>
      </w:r>
      <w:r w:rsidRPr="00D31202">
        <w:rPr>
          <w:rFonts w:ascii="Cambria" w:hAnsi="Cambria"/>
          <w:sz w:val="28"/>
          <w:szCs w:val="28"/>
        </w:rPr>
        <w:t xml:space="preserve"> avaliar as frequências daqueles serviços, nos termos do subitem </w:t>
      </w:r>
      <w:r>
        <w:rPr>
          <w:rFonts w:ascii="Cambria" w:hAnsi="Cambria"/>
          <w:sz w:val="28"/>
          <w:szCs w:val="28"/>
        </w:rPr>
        <w:t>4</w:t>
      </w:r>
      <w:r w:rsidRPr="00D31202">
        <w:rPr>
          <w:rFonts w:ascii="Cambria" w:hAnsi="Cambria"/>
          <w:sz w:val="28"/>
          <w:szCs w:val="28"/>
        </w:rPr>
        <w:t>.</w:t>
      </w:r>
      <w:r>
        <w:rPr>
          <w:rFonts w:ascii="Cambria" w:hAnsi="Cambria"/>
          <w:sz w:val="28"/>
          <w:szCs w:val="28"/>
        </w:rPr>
        <w:t>26</w:t>
      </w:r>
      <w:r w:rsidRPr="00D31202">
        <w:rPr>
          <w:rFonts w:ascii="Cambria" w:hAnsi="Cambria"/>
          <w:sz w:val="28"/>
          <w:szCs w:val="28"/>
        </w:rPr>
        <w:t xml:space="preserve"> do Termo de Referência – Anexo I do Edital. </w:t>
      </w:r>
    </w:p>
    <w:p w14:paraId="5EE97454" w14:textId="77777777"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lastRenderedPageBreak/>
        <w:t>3.</w:t>
      </w:r>
      <w:r>
        <w:rPr>
          <w:rFonts w:ascii="Cambria" w:hAnsi="Cambria" w:cs="Consolas"/>
          <w:b/>
          <w:bCs/>
          <w:sz w:val="28"/>
          <w:szCs w:val="28"/>
        </w:rPr>
        <w:t>6</w:t>
      </w:r>
      <w:r w:rsidRPr="00D31202">
        <w:rPr>
          <w:rFonts w:ascii="Cambria" w:hAnsi="Cambria" w:cs="Consolas"/>
          <w:b/>
          <w:bCs/>
          <w:sz w:val="28"/>
          <w:szCs w:val="28"/>
        </w:rPr>
        <w:t xml:space="preserve"> – </w:t>
      </w:r>
      <w:r w:rsidRPr="00D31202">
        <w:rPr>
          <w:rFonts w:ascii="Cambria" w:hAnsi="Cambria"/>
          <w:sz w:val="28"/>
          <w:szCs w:val="28"/>
        </w:rPr>
        <w:t xml:space="preserve">Constatadas irregularidades no objeto, </w:t>
      </w:r>
      <w:r>
        <w:rPr>
          <w:rFonts w:ascii="Cambria" w:hAnsi="Cambria"/>
          <w:sz w:val="28"/>
          <w:szCs w:val="28"/>
        </w:rPr>
        <w:t>o Gestor</w:t>
      </w:r>
      <w:r w:rsidRPr="00D31202">
        <w:rPr>
          <w:rFonts w:ascii="Cambria" w:hAnsi="Cambria"/>
          <w:sz w:val="28"/>
          <w:szCs w:val="28"/>
        </w:rPr>
        <w:t xml:space="preserve">, sem prejuízo das penalidades cabíveis, poderá rejeitá-lo no todo ou em parte se não corresponder às especificações do Termo de Referência – Anexo I do Edital, determinando sua substituição/correção; </w:t>
      </w:r>
    </w:p>
    <w:p w14:paraId="293552B6" w14:textId="77777777" w:rsidR="00D31202" w:rsidRDefault="00D31202" w:rsidP="008014D9">
      <w:pPr>
        <w:autoSpaceDE w:val="0"/>
        <w:autoSpaceDN w:val="0"/>
        <w:adjustRightInd w:val="0"/>
        <w:jc w:val="both"/>
        <w:rPr>
          <w:rFonts w:ascii="Cambria" w:hAnsi="Cambria"/>
          <w:sz w:val="28"/>
          <w:szCs w:val="28"/>
        </w:rPr>
      </w:pPr>
    </w:p>
    <w:p w14:paraId="4A2143BF" w14:textId="7B423B07"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Pr>
          <w:rFonts w:ascii="Cambria" w:hAnsi="Cambria" w:cs="Consolas"/>
          <w:b/>
          <w:bCs/>
          <w:sz w:val="28"/>
          <w:szCs w:val="28"/>
        </w:rPr>
        <w:t>6.1</w:t>
      </w:r>
      <w:r w:rsidRPr="00D31202">
        <w:rPr>
          <w:rFonts w:ascii="Cambria" w:hAnsi="Cambria" w:cs="Consolas"/>
          <w:b/>
          <w:bCs/>
          <w:sz w:val="28"/>
          <w:szCs w:val="28"/>
        </w:rPr>
        <w:t xml:space="preserve"> – </w:t>
      </w:r>
      <w:r w:rsidRPr="00D31202">
        <w:rPr>
          <w:rFonts w:ascii="Cambria" w:hAnsi="Cambria"/>
          <w:sz w:val="28"/>
          <w:szCs w:val="28"/>
        </w:rPr>
        <w:t xml:space="preserve">As irregularidades deverão ser sanadas de acordo com a indicação do </w:t>
      </w:r>
      <w:r w:rsidR="00C97B7B" w:rsidRPr="008014D9">
        <w:rPr>
          <w:rFonts w:ascii="Cambria" w:hAnsi="Cambria" w:cs="Consolas"/>
          <w:b/>
          <w:bCs/>
          <w:sz w:val="28"/>
          <w:szCs w:val="28"/>
        </w:rPr>
        <w:t>MUNICÍPIO</w:t>
      </w:r>
      <w:r w:rsidRPr="00D31202">
        <w:rPr>
          <w:rFonts w:ascii="Cambria" w:hAnsi="Cambria"/>
          <w:sz w:val="28"/>
          <w:szCs w:val="28"/>
        </w:rPr>
        <w:t xml:space="preserve">, no prazo máximo de 5 (cinco) dias úteis, contados do recebimento pela </w:t>
      </w:r>
      <w:r w:rsidRPr="008014D9">
        <w:rPr>
          <w:rFonts w:ascii="Cambria" w:hAnsi="Cambria" w:cs="Consolas"/>
          <w:b/>
          <w:bCs/>
          <w:sz w:val="28"/>
          <w:szCs w:val="28"/>
        </w:rPr>
        <w:t>DETENTORA</w:t>
      </w:r>
      <w:r w:rsidRPr="00D31202">
        <w:rPr>
          <w:rFonts w:ascii="Cambria" w:hAnsi="Cambria"/>
          <w:sz w:val="28"/>
          <w:szCs w:val="28"/>
        </w:rPr>
        <w:t xml:space="preserve"> da notificação por escrito, mantido o preço inicialmente contratado, exceto quando a irregularidade for justificadamente considerada de caráter grave ou urgente, hipótese em que poderá ser fixado prazo menor; </w:t>
      </w:r>
    </w:p>
    <w:p w14:paraId="602CD8B1" w14:textId="77777777" w:rsidR="00D31202" w:rsidRDefault="00D31202" w:rsidP="008014D9">
      <w:pPr>
        <w:autoSpaceDE w:val="0"/>
        <w:autoSpaceDN w:val="0"/>
        <w:adjustRightInd w:val="0"/>
        <w:jc w:val="both"/>
        <w:rPr>
          <w:rFonts w:ascii="Cambria" w:hAnsi="Cambria"/>
          <w:sz w:val="28"/>
          <w:szCs w:val="28"/>
        </w:rPr>
      </w:pPr>
    </w:p>
    <w:p w14:paraId="6BF755E7" w14:textId="77777777"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Pr>
          <w:rFonts w:ascii="Cambria" w:hAnsi="Cambria" w:cs="Consolas"/>
          <w:b/>
          <w:bCs/>
          <w:sz w:val="28"/>
          <w:szCs w:val="28"/>
        </w:rPr>
        <w:t>6.2</w:t>
      </w:r>
      <w:r w:rsidRPr="00D31202">
        <w:rPr>
          <w:rFonts w:ascii="Cambria" w:hAnsi="Cambria" w:cs="Consolas"/>
          <w:b/>
          <w:bCs/>
          <w:sz w:val="28"/>
          <w:szCs w:val="28"/>
        </w:rPr>
        <w:t xml:space="preserve"> – </w:t>
      </w:r>
      <w:r w:rsidRPr="00D31202">
        <w:rPr>
          <w:rFonts w:ascii="Cambria" w:hAnsi="Cambria"/>
          <w:sz w:val="28"/>
          <w:szCs w:val="28"/>
        </w:rPr>
        <w:t xml:space="preserve">Eventuais pedidos para prorrogação de prazo de execução ou para saneamento de irregularidades, desde que devidamente justificados, deverão ser apresentados por escrito </w:t>
      </w:r>
      <w:r>
        <w:rPr>
          <w:rFonts w:ascii="Cambria" w:hAnsi="Cambria"/>
          <w:sz w:val="28"/>
          <w:szCs w:val="28"/>
        </w:rPr>
        <w:t>ao Gestor</w:t>
      </w:r>
      <w:r w:rsidRPr="00D31202">
        <w:rPr>
          <w:rFonts w:ascii="Cambria" w:hAnsi="Cambria"/>
          <w:sz w:val="28"/>
          <w:szCs w:val="28"/>
        </w:rPr>
        <w:t xml:space="preserve">, que os decidirá; </w:t>
      </w:r>
    </w:p>
    <w:p w14:paraId="53B0FD71" w14:textId="77777777" w:rsidR="00D31202" w:rsidRDefault="00D31202" w:rsidP="008014D9">
      <w:pPr>
        <w:autoSpaceDE w:val="0"/>
        <w:autoSpaceDN w:val="0"/>
        <w:adjustRightInd w:val="0"/>
        <w:jc w:val="both"/>
        <w:rPr>
          <w:rFonts w:ascii="Cambria" w:hAnsi="Cambria"/>
          <w:sz w:val="28"/>
          <w:szCs w:val="28"/>
        </w:rPr>
      </w:pPr>
    </w:p>
    <w:p w14:paraId="1910659D" w14:textId="1AD0B28B" w:rsidR="008014D9" w:rsidRPr="00D31202" w:rsidRDefault="00D31202" w:rsidP="008014D9">
      <w:pPr>
        <w:autoSpaceDE w:val="0"/>
        <w:autoSpaceDN w:val="0"/>
        <w:adjustRightInd w:val="0"/>
        <w:jc w:val="both"/>
        <w:rPr>
          <w:rFonts w:ascii="Cambria" w:hAnsi="Cambria"/>
          <w:sz w:val="28"/>
          <w:szCs w:val="28"/>
        </w:rPr>
      </w:pPr>
      <w:r w:rsidRPr="00D31202">
        <w:rPr>
          <w:rFonts w:ascii="Cambria" w:hAnsi="Cambria"/>
          <w:sz w:val="28"/>
          <w:szCs w:val="28"/>
        </w:rPr>
        <w:t xml:space="preserve">a) Os pedidos de prorrogação deverão ser submetidos com a devida antecedência, considerando o tempo necessário para o trâmite processual e para que não haja paralisação das atividades pela </w:t>
      </w:r>
      <w:r w:rsidRPr="008014D9">
        <w:rPr>
          <w:rFonts w:ascii="Cambria" w:hAnsi="Cambria" w:cs="Consolas"/>
          <w:b/>
          <w:bCs/>
          <w:sz w:val="28"/>
          <w:szCs w:val="28"/>
        </w:rPr>
        <w:t>DETENTORA</w:t>
      </w:r>
      <w:r w:rsidRPr="00D31202">
        <w:rPr>
          <w:rFonts w:ascii="Cambria" w:hAnsi="Cambria"/>
          <w:sz w:val="28"/>
          <w:szCs w:val="28"/>
        </w:rPr>
        <w:t>.</w:t>
      </w:r>
    </w:p>
    <w:p w14:paraId="50B01CDF" w14:textId="77777777" w:rsidR="00D31202" w:rsidRPr="00D31202" w:rsidRDefault="00D31202" w:rsidP="008014D9">
      <w:pPr>
        <w:autoSpaceDE w:val="0"/>
        <w:autoSpaceDN w:val="0"/>
        <w:adjustRightInd w:val="0"/>
        <w:jc w:val="both"/>
        <w:rPr>
          <w:rFonts w:ascii="Cambria" w:hAnsi="Cambria" w:cs="Consolas"/>
          <w:sz w:val="28"/>
          <w:szCs w:val="28"/>
        </w:rPr>
      </w:pPr>
    </w:p>
    <w:p w14:paraId="2516E90A" w14:textId="77777777" w:rsidR="008014D9" w:rsidRPr="00D31202" w:rsidRDefault="008014D9" w:rsidP="008014D9">
      <w:pPr>
        <w:autoSpaceDE w:val="0"/>
        <w:autoSpaceDN w:val="0"/>
        <w:adjustRightInd w:val="0"/>
        <w:jc w:val="both"/>
        <w:rPr>
          <w:rFonts w:ascii="Cambria" w:hAnsi="Cambria" w:cs="Consolas"/>
          <w:b/>
          <w:bCs/>
          <w:sz w:val="28"/>
          <w:szCs w:val="28"/>
        </w:rPr>
      </w:pPr>
      <w:r w:rsidRPr="00D31202">
        <w:rPr>
          <w:rFonts w:ascii="Cambria" w:hAnsi="Cambria" w:cs="Consolas"/>
          <w:b/>
          <w:bCs/>
          <w:sz w:val="28"/>
          <w:szCs w:val="28"/>
        </w:rPr>
        <w:t>CLÁUSULA QUARTA – OBRIGAÇÕES DO MUNICÍPIO</w:t>
      </w:r>
    </w:p>
    <w:p w14:paraId="7AF6F687" w14:textId="77777777" w:rsidR="008014D9" w:rsidRPr="00D31202" w:rsidRDefault="008014D9" w:rsidP="008014D9">
      <w:pPr>
        <w:autoSpaceDE w:val="0"/>
        <w:autoSpaceDN w:val="0"/>
        <w:adjustRightInd w:val="0"/>
        <w:jc w:val="both"/>
        <w:rPr>
          <w:rFonts w:ascii="Cambria" w:hAnsi="Cambria" w:cs="Consolas"/>
          <w:sz w:val="28"/>
          <w:szCs w:val="28"/>
        </w:rPr>
      </w:pPr>
    </w:p>
    <w:p w14:paraId="6F5C8756" w14:textId="00F4DDD4"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bCs/>
          <w:sz w:val="28"/>
          <w:szCs w:val="28"/>
        </w:rPr>
        <w:t xml:space="preserve">4.1 </w:t>
      </w:r>
      <w:r w:rsidRPr="00D31202">
        <w:rPr>
          <w:rFonts w:ascii="Cambria" w:hAnsi="Cambria" w:cs="Consolas"/>
          <w:b/>
          <w:sz w:val="28"/>
          <w:szCs w:val="28"/>
        </w:rPr>
        <w:t xml:space="preserve">– </w:t>
      </w:r>
      <w:r w:rsidR="00D31202" w:rsidRPr="00D31202">
        <w:rPr>
          <w:rFonts w:ascii="Cambria" w:hAnsi="Cambria"/>
          <w:sz w:val="28"/>
          <w:szCs w:val="28"/>
        </w:rPr>
        <w:t>Notificar, por escrito, a ocorrência de eventuais imperfeições no curso de execução dos serviços, fixando prazo para a sua correção</w:t>
      </w:r>
      <w:r w:rsidRPr="00D31202">
        <w:rPr>
          <w:rFonts w:ascii="Cambria" w:hAnsi="Cambria" w:cs="Consolas"/>
          <w:sz w:val="28"/>
          <w:szCs w:val="28"/>
        </w:rPr>
        <w:t xml:space="preserve">. </w:t>
      </w:r>
    </w:p>
    <w:p w14:paraId="4BC0D678" w14:textId="77777777" w:rsidR="008014D9" w:rsidRPr="00D31202" w:rsidRDefault="008014D9" w:rsidP="008014D9">
      <w:pPr>
        <w:autoSpaceDE w:val="0"/>
        <w:autoSpaceDN w:val="0"/>
        <w:adjustRightInd w:val="0"/>
        <w:jc w:val="both"/>
        <w:rPr>
          <w:rFonts w:ascii="Cambria" w:hAnsi="Cambria" w:cs="Consolas"/>
          <w:b/>
          <w:bCs/>
          <w:sz w:val="28"/>
          <w:szCs w:val="28"/>
        </w:rPr>
      </w:pPr>
    </w:p>
    <w:p w14:paraId="3FF0868C" w14:textId="77777777"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sz w:val="28"/>
          <w:szCs w:val="28"/>
        </w:rPr>
        <w:t xml:space="preserve">4.2 – </w:t>
      </w:r>
      <w:r w:rsidRPr="00D31202">
        <w:rPr>
          <w:rFonts w:ascii="Cambria" w:hAnsi="Cambria" w:cs="Consolas"/>
          <w:sz w:val="28"/>
          <w:szCs w:val="28"/>
        </w:rPr>
        <w:t>Efetuar o registro do licitante fornecedor e firmar a correspondente Ata de Registro de Preços.</w:t>
      </w:r>
    </w:p>
    <w:p w14:paraId="0966713E" w14:textId="77777777" w:rsidR="008014D9" w:rsidRPr="00D31202" w:rsidRDefault="008014D9" w:rsidP="008014D9">
      <w:pPr>
        <w:autoSpaceDE w:val="0"/>
        <w:autoSpaceDN w:val="0"/>
        <w:adjustRightInd w:val="0"/>
        <w:jc w:val="both"/>
        <w:rPr>
          <w:rFonts w:ascii="Cambria" w:hAnsi="Cambria" w:cs="Consolas"/>
          <w:b/>
          <w:sz w:val="28"/>
          <w:szCs w:val="28"/>
        </w:rPr>
      </w:pPr>
    </w:p>
    <w:p w14:paraId="3A131CD5" w14:textId="77777777"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sz w:val="28"/>
          <w:szCs w:val="28"/>
        </w:rPr>
        <w:t>4.3 –</w:t>
      </w:r>
      <w:r w:rsidRPr="00D31202">
        <w:rPr>
          <w:rFonts w:ascii="Cambria" w:hAnsi="Cambria" w:cs="Consolas"/>
          <w:sz w:val="28"/>
          <w:szCs w:val="28"/>
        </w:rPr>
        <w:t xml:space="preserve"> Aplicar as penalidades por descumprimento do pactuado na Ata de Registro de Preços.</w:t>
      </w:r>
    </w:p>
    <w:p w14:paraId="14E0D77C" w14:textId="77777777" w:rsidR="008014D9" w:rsidRPr="00D31202" w:rsidRDefault="008014D9" w:rsidP="008014D9">
      <w:pPr>
        <w:jc w:val="both"/>
        <w:rPr>
          <w:rStyle w:val="Forte"/>
          <w:rFonts w:ascii="Cambria" w:hAnsi="Cambria" w:cs="Consolas"/>
          <w:sz w:val="28"/>
          <w:szCs w:val="28"/>
        </w:rPr>
      </w:pPr>
    </w:p>
    <w:p w14:paraId="0A45F1E5" w14:textId="032A9D4A" w:rsidR="008014D9" w:rsidRPr="00D31202" w:rsidRDefault="008014D9" w:rsidP="008014D9">
      <w:pPr>
        <w:jc w:val="both"/>
        <w:rPr>
          <w:rStyle w:val="Forte"/>
          <w:rFonts w:ascii="Cambria" w:hAnsi="Cambria" w:cs="Consolas"/>
          <w:sz w:val="28"/>
          <w:szCs w:val="28"/>
        </w:rPr>
      </w:pPr>
      <w:r w:rsidRPr="00D31202">
        <w:rPr>
          <w:rStyle w:val="Forte"/>
          <w:rFonts w:ascii="Cambria" w:hAnsi="Cambria" w:cs="Consolas"/>
          <w:sz w:val="28"/>
          <w:szCs w:val="28"/>
        </w:rPr>
        <w:t>CLÁUSULA QUINTA – DA FISCALIZAÇÃO</w:t>
      </w:r>
    </w:p>
    <w:p w14:paraId="385DA1DA" w14:textId="77777777" w:rsidR="008014D9" w:rsidRPr="00D31202" w:rsidRDefault="008014D9" w:rsidP="008014D9">
      <w:pPr>
        <w:jc w:val="both"/>
        <w:rPr>
          <w:rFonts w:ascii="Cambria" w:hAnsi="Cambria" w:cs="Consolas"/>
          <w:sz w:val="28"/>
          <w:szCs w:val="28"/>
        </w:rPr>
      </w:pPr>
    </w:p>
    <w:p w14:paraId="7B1702DB" w14:textId="5BFEF25C" w:rsidR="008014D9" w:rsidRPr="00D31202" w:rsidRDefault="008014D9" w:rsidP="00F66929">
      <w:pPr>
        <w:pStyle w:val="Ttulo3"/>
        <w:shd w:val="clear" w:color="auto" w:fill="FFFFFF"/>
        <w:spacing w:before="0"/>
        <w:jc w:val="both"/>
        <w:rPr>
          <w:rFonts w:ascii="Cambria" w:hAnsi="Cambria" w:cs="Arial"/>
          <w:color w:val="auto"/>
          <w:sz w:val="28"/>
          <w:szCs w:val="28"/>
        </w:rPr>
      </w:pPr>
      <w:r w:rsidRPr="00D31202">
        <w:rPr>
          <w:rFonts w:ascii="Cambria" w:hAnsi="Cambria" w:cs="Consolas"/>
          <w:b/>
          <w:color w:val="auto"/>
          <w:sz w:val="28"/>
          <w:szCs w:val="28"/>
        </w:rPr>
        <w:t>5.1 –</w:t>
      </w:r>
      <w:r w:rsidRPr="00D31202">
        <w:rPr>
          <w:rFonts w:ascii="Cambria" w:hAnsi="Cambria" w:cs="Consolas"/>
          <w:color w:val="auto"/>
          <w:sz w:val="28"/>
          <w:szCs w:val="28"/>
        </w:rPr>
        <w:t xml:space="preserve"> Fica nomead</w:t>
      </w:r>
      <w:r w:rsidR="004315CE">
        <w:rPr>
          <w:rFonts w:ascii="Cambria" w:hAnsi="Cambria" w:cs="Consolas"/>
          <w:color w:val="auto"/>
          <w:sz w:val="28"/>
          <w:szCs w:val="28"/>
        </w:rPr>
        <w:t>o</w:t>
      </w:r>
      <w:r w:rsidRPr="00D31202">
        <w:rPr>
          <w:rFonts w:ascii="Cambria" w:hAnsi="Cambria" w:cs="Consolas"/>
          <w:color w:val="auto"/>
          <w:sz w:val="28"/>
          <w:szCs w:val="28"/>
        </w:rPr>
        <w:t xml:space="preserve"> como gestor da Ata de Registro de Preços, </w:t>
      </w:r>
      <w:r w:rsidR="004315CE">
        <w:rPr>
          <w:rFonts w:ascii="Cambria" w:hAnsi="Cambria" w:cs="Consolas"/>
          <w:color w:val="auto"/>
          <w:sz w:val="28"/>
          <w:szCs w:val="28"/>
        </w:rPr>
        <w:t>o</w:t>
      </w:r>
      <w:r w:rsidRPr="00D31202">
        <w:rPr>
          <w:rFonts w:ascii="Cambria" w:hAnsi="Cambria" w:cs="Consolas"/>
          <w:color w:val="auto"/>
          <w:sz w:val="28"/>
          <w:szCs w:val="28"/>
        </w:rPr>
        <w:t xml:space="preserve"> </w:t>
      </w:r>
      <w:r w:rsidR="00A0528D" w:rsidRPr="00D31202">
        <w:rPr>
          <w:rFonts w:ascii="Cambria" w:hAnsi="Cambria" w:cs="Consolas"/>
          <w:bCs/>
          <w:color w:val="auto"/>
          <w:sz w:val="28"/>
          <w:szCs w:val="28"/>
        </w:rPr>
        <w:t xml:space="preserve">Senhor </w:t>
      </w:r>
      <w:r w:rsidR="004315CE">
        <w:rPr>
          <w:rFonts w:ascii="Cambria" w:hAnsi="Cambria" w:cs="Arial"/>
          <w:bCs/>
          <w:color w:val="auto"/>
          <w:sz w:val="28"/>
          <w:szCs w:val="28"/>
        </w:rPr>
        <w:t xml:space="preserve">Marcos Antônio </w:t>
      </w:r>
      <w:proofErr w:type="spellStart"/>
      <w:r w:rsidR="004315CE">
        <w:rPr>
          <w:rFonts w:ascii="Cambria" w:hAnsi="Cambria" w:cs="Arial"/>
          <w:bCs/>
          <w:color w:val="auto"/>
          <w:sz w:val="28"/>
          <w:szCs w:val="28"/>
        </w:rPr>
        <w:t>Tribst</w:t>
      </w:r>
      <w:proofErr w:type="spellEnd"/>
      <w:r w:rsidR="004315CE">
        <w:rPr>
          <w:rFonts w:ascii="Cambria" w:hAnsi="Cambria" w:cs="Arial"/>
          <w:bCs/>
          <w:color w:val="auto"/>
          <w:sz w:val="28"/>
          <w:szCs w:val="28"/>
        </w:rPr>
        <w:t xml:space="preserve"> Filho</w:t>
      </w:r>
      <w:r w:rsidRPr="00D31202">
        <w:rPr>
          <w:rFonts w:ascii="Cambria" w:hAnsi="Cambria" w:cs="Consolas"/>
          <w:color w:val="auto"/>
          <w:sz w:val="28"/>
          <w:szCs w:val="28"/>
        </w:rPr>
        <w:t xml:space="preserve">, </w:t>
      </w:r>
      <w:r w:rsidR="004315CE">
        <w:rPr>
          <w:rFonts w:ascii="Cambria" w:hAnsi="Cambria"/>
          <w:color w:val="auto"/>
          <w:sz w:val="28"/>
          <w:szCs w:val="28"/>
        </w:rPr>
        <w:t>Secretário Municipal de Transporte</w:t>
      </w:r>
      <w:r w:rsidRPr="00D31202">
        <w:rPr>
          <w:rFonts w:ascii="Cambria" w:hAnsi="Cambria" w:cs="Consolas"/>
          <w:color w:val="auto"/>
          <w:sz w:val="28"/>
          <w:szCs w:val="28"/>
        </w:rPr>
        <w:t xml:space="preserve"> e </w:t>
      </w:r>
      <w:r w:rsidRPr="00D31202">
        <w:rPr>
          <w:rFonts w:ascii="Cambria" w:hAnsi="Cambria" w:cs="Consolas"/>
          <w:bCs/>
          <w:color w:val="auto"/>
          <w:sz w:val="28"/>
          <w:szCs w:val="28"/>
        </w:rPr>
        <w:t xml:space="preserve">CPF nº. </w:t>
      </w:r>
      <w:r w:rsidR="004315CE">
        <w:rPr>
          <w:rFonts w:ascii="Cambria" w:hAnsi="Cambria" w:cs="Consolas"/>
          <w:color w:val="auto"/>
          <w:sz w:val="28"/>
          <w:szCs w:val="28"/>
        </w:rPr>
        <w:t>335.761.248-88</w:t>
      </w:r>
      <w:r w:rsidRPr="00D31202">
        <w:rPr>
          <w:rFonts w:ascii="Cambria" w:hAnsi="Cambria" w:cs="Consolas"/>
          <w:bCs/>
          <w:color w:val="auto"/>
          <w:sz w:val="28"/>
          <w:szCs w:val="28"/>
        </w:rPr>
        <w:t>.</w:t>
      </w:r>
      <w:r w:rsidRPr="00D31202">
        <w:rPr>
          <w:rFonts w:ascii="Cambria" w:hAnsi="Cambria" w:cs="Consolas"/>
          <w:color w:val="auto"/>
          <w:sz w:val="28"/>
          <w:szCs w:val="28"/>
        </w:rPr>
        <w:t xml:space="preserve"> </w:t>
      </w:r>
    </w:p>
    <w:p w14:paraId="3CD58385" w14:textId="77777777" w:rsidR="008014D9" w:rsidRPr="00D31202" w:rsidRDefault="008014D9" w:rsidP="008014D9">
      <w:pPr>
        <w:jc w:val="both"/>
        <w:rPr>
          <w:rFonts w:ascii="Cambria" w:hAnsi="Cambria" w:cs="Consolas"/>
          <w:sz w:val="28"/>
          <w:szCs w:val="28"/>
        </w:rPr>
      </w:pPr>
    </w:p>
    <w:p w14:paraId="662357CF" w14:textId="532008D2" w:rsidR="008014D9" w:rsidRPr="00D31202" w:rsidRDefault="008014D9" w:rsidP="008014D9">
      <w:pPr>
        <w:jc w:val="both"/>
        <w:rPr>
          <w:rFonts w:ascii="Cambria" w:hAnsi="Cambria" w:cs="Consolas"/>
          <w:b/>
          <w:bCs/>
          <w:sz w:val="28"/>
          <w:szCs w:val="28"/>
        </w:rPr>
      </w:pPr>
      <w:r w:rsidRPr="00D31202">
        <w:rPr>
          <w:rFonts w:ascii="Cambria" w:hAnsi="Cambria" w:cs="Consolas"/>
          <w:b/>
          <w:sz w:val="28"/>
          <w:szCs w:val="28"/>
        </w:rPr>
        <w:t xml:space="preserve">5.1.1 – </w:t>
      </w:r>
      <w:r w:rsidRPr="00D31202">
        <w:rPr>
          <w:rFonts w:ascii="Cambria" w:hAnsi="Cambria" w:cs="Consolas"/>
          <w:sz w:val="28"/>
          <w:szCs w:val="28"/>
        </w:rPr>
        <w:t>No desempenho de suas atividades é assegurado a</w:t>
      </w:r>
      <w:r w:rsidR="004315CE">
        <w:rPr>
          <w:rFonts w:ascii="Cambria" w:hAnsi="Cambria" w:cs="Consolas"/>
          <w:sz w:val="28"/>
          <w:szCs w:val="28"/>
        </w:rPr>
        <w:t>o</w:t>
      </w:r>
      <w:r w:rsidRPr="00D31202">
        <w:rPr>
          <w:rFonts w:ascii="Cambria" w:hAnsi="Cambria" w:cs="Consolas"/>
          <w:sz w:val="28"/>
          <w:szCs w:val="28"/>
        </w:rPr>
        <w:t xml:space="preserve"> gestor da Ata de Registro de Preços o direito de verificar a perfeita execução em todos os termos e condições.</w:t>
      </w:r>
      <w:r w:rsidR="00F9265C" w:rsidRPr="00D31202">
        <w:rPr>
          <w:rFonts w:ascii="Cambria" w:hAnsi="Cambria" w:cs="Consolas"/>
          <w:sz w:val="28"/>
          <w:szCs w:val="28"/>
        </w:rPr>
        <w:t xml:space="preserve"> </w:t>
      </w:r>
    </w:p>
    <w:p w14:paraId="34BE41FF" w14:textId="77777777" w:rsidR="008014D9" w:rsidRPr="00D31202" w:rsidRDefault="008014D9" w:rsidP="008014D9">
      <w:pPr>
        <w:autoSpaceDE w:val="0"/>
        <w:autoSpaceDN w:val="0"/>
        <w:adjustRightInd w:val="0"/>
        <w:jc w:val="both"/>
        <w:rPr>
          <w:rFonts w:ascii="Cambria" w:hAnsi="Cambria" w:cs="Consolas"/>
          <w:b/>
          <w:bCs/>
          <w:sz w:val="28"/>
          <w:szCs w:val="28"/>
        </w:rPr>
      </w:pPr>
      <w:r w:rsidRPr="00D31202">
        <w:rPr>
          <w:rFonts w:ascii="Cambria" w:hAnsi="Cambria" w:cs="Consolas"/>
          <w:b/>
          <w:bCs/>
          <w:sz w:val="28"/>
          <w:szCs w:val="28"/>
        </w:rPr>
        <w:lastRenderedPageBreak/>
        <w:t xml:space="preserve">CLÁUSULA SEXTA – SANÇÕES </w:t>
      </w:r>
    </w:p>
    <w:p w14:paraId="01F6A397" w14:textId="77777777" w:rsidR="008014D9" w:rsidRPr="008014D9" w:rsidRDefault="008014D9" w:rsidP="008014D9">
      <w:pPr>
        <w:autoSpaceDE w:val="0"/>
        <w:autoSpaceDN w:val="0"/>
        <w:adjustRightInd w:val="0"/>
        <w:jc w:val="both"/>
        <w:rPr>
          <w:rFonts w:ascii="Cambria" w:hAnsi="Cambria" w:cs="Consolas"/>
          <w:sz w:val="28"/>
          <w:szCs w:val="28"/>
        </w:rPr>
      </w:pPr>
    </w:p>
    <w:p w14:paraId="6DEE8410" w14:textId="79996D3C" w:rsid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 </w:t>
      </w:r>
      <w:r w:rsidRPr="008014D9">
        <w:rPr>
          <w:rFonts w:ascii="Cambria" w:hAnsi="Cambria" w:cs="Consolas"/>
          <w:b/>
          <w:sz w:val="28"/>
          <w:szCs w:val="28"/>
        </w:rPr>
        <w:t xml:space="preserve">– </w:t>
      </w:r>
      <w:r w:rsidR="00167B00" w:rsidRPr="008D53CB">
        <w:rPr>
          <w:rFonts w:ascii="Cambria" w:hAnsi="Cambria" w:cs="Consolas"/>
          <w:sz w:val="28"/>
          <w:szCs w:val="28"/>
        </w:rPr>
        <w:t>Aplicam-se a esta Ata de Registro de Preços e aos contratos decorrentes as sanções estipuladas nas Leis Federais nº 8.666/93 e nº 10.520/02 e n</w:t>
      </w:r>
      <w:r w:rsidR="00167B00">
        <w:rPr>
          <w:rFonts w:ascii="Cambria" w:hAnsi="Cambria" w:cs="Consolas"/>
          <w:sz w:val="28"/>
          <w:szCs w:val="28"/>
        </w:rPr>
        <w:t>o</w:t>
      </w:r>
      <w:r w:rsidR="00167B00" w:rsidRPr="008D53CB">
        <w:rPr>
          <w:rFonts w:ascii="Cambria" w:hAnsi="Cambria" w:cs="Consolas"/>
          <w:sz w:val="28"/>
          <w:szCs w:val="28"/>
        </w:rPr>
        <w:t xml:space="preserve"> </w:t>
      </w:r>
      <w:r w:rsidR="00167B00">
        <w:rPr>
          <w:rFonts w:ascii="Cambria" w:hAnsi="Cambria" w:cs="Consolas"/>
          <w:sz w:val="28"/>
          <w:szCs w:val="28"/>
        </w:rPr>
        <w:t>Decreto</w:t>
      </w:r>
      <w:r w:rsidR="00167B00" w:rsidRPr="008D53CB">
        <w:rPr>
          <w:rFonts w:ascii="Cambria" w:hAnsi="Cambria" w:cs="Consolas"/>
          <w:sz w:val="28"/>
          <w:szCs w:val="28"/>
        </w:rPr>
        <w:t xml:space="preserve"> nº </w:t>
      </w:r>
      <w:r w:rsidR="00167B00">
        <w:rPr>
          <w:rFonts w:ascii="Cambria" w:hAnsi="Cambria" w:cs="Consolas"/>
          <w:sz w:val="28"/>
          <w:szCs w:val="28"/>
        </w:rPr>
        <w:t>1.400/2021</w:t>
      </w:r>
      <w:r w:rsidR="00167B00" w:rsidRPr="008D53CB">
        <w:rPr>
          <w:rFonts w:ascii="Cambria" w:hAnsi="Cambria" w:cs="Consolas"/>
          <w:sz w:val="28"/>
          <w:szCs w:val="28"/>
        </w:rPr>
        <w:t xml:space="preserve">, de </w:t>
      </w:r>
      <w:r w:rsidR="00167B00">
        <w:rPr>
          <w:rFonts w:ascii="Cambria" w:hAnsi="Cambria" w:cs="Consolas"/>
          <w:sz w:val="28"/>
          <w:szCs w:val="28"/>
        </w:rPr>
        <w:t>28</w:t>
      </w:r>
      <w:r w:rsidR="00167B00" w:rsidRPr="008D53CB">
        <w:rPr>
          <w:rFonts w:ascii="Cambria" w:hAnsi="Cambria" w:cs="Consolas"/>
          <w:sz w:val="28"/>
          <w:szCs w:val="28"/>
        </w:rPr>
        <w:t xml:space="preserve"> de janeiro de 2021, do </w:t>
      </w:r>
      <w:r w:rsidR="00167B00" w:rsidRPr="008D53CB">
        <w:rPr>
          <w:rFonts w:ascii="Cambria" w:hAnsi="Cambria" w:cs="Consolas"/>
          <w:b/>
          <w:bCs/>
          <w:sz w:val="28"/>
          <w:szCs w:val="28"/>
        </w:rPr>
        <w:t>MUNICÍPIO,</w:t>
      </w:r>
      <w:r w:rsidR="00167B00" w:rsidRPr="008D53CB">
        <w:rPr>
          <w:rFonts w:ascii="Cambria" w:hAnsi="Cambria" w:cs="Consolas"/>
          <w:sz w:val="28"/>
          <w:szCs w:val="28"/>
        </w:rPr>
        <w:t xml:space="preserve"> que a </w:t>
      </w:r>
      <w:r w:rsidR="00167B00" w:rsidRPr="008D53CB">
        <w:rPr>
          <w:rFonts w:ascii="Cambria" w:hAnsi="Cambria" w:cs="Consolas"/>
          <w:b/>
          <w:bCs/>
          <w:sz w:val="28"/>
          <w:szCs w:val="28"/>
        </w:rPr>
        <w:t xml:space="preserve">DETENTORA </w:t>
      </w:r>
      <w:r w:rsidR="00167B00" w:rsidRPr="008D53CB">
        <w:rPr>
          <w:rFonts w:ascii="Cambria" w:hAnsi="Cambria" w:cs="Consolas"/>
          <w:sz w:val="28"/>
          <w:szCs w:val="28"/>
        </w:rPr>
        <w:t>declara conhecer integralmente</w:t>
      </w:r>
      <w:r w:rsidRPr="008014D9">
        <w:rPr>
          <w:rFonts w:ascii="Cambria" w:hAnsi="Cambria" w:cs="Consolas"/>
          <w:sz w:val="28"/>
          <w:szCs w:val="28"/>
        </w:rPr>
        <w:t xml:space="preserve">. </w:t>
      </w:r>
    </w:p>
    <w:p w14:paraId="724D3A18" w14:textId="77777777" w:rsidR="008014D9" w:rsidRPr="008014D9" w:rsidRDefault="008014D9" w:rsidP="008014D9">
      <w:pPr>
        <w:autoSpaceDE w:val="0"/>
        <w:autoSpaceDN w:val="0"/>
        <w:adjustRightInd w:val="0"/>
        <w:jc w:val="both"/>
        <w:rPr>
          <w:rFonts w:ascii="Cambria" w:hAnsi="Cambria" w:cs="Consolas"/>
          <w:sz w:val="28"/>
          <w:szCs w:val="28"/>
        </w:rPr>
      </w:pPr>
    </w:p>
    <w:p w14:paraId="17BAAB3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6.2 </w:t>
      </w:r>
      <w:r w:rsidRPr="008014D9">
        <w:rPr>
          <w:rFonts w:ascii="Cambria" w:hAnsi="Cambria" w:cs="Consolas"/>
          <w:b/>
          <w:sz w:val="28"/>
          <w:szCs w:val="28"/>
        </w:rPr>
        <w:t xml:space="preserve">–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8014D9" w:rsidRDefault="008014D9" w:rsidP="008014D9">
      <w:pPr>
        <w:autoSpaceDE w:val="0"/>
        <w:autoSpaceDN w:val="0"/>
        <w:adjustRightInd w:val="0"/>
        <w:jc w:val="both"/>
        <w:rPr>
          <w:rFonts w:ascii="Cambria" w:hAnsi="Cambria" w:cs="Consolas"/>
          <w:sz w:val="28"/>
          <w:szCs w:val="28"/>
        </w:rPr>
      </w:pPr>
    </w:p>
    <w:p w14:paraId="22C5839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6.3 </w:t>
      </w:r>
      <w:r w:rsidRPr="008014D9">
        <w:rPr>
          <w:rFonts w:ascii="Cambria" w:hAnsi="Cambria" w:cs="Consolas"/>
          <w:b/>
          <w:sz w:val="28"/>
          <w:szCs w:val="28"/>
        </w:rPr>
        <w:t xml:space="preserve">–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8014D9" w:rsidRDefault="008014D9" w:rsidP="008014D9">
      <w:pPr>
        <w:autoSpaceDE w:val="0"/>
        <w:autoSpaceDN w:val="0"/>
        <w:adjustRightInd w:val="0"/>
        <w:jc w:val="both"/>
        <w:rPr>
          <w:rFonts w:ascii="Cambria" w:hAnsi="Cambria" w:cs="Consolas"/>
          <w:b/>
          <w:bCs/>
          <w:sz w:val="28"/>
          <w:szCs w:val="28"/>
        </w:rPr>
      </w:pPr>
    </w:p>
    <w:p w14:paraId="2BD43AC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SÉTIMA – DISPOSIÇÕES GERAIS </w:t>
      </w:r>
    </w:p>
    <w:p w14:paraId="07E03845" w14:textId="77777777" w:rsidR="008014D9" w:rsidRPr="008014D9" w:rsidRDefault="008014D9" w:rsidP="008014D9">
      <w:pPr>
        <w:autoSpaceDE w:val="0"/>
        <w:autoSpaceDN w:val="0"/>
        <w:adjustRightInd w:val="0"/>
        <w:jc w:val="both"/>
        <w:rPr>
          <w:rFonts w:ascii="Cambria" w:hAnsi="Cambria" w:cs="Consolas"/>
          <w:b/>
          <w:bCs/>
          <w:sz w:val="28"/>
          <w:szCs w:val="28"/>
        </w:rPr>
      </w:pPr>
    </w:p>
    <w:p w14:paraId="3FDB5D3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7.1 </w:t>
      </w:r>
      <w:r w:rsidRPr="008014D9">
        <w:rPr>
          <w:rFonts w:ascii="Cambria" w:hAnsi="Cambria" w:cs="Consolas"/>
          <w:b/>
          <w:sz w:val="28"/>
          <w:szCs w:val="28"/>
        </w:rPr>
        <w:t xml:space="preserve">– </w:t>
      </w:r>
      <w:r w:rsidRPr="008014D9">
        <w:rPr>
          <w:rFonts w:ascii="Cambria" w:hAnsi="Cambria" w:cs="Consolas"/>
          <w:sz w:val="28"/>
          <w:szCs w:val="28"/>
        </w:rPr>
        <w:t>Consideram-se partes integrantes deste ajuste, como se nele estivessem transcritos:</w:t>
      </w:r>
    </w:p>
    <w:p w14:paraId="5D942959" w14:textId="77777777" w:rsidR="008014D9" w:rsidRPr="008014D9" w:rsidRDefault="008014D9" w:rsidP="008014D9">
      <w:pPr>
        <w:autoSpaceDE w:val="0"/>
        <w:autoSpaceDN w:val="0"/>
        <w:adjustRightInd w:val="0"/>
        <w:jc w:val="both"/>
        <w:rPr>
          <w:rFonts w:ascii="Cambria" w:hAnsi="Cambria" w:cs="Consolas"/>
          <w:sz w:val="28"/>
          <w:szCs w:val="28"/>
        </w:rPr>
      </w:pPr>
    </w:p>
    <w:p w14:paraId="18032CC7" w14:textId="342A5D78"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Edital do </w:t>
      </w:r>
      <w:r w:rsidRPr="008014D9">
        <w:rPr>
          <w:rFonts w:ascii="Cambria" w:hAnsi="Cambria" w:cs="Consolas"/>
          <w:b/>
          <w:bCs/>
          <w:sz w:val="28"/>
          <w:szCs w:val="28"/>
        </w:rPr>
        <w:t>PREGÃO (PRESENCIAL) N° 0</w:t>
      </w:r>
      <w:r>
        <w:rPr>
          <w:rFonts w:ascii="Cambria" w:hAnsi="Cambria" w:cs="Consolas"/>
          <w:b/>
          <w:bCs/>
          <w:sz w:val="28"/>
          <w:szCs w:val="28"/>
        </w:rPr>
        <w:t>0</w:t>
      </w:r>
      <w:r w:rsidR="00460921">
        <w:rPr>
          <w:rFonts w:ascii="Cambria" w:hAnsi="Cambria" w:cs="Consolas"/>
          <w:b/>
          <w:bCs/>
          <w:sz w:val="28"/>
          <w:szCs w:val="28"/>
        </w:rPr>
        <w:t>3</w:t>
      </w:r>
      <w:r w:rsidRPr="008014D9">
        <w:rPr>
          <w:rFonts w:ascii="Cambria" w:hAnsi="Cambria" w:cs="Consolas"/>
          <w:b/>
          <w:bCs/>
          <w:sz w:val="28"/>
          <w:szCs w:val="28"/>
        </w:rPr>
        <w:t>/202</w:t>
      </w:r>
      <w:r>
        <w:rPr>
          <w:rFonts w:ascii="Cambria" w:hAnsi="Cambria" w:cs="Consolas"/>
          <w:b/>
          <w:bCs/>
          <w:sz w:val="28"/>
          <w:szCs w:val="28"/>
        </w:rPr>
        <w:t>1</w:t>
      </w:r>
      <w:r w:rsidRPr="008014D9">
        <w:rPr>
          <w:rFonts w:ascii="Cambria" w:hAnsi="Cambria" w:cs="Consolas"/>
          <w:sz w:val="28"/>
          <w:szCs w:val="28"/>
        </w:rPr>
        <w:t xml:space="preserve"> e seus Anexos; </w:t>
      </w:r>
    </w:p>
    <w:p w14:paraId="4CD981EB" w14:textId="77777777" w:rsidR="008014D9" w:rsidRPr="008014D9" w:rsidRDefault="008014D9" w:rsidP="008014D9">
      <w:pPr>
        <w:autoSpaceDE w:val="0"/>
        <w:autoSpaceDN w:val="0"/>
        <w:adjustRightInd w:val="0"/>
        <w:jc w:val="both"/>
        <w:rPr>
          <w:rFonts w:ascii="Cambria" w:hAnsi="Cambria" w:cs="Consolas"/>
          <w:sz w:val="28"/>
          <w:szCs w:val="28"/>
        </w:rPr>
      </w:pPr>
    </w:p>
    <w:p w14:paraId="4F59F3F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Proposta(s) apresentada(s) pela(s) </w:t>
      </w:r>
      <w:r w:rsidRPr="008014D9">
        <w:rPr>
          <w:rFonts w:ascii="Cambria" w:hAnsi="Cambria" w:cs="Consolas"/>
          <w:b/>
          <w:sz w:val="28"/>
          <w:szCs w:val="28"/>
        </w:rPr>
        <w:t>DETENTORA</w:t>
      </w:r>
      <w:r w:rsidRPr="008014D9">
        <w:rPr>
          <w:rFonts w:ascii="Cambria" w:hAnsi="Cambria" w:cs="Consolas"/>
          <w:sz w:val="28"/>
          <w:szCs w:val="28"/>
        </w:rPr>
        <w:t xml:space="preserve">(S); </w:t>
      </w:r>
    </w:p>
    <w:p w14:paraId="48F1B555" w14:textId="77777777" w:rsidR="008014D9" w:rsidRPr="008014D9" w:rsidRDefault="008014D9" w:rsidP="008014D9">
      <w:pPr>
        <w:autoSpaceDE w:val="0"/>
        <w:autoSpaceDN w:val="0"/>
        <w:adjustRightInd w:val="0"/>
        <w:jc w:val="both"/>
        <w:rPr>
          <w:rFonts w:ascii="Cambria" w:hAnsi="Cambria" w:cs="Consolas"/>
          <w:b/>
          <w:sz w:val="28"/>
          <w:szCs w:val="28"/>
        </w:rPr>
      </w:pPr>
    </w:p>
    <w:p w14:paraId="7BC64CDA" w14:textId="28539491"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Ata da sessão do </w:t>
      </w:r>
      <w:r w:rsidRPr="008014D9">
        <w:rPr>
          <w:rFonts w:ascii="Cambria" w:hAnsi="Cambria" w:cs="Consolas"/>
          <w:b/>
          <w:bCs/>
          <w:sz w:val="28"/>
          <w:szCs w:val="28"/>
        </w:rPr>
        <w:t>PREGÃO (PRESENCIAL) N° 0</w:t>
      </w:r>
      <w:r>
        <w:rPr>
          <w:rFonts w:ascii="Cambria" w:hAnsi="Cambria" w:cs="Consolas"/>
          <w:b/>
          <w:bCs/>
          <w:sz w:val="28"/>
          <w:szCs w:val="28"/>
        </w:rPr>
        <w:t>0</w:t>
      </w:r>
      <w:r w:rsidR="00460921">
        <w:rPr>
          <w:rFonts w:ascii="Cambria" w:hAnsi="Cambria" w:cs="Consolas"/>
          <w:b/>
          <w:bCs/>
          <w:sz w:val="28"/>
          <w:szCs w:val="28"/>
        </w:rPr>
        <w:t>3</w:t>
      </w:r>
      <w:r w:rsidRPr="008014D9">
        <w:rPr>
          <w:rFonts w:ascii="Cambria" w:hAnsi="Cambria" w:cs="Consolas"/>
          <w:b/>
          <w:bCs/>
          <w:sz w:val="28"/>
          <w:szCs w:val="28"/>
        </w:rPr>
        <w:t>/202</w:t>
      </w:r>
      <w:r>
        <w:rPr>
          <w:rFonts w:ascii="Cambria" w:hAnsi="Cambria" w:cs="Consolas"/>
          <w:b/>
          <w:bCs/>
          <w:sz w:val="28"/>
          <w:szCs w:val="28"/>
        </w:rPr>
        <w:t>1</w:t>
      </w:r>
      <w:r w:rsidRPr="008014D9">
        <w:rPr>
          <w:rFonts w:ascii="Cambria" w:hAnsi="Cambria" w:cs="Consolas"/>
          <w:sz w:val="28"/>
          <w:szCs w:val="28"/>
        </w:rPr>
        <w:t>.</w:t>
      </w:r>
    </w:p>
    <w:p w14:paraId="017F3246" w14:textId="77777777" w:rsidR="008014D9" w:rsidRPr="008014D9" w:rsidRDefault="008014D9" w:rsidP="008014D9">
      <w:pPr>
        <w:autoSpaceDE w:val="0"/>
        <w:autoSpaceDN w:val="0"/>
        <w:adjustRightInd w:val="0"/>
        <w:jc w:val="both"/>
        <w:rPr>
          <w:rFonts w:ascii="Cambria" w:hAnsi="Cambria" w:cs="Consolas"/>
          <w:b/>
          <w:bCs/>
          <w:sz w:val="28"/>
          <w:szCs w:val="28"/>
        </w:rPr>
      </w:pPr>
    </w:p>
    <w:p w14:paraId="07B84A46"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7.2 </w:t>
      </w:r>
      <w:r w:rsidRPr="008014D9">
        <w:rPr>
          <w:rFonts w:ascii="Cambria" w:hAnsi="Cambria" w:cs="Consolas"/>
          <w:b/>
          <w:sz w:val="28"/>
          <w:szCs w:val="28"/>
        </w:rPr>
        <w:t xml:space="preserve">– </w:t>
      </w:r>
      <w:r w:rsidRPr="008014D9">
        <w:rPr>
          <w:rFonts w:ascii="Cambria" w:hAnsi="Cambria" w:cs="Consolas"/>
          <w:sz w:val="28"/>
          <w:szCs w:val="28"/>
        </w:rPr>
        <w:t xml:space="preserve">A existência de preços registrados não obriga o </w:t>
      </w:r>
      <w:r w:rsidRPr="008014D9">
        <w:rPr>
          <w:rFonts w:ascii="Cambria" w:hAnsi="Cambria" w:cs="Consolas"/>
          <w:b/>
          <w:bCs/>
          <w:sz w:val="28"/>
          <w:szCs w:val="28"/>
        </w:rPr>
        <w:t xml:space="preserve">MUNICÍPIO </w:t>
      </w:r>
      <w:r w:rsidRPr="008014D9">
        <w:rPr>
          <w:rFonts w:ascii="Cambria" w:hAnsi="Cambria" w:cs="Consolas"/>
          <w:sz w:val="28"/>
          <w:szCs w:val="28"/>
        </w:rPr>
        <w:t xml:space="preserve">a firmar as contratações que deles poderão advir. </w:t>
      </w:r>
    </w:p>
    <w:p w14:paraId="440624AA" w14:textId="77777777" w:rsidR="008014D9" w:rsidRPr="008014D9" w:rsidRDefault="008014D9" w:rsidP="008014D9">
      <w:pPr>
        <w:autoSpaceDE w:val="0"/>
        <w:autoSpaceDN w:val="0"/>
        <w:adjustRightInd w:val="0"/>
        <w:jc w:val="both"/>
        <w:rPr>
          <w:rFonts w:ascii="Cambria" w:hAnsi="Cambria" w:cs="Consolas"/>
          <w:b/>
          <w:bCs/>
          <w:sz w:val="28"/>
          <w:szCs w:val="28"/>
        </w:rPr>
      </w:pPr>
    </w:p>
    <w:p w14:paraId="3AB96CCE"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OITAVA – FORO </w:t>
      </w:r>
    </w:p>
    <w:p w14:paraId="768FF14D" w14:textId="77777777" w:rsidR="008014D9" w:rsidRPr="008014D9" w:rsidRDefault="008014D9" w:rsidP="008014D9">
      <w:pPr>
        <w:autoSpaceDE w:val="0"/>
        <w:autoSpaceDN w:val="0"/>
        <w:adjustRightInd w:val="0"/>
        <w:jc w:val="both"/>
        <w:rPr>
          <w:rFonts w:ascii="Cambria" w:hAnsi="Cambria" w:cs="Consolas"/>
          <w:b/>
          <w:bCs/>
          <w:sz w:val="28"/>
          <w:szCs w:val="28"/>
        </w:rPr>
      </w:pPr>
    </w:p>
    <w:p w14:paraId="0B290858" w14:textId="59C8B37A"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b/>
          <w:sz w:val="28"/>
          <w:szCs w:val="28"/>
        </w:rPr>
        <w:t xml:space="preserve">– </w:t>
      </w:r>
      <w:r w:rsidRPr="008014D9">
        <w:rPr>
          <w:rFonts w:ascii="Cambria" w:hAnsi="Cambria" w:cs="Consolas"/>
          <w:sz w:val="28"/>
          <w:szCs w:val="28"/>
        </w:rPr>
        <w:t xml:space="preserve">O Foro competente para toda e qualquer ação decorrente da presente Ata de Registro de Preços é o Foro da Comarca de </w:t>
      </w:r>
      <w:r w:rsidR="00062A56">
        <w:rPr>
          <w:rFonts w:ascii="Cambria" w:hAnsi="Cambria" w:cs="Consolas"/>
          <w:sz w:val="28"/>
          <w:szCs w:val="28"/>
        </w:rPr>
        <w:t>Cerqueira César</w:t>
      </w:r>
      <w:r w:rsidRPr="008014D9">
        <w:rPr>
          <w:rFonts w:ascii="Cambria" w:hAnsi="Cambria" w:cs="Consolas"/>
          <w:sz w:val="28"/>
          <w:szCs w:val="28"/>
        </w:rPr>
        <w:t xml:space="preserve">, Estado de São Paulo. </w:t>
      </w:r>
    </w:p>
    <w:p w14:paraId="4031C4B4" w14:textId="77777777" w:rsidR="008014D9" w:rsidRPr="008014D9" w:rsidRDefault="008014D9" w:rsidP="008014D9">
      <w:pPr>
        <w:jc w:val="both"/>
        <w:rPr>
          <w:rFonts w:ascii="Cambria" w:hAnsi="Cambria" w:cs="Consolas"/>
          <w:b/>
          <w:bCs/>
          <w:sz w:val="28"/>
          <w:szCs w:val="28"/>
        </w:rPr>
      </w:pPr>
    </w:p>
    <w:p w14:paraId="5053F1B9" w14:textId="77777777" w:rsidR="008014D9" w:rsidRPr="008014D9" w:rsidRDefault="008014D9" w:rsidP="008014D9">
      <w:pPr>
        <w:jc w:val="both"/>
        <w:rPr>
          <w:rFonts w:ascii="Cambria" w:hAnsi="Cambria" w:cs="Consolas"/>
          <w:sz w:val="28"/>
          <w:szCs w:val="28"/>
        </w:rPr>
      </w:pPr>
      <w:r w:rsidRPr="008014D9">
        <w:rPr>
          <w:rFonts w:ascii="Cambria" w:hAnsi="Cambria" w:cs="Consolas"/>
          <w:b/>
          <w:bCs/>
          <w:sz w:val="28"/>
          <w:szCs w:val="28"/>
        </w:rPr>
        <w:t xml:space="preserve">8.2 </w:t>
      </w:r>
      <w:r w:rsidRPr="008014D9">
        <w:rPr>
          <w:rFonts w:ascii="Cambria" w:hAnsi="Cambria" w:cs="Consolas"/>
          <w:b/>
          <w:sz w:val="28"/>
          <w:szCs w:val="28"/>
        </w:rPr>
        <w:t xml:space="preserve">– </w:t>
      </w:r>
      <w:r w:rsidRPr="008014D9">
        <w:rPr>
          <w:rFonts w:ascii="Cambria" w:hAnsi="Cambria" w:cs="Consolas"/>
          <w:sz w:val="28"/>
          <w:szCs w:val="28"/>
        </w:rPr>
        <w:t>Nada mais havendo a ser declarado, foi dada por encerrada a presente Ata que, lida e achada conforme, vai assinada pelas partes.</w:t>
      </w:r>
    </w:p>
    <w:p w14:paraId="07E8818B" w14:textId="77777777" w:rsidR="00D31202" w:rsidRDefault="00D31202" w:rsidP="008014D9">
      <w:pPr>
        <w:autoSpaceDE w:val="0"/>
        <w:autoSpaceDN w:val="0"/>
        <w:adjustRightInd w:val="0"/>
        <w:jc w:val="center"/>
        <w:rPr>
          <w:rFonts w:ascii="Cambria" w:hAnsi="Cambria" w:cs="Consolas"/>
          <w:sz w:val="28"/>
          <w:szCs w:val="28"/>
        </w:rPr>
      </w:pPr>
    </w:p>
    <w:p w14:paraId="6C38F913" w14:textId="77777777" w:rsidR="004315CE" w:rsidRDefault="004315CE" w:rsidP="008014D9">
      <w:pPr>
        <w:autoSpaceDE w:val="0"/>
        <w:autoSpaceDN w:val="0"/>
        <w:adjustRightInd w:val="0"/>
        <w:jc w:val="center"/>
        <w:rPr>
          <w:rFonts w:ascii="Cambria" w:hAnsi="Cambria" w:cs="Consolas"/>
          <w:sz w:val="28"/>
          <w:szCs w:val="28"/>
        </w:rPr>
      </w:pPr>
    </w:p>
    <w:p w14:paraId="5C391294" w14:textId="5EA49D72" w:rsidR="008014D9" w:rsidRPr="008014D9" w:rsidRDefault="008014D9" w:rsidP="008014D9">
      <w:pPr>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xml:space="preserve">, ______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148A8D90" w14:textId="77777777" w:rsidR="008014D9" w:rsidRPr="008014D9" w:rsidRDefault="008014D9" w:rsidP="008014D9">
      <w:pPr>
        <w:autoSpaceDE w:val="0"/>
        <w:autoSpaceDN w:val="0"/>
        <w:adjustRightInd w:val="0"/>
        <w:jc w:val="center"/>
        <w:rPr>
          <w:rFonts w:ascii="Cambria" w:hAnsi="Cambria" w:cs="Consolas"/>
          <w:b/>
          <w:bCs/>
          <w:sz w:val="28"/>
          <w:szCs w:val="28"/>
        </w:rPr>
      </w:pPr>
    </w:p>
    <w:p w14:paraId="22657FF7" w14:textId="77777777" w:rsidR="008014D9" w:rsidRPr="008014D9" w:rsidRDefault="008014D9" w:rsidP="008014D9">
      <w:pPr>
        <w:autoSpaceDE w:val="0"/>
        <w:autoSpaceDN w:val="0"/>
        <w:adjustRightInd w:val="0"/>
        <w:jc w:val="center"/>
        <w:rPr>
          <w:rFonts w:ascii="Cambria" w:hAnsi="Cambria" w:cs="Consolas"/>
          <w:b/>
          <w:bCs/>
          <w:sz w:val="28"/>
          <w:szCs w:val="28"/>
        </w:rPr>
      </w:pPr>
    </w:p>
    <w:p w14:paraId="2AEAF87B" w14:textId="77777777" w:rsidR="008014D9" w:rsidRPr="008014D9" w:rsidRDefault="008014D9" w:rsidP="008014D9">
      <w:pPr>
        <w:autoSpaceDE w:val="0"/>
        <w:autoSpaceDN w:val="0"/>
        <w:adjustRightInd w:val="0"/>
        <w:jc w:val="center"/>
        <w:rPr>
          <w:rFonts w:ascii="Cambria" w:hAnsi="Cambria" w:cs="Consolas"/>
          <w:b/>
          <w:bCs/>
          <w:sz w:val="28"/>
          <w:szCs w:val="28"/>
        </w:rPr>
      </w:pPr>
    </w:p>
    <w:p w14:paraId="134B40AE"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P/ MUNICÍPIO</w:t>
      </w:r>
    </w:p>
    <w:p w14:paraId="48FD1D51" w14:textId="77777777" w:rsidR="008014D9" w:rsidRPr="008014D9" w:rsidRDefault="008014D9" w:rsidP="008014D9">
      <w:pPr>
        <w:autoSpaceDE w:val="0"/>
        <w:autoSpaceDN w:val="0"/>
        <w:adjustRightInd w:val="0"/>
        <w:jc w:val="center"/>
        <w:rPr>
          <w:rFonts w:ascii="Cambria" w:hAnsi="Cambria" w:cs="Consolas"/>
          <w:b/>
          <w:bCs/>
          <w:sz w:val="28"/>
          <w:szCs w:val="28"/>
        </w:rPr>
      </w:pPr>
    </w:p>
    <w:p w14:paraId="315A788E" w14:textId="77777777" w:rsidR="008014D9" w:rsidRPr="008014D9" w:rsidRDefault="008014D9" w:rsidP="008014D9">
      <w:pPr>
        <w:autoSpaceDE w:val="0"/>
        <w:autoSpaceDN w:val="0"/>
        <w:adjustRightInd w:val="0"/>
        <w:jc w:val="center"/>
        <w:rPr>
          <w:rFonts w:ascii="Cambria" w:hAnsi="Cambria" w:cs="Consolas"/>
          <w:b/>
          <w:bCs/>
          <w:sz w:val="28"/>
          <w:szCs w:val="28"/>
        </w:rPr>
      </w:pPr>
    </w:p>
    <w:p w14:paraId="76CFA80A" w14:textId="77777777" w:rsidR="008014D9" w:rsidRPr="008014D9" w:rsidRDefault="008014D9" w:rsidP="008014D9">
      <w:pPr>
        <w:autoSpaceDE w:val="0"/>
        <w:autoSpaceDN w:val="0"/>
        <w:adjustRightInd w:val="0"/>
        <w:jc w:val="center"/>
        <w:rPr>
          <w:rFonts w:ascii="Cambria" w:hAnsi="Cambria" w:cs="Consolas"/>
          <w:b/>
          <w:bCs/>
          <w:sz w:val="28"/>
          <w:szCs w:val="28"/>
        </w:rPr>
      </w:pPr>
    </w:p>
    <w:p w14:paraId="176E7A47"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P/ DETENTORA(S)</w:t>
      </w:r>
    </w:p>
    <w:p w14:paraId="0455A5FA" w14:textId="77777777" w:rsidR="008014D9" w:rsidRPr="008014D9" w:rsidRDefault="008014D9" w:rsidP="008014D9">
      <w:pPr>
        <w:autoSpaceDE w:val="0"/>
        <w:autoSpaceDN w:val="0"/>
        <w:adjustRightInd w:val="0"/>
        <w:jc w:val="both"/>
        <w:rPr>
          <w:rFonts w:ascii="Cambria" w:hAnsi="Cambria" w:cs="Consolas"/>
          <w:b/>
          <w:bCs/>
          <w:sz w:val="28"/>
          <w:szCs w:val="28"/>
        </w:rPr>
      </w:pPr>
    </w:p>
    <w:p w14:paraId="64CD136D"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TESTEMUNHAS</w:t>
      </w:r>
      <w:r w:rsidRPr="008014D9">
        <w:rPr>
          <w:rFonts w:ascii="Cambria" w:hAnsi="Cambria" w:cs="Consolas"/>
          <w:sz w:val="28"/>
          <w:szCs w:val="28"/>
        </w:rPr>
        <w:t>:</w:t>
      </w:r>
    </w:p>
    <w:p w14:paraId="2A6F31DD" w14:textId="77777777" w:rsidR="008014D9" w:rsidRPr="008014D9" w:rsidRDefault="008014D9" w:rsidP="008014D9">
      <w:pPr>
        <w:autoSpaceDE w:val="0"/>
        <w:autoSpaceDN w:val="0"/>
        <w:adjustRightInd w:val="0"/>
        <w:jc w:val="both"/>
        <w:rPr>
          <w:rFonts w:ascii="Cambria" w:hAnsi="Cambria" w:cs="Consolas"/>
          <w:sz w:val="28"/>
          <w:szCs w:val="28"/>
        </w:rPr>
      </w:pPr>
    </w:p>
    <w:p w14:paraId="06D8A908" w14:textId="77777777" w:rsidR="008014D9" w:rsidRPr="008014D9" w:rsidRDefault="008014D9" w:rsidP="008014D9">
      <w:pPr>
        <w:autoSpaceDE w:val="0"/>
        <w:autoSpaceDN w:val="0"/>
        <w:adjustRightInd w:val="0"/>
        <w:jc w:val="both"/>
        <w:rPr>
          <w:rFonts w:ascii="Cambria" w:hAnsi="Cambria" w:cs="Consolas"/>
          <w:sz w:val="28"/>
          <w:szCs w:val="28"/>
        </w:rPr>
      </w:pPr>
    </w:p>
    <w:p w14:paraId="40D93ECB" w14:textId="40773A16"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_____________________ </w:t>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Pr>
          <w:rFonts w:ascii="Cambria" w:hAnsi="Cambria" w:cs="Consolas"/>
          <w:sz w:val="28"/>
          <w:szCs w:val="28"/>
        </w:rPr>
        <w:tab/>
      </w:r>
      <w:r>
        <w:rPr>
          <w:rFonts w:ascii="Cambria" w:hAnsi="Cambria" w:cs="Consolas"/>
          <w:sz w:val="28"/>
          <w:szCs w:val="28"/>
        </w:rPr>
        <w:tab/>
      </w:r>
      <w:r w:rsidRPr="008014D9">
        <w:rPr>
          <w:rFonts w:ascii="Cambria" w:hAnsi="Cambria" w:cs="Consolas"/>
          <w:sz w:val="28"/>
          <w:szCs w:val="28"/>
        </w:rPr>
        <w:t>_____________________</w:t>
      </w:r>
    </w:p>
    <w:p w14:paraId="694AD5FF" w14:textId="38FC37E8"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NOME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proofErr w:type="spellStart"/>
      <w:r w:rsidRPr="008014D9">
        <w:rPr>
          <w:rFonts w:ascii="Cambria" w:hAnsi="Cambria" w:cs="Consolas"/>
          <w:b/>
          <w:bCs/>
          <w:sz w:val="28"/>
          <w:szCs w:val="28"/>
        </w:rPr>
        <w:t>NOME</w:t>
      </w:r>
      <w:proofErr w:type="spellEnd"/>
    </w:p>
    <w:p w14:paraId="7700992F" w14:textId="3EF997EC"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RG Nº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r w:rsidRPr="008014D9">
        <w:rPr>
          <w:rFonts w:ascii="Cambria" w:hAnsi="Cambria" w:cs="Consolas"/>
          <w:b/>
          <w:bCs/>
          <w:sz w:val="28"/>
          <w:szCs w:val="28"/>
        </w:rPr>
        <w:t>RG Nº</w:t>
      </w:r>
    </w:p>
    <w:p w14:paraId="6D01A272" w14:textId="77777777" w:rsidR="008014D9" w:rsidRPr="008014D9" w:rsidRDefault="008014D9" w:rsidP="008014D9">
      <w:pPr>
        <w:jc w:val="both"/>
        <w:rPr>
          <w:rFonts w:ascii="Cambria" w:hAnsi="Cambria" w:cs="Consolas"/>
          <w:b/>
          <w:bCs/>
          <w:sz w:val="28"/>
          <w:szCs w:val="28"/>
        </w:rPr>
      </w:pPr>
      <w:r w:rsidRPr="008014D9">
        <w:rPr>
          <w:rFonts w:ascii="Cambria" w:hAnsi="Cambria" w:cs="Consolas"/>
          <w:b/>
          <w:bCs/>
          <w:sz w:val="28"/>
          <w:szCs w:val="28"/>
        </w:rPr>
        <w:br w:type="page"/>
      </w:r>
    </w:p>
    <w:p w14:paraId="72C1F1B6"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III</w:t>
      </w:r>
    </w:p>
    <w:p w14:paraId="1562CE87"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DECLARAÇÃO DE HABILITAÇÃO</w:t>
      </w:r>
    </w:p>
    <w:p w14:paraId="0A99CAD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906692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5FBC91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75F4B3A" w14:textId="5F893448"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8014D9">
        <w:rPr>
          <w:rFonts w:ascii="Cambria" w:hAnsi="Cambria" w:cs="Consolas"/>
          <w:b/>
          <w:sz w:val="28"/>
          <w:szCs w:val="28"/>
        </w:rPr>
        <w:t>DECLARO</w:t>
      </w:r>
      <w:r w:rsidRPr="008014D9">
        <w:rPr>
          <w:rFonts w:ascii="Cambria" w:hAnsi="Cambria" w:cs="Consolas"/>
          <w:sz w:val="28"/>
          <w:szCs w:val="28"/>
        </w:rPr>
        <w:t>, sob as penas da lei, que a empresa cumpre plenamente as exigências e os requisitos de habilitação previstos no instrumento convocatório do Pregão Presencial nº 0</w:t>
      </w:r>
      <w:r w:rsidR="00062A56">
        <w:rPr>
          <w:rFonts w:ascii="Cambria" w:hAnsi="Cambria" w:cs="Consolas"/>
          <w:sz w:val="28"/>
          <w:szCs w:val="28"/>
        </w:rPr>
        <w:t>0</w:t>
      </w:r>
      <w:r w:rsidR="00460921">
        <w:rPr>
          <w:rFonts w:ascii="Cambria" w:hAnsi="Cambria" w:cs="Consolas"/>
          <w:sz w:val="28"/>
          <w:szCs w:val="28"/>
        </w:rPr>
        <w:t>3</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inexistindo qualquer fato impeditivo de sua participação neste certame.</w:t>
      </w:r>
    </w:p>
    <w:p w14:paraId="1DD5ED4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2FC845A" w14:textId="5FC868FD"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sidR="00062A56">
        <w:rPr>
          <w:rFonts w:ascii="Cambria" w:hAnsi="Cambria" w:cs="Consolas"/>
          <w:sz w:val="28"/>
          <w:szCs w:val="28"/>
        </w:rPr>
        <w:t>1</w:t>
      </w:r>
      <w:r w:rsidRPr="008014D9">
        <w:rPr>
          <w:rFonts w:ascii="Cambria" w:hAnsi="Cambria" w:cs="Consolas"/>
          <w:sz w:val="28"/>
          <w:szCs w:val="28"/>
        </w:rPr>
        <w:t>.</w:t>
      </w:r>
    </w:p>
    <w:p w14:paraId="1C6E3615"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B1D7EBF"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5944B4A" w14:textId="45F7249A"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sidR="00A0528D">
        <w:rPr>
          <w:rFonts w:ascii="Cambria" w:hAnsi="Cambria" w:cs="Consolas"/>
          <w:sz w:val="28"/>
          <w:szCs w:val="28"/>
        </w:rPr>
        <w:t>_____________</w:t>
      </w:r>
      <w:r w:rsidRPr="008014D9">
        <w:rPr>
          <w:rFonts w:ascii="Cambria" w:hAnsi="Cambria" w:cs="Consolas"/>
          <w:sz w:val="28"/>
          <w:szCs w:val="28"/>
        </w:rPr>
        <w:t>______________</w:t>
      </w:r>
    </w:p>
    <w:p w14:paraId="651930EB"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12769BD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B443860"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3333B575"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61C529A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63DB2DC6"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br w:type="page"/>
      </w:r>
    </w:p>
    <w:p w14:paraId="6A7803C8"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IV</w:t>
      </w:r>
    </w:p>
    <w:p w14:paraId="1935FD5B"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DECLARAÇÃO DE MICROEMPRESA</w:t>
      </w:r>
    </w:p>
    <w:p w14:paraId="47453C89"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b/>
          <w:bCs/>
          <w:sz w:val="28"/>
          <w:szCs w:val="28"/>
        </w:rPr>
        <w:t>OU EMPRESA DE PEQUENO PORTE</w:t>
      </w:r>
    </w:p>
    <w:p w14:paraId="4630419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45208D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A28F92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0EBA5C9" w14:textId="13911FD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DECLARO</w:t>
      </w:r>
      <w:r w:rsidRPr="008014D9">
        <w:rPr>
          <w:rFonts w:ascii="Cambria" w:hAnsi="Cambria" w:cs="Consolas"/>
          <w:sz w:val="28"/>
          <w:szCs w:val="28"/>
        </w:rPr>
        <w:t xml:space="preserve">, sob as penas da lei, sem prejuízo das sanções e multas previstas no ato convocatório, que a empresa __________________________ (denominação da pessoa jurídica), CNPJ nº ________________________ é </w:t>
      </w:r>
      <w:r w:rsidRPr="008014D9">
        <w:rPr>
          <w:rFonts w:ascii="Cambria" w:hAnsi="Cambria" w:cs="Consolas"/>
          <w:b/>
          <w:bCs/>
          <w:sz w:val="28"/>
          <w:szCs w:val="28"/>
        </w:rPr>
        <w:t xml:space="preserve">microempresa </w:t>
      </w:r>
      <w:r w:rsidRPr="008014D9">
        <w:rPr>
          <w:rFonts w:ascii="Cambria" w:hAnsi="Cambria" w:cs="Consolas"/>
          <w:sz w:val="28"/>
          <w:szCs w:val="28"/>
        </w:rPr>
        <w:t xml:space="preserve">ou </w:t>
      </w:r>
      <w:r w:rsidRPr="008014D9">
        <w:rPr>
          <w:rFonts w:ascii="Cambria" w:hAnsi="Cambria" w:cs="Consolas"/>
          <w:b/>
          <w:bCs/>
          <w:sz w:val="28"/>
          <w:szCs w:val="28"/>
        </w:rPr>
        <w:t>empresa de pequeno porte</w:t>
      </w:r>
      <w:r w:rsidRPr="008014D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8014D9">
        <w:rPr>
          <w:rFonts w:ascii="Cambria" w:hAnsi="Cambria" w:cs="Consolas"/>
          <w:b/>
          <w:bCs/>
          <w:sz w:val="28"/>
          <w:szCs w:val="28"/>
        </w:rPr>
        <w:t>Lei Complementar nº 123, de 14 de dezembro de 2006</w:t>
      </w:r>
      <w:r w:rsidRPr="008014D9">
        <w:rPr>
          <w:rFonts w:ascii="Cambria" w:hAnsi="Cambria" w:cs="Consolas"/>
          <w:sz w:val="28"/>
          <w:szCs w:val="28"/>
        </w:rPr>
        <w:t xml:space="preserve">, cujos termos declaro conhecer na íntegra, </w:t>
      </w:r>
      <w:r w:rsidRPr="008014D9">
        <w:rPr>
          <w:rFonts w:ascii="Cambria" w:hAnsi="Cambria" w:cs="Consolas"/>
          <w:b/>
          <w:bCs/>
          <w:sz w:val="28"/>
          <w:szCs w:val="28"/>
        </w:rPr>
        <w:t>estando apta</w:t>
      </w:r>
      <w:r w:rsidRPr="008014D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DA10C9">
        <w:rPr>
          <w:rFonts w:ascii="Cambria" w:hAnsi="Cambria" w:cs="Consolas"/>
          <w:sz w:val="28"/>
          <w:szCs w:val="28"/>
        </w:rPr>
        <w:t>0</w:t>
      </w:r>
      <w:r w:rsidR="00460921">
        <w:rPr>
          <w:rFonts w:ascii="Cambria" w:hAnsi="Cambria" w:cs="Consolas"/>
          <w:sz w:val="28"/>
          <w:szCs w:val="28"/>
        </w:rPr>
        <w:t>3</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w:t>
      </w:r>
    </w:p>
    <w:p w14:paraId="5B43EE9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8248672" w14:textId="5A7EC866"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0C46A5B9"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0D5069AD"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60F2BF8D" w14:textId="76E3A4E0"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5BAB7CC8"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5CDEE87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E88CE9B"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116B050D"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51AD77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06C2B13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614CAEA"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br w:type="page"/>
      </w:r>
      <w:r w:rsidRPr="008014D9">
        <w:rPr>
          <w:rFonts w:ascii="Cambria" w:hAnsi="Cambria" w:cs="Consolas"/>
          <w:b/>
          <w:bCs/>
          <w:sz w:val="28"/>
          <w:szCs w:val="28"/>
        </w:rPr>
        <w:lastRenderedPageBreak/>
        <w:t>ANEXO V</w:t>
      </w:r>
    </w:p>
    <w:p w14:paraId="16B96799"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61C824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973B197" w14:textId="4883CC48"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062A56">
        <w:rPr>
          <w:rFonts w:ascii="Cambria" w:hAnsi="Cambria" w:cs="Consolas"/>
          <w:sz w:val="28"/>
          <w:szCs w:val="28"/>
        </w:rPr>
        <w:t>0</w:t>
      </w:r>
      <w:r w:rsidR="00460921">
        <w:rPr>
          <w:rFonts w:ascii="Cambria" w:hAnsi="Cambria" w:cs="Consolas"/>
          <w:sz w:val="28"/>
          <w:szCs w:val="28"/>
        </w:rPr>
        <w:t>3</w:t>
      </w:r>
      <w:r w:rsidRPr="008014D9">
        <w:rPr>
          <w:rFonts w:ascii="Cambria" w:hAnsi="Cambria" w:cs="Consolas"/>
          <w:sz w:val="28"/>
          <w:szCs w:val="28"/>
        </w:rPr>
        <w:t>/</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4670C38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w:t>
      </w:r>
      <w:proofErr w:type="gramStart"/>
      <w:r w:rsidRPr="008014D9">
        <w:rPr>
          <w:rFonts w:ascii="Cambria" w:hAnsi="Cambria" w:cs="Consolas"/>
          <w:sz w:val="28"/>
          <w:szCs w:val="28"/>
        </w:rPr>
        <w:t>encontra-se</w:t>
      </w:r>
      <w:proofErr w:type="gramEnd"/>
      <w:r w:rsidRPr="008014D9">
        <w:rPr>
          <w:rFonts w:ascii="Cambria" w:hAnsi="Cambria" w:cs="Consolas"/>
          <w:sz w:val="28"/>
          <w:szCs w:val="28"/>
        </w:rPr>
        <w:t xml:space="preserve"> em situação regular perante o Ministério do Trabalho, no que se refere à observância do disposto no inciso XXXIII do artigo 7º da Constituição Federal; </w:t>
      </w:r>
    </w:p>
    <w:p w14:paraId="403697C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B4F53E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5D53702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50380D5" w14:textId="00066CC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da Ata de Registro de Preços serão efetuadas no endereço que constar em seu preâmbulo;</w:t>
      </w:r>
    </w:p>
    <w:p w14:paraId="5272495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5745F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da Ata de Registro de Preços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C8FFDD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B0990D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da Ata de Registro de Preços deverei apresentar comprovação documental de que as obrigações do plano de recuperação extrajudicial estão sendo cumpridas.</w:t>
      </w:r>
    </w:p>
    <w:p w14:paraId="6E0389B3" w14:textId="21576B8E"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18C6933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58A44F2A"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327DF625"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57208BA8"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69A9D6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4952513" w14:textId="77777777" w:rsidR="008014D9" w:rsidRPr="008014D9" w:rsidRDefault="008014D9" w:rsidP="008014D9">
      <w:pPr>
        <w:rPr>
          <w:rFonts w:ascii="Cambria" w:hAnsi="Cambria" w:cs="Consolas"/>
          <w:b/>
          <w:bCs/>
          <w:sz w:val="28"/>
          <w:szCs w:val="28"/>
        </w:rPr>
      </w:pPr>
      <w:r w:rsidRPr="008014D9">
        <w:rPr>
          <w:rFonts w:ascii="Cambria" w:hAnsi="Cambria" w:cs="Consolas"/>
          <w:b/>
          <w:bCs/>
          <w:sz w:val="28"/>
          <w:szCs w:val="28"/>
        </w:rPr>
        <w:br w:type="page"/>
      </w:r>
    </w:p>
    <w:p w14:paraId="28BC2DA2"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p>
    <w:p w14:paraId="562F70A0" w14:textId="77777777" w:rsidR="008014D9" w:rsidRPr="008014D9" w:rsidRDefault="008014D9" w:rsidP="008014D9">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75007C9E" w14:textId="77777777" w:rsidR="008014D9" w:rsidRPr="008014D9" w:rsidRDefault="008014D9" w:rsidP="008014D9">
      <w:pPr>
        <w:jc w:val="center"/>
        <w:rPr>
          <w:rFonts w:ascii="Cambria" w:hAnsi="Cambria" w:cs="Consolas"/>
          <w:b/>
          <w:sz w:val="28"/>
        </w:rPr>
      </w:pPr>
      <w:r w:rsidRPr="008014D9">
        <w:rPr>
          <w:rFonts w:ascii="Cambria" w:hAnsi="Cambria" w:cs="Consolas"/>
          <w:b/>
          <w:sz w:val="28"/>
        </w:rPr>
        <w:t>E ATUAÇÃO CONFORME AO MARCO LEGAL ANTICORRUPÇÃO</w:t>
      </w:r>
    </w:p>
    <w:p w14:paraId="2EB9B914" w14:textId="77777777" w:rsidR="008014D9" w:rsidRPr="008014D9" w:rsidRDefault="008014D9" w:rsidP="008014D9">
      <w:pPr>
        <w:rPr>
          <w:rFonts w:ascii="Cambria" w:hAnsi="Cambria" w:cs="Consolas"/>
          <w:w w:val="90"/>
          <w:sz w:val="28"/>
          <w:szCs w:val="28"/>
        </w:rPr>
      </w:pPr>
    </w:p>
    <w:p w14:paraId="25FDFB86" w14:textId="77777777" w:rsidR="008014D9" w:rsidRPr="008014D9" w:rsidRDefault="008014D9" w:rsidP="008014D9">
      <w:pPr>
        <w:rPr>
          <w:rFonts w:ascii="Cambria" w:hAnsi="Cambria" w:cs="Consolas"/>
          <w:w w:val="90"/>
          <w:sz w:val="28"/>
          <w:szCs w:val="28"/>
        </w:rPr>
      </w:pPr>
    </w:p>
    <w:p w14:paraId="1BA7138E" w14:textId="77777777" w:rsidR="008014D9" w:rsidRPr="008014D9" w:rsidRDefault="008014D9" w:rsidP="008014D9">
      <w:pPr>
        <w:rPr>
          <w:rFonts w:ascii="Cambria" w:hAnsi="Cambria" w:cs="Consolas"/>
          <w:w w:val="90"/>
          <w:sz w:val="28"/>
          <w:szCs w:val="28"/>
        </w:rPr>
      </w:pPr>
    </w:p>
    <w:p w14:paraId="73A5FA30" w14:textId="66A224D7" w:rsidR="008014D9" w:rsidRPr="008014D9" w:rsidRDefault="008014D9" w:rsidP="008014D9">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062A56">
        <w:rPr>
          <w:rFonts w:ascii="Cambria" w:hAnsi="Cambria" w:cs="Consolas"/>
          <w:sz w:val="28"/>
          <w:szCs w:val="28"/>
        </w:rPr>
        <w:t>0</w:t>
      </w:r>
      <w:r w:rsidR="00460921">
        <w:rPr>
          <w:rFonts w:ascii="Cambria" w:hAnsi="Cambria" w:cs="Consolas"/>
          <w:sz w:val="28"/>
          <w:szCs w:val="28"/>
        </w:rPr>
        <w:t>3</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417BE7D7" w14:textId="77777777" w:rsidR="008014D9" w:rsidRPr="008014D9" w:rsidRDefault="008014D9" w:rsidP="008014D9">
      <w:pPr>
        <w:jc w:val="both"/>
        <w:rPr>
          <w:rFonts w:ascii="Cambria" w:hAnsi="Cambria" w:cs="Consolas"/>
          <w:sz w:val="28"/>
          <w:szCs w:val="28"/>
        </w:rPr>
      </w:pPr>
    </w:p>
    <w:p w14:paraId="497A0C3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014D9" w:rsidRDefault="008014D9" w:rsidP="008014D9">
      <w:pPr>
        <w:jc w:val="both"/>
        <w:rPr>
          <w:rFonts w:ascii="Cambria" w:hAnsi="Cambria" w:cs="Consolas"/>
          <w:sz w:val="28"/>
          <w:szCs w:val="28"/>
        </w:rPr>
      </w:pPr>
    </w:p>
    <w:p w14:paraId="6905329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014D9" w:rsidRDefault="008014D9" w:rsidP="008014D9">
      <w:pPr>
        <w:jc w:val="both"/>
        <w:rPr>
          <w:rFonts w:ascii="Cambria" w:hAnsi="Cambria" w:cs="Consolas"/>
          <w:sz w:val="28"/>
          <w:szCs w:val="28"/>
        </w:rPr>
      </w:pPr>
    </w:p>
    <w:p w14:paraId="411CCD8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014D9" w:rsidRDefault="008014D9" w:rsidP="008014D9">
      <w:pPr>
        <w:jc w:val="both"/>
        <w:rPr>
          <w:rFonts w:ascii="Cambria" w:hAnsi="Cambria" w:cs="Consolas"/>
          <w:sz w:val="28"/>
          <w:szCs w:val="28"/>
        </w:rPr>
      </w:pPr>
    </w:p>
    <w:p w14:paraId="4C847B6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014D9" w:rsidRDefault="008014D9" w:rsidP="008014D9">
      <w:pPr>
        <w:jc w:val="both"/>
        <w:rPr>
          <w:rFonts w:ascii="Cambria" w:hAnsi="Cambria" w:cs="Consolas"/>
          <w:sz w:val="28"/>
          <w:szCs w:val="28"/>
        </w:rPr>
      </w:pPr>
    </w:p>
    <w:p w14:paraId="39582761"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8014D9" w:rsidRDefault="008014D9" w:rsidP="008014D9">
      <w:pPr>
        <w:jc w:val="both"/>
        <w:rPr>
          <w:rFonts w:ascii="Cambria" w:hAnsi="Cambria" w:cs="Consolas"/>
          <w:sz w:val="28"/>
          <w:szCs w:val="28"/>
        </w:rPr>
      </w:pPr>
    </w:p>
    <w:p w14:paraId="3560AD59"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Default="008014D9" w:rsidP="008014D9">
      <w:pPr>
        <w:jc w:val="both"/>
        <w:rPr>
          <w:rFonts w:ascii="Cambria" w:hAnsi="Cambria" w:cs="Consolas"/>
          <w:sz w:val="28"/>
          <w:szCs w:val="28"/>
        </w:rPr>
      </w:pPr>
    </w:p>
    <w:p w14:paraId="0F890463" w14:textId="1679F2A7" w:rsidR="00315EEC" w:rsidRDefault="00315EEC" w:rsidP="008014D9">
      <w:pPr>
        <w:jc w:val="both"/>
        <w:rPr>
          <w:rFonts w:ascii="Cambria" w:hAnsi="Cambria" w:cs="Consolas"/>
          <w:sz w:val="28"/>
          <w:szCs w:val="28"/>
        </w:rPr>
      </w:pPr>
    </w:p>
    <w:p w14:paraId="5F5EBC58" w14:textId="77777777" w:rsidR="00315EEC" w:rsidRPr="008014D9" w:rsidRDefault="00315EEC" w:rsidP="008014D9">
      <w:pPr>
        <w:jc w:val="both"/>
        <w:rPr>
          <w:rFonts w:ascii="Cambria" w:hAnsi="Cambria" w:cs="Consolas"/>
          <w:sz w:val="28"/>
          <w:szCs w:val="28"/>
        </w:rPr>
      </w:pPr>
    </w:p>
    <w:p w14:paraId="31B995C5"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8014D9" w:rsidRDefault="008014D9" w:rsidP="008014D9">
      <w:pPr>
        <w:jc w:val="both"/>
        <w:rPr>
          <w:rFonts w:ascii="Cambria" w:hAnsi="Cambria" w:cs="Consolas"/>
          <w:sz w:val="28"/>
          <w:szCs w:val="28"/>
        </w:rPr>
      </w:pPr>
    </w:p>
    <w:p w14:paraId="7BB98E4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w:t>
      </w:r>
      <w:proofErr w:type="gramStart"/>
      <w:r w:rsidRPr="008014D9">
        <w:rPr>
          <w:rFonts w:ascii="Cambria" w:hAnsi="Cambria" w:cs="Consolas"/>
          <w:sz w:val="28"/>
          <w:szCs w:val="28"/>
        </w:rPr>
        <w:t>prometer, oferecer</w:t>
      </w:r>
      <w:proofErr w:type="gramEnd"/>
      <w:r w:rsidRPr="008014D9">
        <w:rPr>
          <w:rFonts w:ascii="Cambria" w:hAnsi="Cambria" w:cs="Consolas"/>
          <w:sz w:val="28"/>
          <w:szCs w:val="28"/>
        </w:rPr>
        <w:t xml:space="preserve"> ou dar, direta ou indiretamente, vantagem indevida a agente público, ou a terceira pessoa a ele relacionada;</w:t>
      </w:r>
    </w:p>
    <w:p w14:paraId="18953A54" w14:textId="77777777" w:rsidR="008014D9" w:rsidRPr="008014D9" w:rsidRDefault="008014D9" w:rsidP="008014D9">
      <w:pPr>
        <w:jc w:val="both"/>
        <w:rPr>
          <w:rFonts w:ascii="Cambria" w:hAnsi="Cambria" w:cs="Consolas"/>
          <w:b/>
          <w:sz w:val="28"/>
          <w:szCs w:val="28"/>
        </w:rPr>
      </w:pPr>
    </w:p>
    <w:p w14:paraId="2FEB62E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w:t>
      </w:r>
      <w:proofErr w:type="gramStart"/>
      <w:r w:rsidRPr="008014D9">
        <w:rPr>
          <w:rFonts w:ascii="Cambria" w:hAnsi="Cambria" w:cs="Consolas"/>
          <w:sz w:val="28"/>
          <w:szCs w:val="28"/>
        </w:rPr>
        <w:t>comprovadamente</w:t>
      </w:r>
      <w:proofErr w:type="gramEnd"/>
      <w:r w:rsidRPr="008014D9">
        <w:rPr>
          <w:rFonts w:ascii="Cambria" w:hAnsi="Cambria" w:cs="Consolas"/>
          <w:sz w:val="28"/>
          <w:szCs w:val="28"/>
        </w:rPr>
        <w:t>, financiar, custear, patrocinar ou de qualquer modo subvencionar a prática dos atos ilícitos previstos em Lei;</w:t>
      </w:r>
    </w:p>
    <w:p w14:paraId="743D650B" w14:textId="77777777" w:rsidR="008014D9" w:rsidRPr="008014D9" w:rsidRDefault="008014D9" w:rsidP="008014D9">
      <w:pPr>
        <w:jc w:val="both"/>
        <w:rPr>
          <w:rFonts w:ascii="Cambria" w:hAnsi="Cambria" w:cs="Consolas"/>
          <w:b/>
          <w:sz w:val="28"/>
          <w:szCs w:val="28"/>
        </w:rPr>
      </w:pPr>
    </w:p>
    <w:p w14:paraId="725A5B3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014D9" w:rsidRDefault="008014D9" w:rsidP="008014D9">
      <w:pPr>
        <w:jc w:val="both"/>
        <w:rPr>
          <w:rFonts w:ascii="Cambria" w:hAnsi="Cambria" w:cs="Consolas"/>
          <w:b/>
          <w:sz w:val="28"/>
          <w:szCs w:val="28"/>
        </w:rPr>
      </w:pPr>
    </w:p>
    <w:p w14:paraId="220DE0F6"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w:t>
      </w:r>
      <w:proofErr w:type="gramStart"/>
      <w:r w:rsidRPr="008014D9">
        <w:rPr>
          <w:rFonts w:ascii="Cambria" w:hAnsi="Cambria" w:cs="Consolas"/>
          <w:sz w:val="28"/>
          <w:szCs w:val="28"/>
        </w:rPr>
        <w:t>no</w:t>
      </w:r>
      <w:proofErr w:type="gramEnd"/>
      <w:r w:rsidRPr="008014D9">
        <w:rPr>
          <w:rFonts w:ascii="Cambria" w:hAnsi="Cambria" w:cs="Consolas"/>
          <w:sz w:val="28"/>
          <w:szCs w:val="28"/>
        </w:rPr>
        <w:t xml:space="preserve"> tocante a licitações e contratos:</w:t>
      </w:r>
    </w:p>
    <w:p w14:paraId="097BFC50" w14:textId="77777777" w:rsidR="008014D9" w:rsidRPr="008014D9" w:rsidRDefault="008014D9" w:rsidP="008014D9">
      <w:pPr>
        <w:jc w:val="both"/>
        <w:rPr>
          <w:rFonts w:ascii="Cambria" w:hAnsi="Cambria" w:cs="Consolas"/>
          <w:b/>
          <w:sz w:val="28"/>
          <w:szCs w:val="28"/>
        </w:rPr>
      </w:pPr>
    </w:p>
    <w:p w14:paraId="748B2C5A"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8014D9" w:rsidRDefault="008014D9" w:rsidP="008014D9">
      <w:pPr>
        <w:jc w:val="both"/>
        <w:rPr>
          <w:rFonts w:ascii="Cambria" w:hAnsi="Cambria" w:cs="Consolas"/>
          <w:b/>
          <w:sz w:val="28"/>
          <w:szCs w:val="28"/>
        </w:rPr>
      </w:pPr>
    </w:p>
    <w:p w14:paraId="74659EFD"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79914E3C" w14:textId="77777777" w:rsidR="008014D9" w:rsidRPr="008014D9" w:rsidRDefault="008014D9" w:rsidP="008014D9">
      <w:pPr>
        <w:jc w:val="both"/>
        <w:rPr>
          <w:rFonts w:ascii="Cambria" w:hAnsi="Cambria" w:cs="Consolas"/>
          <w:b/>
          <w:sz w:val="28"/>
          <w:szCs w:val="28"/>
        </w:rPr>
      </w:pPr>
    </w:p>
    <w:p w14:paraId="56735D9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22DA4532" w14:textId="77777777" w:rsidR="008014D9" w:rsidRPr="008014D9" w:rsidRDefault="008014D9" w:rsidP="008014D9">
      <w:pPr>
        <w:jc w:val="both"/>
        <w:rPr>
          <w:rFonts w:ascii="Cambria" w:hAnsi="Cambria" w:cs="Consolas"/>
          <w:b/>
          <w:sz w:val="28"/>
          <w:szCs w:val="28"/>
        </w:rPr>
      </w:pPr>
    </w:p>
    <w:p w14:paraId="2A9D52C0"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707C6371" w14:textId="77777777" w:rsidR="008014D9" w:rsidRPr="008014D9" w:rsidRDefault="008014D9" w:rsidP="008014D9">
      <w:pPr>
        <w:jc w:val="both"/>
        <w:rPr>
          <w:rFonts w:ascii="Cambria" w:hAnsi="Cambria" w:cs="Consolas"/>
          <w:b/>
          <w:sz w:val="28"/>
          <w:szCs w:val="28"/>
        </w:rPr>
      </w:pPr>
    </w:p>
    <w:p w14:paraId="6EFFE221" w14:textId="77777777" w:rsidR="008014D9" w:rsidRPr="008014D9" w:rsidRDefault="008014D9" w:rsidP="008014D9">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8014D9" w:rsidRDefault="008014D9" w:rsidP="008014D9">
      <w:pPr>
        <w:jc w:val="both"/>
        <w:rPr>
          <w:rFonts w:ascii="Cambria" w:hAnsi="Cambria" w:cs="Consolas"/>
          <w:sz w:val="28"/>
          <w:szCs w:val="28"/>
        </w:rPr>
      </w:pPr>
    </w:p>
    <w:p w14:paraId="481C92FF"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8014D9" w:rsidRDefault="008014D9" w:rsidP="008014D9">
      <w:pPr>
        <w:jc w:val="both"/>
        <w:rPr>
          <w:rFonts w:ascii="Cambria" w:hAnsi="Cambria" w:cs="Consolas"/>
          <w:b/>
          <w:sz w:val="28"/>
          <w:szCs w:val="28"/>
        </w:rPr>
      </w:pPr>
    </w:p>
    <w:p w14:paraId="373B955C"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03DDCB88" w14:textId="77777777" w:rsidR="008014D9" w:rsidRPr="008014D9" w:rsidRDefault="008014D9" w:rsidP="008014D9">
      <w:pPr>
        <w:jc w:val="both"/>
        <w:rPr>
          <w:rFonts w:ascii="Cambria" w:hAnsi="Cambria" w:cs="Consolas"/>
          <w:b/>
          <w:sz w:val="28"/>
          <w:szCs w:val="28"/>
        </w:rPr>
      </w:pPr>
    </w:p>
    <w:p w14:paraId="6ED5E37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w:t>
      </w:r>
      <w:proofErr w:type="gramStart"/>
      <w:r w:rsidRPr="008014D9">
        <w:rPr>
          <w:rFonts w:ascii="Cambria" w:hAnsi="Cambria" w:cs="Consolas"/>
          <w:sz w:val="28"/>
          <w:szCs w:val="28"/>
        </w:rPr>
        <w:t>dificultar</w:t>
      </w:r>
      <w:proofErr w:type="gramEnd"/>
      <w:r w:rsidRPr="008014D9">
        <w:rPr>
          <w:rFonts w:ascii="Cambria" w:hAnsi="Cambria"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772FD8E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567080D"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CACC81F"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3FF69766"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721B07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11F53B92" w14:textId="297DEACA" w:rsidR="008014D9" w:rsidRPr="000D6DE2"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br w:type="page"/>
      </w:r>
      <w:r w:rsidRPr="000D6DE2">
        <w:rPr>
          <w:rFonts w:ascii="Cambria" w:hAnsi="Cambria" w:cs="Consolas"/>
          <w:b/>
          <w:bCs/>
          <w:sz w:val="28"/>
          <w:szCs w:val="28"/>
        </w:rPr>
        <w:lastRenderedPageBreak/>
        <w:t>ANEXO VII</w:t>
      </w:r>
    </w:p>
    <w:p w14:paraId="7AFD82BB" w14:textId="77777777" w:rsidR="000D6DE2" w:rsidRPr="000D6DE2" w:rsidRDefault="000D6DE2" w:rsidP="000D6DE2">
      <w:pPr>
        <w:jc w:val="center"/>
        <w:rPr>
          <w:rFonts w:ascii="Cambria" w:hAnsi="Cambria" w:cs="Arial"/>
          <w:b/>
          <w:bCs/>
          <w:sz w:val="28"/>
          <w:szCs w:val="28"/>
        </w:rPr>
      </w:pPr>
      <w:r w:rsidRPr="000D6DE2">
        <w:rPr>
          <w:rFonts w:ascii="Cambria" w:hAnsi="Cambria" w:cs="Arial"/>
          <w:b/>
          <w:bCs/>
          <w:sz w:val="28"/>
          <w:szCs w:val="28"/>
        </w:rPr>
        <w:t>DECRETO Nº 1.400/2021</w:t>
      </w:r>
    </w:p>
    <w:p w14:paraId="6A8D4527" w14:textId="77777777" w:rsidR="000D6DE2" w:rsidRPr="000D6DE2" w:rsidRDefault="000D6DE2" w:rsidP="000D6DE2">
      <w:pPr>
        <w:jc w:val="both"/>
        <w:rPr>
          <w:rFonts w:ascii="Cambria" w:hAnsi="Cambria" w:cs="Arial"/>
          <w:sz w:val="28"/>
          <w:szCs w:val="28"/>
        </w:rPr>
      </w:pPr>
    </w:p>
    <w:p w14:paraId="48A2E7DF" w14:textId="77777777" w:rsidR="000D6DE2" w:rsidRPr="000D6DE2" w:rsidRDefault="000D6DE2" w:rsidP="000D6DE2">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2CA635C6" w14:textId="77777777" w:rsidR="000D6DE2" w:rsidRPr="000D6DE2" w:rsidRDefault="000D6DE2" w:rsidP="000D6DE2">
      <w:pPr>
        <w:jc w:val="both"/>
        <w:rPr>
          <w:rFonts w:ascii="Cambria" w:hAnsi="Cambria" w:cs="Arial"/>
          <w:sz w:val="28"/>
          <w:szCs w:val="28"/>
        </w:rPr>
      </w:pPr>
    </w:p>
    <w:p w14:paraId="7F69A5A6"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304BE67" w14:textId="77777777" w:rsidR="000D6DE2" w:rsidRPr="000D6DE2" w:rsidRDefault="000D6DE2" w:rsidP="000D6DE2">
      <w:pPr>
        <w:jc w:val="both"/>
        <w:rPr>
          <w:rFonts w:ascii="Cambria" w:hAnsi="Cambria" w:cs="Arial"/>
          <w:sz w:val="28"/>
          <w:szCs w:val="28"/>
        </w:rPr>
      </w:pPr>
    </w:p>
    <w:p w14:paraId="38093AE1"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55248BD3" w14:textId="77777777" w:rsidR="000D6DE2" w:rsidRPr="000D6DE2" w:rsidRDefault="000D6DE2" w:rsidP="000D6DE2">
      <w:pPr>
        <w:jc w:val="both"/>
        <w:rPr>
          <w:rFonts w:ascii="Cambria" w:hAnsi="Cambria" w:cs="Arial"/>
          <w:sz w:val="28"/>
          <w:szCs w:val="28"/>
        </w:rPr>
      </w:pPr>
    </w:p>
    <w:p w14:paraId="7614FF6E"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1E9820BD" w14:textId="77777777" w:rsidR="000D6DE2" w:rsidRPr="000D6DE2" w:rsidRDefault="000D6DE2" w:rsidP="000D6DE2">
      <w:pPr>
        <w:jc w:val="both"/>
        <w:rPr>
          <w:rFonts w:ascii="Cambria" w:hAnsi="Cambria" w:cs="Arial"/>
          <w:sz w:val="28"/>
          <w:szCs w:val="28"/>
        </w:rPr>
      </w:pPr>
    </w:p>
    <w:p w14:paraId="4D2CBD3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4863B68E" w14:textId="77777777" w:rsidR="000D6DE2" w:rsidRPr="000D6DE2" w:rsidRDefault="000D6DE2" w:rsidP="000D6DE2">
      <w:pPr>
        <w:jc w:val="both"/>
        <w:rPr>
          <w:rFonts w:ascii="Cambria" w:hAnsi="Cambria" w:cs="Arial"/>
          <w:sz w:val="28"/>
          <w:szCs w:val="28"/>
        </w:rPr>
      </w:pPr>
    </w:p>
    <w:p w14:paraId="345F3BAE" w14:textId="77777777" w:rsidR="000D6DE2" w:rsidRPr="000D6DE2" w:rsidRDefault="000D6DE2" w:rsidP="000D6DE2">
      <w:pPr>
        <w:ind w:firstLine="708"/>
        <w:jc w:val="both"/>
        <w:rPr>
          <w:rFonts w:ascii="Cambria" w:hAnsi="Cambria" w:cs="Arial"/>
          <w:b/>
          <w:bCs/>
          <w:sz w:val="28"/>
          <w:szCs w:val="28"/>
        </w:rPr>
      </w:pPr>
      <w:r w:rsidRPr="000D6DE2">
        <w:rPr>
          <w:rFonts w:ascii="Cambria" w:hAnsi="Cambria" w:cs="Arial"/>
          <w:b/>
          <w:bCs/>
          <w:sz w:val="28"/>
          <w:szCs w:val="28"/>
        </w:rPr>
        <w:t>DECRETA:</w:t>
      </w:r>
    </w:p>
    <w:p w14:paraId="448150BC" w14:textId="77777777" w:rsidR="000D6DE2" w:rsidRPr="000D6DE2" w:rsidRDefault="000D6DE2" w:rsidP="000D6DE2">
      <w:pPr>
        <w:jc w:val="both"/>
        <w:rPr>
          <w:rFonts w:ascii="Cambria" w:hAnsi="Cambria" w:cs="Arial"/>
          <w:sz w:val="28"/>
          <w:szCs w:val="28"/>
        </w:rPr>
      </w:pPr>
    </w:p>
    <w:p w14:paraId="300323ED"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0385F698" w14:textId="77777777" w:rsidR="000D6DE2" w:rsidRPr="000D6DE2" w:rsidRDefault="000D6DE2" w:rsidP="000D6DE2">
      <w:pPr>
        <w:jc w:val="both"/>
        <w:rPr>
          <w:rFonts w:ascii="Cambria" w:hAnsi="Cambria" w:cs="Arial"/>
          <w:sz w:val="28"/>
          <w:szCs w:val="28"/>
        </w:rPr>
      </w:pPr>
    </w:p>
    <w:p w14:paraId="4551E13C"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13AA797" w14:textId="1F00FB85" w:rsidR="000D6DE2" w:rsidRDefault="000D6DE2" w:rsidP="000D6DE2">
      <w:pPr>
        <w:jc w:val="both"/>
        <w:rPr>
          <w:rFonts w:ascii="Cambria" w:hAnsi="Cambria" w:cs="Arial"/>
          <w:sz w:val="28"/>
          <w:szCs w:val="28"/>
        </w:rPr>
      </w:pPr>
    </w:p>
    <w:p w14:paraId="03BDE9E6" w14:textId="27C2C218" w:rsidR="000D6DE2" w:rsidRDefault="000D6DE2" w:rsidP="000D6DE2">
      <w:pPr>
        <w:jc w:val="both"/>
        <w:rPr>
          <w:rFonts w:ascii="Cambria" w:hAnsi="Cambria" w:cs="Arial"/>
          <w:sz w:val="28"/>
          <w:szCs w:val="28"/>
        </w:rPr>
      </w:pPr>
    </w:p>
    <w:p w14:paraId="759CECA1" w14:textId="77777777" w:rsidR="000D6DE2" w:rsidRPr="000D6DE2" w:rsidRDefault="000D6DE2" w:rsidP="000D6DE2">
      <w:pPr>
        <w:jc w:val="both"/>
        <w:rPr>
          <w:rFonts w:ascii="Cambria" w:hAnsi="Cambria" w:cs="Arial"/>
          <w:sz w:val="28"/>
          <w:szCs w:val="28"/>
        </w:rPr>
      </w:pPr>
    </w:p>
    <w:p w14:paraId="723C422A"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I – </w:t>
      </w:r>
      <w:proofErr w:type="gramStart"/>
      <w:r w:rsidRPr="000D6DE2">
        <w:rPr>
          <w:rFonts w:ascii="Cambria" w:hAnsi="Cambria" w:cs="Arial"/>
          <w:sz w:val="28"/>
          <w:szCs w:val="28"/>
        </w:rPr>
        <w:t>advertência</w:t>
      </w:r>
      <w:proofErr w:type="gramEnd"/>
      <w:r w:rsidRPr="000D6DE2">
        <w:rPr>
          <w:rFonts w:ascii="Cambria" w:hAnsi="Cambria" w:cs="Arial"/>
          <w:sz w:val="28"/>
          <w:szCs w:val="28"/>
        </w:rPr>
        <w:t xml:space="preserve">; </w:t>
      </w:r>
    </w:p>
    <w:p w14:paraId="0CC33E45" w14:textId="77777777" w:rsidR="000D6DE2" w:rsidRPr="000D6DE2" w:rsidRDefault="000D6DE2" w:rsidP="000D6DE2">
      <w:pPr>
        <w:jc w:val="both"/>
        <w:rPr>
          <w:rFonts w:ascii="Cambria" w:hAnsi="Cambria" w:cs="Arial"/>
          <w:sz w:val="28"/>
          <w:szCs w:val="28"/>
        </w:rPr>
      </w:pPr>
    </w:p>
    <w:p w14:paraId="39389E0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 – </w:t>
      </w:r>
      <w:proofErr w:type="gramStart"/>
      <w:r w:rsidRPr="000D6DE2">
        <w:rPr>
          <w:rFonts w:ascii="Cambria" w:hAnsi="Cambria" w:cs="Arial"/>
          <w:sz w:val="28"/>
          <w:szCs w:val="28"/>
        </w:rPr>
        <w:t>multa</w:t>
      </w:r>
      <w:proofErr w:type="gramEnd"/>
      <w:r w:rsidRPr="000D6DE2">
        <w:rPr>
          <w:rFonts w:ascii="Cambria" w:hAnsi="Cambria" w:cs="Arial"/>
          <w:sz w:val="28"/>
          <w:szCs w:val="28"/>
        </w:rPr>
        <w:t xml:space="preserve">; </w:t>
      </w:r>
    </w:p>
    <w:p w14:paraId="4C135EE4" w14:textId="77777777" w:rsidR="000D6DE2" w:rsidRPr="000D6DE2" w:rsidRDefault="000D6DE2" w:rsidP="000D6DE2">
      <w:pPr>
        <w:jc w:val="both"/>
        <w:rPr>
          <w:rFonts w:ascii="Cambria" w:hAnsi="Cambria" w:cs="Arial"/>
          <w:sz w:val="28"/>
          <w:szCs w:val="28"/>
        </w:rPr>
      </w:pPr>
    </w:p>
    <w:p w14:paraId="1E2C1D55"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1D6E0AD1" w14:textId="77777777" w:rsidR="000D6DE2" w:rsidRPr="000D6DE2" w:rsidRDefault="000D6DE2" w:rsidP="000D6DE2">
      <w:pPr>
        <w:jc w:val="both"/>
        <w:rPr>
          <w:rFonts w:ascii="Cambria" w:hAnsi="Cambria" w:cs="Arial"/>
          <w:sz w:val="28"/>
          <w:szCs w:val="28"/>
        </w:rPr>
      </w:pPr>
    </w:p>
    <w:p w14:paraId="21A1AB9A"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IV – </w:t>
      </w:r>
      <w:proofErr w:type="gramStart"/>
      <w:r w:rsidRPr="000D6DE2">
        <w:rPr>
          <w:rFonts w:ascii="Cambria" w:hAnsi="Cambria" w:cs="Arial"/>
          <w:sz w:val="28"/>
          <w:szCs w:val="28"/>
        </w:rPr>
        <w:t>declaração</w:t>
      </w:r>
      <w:proofErr w:type="gramEnd"/>
      <w:r w:rsidRPr="000D6DE2">
        <w:rPr>
          <w:rFonts w:ascii="Cambria" w:hAnsi="Cambria" w:cs="Arial"/>
          <w:sz w:val="28"/>
          <w:szCs w:val="28"/>
        </w:rPr>
        <w:t xml:space="preserve"> de inidoneidade para licitar ou contratar com a Administração Pública. </w:t>
      </w:r>
    </w:p>
    <w:p w14:paraId="5240E4D9" w14:textId="77777777" w:rsidR="000D6DE2" w:rsidRPr="000D6DE2" w:rsidRDefault="000D6DE2" w:rsidP="000D6DE2">
      <w:pPr>
        <w:jc w:val="both"/>
        <w:rPr>
          <w:rFonts w:ascii="Cambria" w:hAnsi="Cambria" w:cs="Arial"/>
          <w:sz w:val="28"/>
          <w:szCs w:val="28"/>
        </w:rPr>
      </w:pPr>
    </w:p>
    <w:p w14:paraId="1E9831A0"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4FB483F7" w14:textId="77777777" w:rsidR="000D6DE2" w:rsidRPr="000D6DE2" w:rsidRDefault="000D6DE2" w:rsidP="000D6DE2">
      <w:pPr>
        <w:jc w:val="both"/>
        <w:rPr>
          <w:rFonts w:ascii="Cambria" w:hAnsi="Cambria" w:cs="Arial"/>
          <w:sz w:val="28"/>
          <w:szCs w:val="28"/>
        </w:rPr>
      </w:pPr>
    </w:p>
    <w:p w14:paraId="5B378773"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7C54361E" w14:textId="77777777" w:rsidR="000D6DE2" w:rsidRPr="000D6DE2" w:rsidRDefault="000D6DE2" w:rsidP="000D6DE2">
      <w:pPr>
        <w:jc w:val="both"/>
        <w:rPr>
          <w:rFonts w:ascii="Cambria" w:hAnsi="Cambria" w:cs="Arial"/>
          <w:sz w:val="28"/>
          <w:szCs w:val="28"/>
        </w:rPr>
      </w:pPr>
    </w:p>
    <w:p w14:paraId="45AD19F4"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1CC985A0" w14:textId="77777777" w:rsidR="000D6DE2" w:rsidRPr="000D6DE2" w:rsidRDefault="000D6DE2" w:rsidP="000D6DE2">
      <w:pPr>
        <w:jc w:val="both"/>
        <w:rPr>
          <w:rFonts w:ascii="Cambria" w:hAnsi="Cambria" w:cs="Arial"/>
          <w:sz w:val="28"/>
          <w:szCs w:val="28"/>
        </w:rPr>
      </w:pPr>
    </w:p>
    <w:p w14:paraId="7A1818B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097A5E7C" w14:textId="77777777" w:rsidR="000D6DE2" w:rsidRPr="000D6DE2" w:rsidRDefault="000D6DE2" w:rsidP="000D6DE2">
      <w:pPr>
        <w:jc w:val="both"/>
        <w:rPr>
          <w:rFonts w:ascii="Cambria" w:hAnsi="Cambria" w:cs="Arial"/>
          <w:sz w:val="28"/>
          <w:szCs w:val="28"/>
        </w:rPr>
      </w:pPr>
    </w:p>
    <w:p w14:paraId="368781B5"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0787BB3F" w14:textId="77777777" w:rsidR="000D6DE2" w:rsidRPr="000D6DE2" w:rsidRDefault="000D6DE2" w:rsidP="000D6DE2">
      <w:pPr>
        <w:jc w:val="both"/>
        <w:rPr>
          <w:rFonts w:ascii="Cambria" w:hAnsi="Cambria" w:cs="Arial"/>
          <w:sz w:val="28"/>
          <w:szCs w:val="28"/>
        </w:rPr>
      </w:pPr>
    </w:p>
    <w:p w14:paraId="7D27261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 – </w:t>
      </w:r>
      <w:proofErr w:type="gramStart"/>
      <w:r w:rsidRPr="000D6DE2">
        <w:rPr>
          <w:rFonts w:ascii="Cambria" w:hAnsi="Cambria" w:cs="Arial"/>
          <w:sz w:val="28"/>
          <w:szCs w:val="28"/>
        </w:rPr>
        <w:t>os</w:t>
      </w:r>
      <w:proofErr w:type="gramEnd"/>
      <w:r w:rsidRPr="000D6DE2">
        <w:rPr>
          <w:rFonts w:ascii="Cambria" w:hAnsi="Cambria" w:cs="Arial"/>
          <w:sz w:val="28"/>
          <w:szCs w:val="28"/>
        </w:rPr>
        <w:t xml:space="preserve">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61ED4820" w14:textId="77777777" w:rsidR="000D6DE2" w:rsidRPr="000D6DE2" w:rsidRDefault="000D6DE2" w:rsidP="000D6DE2">
      <w:pPr>
        <w:jc w:val="both"/>
        <w:rPr>
          <w:rFonts w:ascii="Cambria" w:hAnsi="Cambria" w:cs="Arial"/>
          <w:sz w:val="28"/>
          <w:szCs w:val="28"/>
        </w:rPr>
      </w:pPr>
    </w:p>
    <w:p w14:paraId="66F4D28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137DADF"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lastRenderedPageBreak/>
        <w:t xml:space="preserve">a) de 0,5% (meio por cento) ao dia, para atraso de até 15 (quinze) dias corridos; </w:t>
      </w:r>
    </w:p>
    <w:p w14:paraId="66D484B6"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01F422F2"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0DED55D0" w14:textId="77777777" w:rsidR="000D6DE2" w:rsidRPr="000D6DE2" w:rsidRDefault="000D6DE2" w:rsidP="000D6DE2">
      <w:pPr>
        <w:jc w:val="both"/>
        <w:rPr>
          <w:rFonts w:ascii="Cambria" w:hAnsi="Cambria" w:cs="Arial"/>
          <w:sz w:val="28"/>
          <w:szCs w:val="28"/>
        </w:rPr>
      </w:pPr>
    </w:p>
    <w:p w14:paraId="6501D35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1216C6F2" w14:textId="77777777" w:rsidR="000D6DE2" w:rsidRPr="000D6DE2" w:rsidRDefault="000D6DE2" w:rsidP="000D6DE2">
      <w:pPr>
        <w:jc w:val="both"/>
        <w:rPr>
          <w:rFonts w:ascii="Cambria" w:hAnsi="Cambria" w:cs="Arial"/>
          <w:sz w:val="28"/>
          <w:szCs w:val="28"/>
        </w:rPr>
      </w:pPr>
    </w:p>
    <w:p w14:paraId="0EDAE6D1"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7ED59C8A"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3E3584F" w14:textId="77777777" w:rsidR="000D6DE2" w:rsidRPr="000D6DE2" w:rsidRDefault="000D6DE2" w:rsidP="000D6DE2">
      <w:pPr>
        <w:jc w:val="both"/>
        <w:rPr>
          <w:rFonts w:ascii="Cambria" w:hAnsi="Cambria" w:cs="Arial"/>
          <w:sz w:val="28"/>
          <w:szCs w:val="28"/>
        </w:rPr>
      </w:pPr>
    </w:p>
    <w:p w14:paraId="23BFCA6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IV – </w:t>
      </w:r>
      <w:proofErr w:type="gramStart"/>
      <w:r w:rsidRPr="000D6DE2">
        <w:rPr>
          <w:rFonts w:ascii="Cambria" w:hAnsi="Cambria" w:cs="Arial"/>
          <w:sz w:val="28"/>
          <w:szCs w:val="28"/>
        </w:rPr>
        <w:t>a</w:t>
      </w:r>
      <w:proofErr w:type="gramEnd"/>
      <w:r w:rsidRPr="000D6DE2">
        <w:rPr>
          <w:rFonts w:ascii="Cambria" w:hAnsi="Cambria"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0FC4CD5A" w14:textId="77777777" w:rsidR="000D6DE2" w:rsidRPr="000D6DE2" w:rsidRDefault="000D6DE2" w:rsidP="000D6DE2">
      <w:pPr>
        <w:jc w:val="both"/>
        <w:rPr>
          <w:rFonts w:ascii="Cambria" w:hAnsi="Cambria" w:cs="Arial"/>
          <w:sz w:val="28"/>
          <w:szCs w:val="28"/>
        </w:rPr>
      </w:pPr>
    </w:p>
    <w:p w14:paraId="0C06B9CF"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7912F1F1"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6D8B025"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21EA768D" w14:textId="77777777" w:rsidR="000D6DE2" w:rsidRPr="000D6DE2" w:rsidRDefault="000D6DE2" w:rsidP="000D6DE2">
      <w:pPr>
        <w:jc w:val="both"/>
        <w:rPr>
          <w:rFonts w:ascii="Cambria" w:hAnsi="Cambria" w:cs="Arial"/>
          <w:sz w:val="28"/>
          <w:szCs w:val="28"/>
        </w:rPr>
      </w:pPr>
    </w:p>
    <w:p w14:paraId="3AD2C36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429F51DC" w14:textId="77777777" w:rsidR="000D6DE2" w:rsidRPr="000D6DE2" w:rsidRDefault="000D6DE2" w:rsidP="000D6DE2">
      <w:pPr>
        <w:jc w:val="both"/>
        <w:rPr>
          <w:rFonts w:ascii="Cambria" w:hAnsi="Cambria" w:cs="Arial"/>
          <w:sz w:val="28"/>
          <w:szCs w:val="28"/>
        </w:rPr>
      </w:pPr>
    </w:p>
    <w:p w14:paraId="7514400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O atraso de que trata o inciso II será contado a partir do primeiro dia útil de expediente deste Município de Iaras, subsequente ao término do prazo </w:t>
      </w:r>
      <w:r w:rsidRPr="000D6DE2">
        <w:rPr>
          <w:rFonts w:ascii="Cambria" w:hAnsi="Cambria" w:cs="Arial"/>
          <w:sz w:val="28"/>
          <w:szCs w:val="28"/>
        </w:rPr>
        <w:lastRenderedPageBreak/>
        <w:t xml:space="preserve">estabelecido para entrega do material, execução da obra ou do serviço, até o dia anterior à sua efetivação. </w:t>
      </w:r>
    </w:p>
    <w:p w14:paraId="24E96E51" w14:textId="77777777" w:rsidR="000D6DE2" w:rsidRPr="000D6DE2" w:rsidRDefault="000D6DE2" w:rsidP="000D6DE2">
      <w:pPr>
        <w:jc w:val="both"/>
        <w:rPr>
          <w:rFonts w:ascii="Cambria" w:hAnsi="Cambria" w:cs="Arial"/>
          <w:sz w:val="28"/>
          <w:szCs w:val="28"/>
        </w:rPr>
      </w:pPr>
    </w:p>
    <w:p w14:paraId="2A39D332"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76800BB" w14:textId="77777777" w:rsidR="000D6DE2" w:rsidRPr="000D6DE2" w:rsidRDefault="000D6DE2" w:rsidP="000D6DE2">
      <w:pPr>
        <w:jc w:val="both"/>
        <w:rPr>
          <w:rFonts w:ascii="Cambria" w:hAnsi="Cambria" w:cs="Arial"/>
          <w:sz w:val="28"/>
          <w:szCs w:val="28"/>
        </w:rPr>
      </w:pPr>
    </w:p>
    <w:p w14:paraId="3BF0B810"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1CD20526" w14:textId="77777777" w:rsidR="000D6DE2" w:rsidRPr="000D6DE2" w:rsidRDefault="000D6DE2" w:rsidP="000D6DE2">
      <w:pPr>
        <w:jc w:val="both"/>
        <w:rPr>
          <w:rFonts w:ascii="Cambria" w:hAnsi="Cambria" w:cs="Arial"/>
          <w:sz w:val="28"/>
          <w:szCs w:val="28"/>
        </w:rPr>
      </w:pPr>
    </w:p>
    <w:p w14:paraId="401C3349"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40A7461E" w14:textId="77777777" w:rsidR="000D6DE2" w:rsidRDefault="000D6DE2" w:rsidP="000D6DE2">
      <w:pPr>
        <w:ind w:firstLine="708"/>
        <w:jc w:val="both"/>
        <w:rPr>
          <w:rFonts w:ascii="Cambria" w:hAnsi="Cambria" w:cs="Arial"/>
          <w:sz w:val="28"/>
          <w:szCs w:val="28"/>
        </w:rPr>
      </w:pPr>
    </w:p>
    <w:p w14:paraId="14E83F01" w14:textId="202EDB7E"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0D6DE2">
        <w:rPr>
          <w:rFonts w:ascii="Cambria" w:hAnsi="Cambria" w:cs="Arial"/>
          <w:sz w:val="28"/>
          <w:szCs w:val="28"/>
        </w:rPr>
        <w:t>UFESPs</w:t>
      </w:r>
      <w:proofErr w:type="spellEnd"/>
      <w:r w:rsidRPr="000D6DE2">
        <w:rPr>
          <w:rFonts w:ascii="Cambria" w:hAnsi="Cambria" w:cs="Arial"/>
          <w:sz w:val="28"/>
          <w:szCs w:val="28"/>
        </w:rPr>
        <w:t xml:space="preserve">. </w:t>
      </w:r>
    </w:p>
    <w:p w14:paraId="2CC5C7C8" w14:textId="77777777" w:rsidR="000D6DE2" w:rsidRPr="000D6DE2" w:rsidRDefault="000D6DE2" w:rsidP="000D6DE2">
      <w:pPr>
        <w:jc w:val="both"/>
        <w:rPr>
          <w:rFonts w:ascii="Cambria" w:hAnsi="Cambria" w:cs="Arial"/>
          <w:sz w:val="28"/>
          <w:szCs w:val="28"/>
        </w:rPr>
      </w:pPr>
    </w:p>
    <w:p w14:paraId="3A8E02E5"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511F0B7" w14:textId="77777777" w:rsidR="000D6DE2" w:rsidRPr="000D6DE2" w:rsidRDefault="000D6DE2" w:rsidP="000D6DE2">
      <w:pPr>
        <w:jc w:val="both"/>
        <w:rPr>
          <w:rFonts w:ascii="Cambria" w:hAnsi="Cambria" w:cs="Arial"/>
          <w:sz w:val="28"/>
          <w:szCs w:val="28"/>
        </w:rPr>
      </w:pPr>
    </w:p>
    <w:p w14:paraId="4C4CA16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32D8CF40" w14:textId="77777777" w:rsidR="000D6DE2" w:rsidRPr="000D6DE2" w:rsidRDefault="000D6DE2" w:rsidP="000D6DE2">
      <w:pPr>
        <w:jc w:val="both"/>
        <w:rPr>
          <w:rFonts w:ascii="Cambria" w:hAnsi="Cambria" w:cs="Arial"/>
          <w:sz w:val="28"/>
          <w:szCs w:val="28"/>
        </w:rPr>
      </w:pPr>
    </w:p>
    <w:p w14:paraId="42939421"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32A69393" w14:textId="77777777" w:rsidR="000D6DE2" w:rsidRPr="000D6DE2" w:rsidRDefault="000D6DE2" w:rsidP="000D6DE2">
      <w:pPr>
        <w:jc w:val="both"/>
        <w:rPr>
          <w:rFonts w:ascii="Cambria" w:hAnsi="Cambria" w:cs="Arial"/>
          <w:sz w:val="28"/>
          <w:szCs w:val="28"/>
        </w:rPr>
      </w:pPr>
    </w:p>
    <w:p w14:paraId="3B784339"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0FB7ACDD" w14:textId="77777777" w:rsidR="000D6DE2" w:rsidRPr="000D6DE2" w:rsidRDefault="000D6DE2" w:rsidP="000D6DE2">
      <w:pPr>
        <w:jc w:val="both"/>
        <w:rPr>
          <w:rFonts w:ascii="Cambria" w:hAnsi="Cambria" w:cs="Arial"/>
          <w:sz w:val="28"/>
          <w:szCs w:val="28"/>
        </w:rPr>
      </w:pPr>
    </w:p>
    <w:p w14:paraId="146F54E2"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 – </w:t>
      </w:r>
      <w:proofErr w:type="gramStart"/>
      <w:r w:rsidRPr="000D6DE2">
        <w:rPr>
          <w:rFonts w:ascii="Cambria" w:hAnsi="Cambria" w:cs="Arial"/>
          <w:sz w:val="28"/>
          <w:szCs w:val="28"/>
        </w:rPr>
        <w:t>a</w:t>
      </w:r>
      <w:proofErr w:type="gramEnd"/>
      <w:r w:rsidRPr="000D6DE2">
        <w:rPr>
          <w:rFonts w:ascii="Cambria" w:hAnsi="Cambria" w:cs="Arial"/>
          <w:sz w:val="28"/>
          <w:szCs w:val="28"/>
        </w:rPr>
        <w:t xml:space="preserve"> instauração do procedimento administrativo sancionatório se dá mediante comunicação do gestor do contrato, ou de quem tenha a responsabilidade pelo acompanhamento da execução contratual; </w:t>
      </w:r>
    </w:p>
    <w:p w14:paraId="4D3FDD9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II – </w:t>
      </w:r>
      <w:proofErr w:type="gramStart"/>
      <w:r w:rsidRPr="000D6DE2">
        <w:rPr>
          <w:rFonts w:ascii="Cambria" w:hAnsi="Cambria" w:cs="Arial"/>
          <w:sz w:val="28"/>
          <w:szCs w:val="28"/>
        </w:rPr>
        <w:t>uma</w:t>
      </w:r>
      <w:proofErr w:type="gramEnd"/>
      <w:r w:rsidRPr="000D6DE2">
        <w:rPr>
          <w:rFonts w:ascii="Cambria" w:hAnsi="Cambria"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2624DBAC" w14:textId="77777777" w:rsidR="000D6DE2" w:rsidRPr="000D6DE2" w:rsidRDefault="000D6DE2" w:rsidP="000D6DE2">
      <w:pPr>
        <w:jc w:val="both"/>
        <w:rPr>
          <w:rFonts w:ascii="Cambria" w:hAnsi="Cambria" w:cs="Arial"/>
          <w:sz w:val="28"/>
          <w:szCs w:val="28"/>
        </w:rPr>
      </w:pPr>
    </w:p>
    <w:p w14:paraId="6F0C2BF3"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40FEFAA5" w14:textId="77777777" w:rsidR="000D6DE2" w:rsidRPr="000D6DE2" w:rsidRDefault="000D6DE2" w:rsidP="000D6DE2">
      <w:pPr>
        <w:jc w:val="both"/>
        <w:rPr>
          <w:rFonts w:ascii="Cambria" w:hAnsi="Cambria" w:cs="Arial"/>
          <w:sz w:val="28"/>
          <w:szCs w:val="28"/>
        </w:rPr>
      </w:pPr>
    </w:p>
    <w:p w14:paraId="10E25F0A"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IV - </w:t>
      </w:r>
      <w:proofErr w:type="gramStart"/>
      <w:r w:rsidRPr="000D6DE2">
        <w:rPr>
          <w:rFonts w:ascii="Cambria" w:hAnsi="Cambria" w:cs="Arial"/>
          <w:sz w:val="28"/>
          <w:szCs w:val="28"/>
        </w:rPr>
        <w:t>da</w:t>
      </w:r>
      <w:proofErr w:type="gramEnd"/>
      <w:r w:rsidRPr="000D6DE2">
        <w:rPr>
          <w:rFonts w:ascii="Cambria" w:hAnsi="Cambria"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764C6F7" w14:textId="77777777" w:rsidR="000D6DE2" w:rsidRPr="000D6DE2" w:rsidRDefault="000D6DE2" w:rsidP="000D6DE2">
      <w:pPr>
        <w:jc w:val="both"/>
        <w:rPr>
          <w:rFonts w:ascii="Cambria" w:hAnsi="Cambria" w:cs="Arial"/>
          <w:sz w:val="28"/>
          <w:szCs w:val="28"/>
        </w:rPr>
      </w:pPr>
    </w:p>
    <w:p w14:paraId="5031E4B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V – </w:t>
      </w:r>
      <w:proofErr w:type="gramStart"/>
      <w:r w:rsidRPr="000D6DE2">
        <w:rPr>
          <w:rFonts w:ascii="Cambria" w:hAnsi="Cambria" w:cs="Arial"/>
          <w:sz w:val="28"/>
          <w:szCs w:val="28"/>
        </w:rPr>
        <w:t>na</w:t>
      </w:r>
      <w:proofErr w:type="gramEnd"/>
      <w:r w:rsidRPr="000D6DE2">
        <w:rPr>
          <w:rFonts w:ascii="Cambria" w:hAnsi="Cambria"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25214642" w14:textId="77777777" w:rsidR="000D6DE2" w:rsidRPr="000D6DE2" w:rsidRDefault="000D6DE2" w:rsidP="000D6DE2">
      <w:pPr>
        <w:jc w:val="both"/>
        <w:rPr>
          <w:rFonts w:ascii="Cambria" w:hAnsi="Cambria" w:cs="Arial"/>
          <w:sz w:val="28"/>
          <w:szCs w:val="28"/>
        </w:rPr>
      </w:pPr>
    </w:p>
    <w:p w14:paraId="089127C6"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43AF8995" w14:textId="77777777" w:rsidR="000D6DE2" w:rsidRPr="000D6DE2" w:rsidRDefault="000D6DE2" w:rsidP="000D6DE2">
      <w:pPr>
        <w:jc w:val="both"/>
        <w:rPr>
          <w:rFonts w:ascii="Cambria" w:hAnsi="Cambria" w:cs="Arial"/>
          <w:sz w:val="28"/>
          <w:szCs w:val="28"/>
        </w:rPr>
      </w:pPr>
    </w:p>
    <w:p w14:paraId="403DEAE0"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0D6DE2">
        <w:rPr>
          <w:rFonts w:ascii="Cambria" w:hAnsi="Cambria" w:cs="Arial"/>
          <w:sz w:val="28"/>
          <w:szCs w:val="28"/>
        </w:rPr>
        <w:t>is</w:t>
      </w:r>
      <w:proofErr w:type="spellEnd"/>
      <w:r w:rsidRPr="000D6DE2">
        <w:rPr>
          <w:rFonts w:ascii="Cambria" w:hAnsi="Cambria" w:cs="Arial"/>
          <w:sz w:val="28"/>
          <w:szCs w:val="28"/>
        </w:rPr>
        <w:t>) deve(m) ser mantido(s) atualizado(s) para os fins a que se destina(m).</w:t>
      </w:r>
    </w:p>
    <w:p w14:paraId="226873BC" w14:textId="77777777" w:rsidR="000D6DE2" w:rsidRPr="000D6DE2" w:rsidRDefault="000D6DE2" w:rsidP="000D6DE2">
      <w:pPr>
        <w:jc w:val="both"/>
        <w:rPr>
          <w:rFonts w:ascii="Cambria" w:hAnsi="Cambria" w:cs="Arial"/>
          <w:sz w:val="28"/>
          <w:szCs w:val="28"/>
        </w:rPr>
      </w:pPr>
    </w:p>
    <w:p w14:paraId="1C2CBD6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7B6AE48B" w14:textId="77777777" w:rsidR="000D6DE2" w:rsidRPr="000D6DE2" w:rsidRDefault="000D6DE2" w:rsidP="000D6DE2">
      <w:pPr>
        <w:jc w:val="both"/>
        <w:rPr>
          <w:rFonts w:ascii="Cambria" w:hAnsi="Cambria" w:cs="Arial"/>
          <w:sz w:val="28"/>
          <w:szCs w:val="28"/>
        </w:rPr>
      </w:pPr>
    </w:p>
    <w:p w14:paraId="4ECE9751"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668FCAC7" w14:textId="77777777" w:rsidR="000D6DE2" w:rsidRPr="000D6DE2" w:rsidRDefault="000D6DE2" w:rsidP="000D6DE2">
      <w:pPr>
        <w:jc w:val="both"/>
        <w:rPr>
          <w:rFonts w:ascii="Cambria" w:hAnsi="Cambria" w:cs="Arial"/>
          <w:sz w:val="28"/>
          <w:szCs w:val="28"/>
        </w:rPr>
      </w:pPr>
    </w:p>
    <w:p w14:paraId="356311A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34A919F2" w14:textId="77777777" w:rsidR="000D6DE2" w:rsidRPr="000D6DE2" w:rsidRDefault="000D6DE2" w:rsidP="000D6DE2">
      <w:pPr>
        <w:jc w:val="both"/>
        <w:rPr>
          <w:rFonts w:ascii="Cambria" w:hAnsi="Cambria" w:cs="Arial"/>
          <w:sz w:val="28"/>
          <w:szCs w:val="28"/>
        </w:rPr>
      </w:pPr>
    </w:p>
    <w:p w14:paraId="5655306E"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1D2FCBCC" w14:textId="77777777" w:rsidR="000D6DE2" w:rsidRPr="000D6DE2" w:rsidRDefault="000D6DE2" w:rsidP="000D6DE2">
      <w:pPr>
        <w:jc w:val="both"/>
        <w:rPr>
          <w:rFonts w:ascii="Cambria" w:hAnsi="Cambria" w:cs="Arial"/>
          <w:sz w:val="28"/>
          <w:szCs w:val="28"/>
        </w:rPr>
      </w:pPr>
    </w:p>
    <w:p w14:paraId="4DAA10CC"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10534B16" w14:textId="77777777" w:rsidR="000D6DE2" w:rsidRPr="000D6DE2" w:rsidRDefault="000D6DE2" w:rsidP="000D6DE2">
      <w:pPr>
        <w:jc w:val="both"/>
        <w:rPr>
          <w:rFonts w:ascii="Cambria" w:hAnsi="Cambria" w:cs="Arial"/>
          <w:sz w:val="28"/>
          <w:szCs w:val="28"/>
        </w:rPr>
      </w:pPr>
    </w:p>
    <w:p w14:paraId="667450D3"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174D9395" w14:textId="77777777" w:rsidR="000D6DE2" w:rsidRPr="000D6DE2" w:rsidRDefault="000D6DE2" w:rsidP="000D6DE2">
      <w:pPr>
        <w:jc w:val="both"/>
        <w:rPr>
          <w:rFonts w:ascii="Cambria" w:hAnsi="Cambria" w:cs="Arial"/>
          <w:sz w:val="28"/>
          <w:szCs w:val="28"/>
        </w:rPr>
      </w:pPr>
    </w:p>
    <w:p w14:paraId="1623884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7EE639B3" w14:textId="77777777" w:rsidR="000D6DE2" w:rsidRDefault="000D6DE2" w:rsidP="000D6DE2">
      <w:pPr>
        <w:ind w:firstLine="708"/>
        <w:jc w:val="both"/>
        <w:rPr>
          <w:rFonts w:ascii="Cambria" w:hAnsi="Cambria" w:cs="Arial"/>
          <w:sz w:val="28"/>
          <w:szCs w:val="28"/>
        </w:rPr>
      </w:pPr>
    </w:p>
    <w:p w14:paraId="6C30F59F" w14:textId="6C39C2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2D4BB412" w14:textId="77777777" w:rsidR="000D6DE2" w:rsidRPr="000D6DE2" w:rsidRDefault="000D6DE2" w:rsidP="000D6DE2">
      <w:pPr>
        <w:jc w:val="both"/>
        <w:rPr>
          <w:rFonts w:ascii="Cambria" w:hAnsi="Cambria" w:cs="Arial"/>
          <w:sz w:val="28"/>
          <w:szCs w:val="28"/>
        </w:rPr>
      </w:pPr>
    </w:p>
    <w:p w14:paraId="4C47F22D"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7F2287CE" w14:textId="77777777" w:rsidR="000D6DE2" w:rsidRPr="000D6DE2" w:rsidRDefault="000D6DE2" w:rsidP="000D6DE2">
      <w:pPr>
        <w:jc w:val="both"/>
        <w:rPr>
          <w:rFonts w:ascii="Cambria" w:hAnsi="Cambria" w:cs="Arial"/>
          <w:sz w:val="28"/>
          <w:szCs w:val="28"/>
        </w:rPr>
      </w:pPr>
    </w:p>
    <w:p w14:paraId="6AC0D36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Registre-se e Publique-se</w:t>
      </w:r>
    </w:p>
    <w:p w14:paraId="027B3A71" w14:textId="77777777" w:rsidR="000D6DE2" w:rsidRPr="000D6DE2" w:rsidRDefault="000D6DE2" w:rsidP="000D6DE2">
      <w:pPr>
        <w:jc w:val="both"/>
        <w:rPr>
          <w:rFonts w:ascii="Cambria" w:hAnsi="Cambria" w:cs="Arial"/>
          <w:sz w:val="28"/>
          <w:szCs w:val="28"/>
        </w:rPr>
      </w:pPr>
    </w:p>
    <w:p w14:paraId="4C7DA59E" w14:textId="77777777" w:rsidR="000D6DE2" w:rsidRPr="000D6DE2" w:rsidRDefault="000D6DE2" w:rsidP="000D6DE2">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0B476A75" w14:textId="77777777" w:rsidR="000D6DE2" w:rsidRPr="000D6DE2" w:rsidRDefault="000D6DE2" w:rsidP="000D6DE2">
      <w:pPr>
        <w:jc w:val="center"/>
        <w:rPr>
          <w:rFonts w:ascii="Cambria" w:hAnsi="Cambria" w:cs="Arial"/>
          <w:sz w:val="28"/>
          <w:szCs w:val="28"/>
        </w:rPr>
      </w:pPr>
    </w:p>
    <w:p w14:paraId="4DCBBCA1" w14:textId="77777777" w:rsidR="000D6DE2" w:rsidRPr="000D6DE2" w:rsidRDefault="000D6DE2" w:rsidP="000D6DE2">
      <w:pPr>
        <w:jc w:val="center"/>
        <w:rPr>
          <w:rFonts w:ascii="Cambria" w:hAnsi="Cambria" w:cs="Arial"/>
          <w:sz w:val="28"/>
          <w:szCs w:val="28"/>
        </w:rPr>
      </w:pPr>
    </w:p>
    <w:p w14:paraId="1C105A30" w14:textId="77777777" w:rsidR="000D6DE2" w:rsidRPr="000D6DE2" w:rsidRDefault="000D6DE2" w:rsidP="000D6DE2">
      <w:pPr>
        <w:jc w:val="center"/>
        <w:rPr>
          <w:rFonts w:ascii="Cambria" w:hAnsi="Cambria" w:cs="Arial"/>
          <w:sz w:val="28"/>
          <w:szCs w:val="28"/>
        </w:rPr>
      </w:pPr>
    </w:p>
    <w:p w14:paraId="3A6093EB" w14:textId="77777777" w:rsidR="000D6DE2" w:rsidRPr="000D6DE2" w:rsidRDefault="000D6DE2" w:rsidP="000D6DE2">
      <w:pPr>
        <w:jc w:val="center"/>
        <w:rPr>
          <w:rFonts w:ascii="Cambria" w:hAnsi="Cambria" w:cs="Arial"/>
          <w:sz w:val="28"/>
          <w:szCs w:val="28"/>
        </w:rPr>
      </w:pPr>
      <w:r w:rsidRPr="000D6DE2">
        <w:rPr>
          <w:rFonts w:ascii="Cambria" w:hAnsi="Cambria" w:cs="Arial"/>
          <w:sz w:val="28"/>
          <w:szCs w:val="28"/>
        </w:rPr>
        <w:t>Marcos José Rosa</w:t>
      </w:r>
    </w:p>
    <w:p w14:paraId="261765DB" w14:textId="77777777" w:rsidR="000D6DE2" w:rsidRPr="000D6DE2" w:rsidRDefault="000D6DE2" w:rsidP="000D6DE2">
      <w:pPr>
        <w:jc w:val="center"/>
        <w:rPr>
          <w:rFonts w:ascii="Cambria" w:hAnsi="Cambria" w:cs="Arial"/>
          <w:sz w:val="28"/>
          <w:szCs w:val="28"/>
        </w:rPr>
      </w:pPr>
      <w:r w:rsidRPr="000D6DE2">
        <w:rPr>
          <w:rFonts w:ascii="Cambria" w:hAnsi="Cambria" w:cs="Arial"/>
          <w:sz w:val="28"/>
          <w:szCs w:val="28"/>
        </w:rPr>
        <w:t xml:space="preserve">Prefeito Municipal </w:t>
      </w:r>
    </w:p>
    <w:p w14:paraId="6AAB40F9" w14:textId="77777777" w:rsidR="000D6DE2" w:rsidRPr="000D6DE2" w:rsidRDefault="000D6DE2" w:rsidP="000D6DE2">
      <w:pPr>
        <w:rPr>
          <w:rFonts w:ascii="Cambria" w:hAnsi="Cambria"/>
          <w:sz w:val="28"/>
          <w:szCs w:val="28"/>
        </w:rPr>
      </w:pPr>
    </w:p>
    <w:p w14:paraId="5EA4FFFD" w14:textId="77777777" w:rsidR="000D6DE2" w:rsidRPr="0053253B" w:rsidRDefault="000D6DE2" w:rsidP="008014D9">
      <w:pPr>
        <w:tabs>
          <w:tab w:val="left" w:pos="-1701"/>
        </w:tabs>
        <w:autoSpaceDE w:val="0"/>
        <w:autoSpaceDN w:val="0"/>
        <w:adjustRightInd w:val="0"/>
        <w:jc w:val="center"/>
        <w:rPr>
          <w:rFonts w:ascii="Cambria" w:hAnsi="Cambria" w:cs="Consolas"/>
          <w:b/>
          <w:bCs/>
          <w:sz w:val="28"/>
          <w:szCs w:val="28"/>
        </w:rPr>
      </w:pPr>
    </w:p>
    <w:sectPr w:rsidR="000D6DE2" w:rsidRPr="0053253B"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86A506" w14:textId="77777777" w:rsidR="00045C9A" w:rsidRDefault="00045C9A" w:rsidP="00BB440C">
      <w:r>
        <w:separator/>
      </w:r>
    </w:p>
  </w:endnote>
  <w:endnote w:type="continuationSeparator" w:id="0">
    <w:p w14:paraId="6BC9CAD4" w14:textId="77777777" w:rsidR="00045C9A" w:rsidRDefault="00045C9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932BA1" w:rsidRPr="00BF5FA9" w:rsidRDefault="00932BA1"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32BA1" w:rsidRPr="00BB440C" w:rsidRDefault="00932BA1"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B9B466" w14:textId="77777777" w:rsidR="00045C9A" w:rsidRDefault="00045C9A" w:rsidP="00BB440C">
      <w:r>
        <w:separator/>
      </w:r>
    </w:p>
  </w:footnote>
  <w:footnote w:type="continuationSeparator" w:id="0">
    <w:p w14:paraId="7EF7A76B" w14:textId="77777777" w:rsidR="00045C9A" w:rsidRDefault="00045C9A"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932BA1" w:rsidRDefault="00932BA1"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32BA1" w:rsidRPr="000A43E7" w:rsidRDefault="00932BA1"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32BA1" w:rsidRPr="000A43E7" w:rsidRDefault="00932BA1"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32BA1" w:rsidRPr="000A43E7" w:rsidRDefault="00932BA1"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32BA1" w:rsidRDefault="00932BA1"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932BA1" w:rsidRPr="000A43E7" w:rsidRDefault="00932BA1"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32BA1" w:rsidRPr="000A43E7" w:rsidRDefault="00932BA1"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32BA1" w:rsidRDefault="00932BA1"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32BA1" w:rsidRPr="000A43E7" w:rsidRDefault="00932BA1" w:rsidP="000A43E7">
    <w:pPr>
      <w:shd w:val="clear" w:color="auto" w:fill="FFFFFF" w:themeFill="background1"/>
      <w:tabs>
        <w:tab w:val="left" w:pos="2127"/>
      </w:tabs>
      <w:jc w:val="center"/>
    </w:pPr>
  </w:p>
  <w:p w14:paraId="21E88014" w14:textId="2C9326CC" w:rsidR="00932BA1" w:rsidRDefault="00932BA1" w:rsidP="000A43E7">
    <w:pPr>
      <w:pStyle w:val="Cabealho"/>
      <w:tabs>
        <w:tab w:val="left" w:pos="3140"/>
      </w:tabs>
      <w:rPr>
        <w:sz w:val="48"/>
        <w:szCs w:val="48"/>
      </w:rPr>
    </w:pPr>
  </w:p>
  <w:p w14:paraId="1A94CFB7" w14:textId="0E6C4361" w:rsidR="00932BA1" w:rsidRPr="00DB1FB9" w:rsidRDefault="00932BA1" w:rsidP="000A43E7">
    <w:pPr>
      <w:pStyle w:val="Cabealho"/>
      <w:tabs>
        <w:tab w:val="left" w:pos="3140"/>
      </w:tabs>
      <w:rPr>
        <w:sz w:val="22"/>
        <w:szCs w:val="22"/>
      </w:rPr>
    </w:pPr>
  </w:p>
  <w:p w14:paraId="6D10FE23" w14:textId="428C723E" w:rsidR="00932BA1" w:rsidRDefault="00932BA1">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28D0A57"/>
    <w:multiLevelType w:val="hybridMultilevel"/>
    <w:tmpl w:val="7AB01E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6"/>
  </w:num>
  <w:num w:numId="4">
    <w:abstractNumId w:val="5"/>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30D96"/>
    <w:rsid w:val="00033EE2"/>
    <w:rsid w:val="000455F5"/>
    <w:rsid w:val="00045C9A"/>
    <w:rsid w:val="00047630"/>
    <w:rsid w:val="00060C9D"/>
    <w:rsid w:val="00060DFA"/>
    <w:rsid w:val="00062A56"/>
    <w:rsid w:val="00071E0C"/>
    <w:rsid w:val="00092236"/>
    <w:rsid w:val="00096AAF"/>
    <w:rsid w:val="000A43E7"/>
    <w:rsid w:val="000A5289"/>
    <w:rsid w:val="000B6779"/>
    <w:rsid w:val="000C2D65"/>
    <w:rsid w:val="000D6DE2"/>
    <w:rsid w:val="000E3DB2"/>
    <w:rsid w:val="00103E94"/>
    <w:rsid w:val="00112D83"/>
    <w:rsid w:val="001614AD"/>
    <w:rsid w:val="00167B00"/>
    <w:rsid w:val="001A2B70"/>
    <w:rsid w:val="001A7468"/>
    <w:rsid w:val="001C01FF"/>
    <w:rsid w:val="001C378B"/>
    <w:rsid w:val="001D1A7A"/>
    <w:rsid w:val="001D6188"/>
    <w:rsid w:val="001D71E7"/>
    <w:rsid w:val="001E2F9E"/>
    <w:rsid w:val="001E708C"/>
    <w:rsid w:val="001F5CDA"/>
    <w:rsid w:val="00201F1D"/>
    <w:rsid w:val="00240DC6"/>
    <w:rsid w:val="00244AA5"/>
    <w:rsid w:val="002477C1"/>
    <w:rsid w:val="00260AF3"/>
    <w:rsid w:val="00261B0C"/>
    <w:rsid w:val="00262541"/>
    <w:rsid w:val="002661CB"/>
    <w:rsid w:val="002752B1"/>
    <w:rsid w:val="00287283"/>
    <w:rsid w:val="002A4BA6"/>
    <w:rsid w:val="002C7674"/>
    <w:rsid w:val="00315EEC"/>
    <w:rsid w:val="00355F97"/>
    <w:rsid w:val="00373F44"/>
    <w:rsid w:val="003835F9"/>
    <w:rsid w:val="0039122F"/>
    <w:rsid w:val="003F549A"/>
    <w:rsid w:val="004026B4"/>
    <w:rsid w:val="0040452F"/>
    <w:rsid w:val="00425F4D"/>
    <w:rsid w:val="004315CE"/>
    <w:rsid w:val="00460921"/>
    <w:rsid w:val="004675DB"/>
    <w:rsid w:val="00492067"/>
    <w:rsid w:val="004A6A0B"/>
    <w:rsid w:val="004A724D"/>
    <w:rsid w:val="004B2F99"/>
    <w:rsid w:val="004B4049"/>
    <w:rsid w:val="004C193E"/>
    <w:rsid w:val="004C7B7A"/>
    <w:rsid w:val="004D158A"/>
    <w:rsid w:val="004D5F95"/>
    <w:rsid w:val="004E2F31"/>
    <w:rsid w:val="004E3610"/>
    <w:rsid w:val="0053253B"/>
    <w:rsid w:val="005466DE"/>
    <w:rsid w:val="00551BC0"/>
    <w:rsid w:val="005619EB"/>
    <w:rsid w:val="0056214C"/>
    <w:rsid w:val="00571A76"/>
    <w:rsid w:val="005814CB"/>
    <w:rsid w:val="005901A5"/>
    <w:rsid w:val="005A3743"/>
    <w:rsid w:val="005B1216"/>
    <w:rsid w:val="005B3039"/>
    <w:rsid w:val="005C33BD"/>
    <w:rsid w:val="005C5C76"/>
    <w:rsid w:val="005C73C7"/>
    <w:rsid w:val="005E5501"/>
    <w:rsid w:val="005F2001"/>
    <w:rsid w:val="00604443"/>
    <w:rsid w:val="00621393"/>
    <w:rsid w:val="006410CD"/>
    <w:rsid w:val="006438A4"/>
    <w:rsid w:val="00664E8C"/>
    <w:rsid w:val="00687F1B"/>
    <w:rsid w:val="00693C8B"/>
    <w:rsid w:val="006B1995"/>
    <w:rsid w:val="006B4455"/>
    <w:rsid w:val="006C0DF6"/>
    <w:rsid w:val="006C4304"/>
    <w:rsid w:val="006F4672"/>
    <w:rsid w:val="007037C6"/>
    <w:rsid w:val="00716257"/>
    <w:rsid w:val="0072612A"/>
    <w:rsid w:val="00730682"/>
    <w:rsid w:val="0073507D"/>
    <w:rsid w:val="0074151A"/>
    <w:rsid w:val="0074379E"/>
    <w:rsid w:val="00747133"/>
    <w:rsid w:val="007477AB"/>
    <w:rsid w:val="0075022C"/>
    <w:rsid w:val="00782596"/>
    <w:rsid w:val="007B421E"/>
    <w:rsid w:val="007C266A"/>
    <w:rsid w:val="007C416D"/>
    <w:rsid w:val="007D03D5"/>
    <w:rsid w:val="007D1665"/>
    <w:rsid w:val="007D4407"/>
    <w:rsid w:val="007F4C88"/>
    <w:rsid w:val="008014D9"/>
    <w:rsid w:val="0081627C"/>
    <w:rsid w:val="008461E1"/>
    <w:rsid w:val="00846A96"/>
    <w:rsid w:val="00847954"/>
    <w:rsid w:val="00850F7E"/>
    <w:rsid w:val="008812CB"/>
    <w:rsid w:val="008A0EB9"/>
    <w:rsid w:val="008B54AD"/>
    <w:rsid w:val="008D3891"/>
    <w:rsid w:val="008E2EAD"/>
    <w:rsid w:val="008E5DFE"/>
    <w:rsid w:val="008E62F9"/>
    <w:rsid w:val="00932BA1"/>
    <w:rsid w:val="00935422"/>
    <w:rsid w:val="00954292"/>
    <w:rsid w:val="0095489D"/>
    <w:rsid w:val="00957B98"/>
    <w:rsid w:val="00966054"/>
    <w:rsid w:val="00966918"/>
    <w:rsid w:val="009673A3"/>
    <w:rsid w:val="0097118C"/>
    <w:rsid w:val="009934A8"/>
    <w:rsid w:val="009A54CA"/>
    <w:rsid w:val="009B2060"/>
    <w:rsid w:val="009B6230"/>
    <w:rsid w:val="009D07D0"/>
    <w:rsid w:val="009E1CA8"/>
    <w:rsid w:val="00A02E7C"/>
    <w:rsid w:val="00A0528D"/>
    <w:rsid w:val="00A23824"/>
    <w:rsid w:val="00A3758D"/>
    <w:rsid w:val="00A421C8"/>
    <w:rsid w:val="00A467E1"/>
    <w:rsid w:val="00A52DB0"/>
    <w:rsid w:val="00A841DA"/>
    <w:rsid w:val="00A8437E"/>
    <w:rsid w:val="00A84CED"/>
    <w:rsid w:val="00A87FBF"/>
    <w:rsid w:val="00A9205D"/>
    <w:rsid w:val="00AC222F"/>
    <w:rsid w:val="00AD7EAF"/>
    <w:rsid w:val="00AE5676"/>
    <w:rsid w:val="00AF2188"/>
    <w:rsid w:val="00B03CFF"/>
    <w:rsid w:val="00B16D7A"/>
    <w:rsid w:val="00B16FB2"/>
    <w:rsid w:val="00B524B0"/>
    <w:rsid w:val="00B72E8C"/>
    <w:rsid w:val="00B917B9"/>
    <w:rsid w:val="00B97305"/>
    <w:rsid w:val="00BA2621"/>
    <w:rsid w:val="00BB0D2F"/>
    <w:rsid w:val="00BB440C"/>
    <w:rsid w:val="00BB738D"/>
    <w:rsid w:val="00BC240B"/>
    <w:rsid w:val="00BD4863"/>
    <w:rsid w:val="00C06491"/>
    <w:rsid w:val="00C1622A"/>
    <w:rsid w:val="00C35B25"/>
    <w:rsid w:val="00C41B85"/>
    <w:rsid w:val="00C43810"/>
    <w:rsid w:val="00C44627"/>
    <w:rsid w:val="00C45570"/>
    <w:rsid w:val="00C5437F"/>
    <w:rsid w:val="00C74548"/>
    <w:rsid w:val="00C97B7B"/>
    <w:rsid w:val="00CA66F0"/>
    <w:rsid w:val="00CB34B5"/>
    <w:rsid w:val="00CC0AB1"/>
    <w:rsid w:val="00D17AB7"/>
    <w:rsid w:val="00D241CC"/>
    <w:rsid w:val="00D31202"/>
    <w:rsid w:val="00D4457C"/>
    <w:rsid w:val="00D54A26"/>
    <w:rsid w:val="00DA0ED3"/>
    <w:rsid w:val="00DA10C9"/>
    <w:rsid w:val="00DA3678"/>
    <w:rsid w:val="00DD20C9"/>
    <w:rsid w:val="00DE10E9"/>
    <w:rsid w:val="00DE5BDD"/>
    <w:rsid w:val="00DE5CE4"/>
    <w:rsid w:val="00DF379F"/>
    <w:rsid w:val="00E06C17"/>
    <w:rsid w:val="00E17B19"/>
    <w:rsid w:val="00E4602A"/>
    <w:rsid w:val="00E473B5"/>
    <w:rsid w:val="00E7095D"/>
    <w:rsid w:val="00E7344E"/>
    <w:rsid w:val="00E77228"/>
    <w:rsid w:val="00E82375"/>
    <w:rsid w:val="00E8387A"/>
    <w:rsid w:val="00E921AD"/>
    <w:rsid w:val="00EA3BF4"/>
    <w:rsid w:val="00EA6686"/>
    <w:rsid w:val="00EE66A7"/>
    <w:rsid w:val="00EF1A54"/>
    <w:rsid w:val="00EF7224"/>
    <w:rsid w:val="00F11D8D"/>
    <w:rsid w:val="00F21D12"/>
    <w:rsid w:val="00F22505"/>
    <w:rsid w:val="00F27DA1"/>
    <w:rsid w:val="00F52408"/>
    <w:rsid w:val="00F57DBD"/>
    <w:rsid w:val="00F66342"/>
    <w:rsid w:val="00F66442"/>
    <w:rsid w:val="00F66929"/>
    <w:rsid w:val="00F77D1D"/>
    <w:rsid w:val="00F9265C"/>
    <w:rsid w:val="00F9425D"/>
    <w:rsid w:val="00F94C52"/>
    <w:rsid w:val="00FB0388"/>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124250">
      <w:bodyDiv w:val="1"/>
      <w:marLeft w:val="0"/>
      <w:marRight w:val="0"/>
      <w:marTop w:val="0"/>
      <w:marBottom w:val="0"/>
      <w:divBdr>
        <w:top w:val="none" w:sz="0" w:space="0" w:color="auto"/>
        <w:left w:val="none" w:sz="0" w:space="0" w:color="auto"/>
        <w:bottom w:val="none" w:sz="0" w:space="0" w:color="auto"/>
        <w:right w:val="none" w:sz="0" w:space="0" w:color="auto"/>
      </w:divBdr>
    </w:div>
    <w:div w:id="577907890">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5057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49</Pages>
  <Words>12468</Words>
  <Characters>67329</Characters>
  <Application>Microsoft Office Word</Application>
  <DocSecurity>0</DocSecurity>
  <Lines>561</Lines>
  <Paragraphs>159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18</cp:revision>
  <cp:lastPrinted>2021-02-02T16:10:00Z</cp:lastPrinted>
  <dcterms:created xsi:type="dcterms:W3CDTF">2021-01-14T12:28:00Z</dcterms:created>
  <dcterms:modified xsi:type="dcterms:W3CDTF">2021-02-02T16:10:00Z</dcterms:modified>
</cp:coreProperties>
</file>