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F0001" w:rsidRPr="00FF2003" w:rsidRDefault="00CF0001" w:rsidP="00CF0001">
      <w:pPr>
        <w:pStyle w:val="Corpodetexto1"/>
        <w:tabs>
          <w:tab w:val="left" w:pos="1425"/>
          <w:tab w:val="left" w:pos="9072"/>
          <w:tab w:val="left" w:pos="10773"/>
        </w:tabs>
        <w:spacing w:before="120" w:after="120"/>
        <w:jc w:val="center"/>
        <w:rPr>
          <w:rFonts w:ascii="Bookman Old Style" w:hAnsi="Bookman Old Style"/>
          <w:b/>
          <w:sz w:val="28"/>
          <w:szCs w:val="28"/>
          <w:u w:val="single"/>
          <w:lang w:val="pt-BR"/>
        </w:rPr>
      </w:pPr>
      <w:r w:rsidRPr="00FF2003">
        <w:rPr>
          <w:rFonts w:ascii="Bookman Old Style" w:hAnsi="Bookman Old Style"/>
          <w:b/>
          <w:sz w:val="28"/>
          <w:szCs w:val="28"/>
          <w:u w:val="single"/>
          <w:lang w:val="pt-BR"/>
        </w:rPr>
        <w:t>EDITAL DE LICITAÇÃO PÚBLICA</w:t>
      </w:r>
    </w:p>
    <w:p w:rsidR="00112F36" w:rsidRPr="00FF2003" w:rsidRDefault="00112F36" w:rsidP="00112F36">
      <w:pPr>
        <w:pStyle w:val="Ttulo"/>
        <w:shd w:val="clear" w:color="auto" w:fill="BFBFBF"/>
        <w:jc w:val="center"/>
        <w:rPr>
          <w:rFonts w:ascii="Bookman Old Style" w:hAnsi="Bookman Old Style" w:cs="Arial"/>
          <w:sz w:val="22"/>
          <w:szCs w:val="22"/>
          <w:lang w:eastAsia="pt-BR"/>
        </w:rPr>
      </w:pPr>
      <w:r w:rsidRPr="00FF2003">
        <w:rPr>
          <w:rFonts w:ascii="Bookman Old Style" w:hAnsi="Bookman Old Style" w:cs="Arial"/>
          <w:sz w:val="22"/>
          <w:szCs w:val="22"/>
        </w:rPr>
        <w:t>EXCLUSIVO PARA ME- EPP - LC 147/2014</w:t>
      </w:r>
    </w:p>
    <w:p w:rsidR="00112F36" w:rsidRPr="00FF2003" w:rsidRDefault="00112F36" w:rsidP="00112F36">
      <w:pPr>
        <w:pStyle w:val="Corpodetexto1"/>
        <w:tabs>
          <w:tab w:val="left" w:pos="1425"/>
          <w:tab w:val="left" w:pos="9072"/>
          <w:tab w:val="left" w:pos="10773"/>
        </w:tabs>
        <w:spacing w:before="120" w:after="120"/>
        <w:rPr>
          <w:rFonts w:ascii="Bookman Old Style" w:hAnsi="Bookman Old Style"/>
          <w:b/>
          <w:sz w:val="28"/>
          <w:szCs w:val="28"/>
          <w:u w:val="single"/>
          <w:lang w:val="pt-BR"/>
        </w:rPr>
      </w:pPr>
    </w:p>
    <w:p w:rsidR="00CF0001" w:rsidRPr="00FF2003"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Referência</w:t>
      </w:r>
    </w:p>
    <w:p w:rsidR="00CF0001" w:rsidRPr="00FF2003"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005C7DF2" w:rsidRPr="00FF2003">
        <w:rPr>
          <w:rFonts w:ascii="Bookman Old Style" w:hAnsi="Bookman Old Style"/>
          <w:b/>
          <w:szCs w:val="24"/>
          <w:lang w:val="pt-BR"/>
        </w:rPr>
        <w:t xml:space="preserve"> </w:t>
      </w:r>
      <w:r w:rsidR="001C7443">
        <w:rPr>
          <w:rFonts w:ascii="Bookman Old Style" w:hAnsi="Bookman Old Style"/>
          <w:b/>
          <w:szCs w:val="24"/>
          <w:lang w:val="pt-BR"/>
        </w:rPr>
        <w:t>077</w:t>
      </w:r>
      <w:r w:rsidR="00315258" w:rsidRPr="00FF2003">
        <w:rPr>
          <w:rFonts w:ascii="Bookman Old Style" w:hAnsi="Bookman Old Style"/>
          <w:b/>
          <w:szCs w:val="24"/>
          <w:lang w:val="pt-BR"/>
        </w:rPr>
        <w:t>/2019</w:t>
      </w:r>
    </w:p>
    <w:p w:rsidR="00A83521" w:rsidRPr="00FF2003" w:rsidRDefault="00CF0001" w:rsidP="00A83521">
      <w:pPr>
        <w:pStyle w:val="PargrafodaLista"/>
        <w:ind w:left="0"/>
        <w:jc w:val="both"/>
        <w:rPr>
          <w:rFonts w:ascii="Bookman Old Style" w:hAnsi="Bookman Old Style"/>
          <w:b/>
        </w:rPr>
      </w:pPr>
      <w:r w:rsidRPr="00FF2003">
        <w:rPr>
          <w:rFonts w:ascii="Bookman Old Style" w:hAnsi="Bookman Old Style"/>
        </w:rPr>
        <w:t>Objeto:</w:t>
      </w:r>
      <w:r w:rsidR="002120D0" w:rsidRPr="00FF2003">
        <w:rPr>
          <w:rFonts w:ascii="Bookman Old Style" w:hAnsi="Bookman Old Style"/>
        </w:rPr>
        <w:t xml:space="preserve"> </w:t>
      </w:r>
      <w:r w:rsidR="00A83521" w:rsidRPr="00FF2003">
        <w:rPr>
          <w:rFonts w:ascii="Bookman Old Style" w:hAnsi="Bookman Old Style"/>
          <w:b/>
        </w:rPr>
        <w:t>Contratação de empresa especializada para</w:t>
      </w:r>
      <w:r w:rsidR="00A83521" w:rsidRPr="00FF2003">
        <w:rPr>
          <w:rFonts w:ascii="Bookman Old Style" w:hAnsi="Bookman Old Style"/>
        </w:rPr>
        <w:t xml:space="preserve"> </w:t>
      </w:r>
      <w:r w:rsidR="00CE5941">
        <w:rPr>
          <w:rFonts w:ascii="Bookman Old Style" w:hAnsi="Bookman Old Style"/>
          <w:b/>
        </w:rPr>
        <w:t>fornecimento de peças</w:t>
      </w:r>
      <w:r w:rsidR="00AD19E6">
        <w:rPr>
          <w:rFonts w:ascii="Bookman Old Style" w:hAnsi="Bookman Old Style"/>
          <w:b/>
        </w:rPr>
        <w:t xml:space="preserve"> destinadas a </w:t>
      </w:r>
      <w:r w:rsidR="00CE5941">
        <w:rPr>
          <w:rFonts w:ascii="Bookman Old Style" w:hAnsi="Bookman Old Style"/>
          <w:b/>
        </w:rPr>
        <w:t>Manutenção do</w:t>
      </w:r>
      <w:r w:rsidR="00AD19E6">
        <w:rPr>
          <w:rFonts w:ascii="Bookman Old Style" w:hAnsi="Bookman Old Style"/>
          <w:b/>
        </w:rPr>
        <w:t>s</w:t>
      </w:r>
      <w:r w:rsidR="00CE5941">
        <w:rPr>
          <w:rFonts w:ascii="Bookman Old Style" w:hAnsi="Bookman Old Style"/>
          <w:b/>
        </w:rPr>
        <w:t xml:space="preserve"> veículo</w:t>
      </w:r>
      <w:r w:rsidR="00AD19E6">
        <w:rPr>
          <w:rFonts w:ascii="Bookman Old Style" w:hAnsi="Bookman Old Style"/>
          <w:b/>
        </w:rPr>
        <w:t>s</w:t>
      </w:r>
      <w:r w:rsidR="00E25AE3">
        <w:rPr>
          <w:rFonts w:ascii="Bookman Old Style" w:hAnsi="Bookman Old Style"/>
          <w:b/>
        </w:rPr>
        <w:t xml:space="preserve"> da frota Municipal</w:t>
      </w:r>
      <w:r w:rsidR="00AD19E6">
        <w:rPr>
          <w:rFonts w:ascii="Bookman Old Style" w:hAnsi="Bookman Old Style"/>
          <w:b/>
        </w:rPr>
        <w:t xml:space="preserve"> de Iaras/SP</w:t>
      </w:r>
      <w:r w:rsidR="00A83521" w:rsidRPr="00FF2003">
        <w:rPr>
          <w:rFonts w:ascii="Bookman Old Style" w:hAnsi="Bookman Old Style"/>
          <w:b/>
        </w:rPr>
        <w:t>.</w:t>
      </w:r>
    </w:p>
    <w:p w:rsidR="00CF0001" w:rsidRPr="00FF2003" w:rsidRDefault="00CF0001" w:rsidP="00A83521">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sidR="00AD19E6">
        <w:rPr>
          <w:rFonts w:ascii="Bookman Old Style" w:hAnsi="Bookman Old Style"/>
          <w:b/>
        </w:rPr>
        <w:t>s</w:t>
      </w:r>
      <w:r w:rsidRPr="00FF2003">
        <w:rPr>
          <w:rFonts w:ascii="Bookman Old Style" w:hAnsi="Bookman Old Style"/>
          <w:b/>
        </w:rPr>
        <w:t xml:space="preserve"> </w:t>
      </w:r>
      <w:r w:rsidR="00AD19E6" w:rsidRPr="00AD19E6">
        <w:rPr>
          <w:rFonts w:ascii="Bookman Old Style" w:hAnsi="Bookman Old Style"/>
          <w:b/>
        </w:rPr>
        <w:t>Diversas</w:t>
      </w:r>
    </w:p>
    <w:p w:rsidR="00CF0001" w:rsidRPr="00FF2003" w:rsidRDefault="00CF0001"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CF0001" w:rsidRPr="00FF2003" w:rsidRDefault="00941E54"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001C7443" w:rsidRPr="001C7443">
        <w:rPr>
          <w:rStyle w:val="Forte"/>
          <w:rFonts w:ascii="Bookman Old Style" w:hAnsi="Bookman Old Style" w:cs="Tahoma"/>
          <w:sz w:val="24"/>
          <w:szCs w:val="24"/>
        </w:rPr>
        <w:t>08</w:t>
      </w:r>
      <w:r w:rsidR="00A83521" w:rsidRPr="00FF2003">
        <w:rPr>
          <w:rStyle w:val="Forte"/>
          <w:rFonts w:ascii="Bookman Old Style" w:hAnsi="Bookman Old Style" w:cs="Tahoma"/>
          <w:sz w:val="24"/>
          <w:szCs w:val="24"/>
        </w:rPr>
        <w:t>/</w:t>
      </w:r>
      <w:r w:rsidR="001C7443">
        <w:rPr>
          <w:rStyle w:val="Forte"/>
          <w:rFonts w:ascii="Bookman Old Style" w:hAnsi="Bookman Old Style" w:cs="Tahoma"/>
          <w:sz w:val="24"/>
          <w:szCs w:val="24"/>
        </w:rPr>
        <w:t>11</w:t>
      </w:r>
      <w:r w:rsidR="00A83521" w:rsidRPr="00FF2003">
        <w:rPr>
          <w:rStyle w:val="Forte"/>
          <w:rFonts w:ascii="Bookman Old Style" w:hAnsi="Bookman Old Style" w:cs="Tahoma"/>
          <w:sz w:val="24"/>
          <w:szCs w:val="24"/>
        </w:rPr>
        <w:t>/201</w:t>
      </w:r>
      <w:r w:rsidR="00315258" w:rsidRPr="00FF2003">
        <w:rPr>
          <w:rStyle w:val="Forte"/>
          <w:rFonts w:ascii="Bookman Old Style" w:hAnsi="Bookman Old Style" w:cs="Tahoma"/>
          <w:sz w:val="24"/>
          <w:szCs w:val="24"/>
        </w:rPr>
        <w:t>9</w:t>
      </w:r>
    </w:p>
    <w:p w:rsidR="00CF0001" w:rsidRPr="00FF2003" w:rsidRDefault="00941E54" w:rsidP="00CF0001">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001C7443"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sidR="001C7443">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CF0001" w:rsidRPr="00FF2003" w:rsidRDefault="00941E54" w:rsidP="00112F36">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853EC9" w:rsidRPr="00FF2003" w:rsidRDefault="00853EC9" w:rsidP="00941E54">
      <w:pPr>
        <w:ind w:left="851" w:hanging="821"/>
        <w:jc w:val="both"/>
        <w:rPr>
          <w:rStyle w:val="Forte"/>
          <w:rFonts w:ascii="Bookman Old Style" w:hAnsi="Bookman Old Style" w:cs="Tahoma"/>
          <w:sz w:val="24"/>
          <w:szCs w:val="24"/>
        </w:rPr>
      </w:pPr>
    </w:p>
    <w:p w:rsidR="008863D1" w:rsidRPr="00FF2003" w:rsidRDefault="008863D1">
      <w:pPr>
        <w:ind w:left="30"/>
        <w:jc w:val="both"/>
        <w:rPr>
          <w:rFonts w:ascii="Bookman Old Style" w:hAnsi="Bookman Old Style" w:cs="Tahoma"/>
          <w:b/>
          <w:bCs/>
          <w:caps/>
          <w:sz w:val="24"/>
          <w:szCs w:val="24"/>
        </w:rPr>
      </w:pPr>
    </w:p>
    <w:p w:rsidR="00CF0001" w:rsidRPr="00FF2003" w:rsidRDefault="00CF0001"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FF2003">
        <w:rPr>
          <w:rFonts w:ascii="Bookman Old Style" w:hAnsi="Bookman Old Style"/>
          <w:b/>
          <w:bCs/>
          <w:szCs w:val="24"/>
          <w:lang w:val="pt-BR"/>
        </w:rPr>
        <w:t>PREÂMBULO</w:t>
      </w:r>
    </w:p>
    <w:p w:rsidR="00853EC9" w:rsidRPr="00FF2003"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853EC9" w:rsidRPr="00FF2003" w:rsidRDefault="00853EC9"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CF0001" w:rsidRPr="00FF2003" w:rsidRDefault="00CF0001" w:rsidP="00CF0001">
      <w:pPr>
        <w:pStyle w:val="PargrafodaLista"/>
        <w:ind w:left="0"/>
        <w:jc w:val="both"/>
        <w:rPr>
          <w:rFonts w:ascii="Bookman Old Style" w:hAnsi="Bookman Old Style"/>
          <w:b/>
        </w:rPr>
      </w:pPr>
      <w:r w:rsidRPr="00FF2003">
        <w:rPr>
          <w:rFonts w:ascii="Bookman Old Style" w:hAnsi="Bookman Old Style" w:cs="Arial"/>
          <w:b/>
        </w:rPr>
        <w:t>FRANCISCO PINTO DE SOUZA</w:t>
      </w:r>
      <w:r w:rsidRPr="00FF2003">
        <w:rPr>
          <w:rFonts w:ascii="Bookman Old Style" w:hAnsi="Bookman Old Style" w:cs="Arial"/>
        </w:rPr>
        <w:t xml:space="preserve">, Prefeito do Município de </w:t>
      </w:r>
      <w:r w:rsidRPr="00FF2003">
        <w:rPr>
          <w:rFonts w:ascii="Bookman Old Style" w:hAnsi="Bookman Old Style" w:cs="Arial"/>
          <w:b/>
        </w:rPr>
        <w:t>IARAS</w:t>
      </w:r>
      <w:r w:rsidRPr="00FF2003">
        <w:rPr>
          <w:rFonts w:ascii="Bookman Old Style" w:hAnsi="Bookman Old Style" w:cs="Arial"/>
        </w:rPr>
        <w:t xml:space="preserve">, Estado de São Paulo, torna público que </w:t>
      </w:r>
      <w:r w:rsidRPr="00FF2003">
        <w:rPr>
          <w:rFonts w:ascii="Bookman Old Style" w:hAnsi="Bookman Old Style" w:cs="Arial"/>
          <w:b/>
          <w:bCs/>
        </w:rPr>
        <w:t xml:space="preserve">às </w:t>
      </w:r>
      <w:r w:rsidR="00AD19E6">
        <w:rPr>
          <w:rFonts w:ascii="Bookman Old Style" w:hAnsi="Bookman Old Style" w:cs="Arial"/>
          <w:b/>
          <w:bCs/>
        </w:rPr>
        <w:t>--</w:t>
      </w:r>
      <w:r w:rsidR="00BB1FAB" w:rsidRPr="00FF2003">
        <w:rPr>
          <w:rFonts w:ascii="Bookman Old Style" w:hAnsi="Bookman Old Style" w:cs="Arial"/>
          <w:b/>
          <w:bCs/>
        </w:rPr>
        <w:t>h</w:t>
      </w:r>
      <w:r w:rsidR="00AD19E6">
        <w:rPr>
          <w:rFonts w:ascii="Bookman Old Style" w:hAnsi="Bookman Old Style" w:cs="Arial"/>
          <w:b/>
          <w:bCs/>
        </w:rPr>
        <w:t>--</w:t>
      </w:r>
      <w:r w:rsidRPr="00FF2003">
        <w:rPr>
          <w:rFonts w:ascii="Bookman Old Style" w:hAnsi="Bookman Old Style" w:cs="Arial"/>
          <w:b/>
          <w:bCs/>
        </w:rPr>
        <w:t xml:space="preserve">min do dia </w:t>
      </w:r>
      <w:r w:rsidR="00AD19E6">
        <w:rPr>
          <w:rFonts w:ascii="Bookman Old Style" w:hAnsi="Bookman Old Style" w:cs="Arial"/>
          <w:b/>
          <w:bCs/>
        </w:rPr>
        <w:t>--</w:t>
      </w:r>
      <w:r w:rsidR="00BB1FAB" w:rsidRPr="00FF2003">
        <w:rPr>
          <w:rFonts w:ascii="Bookman Old Style" w:hAnsi="Bookman Old Style" w:cs="Arial"/>
          <w:b/>
          <w:bCs/>
        </w:rPr>
        <w:t xml:space="preserve"> </w:t>
      </w:r>
      <w:r w:rsidRPr="00FF2003">
        <w:rPr>
          <w:rFonts w:ascii="Bookman Old Style" w:hAnsi="Bookman Old Style" w:cs="Arial"/>
          <w:b/>
          <w:bCs/>
        </w:rPr>
        <w:t>d</w:t>
      </w:r>
      <w:r w:rsidR="00016576" w:rsidRPr="00FF2003">
        <w:rPr>
          <w:rFonts w:ascii="Bookman Old Style" w:hAnsi="Bookman Old Style" w:cs="Arial"/>
          <w:b/>
          <w:bCs/>
        </w:rPr>
        <w:t xml:space="preserve">e </w:t>
      </w:r>
      <w:r w:rsidR="00AD19E6">
        <w:rPr>
          <w:rFonts w:ascii="Bookman Old Style" w:hAnsi="Bookman Old Style" w:cs="Arial"/>
          <w:b/>
          <w:bCs/>
        </w:rPr>
        <w:t>--</w:t>
      </w:r>
      <w:r w:rsidR="00E25AE3">
        <w:rPr>
          <w:rFonts w:ascii="Bookman Old Style" w:hAnsi="Bookman Old Style" w:cs="Arial"/>
          <w:b/>
          <w:bCs/>
        </w:rPr>
        <w:t xml:space="preserve"> </w:t>
      </w:r>
      <w:r w:rsidRPr="00FF2003">
        <w:rPr>
          <w:rFonts w:ascii="Bookman Old Style" w:hAnsi="Bookman Old Style" w:cs="Arial"/>
          <w:b/>
          <w:bCs/>
        </w:rPr>
        <w:t>de 2.01</w:t>
      </w:r>
      <w:r w:rsidR="00E25AE3">
        <w:rPr>
          <w:rFonts w:ascii="Bookman Old Style" w:hAnsi="Bookman Old Style" w:cs="Arial"/>
          <w:b/>
          <w:bCs/>
        </w:rPr>
        <w:t>9</w:t>
      </w:r>
      <w:r w:rsidRPr="00FF2003">
        <w:rPr>
          <w:rFonts w:ascii="Bookman Old Style" w:hAnsi="Bookman Old Style" w:cs="Arial"/>
        </w:rPr>
        <w:t xml:space="preserve">, no Paço Municipal do Município de Iaras, situado na Praça Monção, nº 683 - Centro, será </w:t>
      </w:r>
      <w:r w:rsidR="00941E54" w:rsidRPr="00FF2003">
        <w:rPr>
          <w:rFonts w:ascii="Bookman Old Style" w:hAnsi="Bookman Old Style" w:cs="Arial"/>
        </w:rPr>
        <w:t>realizado</w:t>
      </w:r>
      <w:r w:rsidRPr="00FF2003">
        <w:rPr>
          <w:rFonts w:ascii="Bookman Old Style" w:hAnsi="Bookman Old Style" w:cs="Arial"/>
        </w:rPr>
        <w:t xml:space="preserve"> a Licitação Pública, na modalidade de </w:t>
      </w:r>
      <w:r w:rsidRPr="00FF2003">
        <w:rPr>
          <w:rFonts w:ascii="Bookman Old Style" w:hAnsi="Bookman Old Style" w:cs="Arial"/>
          <w:b/>
          <w:bCs/>
        </w:rPr>
        <w:t xml:space="preserve">PREGÃO PRESENCIAL, registrado sob nº </w:t>
      </w:r>
      <w:r w:rsidR="001C7443">
        <w:rPr>
          <w:rFonts w:ascii="Bookman Old Style" w:hAnsi="Bookman Old Style"/>
          <w:b/>
        </w:rPr>
        <w:t>077</w:t>
      </w:r>
      <w:r w:rsidR="00315258" w:rsidRPr="00FF2003">
        <w:rPr>
          <w:rFonts w:ascii="Bookman Old Style" w:hAnsi="Bookman Old Style" w:cs="Arial"/>
          <w:b/>
          <w:bCs/>
        </w:rPr>
        <w:t>/2019</w:t>
      </w:r>
      <w:r w:rsidRPr="00FF2003">
        <w:rPr>
          <w:rFonts w:ascii="Bookman Old Style" w:hAnsi="Bookman Old Style" w:cs="Arial"/>
        </w:rPr>
        <w:t xml:space="preserve">, do tipo </w:t>
      </w:r>
      <w:r w:rsidRPr="00FF2003">
        <w:rPr>
          <w:rFonts w:ascii="Bookman Old Style" w:hAnsi="Bookman Old Style" w:cs="Arial"/>
          <w:b/>
          <w:bCs/>
        </w:rPr>
        <w:t xml:space="preserve">"MENOR PREÇO </w:t>
      </w:r>
      <w:r w:rsidR="00AC215B" w:rsidRPr="00FF2003">
        <w:rPr>
          <w:rFonts w:ascii="Bookman Old Style" w:hAnsi="Bookman Old Style" w:cs="Arial"/>
          <w:b/>
          <w:bCs/>
        </w:rPr>
        <w:t>POR ITEM</w:t>
      </w:r>
      <w:r w:rsidRPr="00FF2003">
        <w:rPr>
          <w:rFonts w:ascii="Bookman Old Style" w:hAnsi="Bookman Old Style" w:cs="Arial"/>
          <w:b/>
          <w:bCs/>
        </w:rPr>
        <w:t>"</w:t>
      </w:r>
      <w:r w:rsidR="00941E54" w:rsidRPr="00FF2003">
        <w:rPr>
          <w:rFonts w:ascii="Bookman Old Style" w:hAnsi="Bookman Old Style" w:cs="Arial"/>
          <w:bCs/>
        </w:rPr>
        <w:t>, pelo Sistema de Registro de P</w:t>
      </w:r>
      <w:r w:rsidR="00C25D10" w:rsidRPr="00FF2003">
        <w:rPr>
          <w:rFonts w:ascii="Bookman Old Style" w:hAnsi="Bookman Old Style" w:cs="Arial"/>
          <w:bCs/>
        </w:rPr>
        <w:t>reç</w:t>
      </w:r>
      <w:r w:rsidR="00941E54" w:rsidRPr="00FF2003">
        <w:rPr>
          <w:rFonts w:ascii="Bookman Old Style" w:hAnsi="Bookman Old Style" w:cs="Arial"/>
          <w:bCs/>
        </w:rPr>
        <w:t>os</w:t>
      </w:r>
      <w:r w:rsidRPr="00FF2003">
        <w:rPr>
          <w:rFonts w:ascii="Bookman Old Style" w:hAnsi="Bookman Old Style" w:cs="Arial"/>
        </w:rPr>
        <w:t xml:space="preserve">, cujo objeto é </w:t>
      </w:r>
      <w:r w:rsidR="00BF5009" w:rsidRPr="00FF2003">
        <w:rPr>
          <w:rFonts w:ascii="Bookman Old Style" w:hAnsi="Bookman Old Style" w:cs="Arial"/>
        </w:rPr>
        <w:t>o</w:t>
      </w:r>
      <w:r w:rsidRPr="00FF2003">
        <w:rPr>
          <w:rFonts w:ascii="Bookman Old Style" w:hAnsi="Bookman Old Style" w:cs="Arial"/>
        </w:rPr>
        <w:t xml:space="preserve"> </w:t>
      </w:r>
      <w:r w:rsidR="00BF5009" w:rsidRPr="00FF2003">
        <w:rPr>
          <w:rFonts w:ascii="Bookman Old Style" w:hAnsi="Bookman Old Style"/>
          <w:b/>
        </w:rPr>
        <w:t xml:space="preserve">registro de preços </w:t>
      </w:r>
      <w:r w:rsidR="00A83521" w:rsidRPr="00FF2003">
        <w:rPr>
          <w:rFonts w:ascii="Bookman Old Style" w:hAnsi="Bookman Old Style"/>
          <w:b/>
        </w:rPr>
        <w:t xml:space="preserve">para </w:t>
      </w:r>
      <w:r w:rsidR="00AD19E6" w:rsidRPr="00FF2003">
        <w:rPr>
          <w:rFonts w:ascii="Bookman Old Style" w:hAnsi="Bookman Old Style"/>
          <w:b/>
        </w:rPr>
        <w:t>Contratação de empresa especializada para</w:t>
      </w:r>
      <w:r w:rsidR="00AD19E6" w:rsidRPr="00FF2003">
        <w:rPr>
          <w:rFonts w:ascii="Bookman Old Style" w:hAnsi="Bookman Old Style"/>
        </w:rPr>
        <w:t xml:space="preserve"> </w:t>
      </w:r>
      <w:r w:rsidR="00AD19E6">
        <w:rPr>
          <w:rFonts w:ascii="Bookman Old Style" w:hAnsi="Bookman Old Style"/>
          <w:b/>
        </w:rPr>
        <w:t>fornecimento de peças destinadas a Manutenção dos veículos da frota Municipal de Iaras/SP</w:t>
      </w:r>
      <w:r w:rsidRPr="00FF2003">
        <w:rPr>
          <w:rFonts w:ascii="Bookman Old Style" w:hAnsi="Bookman Old Style" w:cs="Arial"/>
        </w:rPr>
        <w:t>,</w:t>
      </w:r>
      <w:r w:rsidR="00BB1FAB" w:rsidRPr="00FF2003">
        <w:rPr>
          <w:rFonts w:ascii="Bookman Old Style" w:hAnsi="Bookman Old Style" w:cs="Arial"/>
        </w:rPr>
        <w:t xml:space="preserve"> para serem adquirida</w:t>
      </w:r>
      <w:r w:rsidR="00BF5009" w:rsidRPr="00FF2003">
        <w:rPr>
          <w:rFonts w:ascii="Bookman Old Style" w:hAnsi="Bookman Old Style" w:cs="Arial"/>
        </w:rPr>
        <w:t>s conforme necessidade e requisição</w:t>
      </w:r>
      <w:r w:rsidR="00E25AE3">
        <w:rPr>
          <w:rFonts w:ascii="Bookman Old Style" w:hAnsi="Bookman Old Style" w:cs="Arial"/>
        </w:rPr>
        <w:t xml:space="preserve"> da respectiva secretaria</w:t>
      </w:r>
      <w:r w:rsidR="00BF5009" w:rsidRPr="00FF2003">
        <w:rPr>
          <w:rFonts w:ascii="Bookman Old Style" w:hAnsi="Bookman Old Style" w:cs="Arial"/>
        </w:rPr>
        <w:t>,</w:t>
      </w:r>
      <w:r w:rsidRPr="00FF2003">
        <w:rPr>
          <w:rFonts w:ascii="Bookman Old Style" w:hAnsi="Bookman Old Style" w:cs="Arial"/>
        </w:rPr>
        <w:t xml:space="preserve"> descritos no </w:t>
      </w:r>
      <w:r w:rsidR="00941E54" w:rsidRPr="00FF2003">
        <w:rPr>
          <w:rFonts w:ascii="Bookman Old Style" w:hAnsi="Bookman Old Style" w:cs="Arial"/>
        </w:rPr>
        <w:t>Anexo I</w:t>
      </w:r>
      <w:r w:rsidR="00E25AE3">
        <w:rPr>
          <w:rFonts w:ascii="Bookman Old Style" w:hAnsi="Bookman Old Style" w:cs="Arial"/>
        </w:rPr>
        <w:t xml:space="preserve"> deste Edital</w:t>
      </w:r>
      <w:r w:rsidRPr="00FF2003">
        <w:rPr>
          <w:rFonts w:ascii="Bookman Old Style" w:hAnsi="Bookman Old Style" w:cs="Arial"/>
        </w:rPr>
        <w:t xml:space="preserve">. O presente certame licitatório reger-se-á pelas disposições da Lei Federal nº 10.520, de 17 de julho de 2002, </w:t>
      </w:r>
      <w:r w:rsidRPr="00FF2003">
        <w:rPr>
          <w:rFonts w:ascii="Bookman Old Style" w:hAnsi="Bookman Old Style"/>
        </w:rPr>
        <w:t>Lei Complementar Federal nº 123, de 14 de dezembro de 2006 (Estatuto Nacional da Microempresa e da Empresa de Pequeno Porte), Lei Federal nº 8.666/93 com suas alterações posteriores</w:t>
      </w:r>
      <w:r w:rsidRPr="00FF2003">
        <w:rPr>
          <w:rFonts w:ascii="Bookman Old Style" w:hAnsi="Bookman Old Style" w:cs="Arial"/>
        </w:rPr>
        <w:t xml:space="preserve"> e demais legislações aplicáveis à espécie.</w:t>
      </w:r>
    </w:p>
    <w:p w:rsidR="00CF0001" w:rsidRPr="00FF2003" w:rsidRDefault="00CF0001" w:rsidP="00CF0001">
      <w:pPr>
        <w:ind w:right="-62"/>
        <w:jc w:val="both"/>
        <w:rPr>
          <w:rFonts w:ascii="Bookman Old Style" w:hAnsi="Bookman Old Style" w:cs="Arial"/>
          <w:b/>
          <w:bCs/>
          <w:sz w:val="24"/>
          <w:szCs w:val="24"/>
        </w:rPr>
      </w:pPr>
    </w:p>
    <w:p w:rsidR="00CF0001" w:rsidRPr="00FF2003" w:rsidRDefault="00CF0001" w:rsidP="00CF0001">
      <w:pPr>
        <w:ind w:right="-62"/>
        <w:jc w:val="both"/>
        <w:rPr>
          <w:rFonts w:ascii="Bookman Old Style" w:hAnsi="Bookman Old Style" w:cs="Arial"/>
          <w:b/>
          <w:sz w:val="24"/>
          <w:szCs w:val="24"/>
        </w:rPr>
      </w:pPr>
      <w:r w:rsidRPr="00FF2003">
        <w:rPr>
          <w:rFonts w:ascii="Bookman Old Style" w:hAnsi="Bookman Old Style" w:cs="Arial"/>
          <w:b/>
          <w:bCs/>
          <w:sz w:val="24"/>
          <w:szCs w:val="24"/>
        </w:rPr>
        <w:t>DATA DA ENTREGA DOS ENVELOPES E CREDENCIAMENTO:</w:t>
      </w:r>
      <w:r w:rsidRPr="00FF2003">
        <w:rPr>
          <w:rFonts w:ascii="Bookman Old Style" w:hAnsi="Bookman Old Style" w:cs="Arial"/>
          <w:b/>
          <w:sz w:val="24"/>
          <w:szCs w:val="24"/>
        </w:rPr>
        <w:t xml:space="preserve"> </w:t>
      </w:r>
      <w:r w:rsidRPr="00FF2003">
        <w:rPr>
          <w:rFonts w:ascii="Bookman Old Style" w:hAnsi="Bookman Old Style" w:cs="Arial"/>
          <w:b/>
          <w:sz w:val="24"/>
          <w:szCs w:val="24"/>
          <w:u w:val="single"/>
        </w:rPr>
        <w:t xml:space="preserve">dia </w:t>
      </w:r>
      <w:r w:rsidR="001C7443">
        <w:rPr>
          <w:rFonts w:ascii="Bookman Old Style" w:hAnsi="Bookman Old Style" w:cs="Arial"/>
          <w:b/>
          <w:sz w:val="24"/>
          <w:szCs w:val="24"/>
          <w:u w:val="single"/>
        </w:rPr>
        <w:t>08</w:t>
      </w:r>
      <w:r w:rsidR="00637D74" w:rsidRPr="00FF2003">
        <w:rPr>
          <w:rFonts w:ascii="Bookman Old Style" w:hAnsi="Bookman Old Style" w:cs="Arial"/>
          <w:b/>
          <w:sz w:val="24"/>
          <w:szCs w:val="24"/>
          <w:u w:val="single"/>
        </w:rPr>
        <w:t xml:space="preserve"> </w:t>
      </w:r>
      <w:r w:rsidR="00E66260" w:rsidRPr="00FF2003">
        <w:rPr>
          <w:rFonts w:ascii="Bookman Old Style" w:hAnsi="Bookman Old Style" w:cs="Arial"/>
          <w:b/>
          <w:sz w:val="24"/>
          <w:szCs w:val="24"/>
          <w:u w:val="single"/>
        </w:rPr>
        <w:t xml:space="preserve">de </w:t>
      </w:r>
      <w:r w:rsidR="001C7443">
        <w:rPr>
          <w:rFonts w:ascii="Bookman Old Style" w:hAnsi="Bookman Old Style" w:cs="Arial"/>
          <w:b/>
          <w:sz w:val="24"/>
          <w:szCs w:val="24"/>
          <w:u w:val="single"/>
        </w:rPr>
        <w:t>novembro</w:t>
      </w:r>
      <w:r w:rsidR="00E66260" w:rsidRPr="00FF2003">
        <w:rPr>
          <w:rFonts w:ascii="Bookman Old Style" w:hAnsi="Bookman Old Style" w:cs="Arial"/>
          <w:b/>
          <w:sz w:val="24"/>
          <w:szCs w:val="24"/>
          <w:u w:val="single"/>
        </w:rPr>
        <w:t xml:space="preserve"> </w:t>
      </w:r>
      <w:r w:rsidR="00112F36" w:rsidRPr="00FF2003">
        <w:rPr>
          <w:rFonts w:ascii="Bookman Old Style" w:hAnsi="Bookman Old Style" w:cs="Arial"/>
          <w:b/>
          <w:sz w:val="24"/>
          <w:szCs w:val="24"/>
          <w:u w:val="single"/>
        </w:rPr>
        <w:t xml:space="preserve">de </w:t>
      </w:r>
      <w:r w:rsidR="00315258" w:rsidRPr="00FF2003">
        <w:rPr>
          <w:rFonts w:ascii="Bookman Old Style" w:hAnsi="Bookman Old Style" w:cs="Arial"/>
          <w:b/>
          <w:sz w:val="24"/>
          <w:szCs w:val="24"/>
          <w:u w:val="single"/>
        </w:rPr>
        <w:t>2019</w:t>
      </w:r>
      <w:r w:rsidRPr="00FF2003">
        <w:rPr>
          <w:rFonts w:ascii="Bookman Old Style" w:hAnsi="Bookman Old Style" w:cs="Arial"/>
          <w:b/>
          <w:sz w:val="24"/>
          <w:szCs w:val="24"/>
          <w:u w:val="single"/>
        </w:rPr>
        <w:t xml:space="preserve">, até às </w:t>
      </w:r>
      <w:r w:rsidR="001C7443">
        <w:rPr>
          <w:rFonts w:ascii="Bookman Old Style" w:hAnsi="Bookman Old Style" w:cs="Arial"/>
          <w:b/>
          <w:sz w:val="24"/>
          <w:szCs w:val="24"/>
          <w:u w:val="single"/>
        </w:rPr>
        <w:t>09</w:t>
      </w:r>
      <w:r w:rsidR="006462C5" w:rsidRPr="00FF2003">
        <w:rPr>
          <w:rFonts w:ascii="Bookman Old Style" w:hAnsi="Bookman Old Style" w:cs="Arial"/>
          <w:b/>
          <w:sz w:val="24"/>
          <w:szCs w:val="24"/>
          <w:u w:val="single"/>
        </w:rPr>
        <w:t>h</w:t>
      </w:r>
      <w:r w:rsidR="001C7443">
        <w:rPr>
          <w:rFonts w:ascii="Bookman Old Style" w:hAnsi="Bookman Old Style" w:cs="Arial"/>
          <w:b/>
          <w:sz w:val="24"/>
          <w:szCs w:val="24"/>
          <w:u w:val="single"/>
        </w:rPr>
        <w:t>00</w:t>
      </w:r>
      <w:r w:rsidR="006462C5" w:rsidRPr="00FF2003">
        <w:rPr>
          <w:rFonts w:ascii="Bookman Old Style" w:hAnsi="Bookman Old Style" w:cs="Arial"/>
          <w:b/>
          <w:sz w:val="24"/>
          <w:szCs w:val="24"/>
          <w:u w:val="single"/>
        </w:rPr>
        <w:t>min.</w:t>
      </w:r>
      <w:r w:rsidRPr="00FF2003">
        <w:rPr>
          <w:rFonts w:ascii="Bookman Old Style" w:hAnsi="Bookman Old Style" w:cs="Arial"/>
          <w:b/>
          <w:sz w:val="24"/>
          <w:szCs w:val="24"/>
          <w:u w:val="single"/>
        </w:rPr>
        <w:t xml:space="preserve"> </w:t>
      </w:r>
    </w:p>
    <w:p w:rsidR="00CF0001" w:rsidRPr="00FF2003" w:rsidRDefault="00CF0001" w:rsidP="00CF0001">
      <w:pPr>
        <w:ind w:right="-62"/>
        <w:jc w:val="both"/>
        <w:rPr>
          <w:rFonts w:ascii="Bookman Old Style" w:hAnsi="Bookman Old Style" w:cs="Arial"/>
          <w:b/>
          <w:bCs/>
          <w:sz w:val="24"/>
          <w:szCs w:val="24"/>
        </w:rPr>
      </w:pPr>
    </w:p>
    <w:p w:rsidR="00CF0001" w:rsidRPr="00FF2003" w:rsidRDefault="00C25D10" w:rsidP="00CF0001">
      <w:pPr>
        <w:ind w:right="-62"/>
        <w:jc w:val="both"/>
        <w:rPr>
          <w:rFonts w:ascii="Bookman Old Style" w:hAnsi="Bookman Old Style" w:cs="Arial"/>
          <w:b/>
          <w:sz w:val="24"/>
          <w:szCs w:val="24"/>
        </w:rPr>
      </w:pPr>
      <w:r w:rsidRPr="00FF2003">
        <w:rPr>
          <w:rFonts w:ascii="Bookman Old Style" w:hAnsi="Bookman Old Style" w:cs="Arial"/>
          <w:b/>
          <w:bCs/>
          <w:sz w:val="24"/>
          <w:szCs w:val="24"/>
        </w:rPr>
        <w:t xml:space="preserve">INÍCIO DA </w:t>
      </w:r>
      <w:r w:rsidR="00CF0001" w:rsidRPr="00FF2003">
        <w:rPr>
          <w:rFonts w:ascii="Bookman Old Style" w:hAnsi="Bookman Old Style" w:cs="Arial"/>
          <w:b/>
          <w:bCs/>
          <w:sz w:val="24"/>
          <w:szCs w:val="24"/>
        </w:rPr>
        <w:t xml:space="preserve">SESSÃO PÚBLICA DO PREGÃO PRESENCIAL: </w:t>
      </w:r>
      <w:r w:rsidR="00CF0001" w:rsidRPr="00FF2003">
        <w:rPr>
          <w:rFonts w:ascii="Bookman Old Style" w:hAnsi="Bookman Old Style" w:cs="Arial"/>
          <w:b/>
          <w:sz w:val="24"/>
          <w:szCs w:val="24"/>
          <w:u w:val="single"/>
        </w:rPr>
        <w:t xml:space="preserve">dia </w:t>
      </w:r>
      <w:r w:rsidR="001C7443">
        <w:rPr>
          <w:rFonts w:ascii="Bookman Old Style" w:hAnsi="Bookman Old Style" w:cs="Arial"/>
          <w:b/>
          <w:sz w:val="24"/>
          <w:szCs w:val="24"/>
          <w:u w:val="single"/>
        </w:rPr>
        <w:t>08</w:t>
      </w:r>
      <w:r w:rsidR="00016576" w:rsidRPr="00FF2003">
        <w:rPr>
          <w:rFonts w:ascii="Bookman Old Style" w:hAnsi="Bookman Old Style" w:cs="Arial"/>
          <w:b/>
          <w:sz w:val="24"/>
          <w:szCs w:val="24"/>
          <w:u w:val="single"/>
        </w:rPr>
        <w:t xml:space="preserve"> de </w:t>
      </w:r>
      <w:r w:rsidR="001C7443">
        <w:rPr>
          <w:rFonts w:ascii="Bookman Old Style" w:hAnsi="Bookman Old Style" w:cs="Arial"/>
          <w:b/>
          <w:sz w:val="24"/>
          <w:szCs w:val="24"/>
          <w:u w:val="single"/>
        </w:rPr>
        <w:t>novembro</w:t>
      </w:r>
      <w:r w:rsidR="00016576" w:rsidRPr="00FF2003">
        <w:rPr>
          <w:rFonts w:ascii="Bookman Old Style" w:hAnsi="Bookman Old Style" w:cs="Arial"/>
          <w:b/>
          <w:sz w:val="24"/>
          <w:szCs w:val="24"/>
          <w:u w:val="single"/>
        </w:rPr>
        <w:t xml:space="preserve"> de </w:t>
      </w:r>
      <w:r w:rsidR="00315258" w:rsidRPr="00FF2003">
        <w:rPr>
          <w:rFonts w:ascii="Bookman Old Style" w:hAnsi="Bookman Old Style" w:cs="Arial"/>
          <w:b/>
          <w:sz w:val="24"/>
          <w:szCs w:val="24"/>
          <w:u w:val="single"/>
        </w:rPr>
        <w:t>2019</w:t>
      </w:r>
      <w:r w:rsidR="00016576" w:rsidRPr="00FF2003">
        <w:rPr>
          <w:rFonts w:ascii="Bookman Old Style" w:hAnsi="Bookman Old Style" w:cs="Arial"/>
          <w:b/>
          <w:sz w:val="24"/>
          <w:szCs w:val="24"/>
          <w:u w:val="single"/>
        </w:rPr>
        <w:t xml:space="preserve">, às </w:t>
      </w:r>
      <w:r w:rsidR="001C7443">
        <w:rPr>
          <w:rFonts w:ascii="Bookman Old Style" w:hAnsi="Bookman Old Style" w:cs="Arial"/>
          <w:b/>
          <w:sz w:val="24"/>
          <w:szCs w:val="24"/>
          <w:u w:val="single"/>
        </w:rPr>
        <w:t>09</w:t>
      </w:r>
      <w:r w:rsidR="00CF0001" w:rsidRPr="00FF2003">
        <w:rPr>
          <w:rFonts w:ascii="Bookman Old Style" w:hAnsi="Bookman Old Style" w:cs="Arial"/>
          <w:b/>
          <w:sz w:val="24"/>
          <w:szCs w:val="24"/>
          <w:u w:val="single"/>
        </w:rPr>
        <w:t>h</w:t>
      </w:r>
      <w:r w:rsidR="001C7443">
        <w:rPr>
          <w:rFonts w:ascii="Bookman Old Style" w:hAnsi="Bookman Old Style" w:cs="Arial"/>
          <w:b/>
          <w:sz w:val="24"/>
          <w:szCs w:val="24"/>
          <w:u w:val="single"/>
        </w:rPr>
        <w:t>00</w:t>
      </w:r>
      <w:r w:rsidR="00CF0001" w:rsidRPr="00FF2003">
        <w:rPr>
          <w:rFonts w:ascii="Bookman Old Style" w:hAnsi="Bookman Old Style" w:cs="Arial"/>
          <w:b/>
          <w:sz w:val="24"/>
          <w:szCs w:val="24"/>
          <w:u w:val="single"/>
        </w:rPr>
        <w:t xml:space="preserve">min. </w:t>
      </w:r>
    </w:p>
    <w:p w:rsidR="00CF0001" w:rsidRPr="00FF2003" w:rsidRDefault="00CF0001" w:rsidP="00CF0001">
      <w:pPr>
        <w:ind w:right="-62"/>
        <w:jc w:val="both"/>
        <w:rPr>
          <w:rFonts w:ascii="Bookman Old Style" w:hAnsi="Bookman Old Style" w:cs="Arial"/>
          <w:b/>
          <w:bCs/>
          <w:sz w:val="24"/>
          <w:szCs w:val="24"/>
        </w:rPr>
      </w:pPr>
    </w:p>
    <w:p w:rsidR="00CF0001" w:rsidRPr="00FF2003" w:rsidRDefault="00CF0001" w:rsidP="00CF0001">
      <w:pPr>
        <w:ind w:right="-62"/>
        <w:jc w:val="both"/>
        <w:rPr>
          <w:rFonts w:ascii="Bookman Old Style" w:hAnsi="Bookman Old Style" w:cs="Arial"/>
          <w:sz w:val="24"/>
          <w:szCs w:val="24"/>
        </w:rPr>
      </w:pPr>
      <w:r w:rsidRPr="00FF2003">
        <w:rPr>
          <w:rFonts w:ascii="Bookman Old Style" w:hAnsi="Bookman Old Style" w:cs="Arial"/>
          <w:b/>
          <w:bCs/>
          <w:sz w:val="24"/>
          <w:szCs w:val="24"/>
        </w:rPr>
        <w:t xml:space="preserve">LOCAL: </w:t>
      </w:r>
      <w:r w:rsidRPr="00FF2003">
        <w:rPr>
          <w:rFonts w:ascii="Bookman Old Style" w:hAnsi="Bookman Old Style" w:cs="Arial"/>
          <w:bCs/>
          <w:sz w:val="24"/>
          <w:szCs w:val="24"/>
        </w:rPr>
        <w:t xml:space="preserve">Departamento de Licitações – </w:t>
      </w:r>
      <w:r w:rsidRPr="00FF2003">
        <w:rPr>
          <w:rFonts w:ascii="Bookman Old Style" w:hAnsi="Bookman Old Style" w:cs="Arial"/>
          <w:sz w:val="24"/>
          <w:szCs w:val="24"/>
        </w:rPr>
        <w:t>Praça Monção, nº 683 – Centro. Fone/Fax: (14) 3764-9400.</w:t>
      </w:r>
    </w:p>
    <w:p w:rsidR="00112F36" w:rsidRPr="00FF2003" w:rsidRDefault="00112F36" w:rsidP="00CF0001">
      <w:pPr>
        <w:ind w:right="-62"/>
        <w:jc w:val="both"/>
        <w:rPr>
          <w:rFonts w:ascii="Bookman Old Style" w:hAnsi="Bookman Old Style" w:cs="Arial"/>
          <w:sz w:val="24"/>
          <w:szCs w:val="24"/>
        </w:rPr>
      </w:pPr>
    </w:p>
    <w:p w:rsidR="00CF0001" w:rsidRPr="00FF2003" w:rsidRDefault="00CF0001" w:rsidP="00637D74">
      <w:pPr>
        <w:pStyle w:val="Ttulo3"/>
        <w:tabs>
          <w:tab w:val="left" w:pos="8931"/>
        </w:tabs>
        <w:ind w:left="0" w:right="-62"/>
        <w:jc w:val="both"/>
        <w:rPr>
          <w:rFonts w:ascii="Bookman Old Style" w:hAnsi="Bookman Old Style" w:cs="Arial"/>
          <w:b/>
          <w:color w:val="000000"/>
          <w:szCs w:val="24"/>
        </w:rPr>
      </w:pPr>
      <w:r w:rsidRPr="00FF2003">
        <w:rPr>
          <w:rFonts w:ascii="Bookman Old Style" w:hAnsi="Bookman Old Style"/>
          <w:b/>
          <w:color w:val="000000"/>
          <w:szCs w:val="24"/>
        </w:rPr>
        <w:lastRenderedPageBreak/>
        <w:t>DA AQUISIÇÃO DO EDITAL:</w:t>
      </w:r>
    </w:p>
    <w:p w:rsidR="00CF0001" w:rsidRDefault="00CF0001" w:rsidP="00CF0001">
      <w:pPr>
        <w:tabs>
          <w:tab w:val="left" w:pos="8931"/>
        </w:tabs>
        <w:ind w:right="-62"/>
        <w:jc w:val="both"/>
        <w:rPr>
          <w:rFonts w:ascii="Bookman Old Style" w:hAnsi="Bookman Old Style" w:cs="Arial"/>
          <w:color w:val="000000"/>
          <w:sz w:val="24"/>
          <w:szCs w:val="24"/>
        </w:rPr>
      </w:pPr>
      <w:r w:rsidRPr="00FF2003">
        <w:rPr>
          <w:rFonts w:ascii="Bookman Old Style" w:hAnsi="Bookman Old Style" w:cs="Arial"/>
          <w:color w:val="000000"/>
          <w:sz w:val="24"/>
          <w:szCs w:val="24"/>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FF2003">
          <w:rPr>
            <w:rStyle w:val="Hyperlink"/>
            <w:rFonts w:ascii="Bookman Old Style" w:hAnsi="Bookman Old Style" w:cs="Arial"/>
            <w:sz w:val="24"/>
            <w:szCs w:val="24"/>
          </w:rPr>
          <w:t>www.iaras.sp.gov.br</w:t>
        </w:r>
      </w:hyperlink>
      <w:r w:rsidRPr="00FF2003">
        <w:rPr>
          <w:rFonts w:ascii="Bookman Old Style" w:hAnsi="Bookman Old Style" w:cs="Arial"/>
          <w:color w:val="000000"/>
          <w:sz w:val="24"/>
          <w:szCs w:val="24"/>
        </w:rPr>
        <w:t>.</w:t>
      </w:r>
    </w:p>
    <w:p w:rsidR="002E42AB" w:rsidRPr="00FF2003" w:rsidRDefault="002E42AB" w:rsidP="00CF0001">
      <w:pPr>
        <w:tabs>
          <w:tab w:val="left" w:pos="8931"/>
        </w:tabs>
        <w:ind w:right="-62"/>
        <w:jc w:val="both"/>
        <w:rPr>
          <w:rFonts w:ascii="Bookman Old Style" w:hAnsi="Bookman Old Style" w:cs="Arial"/>
          <w:color w:val="000000"/>
          <w:sz w:val="24"/>
          <w:szCs w:val="24"/>
        </w:rPr>
      </w:pPr>
    </w:p>
    <w:p w:rsidR="00CF0001" w:rsidRPr="00FF2003" w:rsidRDefault="00CF0001" w:rsidP="00CF0001">
      <w:pPr>
        <w:autoSpaceDE w:val="0"/>
        <w:autoSpaceDN w:val="0"/>
        <w:adjustRightInd w:val="0"/>
        <w:spacing w:before="120"/>
        <w:jc w:val="both"/>
        <w:rPr>
          <w:rFonts w:ascii="Bookman Old Style" w:hAnsi="Bookman Old Style" w:cs="BookmanOldStyle"/>
          <w:sz w:val="24"/>
          <w:szCs w:val="24"/>
        </w:rPr>
      </w:pPr>
      <w:r w:rsidRPr="00FF2003">
        <w:rPr>
          <w:rFonts w:ascii="Bookman Old Style" w:hAnsi="Bookman Old Style" w:cs="BookmanOldStyle"/>
          <w:sz w:val="24"/>
          <w:szCs w:val="24"/>
        </w:rPr>
        <w:t>Integram este Edital, independentemente de transcrição:</w:t>
      </w:r>
    </w:p>
    <w:p w:rsidR="003A52B5" w:rsidRPr="00FF2003" w:rsidRDefault="00CF0001" w:rsidP="003A52B5">
      <w:pPr>
        <w:pStyle w:val="PargrafodaLista"/>
        <w:numPr>
          <w:ilvl w:val="0"/>
          <w:numId w:val="4"/>
        </w:numPr>
        <w:jc w:val="both"/>
        <w:rPr>
          <w:rFonts w:ascii="Bookman Old Style" w:hAnsi="Bookman Old Style"/>
          <w:b/>
        </w:rPr>
      </w:pPr>
      <w:r w:rsidRPr="00FF2003">
        <w:rPr>
          <w:rFonts w:ascii="Bookman Old Style" w:hAnsi="Bookman Old Style" w:cs="BookmanOldStyle,Bold"/>
          <w:b/>
          <w:bCs/>
        </w:rPr>
        <w:t xml:space="preserve">Anexo I – </w:t>
      </w:r>
      <w:r w:rsidR="000845D1" w:rsidRPr="00FF2003">
        <w:rPr>
          <w:rFonts w:ascii="Bookman Old Style" w:hAnsi="Bookman Old Style" w:cs="BookmanOldStyle,Bold"/>
          <w:b/>
          <w:bCs/>
        </w:rPr>
        <w:t xml:space="preserve">RELAÇÃO </w:t>
      </w:r>
      <w:r w:rsidR="00E25AE3">
        <w:rPr>
          <w:rFonts w:ascii="Bookman Old Style" w:hAnsi="Bookman Old Style" w:cs="BookmanOldStyle,Bold"/>
          <w:b/>
          <w:bCs/>
        </w:rPr>
        <w:t xml:space="preserve">DE </w:t>
      </w:r>
      <w:r w:rsidR="00966F2A" w:rsidRPr="00FF2003">
        <w:rPr>
          <w:rFonts w:ascii="Bookman Old Style" w:hAnsi="Bookman Old Style"/>
          <w:b/>
        </w:rPr>
        <w:t>PEÇAS.</w:t>
      </w:r>
      <w:r w:rsidR="00016576" w:rsidRPr="00FF2003">
        <w:rPr>
          <w:rFonts w:ascii="Bookman Old Style" w:hAnsi="Bookman Old Style"/>
          <w:b/>
        </w:rPr>
        <w:t xml:space="preserve"> </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II - Modelo de Procuração;</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III - Modelo de Carta/Declaração de Credenciamento;</w:t>
      </w:r>
    </w:p>
    <w:p w:rsidR="00CF0001" w:rsidRPr="00FF2003"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Anexo IV – </w:t>
      </w:r>
      <w:r w:rsidR="00852E53" w:rsidRPr="00FF2003">
        <w:rPr>
          <w:rFonts w:ascii="Bookman Old Style" w:hAnsi="Bookman Old Style" w:cs="BookmanOldStyle,Bold"/>
          <w:b/>
          <w:bCs/>
          <w:sz w:val="24"/>
          <w:szCs w:val="24"/>
        </w:rPr>
        <w:t>Modelo de Declarações</w:t>
      </w:r>
    </w:p>
    <w:p w:rsidR="00CF0001" w:rsidRPr="00FF2003" w:rsidRDefault="00852E53"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V</w:t>
      </w:r>
      <w:r w:rsidR="00CF0001" w:rsidRPr="00FF2003">
        <w:rPr>
          <w:rFonts w:ascii="Bookman Old Style" w:hAnsi="Bookman Old Style" w:cs="BookmanOldStyle,Bold"/>
          <w:b/>
          <w:bCs/>
          <w:sz w:val="24"/>
          <w:szCs w:val="24"/>
        </w:rPr>
        <w:t xml:space="preserve"> - Modelo de Declaração de ME ou EPP;</w:t>
      </w:r>
    </w:p>
    <w:p w:rsidR="00CF0001" w:rsidRPr="00FF2003" w:rsidRDefault="00CF0001" w:rsidP="00016576">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FF2003">
        <w:rPr>
          <w:rFonts w:ascii="Bookman Old Style" w:hAnsi="Bookman Old Style" w:cs="BookmanOldStyle,Bold"/>
          <w:b/>
          <w:bCs/>
          <w:sz w:val="24"/>
          <w:szCs w:val="24"/>
        </w:rPr>
        <w:t>Anexo VI - Minuta do Contrato Administrativo;</w:t>
      </w:r>
    </w:p>
    <w:p w:rsidR="00112F36" w:rsidRPr="00FF2003" w:rsidRDefault="00112F36" w:rsidP="00112F36">
      <w:pPr>
        <w:suppressAutoHyphens w:val="0"/>
        <w:autoSpaceDE w:val="0"/>
        <w:autoSpaceDN w:val="0"/>
        <w:adjustRightInd w:val="0"/>
        <w:spacing w:before="60"/>
        <w:ind w:left="720"/>
        <w:jc w:val="both"/>
        <w:rPr>
          <w:rFonts w:ascii="Bookman Old Style" w:hAnsi="Bookman Old Style" w:cs="BookmanOldStyle,Bold"/>
          <w:b/>
          <w:bCs/>
          <w:sz w:val="24"/>
          <w:szCs w:val="24"/>
        </w:rPr>
      </w:pPr>
    </w:p>
    <w:p w:rsidR="002F3E94" w:rsidRPr="00FF2003" w:rsidRDefault="002F3E94" w:rsidP="002F3E9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FF2003">
        <w:rPr>
          <w:rFonts w:ascii="Bookman Old Style" w:hAnsi="Bookman Old Style"/>
          <w:b/>
          <w:szCs w:val="24"/>
          <w:lang w:val="pt-BR"/>
        </w:rPr>
        <w:t xml:space="preserve">1. </w:t>
      </w:r>
      <w:r w:rsidRPr="00FF2003">
        <w:rPr>
          <w:rFonts w:ascii="Bookman Old Style" w:hAnsi="Bookman Old Style"/>
          <w:b/>
          <w:szCs w:val="24"/>
          <w:u w:val="single"/>
          <w:lang w:val="pt-BR"/>
        </w:rPr>
        <w:t>DO OBJETO</w:t>
      </w:r>
    </w:p>
    <w:p w:rsidR="008863D1" w:rsidRPr="00AD19E6" w:rsidRDefault="002F3E94" w:rsidP="00A83521">
      <w:pPr>
        <w:pStyle w:val="PargrafodaLista"/>
        <w:ind w:left="0"/>
        <w:jc w:val="both"/>
        <w:rPr>
          <w:rFonts w:ascii="Bookman Old Style" w:hAnsi="Bookman Old Style"/>
          <w:b/>
        </w:rPr>
      </w:pPr>
      <w:r w:rsidRPr="00FF2003">
        <w:rPr>
          <w:rFonts w:ascii="Bookman Old Style" w:hAnsi="Bookman Old Style"/>
          <w:b/>
        </w:rPr>
        <w:t xml:space="preserve">1.1. </w:t>
      </w:r>
      <w:r w:rsidRPr="00FF2003">
        <w:rPr>
          <w:rFonts w:ascii="Bookman Old Style" w:hAnsi="Bookman Old Style"/>
        </w:rPr>
        <w:t xml:space="preserve">Constitui objeto do presente Pregão Presencial </w:t>
      </w:r>
      <w:r w:rsidR="00BF5009" w:rsidRPr="00FF2003">
        <w:rPr>
          <w:rFonts w:ascii="Bookman Old Style" w:hAnsi="Bookman Old Style"/>
          <w:b/>
        </w:rPr>
        <w:t>o registro de preços</w:t>
      </w:r>
      <w:r w:rsidR="00C25D10" w:rsidRPr="00FF2003">
        <w:rPr>
          <w:rFonts w:ascii="Bookman Old Style" w:hAnsi="Bookman Old Style"/>
          <w:b/>
        </w:rPr>
        <w:t xml:space="preserve"> </w:t>
      </w:r>
      <w:r w:rsidR="00BB1FAB" w:rsidRPr="00FF2003">
        <w:rPr>
          <w:rFonts w:ascii="Bookman Old Style" w:hAnsi="Bookman Old Style"/>
          <w:b/>
        </w:rPr>
        <w:t xml:space="preserve">para </w:t>
      </w:r>
      <w:r w:rsidR="00AD19E6" w:rsidRPr="00FF2003">
        <w:rPr>
          <w:rFonts w:ascii="Bookman Old Style" w:hAnsi="Bookman Old Style"/>
          <w:b/>
        </w:rPr>
        <w:t>Contratação de empresa especializada para</w:t>
      </w:r>
      <w:r w:rsidR="00AD19E6" w:rsidRPr="00FF2003">
        <w:rPr>
          <w:rFonts w:ascii="Bookman Old Style" w:hAnsi="Bookman Old Style"/>
        </w:rPr>
        <w:t xml:space="preserve"> </w:t>
      </w:r>
      <w:r w:rsidR="00AD19E6">
        <w:rPr>
          <w:rFonts w:ascii="Bookman Old Style" w:hAnsi="Bookman Old Style"/>
          <w:b/>
        </w:rPr>
        <w:t>fornecimento de peças destinadas a Manutenção dos veículos da frota Municipal de Iaras/SP</w:t>
      </w:r>
      <w:r w:rsidR="008863D1" w:rsidRPr="00FF2003">
        <w:rPr>
          <w:rFonts w:ascii="Bookman Old Style" w:hAnsi="Bookman Old Style" w:cs="Tahoma"/>
          <w:sz w:val="26"/>
          <w:szCs w:val="26"/>
        </w:rPr>
        <w:t>,</w:t>
      </w:r>
      <w:r w:rsidR="00BF5009" w:rsidRPr="00FF2003">
        <w:rPr>
          <w:rFonts w:ascii="Bookman Old Style" w:hAnsi="Bookman Old Style" w:cs="Tahoma"/>
        </w:rPr>
        <w:t xml:space="preserve"> para serem adquirid</w:t>
      </w:r>
      <w:r w:rsidR="00BB1FAB" w:rsidRPr="00FF2003">
        <w:rPr>
          <w:rFonts w:ascii="Bookman Old Style" w:hAnsi="Bookman Old Style" w:cs="Tahoma"/>
        </w:rPr>
        <w:t>a</w:t>
      </w:r>
      <w:r w:rsidR="00BF5009" w:rsidRPr="00FF2003">
        <w:rPr>
          <w:rFonts w:ascii="Bookman Old Style" w:hAnsi="Bookman Old Style" w:cs="Tahoma"/>
        </w:rPr>
        <w:t>s conforme necessidade e requisição</w:t>
      </w:r>
      <w:r w:rsidR="00E25AE3">
        <w:rPr>
          <w:rFonts w:ascii="Bookman Old Style" w:hAnsi="Bookman Old Style" w:cs="Tahoma"/>
        </w:rPr>
        <w:t xml:space="preserve"> da secretaria de educação</w:t>
      </w:r>
      <w:r w:rsidR="00BF5009" w:rsidRPr="00FF2003">
        <w:rPr>
          <w:rFonts w:ascii="Bookman Old Style" w:hAnsi="Bookman Old Style" w:cs="Tahoma"/>
        </w:rPr>
        <w:t>,</w:t>
      </w:r>
      <w:r w:rsidR="008863D1" w:rsidRPr="00FF2003">
        <w:rPr>
          <w:rFonts w:ascii="Bookman Old Style" w:hAnsi="Bookman Old Style" w:cs="Tahoma"/>
        </w:rPr>
        <w:t xml:space="preserve"> </w:t>
      </w:r>
      <w:r w:rsidR="008863D1" w:rsidRPr="00FF2003">
        <w:rPr>
          <w:rFonts w:ascii="Bookman Old Style" w:hAnsi="Bookman Old Style" w:cs="Tahoma"/>
          <w:b/>
        </w:rPr>
        <w:t>relacionados no Anexo I</w:t>
      </w:r>
      <w:r w:rsidR="008863D1" w:rsidRPr="00FF2003">
        <w:rPr>
          <w:rFonts w:ascii="Bookman Old Style" w:hAnsi="Bookman Old Style" w:cs="Tahoma"/>
        </w:rPr>
        <w:t>, observadas as especificações ali estabelecidas.</w:t>
      </w:r>
    </w:p>
    <w:p w:rsidR="00315258" w:rsidRPr="00FF2003" w:rsidRDefault="00315258" w:rsidP="00A83521">
      <w:pPr>
        <w:pStyle w:val="PargrafodaLista"/>
        <w:ind w:left="0"/>
        <w:jc w:val="both"/>
        <w:rPr>
          <w:rFonts w:ascii="Bookman Old Style" w:hAnsi="Bookman Old Style" w:cs="Tahoma"/>
        </w:rPr>
      </w:pPr>
    </w:p>
    <w:p w:rsidR="005C094E" w:rsidRPr="00FF2003" w:rsidRDefault="005C094E" w:rsidP="005C094E">
      <w:pPr>
        <w:suppressAutoHyphens w:val="0"/>
        <w:autoSpaceDE w:val="0"/>
        <w:autoSpaceDN w:val="0"/>
        <w:adjustRightInd w:val="0"/>
        <w:jc w:val="both"/>
        <w:rPr>
          <w:rFonts w:ascii="Bookman Old Style" w:hAnsi="Bookman Old Style"/>
          <w:b/>
          <w:bCs/>
          <w:sz w:val="16"/>
          <w:szCs w:val="16"/>
          <w:lang w:eastAsia="pt-BR"/>
        </w:rPr>
      </w:pPr>
      <w:r w:rsidRPr="00FF2003">
        <w:rPr>
          <w:rFonts w:ascii="Bookman Old Style" w:hAnsi="Bookman Old Style"/>
          <w:b/>
          <w:bCs/>
          <w:sz w:val="24"/>
          <w:szCs w:val="24"/>
          <w:lang w:eastAsia="pt-BR"/>
        </w:rPr>
        <w:t>2. DO SISTEMA DE REGISTRO DE PREÇOS</w:t>
      </w:r>
    </w:p>
    <w:p w:rsidR="007C5F07" w:rsidRPr="00FF2003" w:rsidRDefault="007C5F07" w:rsidP="005C094E">
      <w:pPr>
        <w:suppressAutoHyphens w:val="0"/>
        <w:autoSpaceDE w:val="0"/>
        <w:autoSpaceDN w:val="0"/>
        <w:adjustRightInd w:val="0"/>
        <w:jc w:val="both"/>
        <w:rPr>
          <w:rFonts w:ascii="Bookman Old Style" w:hAnsi="Bookman Old Style"/>
          <w:b/>
          <w:bCs/>
          <w:sz w:val="16"/>
          <w:szCs w:val="16"/>
          <w:lang w:eastAsia="pt-BR"/>
        </w:rPr>
      </w:pPr>
    </w:p>
    <w:p w:rsidR="005C094E" w:rsidRPr="00FF2003" w:rsidRDefault="005C094E" w:rsidP="00A051E3">
      <w:pPr>
        <w:suppressAutoHyphens w:val="0"/>
        <w:autoSpaceDE w:val="0"/>
        <w:autoSpaceDN w:val="0"/>
        <w:adjustRightInd w:val="0"/>
        <w:spacing w:after="120"/>
        <w:jc w:val="both"/>
        <w:rPr>
          <w:rFonts w:ascii="Bookman Old Style" w:hAnsi="Bookman Old Style" w:cs="Tahoma"/>
          <w:sz w:val="24"/>
          <w:szCs w:val="24"/>
        </w:rPr>
      </w:pPr>
      <w:r w:rsidRPr="00FF2003">
        <w:rPr>
          <w:rFonts w:ascii="Bookman Old Style" w:hAnsi="Bookman Old Style"/>
          <w:b/>
          <w:sz w:val="24"/>
          <w:szCs w:val="24"/>
          <w:lang w:eastAsia="pt-BR"/>
        </w:rPr>
        <w:t>2.1.</w:t>
      </w:r>
      <w:r w:rsidRPr="00FF2003">
        <w:rPr>
          <w:rFonts w:ascii="Bookman Old Style" w:hAnsi="Bookman Old Style"/>
          <w:sz w:val="24"/>
          <w:szCs w:val="24"/>
          <w:lang w:eastAsia="pt-BR"/>
        </w:rPr>
        <w:t xml:space="preserve"> O sistema de registro de preços não obriga a aquisição das quantidades indicadas no Anexo I, podendo a Prefeitura Municipal, promover a aquisição de acordo com suas necessidades;</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2.2.</w:t>
      </w:r>
      <w:r w:rsidRPr="00FF2003">
        <w:rPr>
          <w:rFonts w:ascii="Bookman Old Style" w:hAnsi="Bookman Old Style"/>
          <w:sz w:val="24"/>
          <w:szCs w:val="24"/>
          <w:lang w:eastAsia="pt-BR"/>
        </w:rPr>
        <w:t xml:space="preserve"> O registro formalizado na ata</w:t>
      </w:r>
      <w:r w:rsidR="00A051E3" w:rsidRPr="00FF2003">
        <w:rPr>
          <w:rFonts w:ascii="Bookman Old Style" w:hAnsi="Bookman Old Style"/>
          <w:sz w:val="24"/>
          <w:szCs w:val="24"/>
          <w:lang w:eastAsia="pt-BR"/>
        </w:rPr>
        <w:t>/contrato</w:t>
      </w:r>
      <w:r w:rsidRPr="00FF2003">
        <w:rPr>
          <w:rFonts w:ascii="Bookman Old Style" w:hAnsi="Bookman Old Style"/>
          <w:sz w:val="24"/>
          <w:szCs w:val="24"/>
          <w:lang w:eastAsia="pt-BR"/>
        </w:rPr>
        <w:t xml:space="preserve"> a ser firmada entre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e as empresas que apresentarem as propostas classificadas em primeiro lugar no presente certame terá validade de 12 (doze) meses, a partir da sua Homologação.</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2.3.</w:t>
      </w:r>
      <w:r w:rsidRPr="00FF2003">
        <w:rPr>
          <w:rFonts w:ascii="Bookman Old Style" w:hAnsi="Bookman Old Style"/>
          <w:sz w:val="24"/>
          <w:szCs w:val="24"/>
          <w:lang w:eastAsia="pt-BR"/>
        </w:rPr>
        <w:t xml:space="preserve"> Durante o prazo de validade do registro de preços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xml:space="preserve"> não ficará obrigado a</w:t>
      </w:r>
      <w:r w:rsidR="003A52B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comprar o material objeto deste pregão presencial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5C094E" w:rsidRPr="00FF2003"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2.4.</w:t>
      </w:r>
      <w:r w:rsidRPr="00FF2003">
        <w:rPr>
          <w:rFonts w:ascii="Bookman Old Style" w:hAnsi="Bookman Old Style"/>
          <w:sz w:val="24"/>
          <w:szCs w:val="24"/>
          <w:lang w:eastAsia="pt-BR"/>
        </w:rPr>
        <w:t xml:space="preserve"> O direito de preferência de que trata o subitem anterior poderá ser exercido pelo beneficiário do registro quando o Município de </w:t>
      </w:r>
      <w:r w:rsidR="00A051E3" w:rsidRPr="00FF2003">
        <w:rPr>
          <w:rFonts w:ascii="Bookman Old Style" w:hAnsi="Bookman Old Style"/>
          <w:sz w:val="24"/>
          <w:szCs w:val="24"/>
          <w:lang w:eastAsia="pt-BR"/>
        </w:rPr>
        <w:t>Iaras</w:t>
      </w:r>
      <w:r w:rsidRPr="00FF2003">
        <w:rPr>
          <w:rFonts w:ascii="Bookman Old Style" w:hAnsi="Bookman Old Style"/>
          <w:sz w:val="24"/>
          <w:szCs w:val="24"/>
          <w:lang w:eastAsia="pt-BR"/>
        </w:rPr>
        <w:t xml:space="preserve"> optar pela aquisição por meio legalmente permitido e o preço cotado neste for igual ou superior ao registrado.</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5</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O gerenciador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de registro de preços acompanhará a evolução dos preços de mercado, com a finalidade de verificar sua </w:t>
      </w:r>
      <w:r w:rsidR="005C094E" w:rsidRPr="00FF2003">
        <w:rPr>
          <w:rFonts w:ascii="Bookman Old Style" w:hAnsi="Bookman Old Style"/>
          <w:sz w:val="24"/>
          <w:szCs w:val="24"/>
          <w:lang w:eastAsia="pt-BR"/>
        </w:rPr>
        <w:lastRenderedPageBreak/>
        <w:t>compatibilidade com aqueles registrados, sendo que serão considerados compatíveis com os</w:t>
      </w:r>
      <w:r w:rsidRPr="00FF2003">
        <w:rPr>
          <w:rFonts w:ascii="Bookman Old Style" w:hAnsi="Bookman Old Style"/>
          <w:sz w:val="24"/>
          <w:szCs w:val="24"/>
          <w:lang w:eastAsia="pt-BR"/>
        </w:rPr>
        <w:t xml:space="preserve"> </w:t>
      </w:r>
      <w:r w:rsidR="005C094E" w:rsidRPr="00FF2003">
        <w:rPr>
          <w:rFonts w:ascii="Bookman Old Style" w:hAnsi="Bookman Old Style"/>
          <w:sz w:val="24"/>
          <w:szCs w:val="24"/>
          <w:lang w:eastAsia="pt-BR"/>
        </w:rPr>
        <w:t xml:space="preserve">de mercado, os preços registrados que forem iguais ou inferiores a média daqueles apurados pelo Município de </w:t>
      </w:r>
      <w:r w:rsidRPr="00FF2003">
        <w:rPr>
          <w:rFonts w:ascii="Bookman Old Style" w:hAnsi="Bookman Old Style"/>
          <w:sz w:val="24"/>
          <w:szCs w:val="24"/>
          <w:lang w:eastAsia="pt-BR"/>
        </w:rPr>
        <w:t>Iaras</w:t>
      </w:r>
      <w:r w:rsidR="005C094E" w:rsidRPr="00FF2003">
        <w:rPr>
          <w:rFonts w:ascii="Bookman Old Style" w:hAnsi="Bookman Old Style"/>
          <w:sz w:val="24"/>
          <w:szCs w:val="24"/>
          <w:lang w:eastAsia="pt-BR"/>
        </w:rPr>
        <w:t>.</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2.6</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Caso seja constatado que o preço registrado na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seja superior à média dos preços de mercado, o gerenciador solicitará ao fornecedor, mediante correspondência, redução do preço registrado, de forma a adequá-lo aos níveis</w:t>
      </w:r>
      <w:r w:rsidRPr="00FF2003">
        <w:rPr>
          <w:rFonts w:ascii="Bookman Old Style" w:hAnsi="Bookman Old Style"/>
          <w:sz w:val="24"/>
          <w:szCs w:val="24"/>
          <w:lang w:eastAsia="pt-BR"/>
        </w:rPr>
        <w:t xml:space="preserve"> </w:t>
      </w:r>
      <w:r w:rsidR="005C094E" w:rsidRPr="00FF2003">
        <w:rPr>
          <w:rFonts w:ascii="Bookman Old Style" w:hAnsi="Bookman Old Style"/>
          <w:sz w:val="24"/>
          <w:szCs w:val="24"/>
          <w:lang w:eastAsia="pt-BR"/>
        </w:rPr>
        <w:t>definidos no subitem anterior.</w:t>
      </w:r>
    </w:p>
    <w:p w:rsidR="005C094E"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7</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Caso o fornecedor não concorde em reduzir o preço, será liberado do compromisso assumido, e o gerenciador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xml:space="preserve"> deverá convocar os demais fornecedores visando igual oportunidade de negociação.</w:t>
      </w:r>
    </w:p>
    <w:p w:rsidR="00A051E3" w:rsidRPr="00FF200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2</w:t>
      </w:r>
      <w:r w:rsidR="005C094E" w:rsidRPr="00FF2003">
        <w:rPr>
          <w:rFonts w:ascii="Bookman Old Style" w:hAnsi="Bookman Old Style"/>
          <w:b/>
          <w:sz w:val="24"/>
          <w:szCs w:val="24"/>
          <w:lang w:eastAsia="pt-BR"/>
        </w:rPr>
        <w:t>.</w:t>
      </w:r>
      <w:r w:rsidRPr="00FF2003">
        <w:rPr>
          <w:rFonts w:ascii="Bookman Old Style" w:hAnsi="Bookman Old Style"/>
          <w:b/>
          <w:sz w:val="24"/>
          <w:szCs w:val="24"/>
          <w:lang w:eastAsia="pt-BR"/>
        </w:rPr>
        <w:t>8</w:t>
      </w:r>
      <w:r w:rsidR="005C094E" w:rsidRPr="00FF2003">
        <w:rPr>
          <w:rFonts w:ascii="Bookman Old Style" w:hAnsi="Bookman Old Style"/>
          <w:b/>
          <w:sz w:val="24"/>
          <w:szCs w:val="24"/>
          <w:lang w:eastAsia="pt-BR"/>
        </w:rPr>
        <w:t>.</w:t>
      </w:r>
      <w:r w:rsidR="005C094E" w:rsidRPr="00FF2003">
        <w:rPr>
          <w:rFonts w:ascii="Bookman Old Style" w:hAnsi="Bookman Old Style"/>
          <w:sz w:val="24"/>
          <w:szCs w:val="24"/>
          <w:lang w:eastAsia="pt-BR"/>
        </w:rPr>
        <w:t xml:space="preserve"> Em hipótese de não haver êxito nas negociações de que tratam os subitens anteriores, o gerenciador procederá a Revogação da ata</w:t>
      </w:r>
      <w:r w:rsidRPr="00FF2003">
        <w:rPr>
          <w:rFonts w:ascii="Bookman Old Style" w:hAnsi="Bookman Old Style"/>
          <w:sz w:val="24"/>
          <w:szCs w:val="24"/>
          <w:lang w:eastAsia="pt-BR"/>
        </w:rPr>
        <w:t>/contrato</w:t>
      </w:r>
      <w:r w:rsidR="005C094E" w:rsidRPr="00FF2003">
        <w:rPr>
          <w:rFonts w:ascii="Bookman Old Style" w:hAnsi="Bookman Old Style"/>
          <w:sz w:val="24"/>
          <w:szCs w:val="24"/>
          <w:lang w:eastAsia="pt-BR"/>
        </w:rPr>
        <w:t>, promovendo a compra por outros meios licitatórios.</w:t>
      </w:r>
    </w:p>
    <w:p w:rsidR="00232FAD" w:rsidRPr="00232FAD" w:rsidRDefault="00232FAD" w:rsidP="00A051E3">
      <w:pPr>
        <w:suppressAutoHyphens w:val="0"/>
        <w:autoSpaceDE w:val="0"/>
        <w:autoSpaceDN w:val="0"/>
        <w:adjustRightInd w:val="0"/>
        <w:spacing w:after="120"/>
        <w:rPr>
          <w:rFonts w:ascii="Bookman Old Style" w:hAnsi="Bookman Old Style"/>
          <w:b/>
          <w:sz w:val="16"/>
          <w:szCs w:val="16"/>
          <w:lang w:eastAsia="pt-BR"/>
        </w:rPr>
      </w:pPr>
    </w:p>
    <w:p w:rsidR="00A051E3" w:rsidRPr="00FF2003" w:rsidRDefault="00A051E3" w:rsidP="00A051E3">
      <w:pPr>
        <w:suppressAutoHyphens w:val="0"/>
        <w:autoSpaceDE w:val="0"/>
        <w:autoSpaceDN w:val="0"/>
        <w:adjustRightInd w:val="0"/>
        <w:spacing w:after="120"/>
        <w:rPr>
          <w:rFonts w:ascii="Bookman Old Style" w:hAnsi="Bookman Old Style"/>
          <w:b/>
          <w:bCs/>
          <w:sz w:val="24"/>
          <w:szCs w:val="24"/>
          <w:lang w:eastAsia="pt-BR"/>
        </w:rPr>
      </w:pPr>
      <w:r w:rsidRPr="00FF2003">
        <w:rPr>
          <w:rFonts w:ascii="Bookman Old Style" w:hAnsi="Bookman Old Style"/>
          <w:b/>
          <w:sz w:val="24"/>
          <w:szCs w:val="24"/>
          <w:lang w:eastAsia="pt-BR"/>
        </w:rPr>
        <w:t>3.</w:t>
      </w:r>
      <w:r w:rsidRPr="00FF2003">
        <w:rPr>
          <w:rFonts w:ascii="Bookman Old Style" w:hAnsi="Bookman Old Style"/>
          <w:sz w:val="24"/>
          <w:szCs w:val="24"/>
          <w:lang w:eastAsia="pt-BR"/>
        </w:rPr>
        <w:t xml:space="preserve"> </w:t>
      </w:r>
      <w:r w:rsidRPr="00FF2003">
        <w:rPr>
          <w:rFonts w:ascii="Bookman Old Style" w:hAnsi="Bookman Old Style"/>
          <w:b/>
          <w:bCs/>
          <w:sz w:val="24"/>
          <w:szCs w:val="24"/>
          <w:lang w:eastAsia="pt-BR"/>
        </w:rPr>
        <w:t>DOS RECURSOS ORÇAMENTÁRIOS</w:t>
      </w:r>
    </w:p>
    <w:p w:rsidR="007C5F07" w:rsidRPr="00FF2003" w:rsidRDefault="00A051E3" w:rsidP="0017287F">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 xml:space="preserve">3.1. </w:t>
      </w:r>
      <w:r w:rsidRPr="00FF2003">
        <w:rPr>
          <w:rFonts w:ascii="Bookman Old Style" w:hAnsi="Bookman Old Style"/>
          <w:sz w:val="24"/>
          <w:szCs w:val="24"/>
          <w:lang w:eastAsia="pt-BR"/>
        </w:rPr>
        <w:t xml:space="preserve">As despesas decorrentes do objeto desta licitação correrão por conta dos recursos orçamentários vigentes </w:t>
      </w:r>
      <w:r w:rsidR="0017287F" w:rsidRPr="00FF2003">
        <w:rPr>
          <w:rFonts w:ascii="Bookman Old Style" w:hAnsi="Bookman Old Style"/>
          <w:sz w:val="24"/>
          <w:szCs w:val="24"/>
          <w:lang w:eastAsia="pt-BR"/>
        </w:rPr>
        <w:t>futuros</w:t>
      </w:r>
      <w:r w:rsidRPr="00FF2003">
        <w:rPr>
          <w:rFonts w:ascii="Bookman Old Style" w:hAnsi="Bookman Old Style"/>
          <w:sz w:val="24"/>
          <w:szCs w:val="24"/>
          <w:lang w:eastAsia="pt-BR"/>
        </w:rPr>
        <w:t>, sendo que a cada contratação, de acordo com a necessidade da Municipalidade, será efetuado o devido empenhamento</w:t>
      </w:r>
      <w:r w:rsidR="0017287F" w:rsidRPr="00FF2003">
        <w:rPr>
          <w:rFonts w:ascii="Bookman Old Style" w:hAnsi="Bookman Old Style"/>
          <w:sz w:val="24"/>
          <w:szCs w:val="24"/>
          <w:lang w:eastAsia="pt-BR"/>
        </w:rPr>
        <w:t>.</w:t>
      </w:r>
    </w:p>
    <w:p w:rsidR="00315258" w:rsidRPr="00232FAD" w:rsidRDefault="00315258" w:rsidP="0017287F">
      <w:pPr>
        <w:suppressAutoHyphens w:val="0"/>
        <w:autoSpaceDE w:val="0"/>
        <w:autoSpaceDN w:val="0"/>
        <w:adjustRightInd w:val="0"/>
        <w:spacing w:after="120"/>
        <w:jc w:val="both"/>
        <w:rPr>
          <w:rFonts w:ascii="Bookman Old Style" w:hAnsi="Bookman Old Style"/>
          <w:sz w:val="16"/>
          <w:szCs w:val="16"/>
          <w:lang w:eastAsia="pt-BR"/>
        </w:rPr>
      </w:pPr>
    </w:p>
    <w:p w:rsidR="00984364" w:rsidRPr="00FF2003" w:rsidRDefault="00A051E3" w:rsidP="00984364">
      <w:pPr>
        <w:pStyle w:val="Corpodetexto"/>
        <w:tabs>
          <w:tab w:val="left" w:pos="708"/>
        </w:tabs>
        <w:spacing w:before="120" w:after="120"/>
        <w:jc w:val="both"/>
        <w:rPr>
          <w:rFonts w:ascii="Bookman Old Style" w:hAnsi="Bookman Old Style" w:cs="Arial"/>
          <w:b/>
          <w:bCs/>
          <w:szCs w:val="24"/>
        </w:rPr>
      </w:pPr>
      <w:r w:rsidRPr="00FF2003">
        <w:rPr>
          <w:rFonts w:ascii="Bookman Old Style" w:hAnsi="Bookman Old Style" w:cs="Arial"/>
          <w:b/>
          <w:bCs/>
          <w:iCs/>
          <w:szCs w:val="24"/>
        </w:rPr>
        <w:t>4</w:t>
      </w:r>
      <w:r w:rsidR="00984364" w:rsidRPr="00FF2003">
        <w:rPr>
          <w:rFonts w:ascii="Bookman Old Style" w:hAnsi="Bookman Old Style" w:cs="Arial"/>
          <w:b/>
          <w:bCs/>
          <w:iCs/>
          <w:szCs w:val="24"/>
        </w:rPr>
        <w:t>.</w:t>
      </w:r>
      <w:r w:rsidR="00984364" w:rsidRPr="00FF2003">
        <w:rPr>
          <w:rFonts w:ascii="Bookman Old Style" w:hAnsi="Bookman Old Style" w:cs="Arial"/>
          <w:b/>
          <w:bCs/>
          <w:szCs w:val="24"/>
        </w:rPr>
        <w:t xml:space="preserve"> </w:t>
      </w:r>
      <w:r w:rsidR="00984364" w:rsidRPr="00FF2003">
        <w:rPr>
          <w:rFonts w:ascii="Bookman Old Style" w:hAnsi="Bookman Old Style" w:cs="Arial"/>
          <w:b/>
          <w:bCs/>
          <w:iCs/>
          <w:szCs w:val="24"/>
        </w:rPr>
        <w:t>DA PARTICIPAÇÃO / REPRESENTAÇÃO / CREDENCIAMENTO</w:t>
      </w:r>
    </w:p>
    <w:p w:rsidR="00984364" w:rsidRPr="00FF2003" w:rsidRDefault="00A051E3"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color w:val="000000"/>
          <w:sz w:val="24"/>
          <w:szCs w:val="24"/>
        </w:rPr>
        <w:t>4</w:t>
      </w:r>
      <w:r w:rsidR="00984364" w:rsidRPr="00FF2003">
        <w:rPr>
          <w:rFonts w:ascii="Bookman Old Style" w:hAnsi="Bookman Old Style" w:cs="Arial"/>
          <w:b/>
          <w:color w:val="000000"/>
          <w:sz w:val="24"/>
          <w:szCs w:val="24"/>
        </w:rPr>
        <w:t>.1.</w:t>
      </w:r>
      <w:r w:rsidR="00984364" w:rsidRPr="00FF2003">
        <w:rPr>
          <w:rFonts w:ascii="Bookman Old Style" w:hAnsi="Bookman Old Style" w:cs="Arial"/>
          <w:color w:val="000000"/>
          <w:sz w:val="24"/>
          <w:szCs w:val="24"/>
        </w:rPr>
        <w:t xml:space="preserve"> </w:t>
      </w:r>
      <w:r w:rsidR="00112F36" w:rsidRPr="00FF2003">
        <w:rPr>
          <w:rFonts w:ascii="Bookman Old Style" w:hAnsi="Bookman Old Style"/>
          <w:sz w:val="24"/>
          <w:szCs w:val="24"/>
        </w:rPr>
        <w:t>Somente poderão participar do presente processo empresas enquadradas como ME e EPP conforme Lei Geral nº123/2006 e Lei Complementar 147/2014 sendo assim EXCLUSIVO</w:t>
      </w:r>
      <w:r w:rsidR="00984364" w:rsidRPr="00FF2003">
        <w:rPr>
          <w:rFonts w:ascii="Bookman Old Style" w:hAnsi="Bookman Old Style" w:cs="Arial"/>
          <w:color w:val="000000"/>
          <w:sz w:val="24"/>
          <w:szCs w:val="24"/>
        </w:rPr>
        <w:t xml:space="preserve">. </w:t>
      </w:r>
    </w:p>
    <w:p w:rsidR="00984364" w:rsidRPr="00FF2003"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4"/>
          <w:szCs w:val="24"/>
        </w:rPr>
      </w:pPr>
      <w:r w:rsidRPr="00FF2003">
        <w:rPr>
          <w:rFonts w:ascii="Bookman Old Style" w:hAnsi="Bookman Old Style" w:cs="Arial"/>
          <w:b/>
          <w:color w:val="000000"/>
          <w:sz w:val="24"/>
          <w:szCs w:val="24"/>
        </w:rPr>
        <w:t>4</w:t>
      </w:r>
      <w:r w:rsidR="00984364" w:rsidRPr="00FF2003">
        <w:rPr>
          <w:rFonts w:ascii="Bookman Old Style" w:hAnsi="Bookman Old Style" w:cs="Arial"/>
          <w:b/>
          <w:color w:val="000000"/>
          <w:sz w:val="24"/>
          <w:szCs w:val="24"/>
        </w:rPr>
        <w:t>.2.</w:t>
      </w:r>
      <w:r w:rsidR="00984364" w:rsidRPr="00FF2003">
        <w:rPr>
          <w:rFonts w:ascii="Bookman Old Style" w:hAnsi="Bookman Old Style" w:cs="Arial"/>
          <w:color w:val="000000"/>
          <w:sz w:val="24"/>
          <w:szCs w:val="24"/>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984364" w:rsidRPr="00FF2003" w:rsidRDefault="00A051E3" w:rsidP="00A051E3">
      <w:pPr>
        <w:suppressAutoHyphens w:val="0"/>
        <w:autoSpaceDE w:val="0"/>
        <w:autoSpaceDN w:val="0"/>
        <w:adjustRightInd w:val="0"/>
        <w:jc w:val="both"/>
        <w:rPr>
          <w:rFonts w:ascii="Bookman Old Style" w:hAnsi="Bookman Old Style"/>
          <w:sz w:val="24"/>
          <w:szCs w:val="24"/>
        </w:rPr>
      </w:pPr>
      <w:r w:rsidRPr="00FF2003">
        <w:rPr>
          <w:rFonts w:ascii="Bookman Old Style" w:hAnsi="Bookman Old Style" w:cs="Arial"/>
          <w:b/>
          <w:bCs/>
          <w:sz w:val="24"/>
          <w:szCs w:val="24"/>
        </w:rPr>
        <w:t>4</w:t>
      </w:r>
      <w:r w:rsidR="00984364" w:rsidRPr="00FF2003">
        <w:rPr>
          <w:rFonts w:ascii="Bookman Old Style" w:hAnsi="Bookman Old Style" w:cs="Arial"/>
          <w:b/>
          <w:bCs/>
          <w:sz w:val="24"/>
          <w:szCs w:val="24"/>
        </w:rPr>
        <w:t>.3.</w:t>
      </w:r>
      <w:r w:rsidR="00984364" w:rsidRPr="00FF2003">
        <w:rPr>
          <w:rFonts w:ascii="Bookman Old Style" w:hAnsi="Bookman Old Style" w:cs="Arial"/>
          <w:bCs/>
          <w:sz w:val="24"/>
          <w:szCs w:val="24"/>
        </w:rPr>
        <w:t xml:space="preserve"> </w:t>
      </w:r>
      <w:r w:rsidR="00984364" w:rsidRPr="00FF2003">
        <w:rPr>
          <w:rFonts w:ascii="Bookman Old Style" w:hAnsi="Bookman Old Style"/>
          <w:sz w:val="24"/>
          <w:szCs w:val="24"/>
        </w:rPr>
        <w:t>É permitida a participação de Microempresas – ME e Empresas de Pequeno Porte – EPP, desde que</w:t>
      </w:r>
      <w:r w:rsidR="00AF1105" w:rsidRPr="00FF2003">
        <w:rPr>
          <w:rFonts w:ascii="Bookman Old Style" w:hAnsi="Bookman Old Style"/>
          <w:sz w:val="24"/>
          <w:szCs w:val="24"/>
        </w:rPr>
        <w:t xml:space="preserve"> comprove seu enquadramento nessa condição, através de Declaração firmada nos moldes do modelo anexo </w:t>
      </w:r>
      <w:r w:rsidR="00AF1105" w:rsidRPr="00FF2003">
        <w:rPr>
          <w:rFonts w:ascii="Bookman Old Style" w:hAnsi="Bookman Old Style"/>
          <w:b/>
          <w:sz w:val="24"/>
          <w:szCs w:val="24"/>
        </w:rPr>
        <w:t>(Anexo V)</w:t>
      </w:r>
      <w:r w:rsidRPr="00FF2003">
        <w:rPr>
          <w:rFonts w:ascii="Bookman Old Style" w:hAnsi="Bookman Old Style"/>
          <w:sz w:val="24"/>
          <w:szCs w:val="24"/>
        </w:rPr>
        <w:t xml:space="preserve"> ou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w:t>
      </w:r>
      <w:r w:rsidR="009232A6" w:rsidRPr="00FF2003">
        <w:rPr>
          <w:rFonts w:ascii="Bookman Old Style" w:hAnsi="Bookman Old Style"/>
          <w:sz w:val="24"/>
          <w:szCs w:val="24"/>
          <w:lang w:eastAsia="pt-BR"/>
        </w:rPr>
        <w:t>, que comprove a qualidade de Me ou EPP</w:t>
      </w:r>
      <w:r w:rsidRPr="00FF2003">
        <w:rPr>
          <w:rFonts w:ascii="Bookman Old Style" w:hAnsi="Bookman Old Style"/>
          <w:sz w:val="24"/>
          <w:szCs w:val="24"/>
          <w:lang w:eastAsia="pt-BR"/>
        </w:rPr>
        <w:t>;</w:t>
      </w:r>
    </w:p>
    <w:p w:rsidR="00984364" w:rsidRPr="00FF2003" w:rsidRDefault="00A051E3" w:rsidP="00984364">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sz w:val="24"/>
          <w:szCs w:val="24"/>
        </w:rPr>
      </w:pPr>
      <w:r w:rsidRPr="00FF2003">
        <w:rPr>
          <w:rFonts w:ascii="Bookman Old Style" w:hAnsi="Bookman Old Style" w:cs="Arial"/>
          <w:b/>
          <w:sz w:val="24"/>
          <w:szCs w:val="24"/>
        </w:rPr>
        <w:t>4</w:t>
      </w:r>
      <w:r w:rsidR="00984364" w:rsidRPr="00FF2003">
        <w:rPr>
          <w:rFonts w:ascii="Bookman Old Style" w:hAnsi="Bookman Old Style" w:cs="Arial"/>
          <w:b/>
          <w:sz w:val="24"/>
          <w:szCs w:val="24"/>
        </w:rPr>
        <w:t>.4</w:t>
      </w:r>
      <w:r w:rsidR="00984364" w:rsidRPr="00FF2003">
        <w:rPr>
          <w:rFonts w:ascii="Bookman Old Style" w:hAnsi="Bookman Old Style" w:cs="Arial"/>
          <w:sz w:val="24"/>
          <w:szCs w:val="24"/>
        </w:rPr>
        <w:t xml:space="preserve"> A licitante que estiver presente na sessão, deverá se apresentar para credenciamento junto ao Pregoeiro por meio de um representante devidamente munido de documento que o credencie a participar deste procedimento licitatório.</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4</w:t>
      </w:r>
      <w:r w:rsidR="00984364" w:rsidRPr="00FF2003">
        <w:rPr>
          <w:rFonts w:ascii="Bookman Old Style" w:hAnsi="Bookman Old Style" w:cs="Arial"/>
          <w:b/>
          <w:szCs w:val="24"/>
          <w:lang w:val="pt-BR"/>
        </w:rPr>
        <w:t>.5.</w:t>
      </w:r>
      <w:r w:rsidR="00984364" w:rsidRPr="00FF2003">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lastRenderedPageBreak/>
        <w:t>4</w:t>
      </w:r>
      <w:r w:rsidR="00984364" w:rsidRPr="00FF2003">
        <w:rPr>
          <w:rFonts w:ascii="Bookman Old Style" w:hAnsi="Bookman Old Style" w:cs="Arial"/>
          <w:b/>
          <w:szCs w:val="24"/>
          <w:lang w:val="pt-BR"/>
        </w:rPr>
        <w:t>.6</w:t>
      </w:r>
      <w:r w:rsidR="00984364" w:rsidRPr="00FF2003">
        <w:rPr>
          <w:rFonts w:ascii="Bookman Old Style" w:hAnsi="Bookman Old Style" w:cs="Arial"/>
          <w:szCs w:val="24"/>
          <w:lang w:val="pt-BR"/>
        </w:rPr>
        <w:t xml:space="preserve"> Por credenciamento, entende-se a </w:t>
      </w:r>
      <w:r w:rsidR="00984364" w:rsidRPr="00FF2003">
        <w:rPr>
          <w:rFonts w:ascii="Bookman Old Style" w:hAnsi="Bookman Old Style" w:cs="Arial"/>
          <w:b/>
          <w:szCs w:val="24"/>
          <w:u w:val="single"/>
          <w:lang w:val="pt-BR"/>
        </w:rPr>
        <w:t>apresentação conjunta</w:t>
      </w:r>
      <w:r w:rsidR="00984364" w:rsidRPr="00FF2003">
        <w:rPr>
          <w:rFonts w:ascii="Bookman Old Style" w:hAnsi="Bookman Old Style" w:cs="Arial"/>
          <w:szCs w:val="24"/>
          <w:lang w:val="pt-BR"/>
        </w:rPr>
        <w:t xml:space="preserve"> dos seguintes documentos:</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Cédula de Identidade ou outro documento oficial com foto</w:t>
      </w:r>
      <w:r w:rsidR="00AF1105" w:rsidRPr="00FF2003">
        <w:rPr>
          <w:rFonts w:ascii="Bookman Old Style" w:hAnsi="Bookman Old Style" w:cs="Arial"/>
          <w:szCs w:val="24"/>
          <w:lang w:val="pt-BR"/>
        </w:rPr>
        <w:t xml:space="preserve"> (para simples conferência)</w:t>
      </w:r>
      <w:r w:rsidRPr="00FF2003">
        <w:rPr>
          <w:rFonts w:ascii="Bookman Old Style" w:hAnsi="Bookman Old Style" w:cs="Arial"/>
          <w:szCs w:val="24"/>
          <w:lang w:val="pt-BR"/>
        </w:rPr>
        <w:t>;</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984364" w:rsidRPr="00FF2003"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 xml:space="preserve">Procuração que comprove a outorga de poderes, na forma da lei, para formular ofertas e lances de preços e praticar todos os demais atos pertinentes ao certame em nome da licitante (conforme </w:t>
      </w:r>
      <w:r w:rsidRPr="00FF2003">
        <w:rPr>
          <w:rFonts w:ascii="Bookman Old Style" w:hAnsi="Bookman Old Style" w:cs="Arial"/>
          <w:b/>
          <w:szCs w:val="24"/>
          <w:lang w:val="pt-BR"/>
        </w:rPr>
        <w:t>Anexo II</w:t>
      </w:r>
      <w:r w:rsidRPr="00FF2003">
        <w:rPr>
          <w:rFonts w:ascii="Bookman Old Style" w:hAnsi="Bookman Old Style" w:cs="Arial"/>
          <w:szCs w:val="24"/>
          <w:lang w:val="pt-BR"/>
        </w:rPr>
        <w:t>); e,</w:t>
      </w:r>
    </w:p>
    <w:p w:rsid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FF2003">
        <w:rPr>
          <w:rFonts w:ascii="Bookman Old Style" w:hAnsi="Bookman Old Style" w:cs="Arial"/>
          <w:szCs w:val="24"/>
          <w:lang w:val="pt-BR"/>
        </w:rPr>
        <w:t xml:space="preserve">Carta/Declaração de Credenciamento, conforme </w:t>
      </w:r>
      <w:r w:rsidRPr="00FF2003">
        <w:rPr>
          <w:rFonts w:ascii="Bookman Old Style" w:hAnsi="Bookman Old Style" w:cs="Arial"/>
          <w:b/>
          <w:szCs w:val="24"/>
          <w:lang w:val="pt-BR"/>
        </w:rPr>
        <w:t>Anexo III</w:t>
      </w:r>
      <w:r w:rsidRPr="00FF2003">
        <w:rPr>
          <w:rFonts w:ascii="Bookman Old Style" w:hAnsi="Bookman Old Style" w:cs="Arial"/>
          <w:szCs w:val="24"/>
          <w:lang w:val="pt-BR"/>
        </w:rPr>
        <w:t xml:space="preserve">, dando ciência de que cumprem plenamente os requisitos de habilitação. </w:t>
      </w:r>
    </w:p>
    <w:p w:rsidR="002E42AB" w:rsidRPr="00FF2003" w:rsidRDefault="002E42AB" w:rsidP="002E42AB">
      <w:pPr>
        <w:pStyle w:val="Corpodetexto1"/>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jc w:val="both"/>
        <w:rPr>
          <w:rFonts w:ascii="Bookman Old Style" w:hAnsi="Bookman Old Style" w:cs="Arial"/>
          <w:szCs w:val="24"/>
          <w:lang w:val="pt-BR"/>
        </w:rPr>
      </w:pPr>
    </w:p>
    <w:p w:rsidR="00984364" w:rsidRPr="00FF2003" w:rsidRDefault="00A051E3" w:rsidP="00984364">
      <w:pPr>
        <w:pStyle w:val="Corpodetexto2"/>
        <w:tabs>
          <w:tab w:val="left" w:pos="0"/>
        </w:tabs>
        <w:spacing w:before="120" w:line="240" w:lineRule="auto"/>
        <w:rPr>
          <w:rFonts w:ascii="Bookman Old Style" w:hAnsi="Bookman Old Style"/>
          <w:sz w:val="24"/>
          <w:szCs w:val="24"/>
        </w:rPr>
      </w:pPr>
      <w:r w:rsidRPr="00FF2003">
        <w:rPr>
          <w:rFonts w:ascii="Bookman Old Style" w:hAnsi="Bookman Old Style"/>
          <w:b/>
          <w:sz w:val="24"/>
          <w:szCs w:val="24"/>
        </w:rPr>
        <w:t>4</w:t>
      </w:r>
      <w:r w:rsidR="00984364" w:rsidRPr="00FF2003">
        <w:rPr>
          <w:rFonts w:ascii="Bookman Old Style" w:hAnsi="Bookman Old Style"/>
          <w:b/>
          <w:sz w:val="24"/>
          <w:szCs w:val="24"/>
        </w:rPr>
        <w:t>.6.1.</w:t>
      </w:r>
      <w:r w:rsidR="00984364" w:rsidRPr="00FF2003">
        <w:rPr>
          <w:rFonts w:ascii="Bookman Old Style" w:hAnsi="Bookman Old Style"/>
          <w:sz w:val="24"/>
          <w:szCs w:val="24"/>
        </w:rPr>
        <w:t xml:space="preserve"> Caso a procuração seja particular, deverá ter firma reconhecida.</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4</w:t>
      </w:r>
      <w:r w:rsidR="00984364" w:rsidRPr="00FF2003">
        <w:rPr>
          <w:rFonts w:ascii="Bookman Old Style" w:hAnsi="Bookman Old Style" w:cs="Arial"/>
          <w:b/>
          <w:szCs w:val="24"/>
          <w:lang w:val="pt-BR"/>
        </w:rPr>
        <w:t>.7.</w:t>
      </w:r>
      <w:r w:rsidR="00984364" w:rsidRPr="00FF2003">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984364" w:rsidRPr="00FF2003" w:rsidRDefault="00A051E3" w:rsidP="00984364">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b/>
          <w:szCs w:val="24"/>
          <w:lang w:val="pt-BR"/>
        </w:rPr>
        <w:t>4</w:t>
      </w:r>
      <w:r w:rsidR="00984364" w:rsidRPr="00FF2003">
        <w:rPr>
          <w:rFonts w:ascii="Bookman Old Style" w:hAnsi="Bookman Old Style"/>
          <w:b/>
          <w:szCs w:val="24"/>
          <w:lang w:val="pt-BR"/>
        </w:rPr>
        <w:t>.8.</w:t>
      </w:r>
      <w:r w:rsidR="00984364" w:rsidRPr="00FF2003">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984364" w:rsidRDefault="00A051E3" w:rsidP="00016576">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b/>
          <w:szCs w:val="24"/>
          <w:lang w:val="pt-BR"/>
        </w:rPr>
        <w:t>4</w:t>
      </w:r>
      <w:r w:rsidR="00984364" w:rsidRPr="00FF2003">
        <w:rPr>
          <w:rFonts w:ascii="Bookman Old Style" w:hAnsi="Bookman Old Style"/>
          <w:b/>
          <w:szCs w:val="24"/>
          <w:lang w:val="pt-BR"/>
        </w:rPr>
        <w:t>.9.</w:t>
      </w:r>
      <w:r w:rsidR="00984364" w:rsidRPr="00FF2003">
        <w:rPr>
          <w:rFonts w:ascii="Bookman Old Style" w:hAnsi="Bookman Old Style"/>
          <w:szCs w:val="24"/>
          <w:lang w:val="pt-BR"/>
        </w:rPr>
        <w:t xml:space="preserve"> Poderá participar do Pregão empresas que não tiver seu represente presente na sessão do pregão. </w:t>
      </w:r>
    </w:p>
    <w:p w:rsidR="00984364" w:rsidRPr="00FF2003"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sz w:val="24"/>
          <w:szCs w:val="24"/>
        </w:rPr>
        <w:t>5</w:t>
      </w:r>
      <w:r w:rsidR="00984364" w:rsidRPr="00FF2003">
        <w:rPr>
          <w:rFonts w:ascii="Bookman Old Style" w:hAnsi="Bookman Old Style" w:cs="Arial"/>
          <w:b/>
          <w:sz w:val="24"/>
          <w:szCs w:val="24"/>
        </w:rPr>
        <w:t xml:space="preserve">. </w:t>
      </w:r>
      <w:r w:rsidR="00984364" w:rsidRPr="00FF2003">
        <w:rPr>
          <w:rFonts w:ascii="Bookman Old Style" w:hAnsi="Bookman Old Style" w:cs="Arial"/>
          <w:b/>
          <w:sz w:val="24"/>
          <w:szCs w:val="24"/>
          <w:u w:val="single"/>
        </w:rPr>
        <w:t>DO ESCLARECIMENTO E DA IMPUGNAÇÃO DO ATO CONVOCATÓRIO</w:t>
      </w:r>
    </w:p>
    <w:p w:rsidR="00984364" w:rsidRPr="00FF2003"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5</w:t>
      </w:r>
      <w:r w:rsidR="00984364" w:rsidRPr="00FF2003">
        <w:rPr>
          <w:rFonts w:ascii="Bookman Old Style" w:hAnsi="Bookman Old Style"/>
          <w:b/>
          <w:szCs w:val="24"/>
          <w:lang w:val="pt-BR"/>
        </w:rPr>
        <w:t>.1.</w:t>
      </w:r>
      <w:r w:rsidR="00984364" w:rsidRPr="00FF2003">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A14690" w:rsidRDefault="00A051E3"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5</w:t>
      </w:r>
      <w:r w:rsidR="00984364" w:rsidRPr="00FF2003">
        <w:rPr>
          <w:rFonts w:ascii="Bookman Old Style" w:hAnsi="Bookman Old Style"/>
          <w:b/>
          <w:szCs w:val="24"/>
          <w:lang w:val="pt-BR"/>
        </w:rPr>
        <w:t>.1.1.</w:t>
      </w:r>
      <w:r w:rsidR="00984364" w:rsidRPr="00FF2003">
        <w:rPr>
          <w:rFonts w:ascii="Bookman Old Style" w:hAnsi="Bookman Old Style"/>
          <w:szCs w:val="24"/>
          <w:lang w:val="pt-BR"/>
        </w:rPr>
        <w:t xml:space="preserve"> Caso seja acolhida à petição contra o ato convocatório, será designada nova data para a realização do certame.</w:t>
      </w:r>
    </w:p>
    <w:p w:rsidR="00A14690" w:rsidRPr="00FF2003" w:rsidRDefault="00A14690" w:rsidP="00A14690">
      <w:pPr>
        <w:suppressAutoHyphens w:val="0"/>
        <w:autoSpaceDE w:val="0"/>
        <w:autoSpaceDN w:val="0"/>
        <w:adjustRightInd w:val="0"/>
        <w:spacing w:after="120"/>
        <w:jc w:val="both"/>
        <w:rPr>
          <w:rFonts w:ascii="Bookman Old Style" w:hAnsi="Bookman Old Style"/>
          <w:b/>
          <w:bCs/>
          <w:sz w:val="24"/>
          <w:szCs w:val="24"/>
          <w:lang w:eastAsia="pt-BR"/>
        </w:rPr>
      </w:pPr>
      <w:r w:rsidRPr="00FF2003">
        <w:rPr>
          <w:rFonts w:ascii="Bookman Old Style" w:hAnsi="Bookman Old Style"/>
          <w:b/>
          <w:bCs/>
          <w:sz w:val="24"/>
          <w:szCs w:val="24"/>
          <w:lang w:eastAsia="pt-BR"/>
        </w:rPr>
        <w:t>6. DA SESSÃO PÚBLICA PARA RECEBIMENTO DAS PROPOSTAS E DOS DOCUMENTOS DE HABILITAÇÃO.</w:t>
      </w:r>
    </w:p>
    <w:p w:rsidR="00A14690"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6.1.</w:t>
      </w:r>
      <w:r w:rsidRPr="00FF2003">
        <w:rPr>
          <w:rFonts w:ascii="Bookman Old Style" w:hAnsi="Bookman Old Style"/>
          <w:sz w:val="24"/>
          <w:szCs w:val="24"/>
          <w:lang w:eastAsia="pt-BR"/>
        </w:rPr>
        <w:t xml:space="preserve"> A reunião para recebimento e abertura dos envelopes contendo as propostas de preços e os documentos de habilitação dos proponentes, será pública, dirigida pelo pregoeiro nomeado no preâmbulo deste Edital e realizada de acordo com a legislação que rege a matérias e em e em conformidade com este edital e seus anexos, na data, local e horário indicados naquele campo (preâmbulo).</w:t>
      </w:r>
    </w:p>
    <w:p w:rsidR="00A14690" w:rsidRPr="00FF2003"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lastRenderedPageBreak/>
        <w:t>6.2.</w:t>
      </w:r>
      <w:r w:rsidRPr="00FF2003">
        <w:rPr>
          <w:rFonts w:ascii="Bookman Old Style" w:hAnsi="Bookman Old Style"/>
          <w:sz w:val="24"/>
          <w:szCs w:val="24"/>
          <w:lang w:eastAsia="pt-BR"/>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A14690" w:rsidRPr="00FF2003" w:rsidRDefault="00A14690" w:rsidP="0017287F">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6.3.</w:t>
      </w:r>
      <w:r w:rsidRPr="00FF2003">
        <w:rPr>
          <w:rFonts w:ascii="Bookman Old Style" w:hAnsi="Bookman Old Style"/>
          <w:sz w:val="24"/>
          <w:szCs w:val="24"/>
          <w:lang w:eastAsia="pt-BR"/>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FF2003">
        <w:rPr>
          <w:rFonts w:ascii="Bookman Old Style" w:hAnsi="Bookman Old Style"/>
          <w:b/>
          <w:bCs/>
          <w:sz w:val="24"/>
          <w:szCs w:val="24"/>
          <w:u w:val="single"/>
          <w:lang w:eastAsia="pt-BR"/>
        </w:rPr>
        <w:t>ENVELOPE 1 – PROPOSTA DE PREÇOS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PREFEITURA MUNICIPAL DE IARAS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EDITAL DE PREGÃO Nº </w:t>
      </w:r>
      <w:r w:rsidR="001C7443" w:rsidRPr="001C7443">
        <w:rPr>
          <w:rFonts w:ascii="Bookman Old Style" w:hAnsi="Bookman Old Style"/>
          <w:b/>
          <w:sz w:val="24"/>
          <w:szCs w:val="24"/>
        </w:rPr>
        <w:t>077</w:t>
      </w:r>
      <w:r w:rsidR="00315258" w:rsidRPr="00FF2003">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 REGISTRO DE PREÇO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DATA: </w:t>
      </w:r>
      <w:r w:rsidR="001C7443">
        <w:rPr>
          <w:rFonts w:ascii="Bookman Old Style" w:hAnsi="Bookman Old Style"/>
          <w:b/>
          <w:bCs/>
          <w:sz w:val="24"/>
          <w:szCs w:val="24"/>
          <w:lang w:eastAsia="pt-BR"/>
        </w:rPr>
        <w:t>08</w:t>
      </w:r>
      <w:r w:rsidR="00772DFD">
        <w:rPr>
          <w:rFonts w:ascii="Bookman Old Style" w:hAnsi="Bookman Old Style"/>
          <w:b/>
          <w:bCs/>
          <w:sz w:val="24"/>
          <w:szCs w:val="24"/>
          <w:lang w:eastAsia="pt-BR"/>
        </w:rPr>
        <w:t>/</w:t>
      </w:r>
      <w:r w:rsidR="001C7443">
        <w:rPr>
          <w:rFonts w:ascii="Bookman Old Style" w:hAnsi="Bookman Old Style"/>
          <w:b/>
          <w:bCs/>
          <w:sz w:val="24"/>
          <w:szCs w:val="24"/>
          <w:lang w:eastAsia="pt-BR"/>
        </w:rPr>
        <w:t>11</w:t>
      </w:r>
      <w:r w:rsidR="00772DFD">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HORA: </w:t>
      </w:r>
      <w:r w:rsidR="001C7443">
        <w:rPr>
          <w:rFonts w:ascii="Bookman Old Style" w:hAnsi="Bookman Old Style"/>
          <w:b/>
          <w:bCs/>
          <w:sz w:val="24"/>
          <w:szCs w:val="24"/>
          <w:lang w:eastAsia="pt-BR"/>
        </w:rPr>
        <w:t>09</w:t>
      </w:r>
      <w:r w:rsidR="00772DFD">
        <w:rPr>
          <w:rFonts w:ascii="Bookman Old Style" w:hAnsi="Bookman Old Style"/>
          <w:b/>
          <w:bCs/>
          <w:sz w:val="24"/>
          <w:szCs w:val="24"/>
          <w:lang w:eastAsia="pt-BR"/>
        </w:rPr>
        <w:t>:</w:t>
      </w:r>
      <w:r w:rsidR="001C7443">
        <w:rPr>
          <w:rFonts w:ascii="Bookman Old Style" w:hAnsi="Bookman Old Style"/>
          <w:b/>
          <w:bCs/>
          <w:sz w:val="24"/>
          <w:szCs w:val="24"/>
          <w:lang w:eastAsia="pt-BR"/>
        </w:rPr>
        <w:t>00</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RAZÃO SOCIAL DO PROPONENTE: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CNPJ: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p>
    <w:p w:rsidR="00A14690" w:rsidRPr="00FF2003"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FF2003">
        <w:rPr>
          <w:rFonts w:ascii="Bookman Old Style" w:hAnsi="Bookman Old Style"/>
          <w:b/>
          <w:bCs/>
          <w:sz w:val="24"/>
          <w:szCs w:val="24"/>
          <w:u w:val="single"/>
          <w:lang w:eastAsia="pt-BR"/>
        </w:rPr>
        <w:t>ENVELOPE 2 – DOCUMENTOS DE HABILITAÇÃO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PREFEITURA MUNICIPAL DE IARAS</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EDITAL DE PREGÃO Nº </w:t>
      </w:r>
      <w:r w:rsidR="001C7443" w:rsidRPr="001C7443">
        <w:rPr>
          <w:rFonts w:ascii="Bookman Old Style" w:hAnsi="Bookman Old Style"/>
          <w:b/>
          <w:sz w:val="24"/>
          <w:szCs w:val="24"/>
        </w:rPr>
        <w:t>077</w:t>
      </w:r>
      <w:r w:rsidR="00315258" w:rsidRPr="00FF2003">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 REGISTRO DE PREÇO</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 xml:space="preserve">DATA: </w:t>
      </w:r>
      <w:r w:rsidR="001C7443">
        <w:rPr>
          <w:rFonts w:ascii="Bookman Old Style" w:hAnsi="Bookman Old Style"/>
          <w:b/>
          <w:bCs/>
          <w:sz w:val="24"/>
          <w:szCs w:val="24"/>
          <w:lang w:eastAsia="pt-BR"/>
        </w:rPr>
        <w:t>08</w:t>
      </w:r>
      <w:r w:rsidR="00772DFD">
        <w:rPr>
          <w:rFonts w:ascii="Bookman Old Style" w:hAnsi="Bookman Old Style"/>
          <w:b/>
          <w:bCs/>
          <w:sz w:val="24"/>
          <w:szCs w:val="24"/>
          <w:lang w:eastAsia="pt-BR"/>
        </w:rPr>
        <w:t>/</w:t>
      </w:r>
      <w:r w:rsidR="001C7443">
        <w:rPr>
          <w:rFonts w:ascii="Bookman Old Style" w:hAnsi="Bookman Old Style"/>
          <w:b/>
          <w:bCs/>
          <w:sz w:val="24"/>
          <w:szCs w:val="24"/>
          <w:lang w:eastAsia="pt-BR"/>
        </w:rPr>
        <w:t>11</w:t>
      </w:r>
      <w:r w:rsidR="00772DFD">
        <w:rPr>
          <w:rFonts w:ascii="Bookman Old Style" w:hAnsi="Bookman Old Style"/>
          <w:b/>
          <w:bCs/>
          <w:sz w:val="24"/>
          <w:szCs w:val="24"/>
          <w:lang w:eastAsia="pt-BR"/>
        </w:rPr>
        <w:t>/2019</w:t>
      </w:r>
      <w:r w:rsidRPr="00FF2003">
        <w:rPr>
          <w:rFonts w:ascii="Bookman Old Style" w:hAnsi="Bookman Old Style"/>
          <w:b/>
          <w:bCs/>
          <w:sz w:val="24"/>
          <w:szCs w:val="24"/>
          <w:lang w:eastAsia="pt-BR"/>
        </w:rPr>
        <w:t xml:space="preserve"> HORA: </w:t>
      </w:r>
      <w:r w:rsidR="001C7443">
        <w:rPr>
          <w:rFonts w:ascii="Bookman Old Style" w:hAnsi="Bookman Old Style"/>
          <w:b/>
          <w:bCs/>
          <w:sz w:val="24"/>
          <w:szCs w:val="24"/>
          <w:lang w:eastAsia="pt-BR"/>
        </w:rPr>
        <w:t>09</w:t>
      </w:r>
      <w:r w:rsidR="00772DFD">
        <w:rPr>
          <w:rFonts w:ascii="Bookman Old Style" w:hAnsi="Bookman Old Style"/>
          <w:b/>
          <w:bCs/>
          <w:sz w:val="24"/>
          <w:szCs w:val="24"/>
          <w:lang w:eastAsia="pt-BR"/>
        </w:rPr>
        <w:t>:</w:t>
      </w:r>
      <w:r w:rsidR="001C7443">
        <w:rPr>
          <w:rFonts w:ascii="Bookman Old Style" w:hAnsi="Bookman Old Style"/>
          <w:b/>
          <w:bCs/>
          <w:sz w:val="24"/>
          <w:szCs w:val="24"/>
          <w:lang w:eastAsia="pt-BR"/>
        </w:rPr>
        <w:t>00</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RAZÃO SOCIAL DO PROPONENTE: .......</w:t>
      </w:r>
    </w:p>
    <w:p w:rsidR="00A14690" w:rsidRPr="00FF2003" w:rsidRDefault="00A14690" w:rsidP="00A14690">
      <w:pPr>
        <w:suppressAutoHyphens w:val="0"/>
        <w:autoSpaceDE w:val="0"/>
        <w:autoSpaceDN w:val="0"/>
        <w:adjustRightInd w:val="0"/>
        <w:jc w:val="both"/>
        <w:rPr>
          <w:rFonts w:ascii="Bookman Old Style" w:hAnsi="Bookman Old Style"/>
          <w:b/>
          <w:bCs/>
          <w:sz w:val="24"/>
          <w:szCs w:val="24"/>
          <w:lang w:eastAsia="pt-BR"/>
        </w:rPr>
      </w:pPr>
      <w:r w:rsidRPr="00FF2003">
        <w:rPr>
          <w:rFonts w:ascii="Bookman Old Style" w:hAnsi="Bookman Old Style"/>
          <w:b/>
          <w:bCs/>
          <w:sz w:val="24"/>
          <w:szCs w:val="24"/>
          <w:lang w:eastAsia="pt-BR"/>
        </w:rPr>
        <w:t>CNPJ: ..........</w:t>
      </w:r>
    </w:p>
    <w:p w:rsidR="00A14690" w:rsidRPr="00FF2003" w:rsidRDefault="00A14690" w:rsidP="00A14690">
      <w:pPr>
        <w:suppressAutoHyphens w:val="0"/>
        <w:autoSpaceDE w:val="0"/>
        <w:autoSpaceDN w:val="0"/>
        <w:adjustRightInd w:val="0"/>
        <w:jc w:val="both"/>
        <w:rPr>
          <w:rFonts w:ascii="Bookman Old Style" w:hAnsi="Bookman Old Style"/>
          <w:sz w:val="24"/>
          <w:szCs w:val="24"/>
          <w:lang w:eastAsia="pt-BR"/>
        </w:rPr>
      </w:pPr>
    </w:p>
    <w:p w:rsidR="00E51B65" w:rsidRPr="00FF2003" w:rsidRDefault="00E51B65" w:rsidP="00E51B65">
      <w:p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lang w:eastAsia="pt-BR"/>
        </w:rPr>
        <w:t xml:space="preserve">6.3.1. </w:t>
      </w:r>
      <w:r w:rsidR="00E25AE3">
        <w:rPr>
          <w:rFonts w:ascii="Bookman Old Style" w:hAnsi="Bookman Old Style"/>
          <w:sz w:val="24"/>
          <w:szCs w:val="24"/>
        </w:rPr>
        <w:t>As</w:t>
      </w:r>
      <w:r w:rsidRPr="00FF2003">
        <w:rPr>
          <w:rFonts w:ascii="Bookman Old Style" w:hAnsi="Bookman Old Style"/>
          <w:sz w:val="24"/>
          <w:szCs w:val="24"/>
        </w:rPr>
        <w:t xml:space="preserve"> Microempresa – ME ou  Empresa de Pequeno Porte – EPP, dever</w:t>
      </w:r>
      <w:r w:rsidR="00E25AE3">
        <w:rPr>
          <w:rFonts w:ascii="Bookman Old Style" w:hAnsi="Bookman Old Style"/>
          <w:sz w:val="24"/>
          <w:szCs w:val="24"/>
        </w:rPr>
        <w:t xml:space="preserve">ão apresentar </w:t>
      </w:r>
      <w:r w:rsidRPr="00FF2003">
        <w:rPr>
          <w:rFonts w:ascii="Bookman Old Style" w:hAnsi="Bookman Old Style"/>
          <w:sz w:val="24"/>
          <w:szCs w:val="24"/>
        </w:rPr>
        <w:t xml:space="preserve">o </w:t>
      </w:r>
      <w:r w:rsidRPr="00FF2003">
        <w:rPr>
          <w:rFonts w:ascii="Bookman Old Style" w:hAnsi="Bookman Old Style"/>
          <w:b/>
          <w:sz w:val="24"/>
          <w:szCs w:val="24"/>
        </w:rPr>
        <w:t xml:space="preserve">Envelope nº 03 – DECLARAÇÃO PARA HABILITAÇÃO COMO MICROEMPRESA - ME OU EMPRESA DE PEQUENO PORTE – EPP, </w:t>
      </w:r>
      <w:r w:rsidRPr="00FF2003">
        <w:rPr>
          <w:rFonts w:ascii="Bookman Old Style" w:hAnsi="Bookman Old Style"/>
          <w:sz w:val="24"/>
          <w:szCs w:val="24"/>
        </w:rPr>
        <w:t xml:space="preserve">contendo a Declaração de se tratar de Microempresa – ME ou Empresa de Pequeno Porte,– EPP, firmada pelo representante legal e contador (cfr. Minuta anexa – </w:t>
      </w:r>
      <w:r w:rsidRPr="00FF2003">
        <w:rPr>
          <w:rFonts w:ascii="Bookman Old Style" w:hAnsi="Bookman Old Style"/>
          <w:b/>
          <w:sz w:val="24"/>
          <w:szCs w:val="24"/>
        </w:rPr>
        <w:t>Anexo V</w:t>
      </w:r>
      <w:r w:rsidRPr="00FF2003">
        <w:rPr>
          <w:rFonts w:ascii="Bookman Old Style" w:hAnsi="Bookman Old Style"/>
          <w:sz w:val="24"/>
          <w:szCs w:val="24"/>
        </w:rPr>
        <w:t xml:space="preserve">) ou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A14690" w:rsidRPr="00FF2003" w:rsidRDefault="00A14690" w:rsidP="00E51B65">
      <w:pPr>
        <w:suppressAutoHyphens w:val="0"/>
        <w:autoSpaceDE w:val="0"/>
        <w:autoSpaceDN w:val="0"/>
        <w:adjustRightInd w:val="0"/>
        <w:spacing w:after="120"/>
        <w:jc w:val="both"/>
        <w:rPr>
          <w:rFonts w:ascii="Bookman Old Style" w:hAnsi="Bookman Old Style"/>
          <w:sz w:val="24"/>
          <w:szCs w:val="24"/>
          <w:lang w:eastAsia="pt-BR"/>
        </w:rPr>
      </w:pPr>
      <w:r w:rsidRPr="00FF2003">
        <w:rPr>
          <w:rFonts w:ascii="Bookman Old Style" w:hAnsi="Bookman Old Style"/>
          <w:b/>
          <w:sz w:val="24"/>
          <w:szCs w:val="24"/>
          <w:lang w:eastAsia="pt-BR"/>
        </w:rPr>
        <w:t>6.4.</w:t>
      </w:r>
      <w:r w:rsidRPr="00FF2003">
        <w:rPr>
          <w:rFonts w:ascii="Bookman Old Style" w:hAnsi="Bookman Old Style"/>
          <w:sz w:val="24"/>
          <w:szCs w:val="24"/>
          <w:lang w:eastAsia="pt-BR"/>
        </w:rPr>
        <w:t xml:space="preserve"> Não será admitida a entrega de apenas um envelope, procedendo-se, em seguida, à abertura dos envelopes</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contendo as propostas de preço, que serão conferidas e rubricadas.</w:t>
      </w:r>
    </w:p>
    <w:p w:rsidR="00984364" w:rsidRPr="00FF2003" w:rsidRDefault="00A14690" w:rsidP="00E51B65">
      <w:p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sz w:val="24"/>
          <w:szCs w:val="24"/>
          <w:lang w:eastAsia="pt-BR"/>
        </w:rPr>
        <w:t>6.5.</w:t>
      </w:r>
      <w:r w:rsidRPr="00FF2003">
        <w:rPr>
          <w:rFonts w:ascii="Bookman Old Style" w:hAnsi="Bookman Old Style"/>
          <w:sz w:val="24"/>
          <w:szCs w:val="24"/>
          <w:lang w:eastAsia="pt-BR"/>
        </w:rPr>
        <w:t xml:space="preserve"> Caso o envelope com a indicação externa "PROPOSTA DE PREÇO" não possua o conteúdo exigível neste</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procedimento licitatório, estará o licitante automaticamente excluído, independentemente do conteúdo do outro</w:t>
      </w:r>
      <w:r w:rsidR="00E51B65" w:rsidRPr="00FF2003">
        <w:rPr>
          <w:rFonts w:ascii="Bookman Old Style" w:hAnsi="Bookman Old Style"/>
          <w:sz w:val="24"/>
          <w:szCs w:val="24"/>
          <w:lang w:eastAsia="pt-BR"/>
        </w:rPr>
        <w:t xml:space="preserve"> </w:t>
      </w:r>
      <w:r w:rsidRPr="00FF2003">
        <w:rPr>
          <w:rFonts w:ascii="Bookman Old Style" w:hAnsi="Bookman Old Style"/>
          <w:sz w:val="24"/>
          <w:szCs w:val="24"/>
          <w:lang w:eastAsia="pt-BR"/>
        </w:rPr>
        <w:t>envelope.</w:t>
      </w:r>
    </w:p>
    <w:p w:rsidR="00E51B65" w:rsidRPr="00FF2003" w:rsidRDefault="00984364" w:rsidP="00984364">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servidor desta administração (membro do Grupo de Apoio).</w:t>
      </w:r>
    </w:p>
    <w:p w:rsidR="00E51B65" w:rsidRPr="00FF2003" w:rsidRDefault="00984364" w:rsidP="00E51B65">
      <w:pPr>
        <w:pStyle w:val="Corpodetexto1"/>
        <w:numPr>
          <w:ilvl w:val="1"/>
          <w:numId w:val="36"/>
        </w:numPr>
        <w:tabs>
          <w:tab w:val="left" w:pos="0"/>
          <w:tab w:val="left" w:pos="567"/>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szCs w:val="24"/>
          <w:lang w:val="pt-BR"/>
        </w:rPr>
        <w:t xml:space="preserve">A autenticação quando feita por membro do Grupo de Apoio será efetuada em horário de expediente, até </w:t>
      </w:r>
      <w:r w:rsidR="00E25AE3">
        <w:rPr>
          <w:rFonts w:ascii="Bookman Old Style" w:hAnsi="Bookman Old Style"/>
          <w:szCs w:val="24"/>
          <w:lang w:val="pt-BR"/>
        </w:rPr>
        <w:t xml:space="preserve">das 8:00 </w:t>
      </w:r>
      <w:r w:rsidRPr="00FF2003">
        <w:rPr>
          <w:rFonts w:ascii="Bookman Old Style" w:hAnsi="Bookman Old Style"/>
          <w:szCs w:val="24"/>
          <w:lang w:val="pt-BR"/>
        </w:rPr>
        <w:t xml:space="preserve">as 17:00 horas </w:t>
      </w:r>
      <w:r w:rsidR="00E25AE3">
        <w:rPr>
          <w:rFonts w:ascii="Bookman Old Style" w:hAnsi="Bookman Old Style"/>
          <w:szCs w:val="24"/>
          <w:lang w:val="pt-BR"/>
        </w:rPr>
        <w:t>no departamento de licitações.</w:t>
      </w:r>
    </w:p>
    <w:p w:rsidR="00984364" w:rsidRPr="00FF2003" w:rsidRDefault="00984364" w:rsidP="00E51B65">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FF2003">
        <w:rPr>
          <w:rFonts w:ascii="Bookman Old Style" w:hAnsi="Bookman Old Style" w:cs="Arial"/>
          <w:bCs/>
          <w:szCs w:val="24"/>
          <w:lang w:val="pt-BR"/>
        </w:rPr>
        <w:lastRenderedPageBreak/>
        <w:t xml:space="preserve">O Pregoeiro ou </w:t>
      </w:r>
      <w:r w:rsidR="00E51B65" w:rsidRPr="00FF2003">
        <w:rPr>
          <w:rFonts w:ascii="Bookman Old Style" w:hAnsi="Bookman Old Style" w:cs="Arial"/>
          <w:bCs/>
          <w:szCs w:val="24"/>
          <w:lang w:val="pt-BR"/>
        </w:rPr>
        <w:t xml:space="preserve">Equipe </w:t>
      </w:r>
      <w:r w:rsidRPr="00FF2003">
        <w:rPr>
          <w:rFonts w:ascii="Bookman Old Style" w:hAnsi="Bookman Old Style" w:cs="Arial"/>
          <w:bCs/>
          <w:szCs w:val="24"/>
          <w:lang w:val="pt-BR"/>
        </w:rPr>
        <w:t xml:space="preserve">de Apoio considerará como prazo de validade das </w:t>
      </w:r>
      <w:r w:rsidRPr="00FF2003">
        <w:rPr>
          <w:rFonts w:ascii="Bookman Old Style" w:hAnsi="Bookman Old Style" w:cs="Arial"/>
          <w:bCs/>
          <w:szCs w:val="24"/>
          <w:u w:val="single"/>
          <w:lang w:val="pt-BR"/>
        </w:rPr>
        <w:t>certidões,</w:t>
      </w:r>
      <w:r w:rsidRPr="00FF2003">
        <w:rPr>
          <w:rFonts w:ascii="Bookman Old Style" w:hAnsi="Bookman Old Style" w:cs="Arial"/>
          <w:bCs/>
          <w:szCs w:val="24"/>
          <w:lang w:val="pt-BR"/>
        </w:rPr>
        <w:t xml:space="preserve"> </w:t>
      </w:r>
      <w:r w:rsidR="00644923">
        <w:rPr>
          <w:rFonts w:ascii="Bookman Old Style" w:hAnsi="Bookman Old Style" w:cs="Arial"/>
          <w:bCs/>
          <w:szCs w:val="24"/>
          <w:lang w:val="pt-BR"/>
        </w:rPr>
        <w:t>120</w:t>
      </w:r>
      <w:r w:rsidRPr="00FF2003">
        <w:rPr>
          <w:rFonts w:ascii="Bookman Old Style" w:hAnsi="Bookman Old Style" w:cs="Arial"/>
          <w:bCs/>
          <w:szCs w:val="24"/>
          <w:lang w:val="pt-BR"/>
        </w:rPr>
        <w:t xml:space="preserve"> (</w:t>
      </w:r>
      <w:r w:rsidR="00644923">
        <w:rPr>
          <w:rFonts w:ascii="Bookman Old Style" w:hAnsi="Bookman Old Style" w:cs="Arial"/>
          <w:bCs/>
          <w:szCs w:val="24"/>
          <w:lang w:val="pt-BR"/>
        </w:rPr>
        <w:t>cento e vinte</w:t>
      </w:r>
      <w:r w:rsidRPr="00FF2003">
        <w:rPr>
          <w:rFonts w:ascii="Bookman Old Style" w:hAnsi="Bookman Old Style" w:cs="Arial"/>
          <w:bCs/>
          <w:szCs w:val="24"/>
          <w:lang w:val="pt-BR"/>
        </w:rPr>
        <w:t>) dias contados da data da emissão, salvo se outro prazo já estiver expresso no próprio documento.</w:t>
      </w:r>
    </w:p>
    <w:p w:rsidR="00984364" w:rsidRPr="00FF2003" w:rsidRDefault="00E51B65"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FF2003">
        <w:rPr>
          <w:rFonts w:ascii="Bookman Old Style" w:hAnsi="Bookman Old Style"/>
          <w:b/>
          <w:szCs w:val="24"/>
          <w:lang w:val="pt-BR"/>
        </w:rPr>
        <w:t>7</w:t>
      </w:r>
      <w:r w:rsidR="00984364" w:rsidRPr="00FF2003">
        <w:rPr>
          <w:rFonts w:ascii="Bookman Old Style" w:hAnsi="Bookman Old Style"/>
          <w:b/>
          <w:szCs w:val="24"/>
          <w:lang w:val="pt-BR"/>
        </w:rPr>
        <w:t>. DO ENVELOPE N</w:t>
      </w:r>
      <w:r w:rsidR="00984364" w:rsidRPr="00FF2003">
        <w:rPr>
          <w:rFonts w:ascii="Bookman Old Style" w:hAnsi="Bookman Old Style"/>
          <w:b/>
          <w:szCs w:val="24"/>
          <w:u w:val="single"/>
          <w:vertAlign w:val="superscript"/>
          <w:lang w:val="pt-BR"/>
        </w:rPr>
        <w:t>o</w:t>
      </w:r>
      <w:r w:rsidR="00984364" w:rsidRPr="00FF2003">
        <w:rPr>
          <w:rFonts w:ascii="Bookman Old Style" w:hAnsi="Bookman Old Style"/>
          <w:b/>
          <w:szCs w:val="24"/>
          <w:lang w:val="pt-BR"/>
        </w:rPr>
        <w:t xml:space="preserve"> 01 - PROPOSTA DE PREÇOS </w:t>
      </w:r>
    </w:p>
    <w:p w:rsidR="00E51B65" w:rsidRPr="00FF2003" w:rsidRDefault="00E51B65" w:rsidP="00FF2631">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FF2631" w:rsidRPr="00FF2003">
        <w:rPr>
          <w:rFonts w:ascii="Bookman Old Style" w:hAnsi="Bookman Old Style"/>
          <w:b/>
          <w:color w:val="000000"/>
          <w:sz w:val="24"/>
          <w:szCs w:val="24"/>
          <w:lang w:eastAsia="pt-BR"/>
        </w:rPr>
        <w:t>1</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As propostas deverão ser entregues </w:t>
      </w:r>
      <w:r w:rsidRPr="00FF2003">
        <w:rPr>
          <w:rFonts w:ascii="Bookman Old Style" w:hAnsi="Bookman Old Style"/>
          <w:b/>
          <w:bCs/>
          <w:color w:val="000000"/>
          <w:sz w:val="24"/>
          <w:szCs w:val="24"/>
          <w:lang w:eastAsia="pt-BR"/>
        </w:rPr>
        <w:t>em 01 (uma) via</w:t>
      </w:r>
      <w:r w:rsidRPr="00FF2003">
        <w:rPr>
          <w:rFonts w:ascii="Bookman Old Style" w:hAnsi="Bookman Old Style"/>
          <w:color w:val="000000"/>
          <w:sz w:val="24"/>
          <w:szCs w:val="24"/>
          <w:lang w:eastAsia="pt-BR"/>
        </w:rPr>
        <w:t>, datilografadas ou impressas por qualquer processo</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eletrônico, preferencialmente em papel</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timbrado do proponente, sem cotações alternativas, emendas, rasuras ou</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entrelinhas, preferencialmente rubricada e paginada em todas as suas folhas (exemplo: 1/5, 2/5....5/5), devendo a</w:t>
      </w:r>
      <w:r w:rsidR="00FF2631"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última folha assinada por representante legal da empresa, e consignar:</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a) </w:t>
      </w:r>
      <w:r w:rsidR="00E51B65" w:rsidRPr="00FF2003">
        <w:rPr>
          <w:rFonts w:ascii="Bookman Old Style" w:hAnsi="Bookman Old Style"/>
          <w:color w:val="000000"/>
          <w:sz w:val="24"/>
          <w:szCs w:val="24"/>
          <w:lang w:eastAsia="pt-BR"/>
        </w:rPr>
        <w:t>Identificação (razão social), endereço, telefone, fax e número do CNPJ da proponente;</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b) </w:t>
      </w:r>
      <w:r w:rsidR="00E51B65" w:rsidRPr="00FF2003">
        <w:rPr>
          <w:rFonts w:ascii="Bookman Old Style" w:hAnsi="Bookman Old Style"/>
          <w:color w:val="000000"/>
          <w:sz w:val="24"/>
          <w:szCs w:val="24"/>
          <w:lang w:eastAsia="pt-BR"/>
        </w:rPr>
        <w:t>Nome do banc</w:t>
      </w:r>
      <w:r w:rsidR="00BB1FAB" w:rsidRPr="00FF2003">
        <w:rPr>
          <w:rFonts w:ascii="Bookman Old Style" w:hAnsi="Bookman Old Style"/>
          <w:color w:val="000000"/>
          <w:sz w:val="24"/>
          <w:szCs w:val="24"/>
          <w:lang w:eastAsia="pt-BR"/>
        </w:rPr>
        <w:t xml:space="preserve">o, número da agência e da conta </w:t>
      </w:r>
      <w:r w:rsidR="00E51B65" w:rsidRPr="00FF2003">
        <w:rPr>
          <w:rFonts w:ascii="Bookman Old Style" w:hAnsi="Bookman Old Style"/>
          <w:color w:val="000000"/>
          <w:sz w:val="24"/>
          <w:szCs w:val="24"/>
          <w:lang w:eastAsia="pt-BR"/>
        </w:rPr>
        <w:t xml:space="preserve">corrente, preferencialmente </w:t>
      </w:r>
      <w:r w:rsidR="00E51B65" w:rsidRPr="00FF2003">
        <w:rPr>
          <w:rFonts w:ascii="Bookman Old Style" w:hAnsi="Bookman Old Style"/>
          <w:b/>
          <w:bCs/>
          <w:color w:val="000000"/>
          <w:sz w:val="24"/>
          <w:szCs w:val="24"/>
          <w:lang w:eastAsia="pt-BR"/>
        </w:rPr>
        <w:t>Banco do Brasil</w:t>
      </w:r>
      <w:r w:rsidR="00E51B65" w:rsidRPr="00FF2003">
        <w:rPr>
          <w:rFonts w:ascii="Bookman Old Style" w:hAnsi="Bookman Old Style"/>
          <w:color w:val="000000"/>
          <w:sz w:val="24"/>
          <w:szCs w:val="24"/>
          <w:lang w:eastAsia="pt-BR"/>
        </w:rPr>
        <w:t>;</w:t>
      </w:r>
    </w:p>
    <w:p w:rsidR="00FF2631" w:rsidRPr="00FF2003" w:rsidRDefault="00FF2631" w:rsidP="00FF263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c)</w:t>
      </w:r>
      <w:r w:rsidR="00E51B65" w:rsidRPr="00FF2003">
        <w:rPr>
          <w:rFonts w:ascii="Bookman Old Style" w:hAnsi="Bookman Old Style"/>
          <w:color w:val="000000"/>
          <w:sz w:val="24"/>
          <w:szCs w:val="24"/>
          <w:lang w:eastAsia="pt-BR"/>
        </w:rPr>
        <w:t xml:space="preserve"> Indicação do nome e qualificação da pessoa com pode</w:t>
      </w:r>
      <w:r w:rsidRPr="00FF2003">
        <w:rPr>
          <w:rFonts w:ascii="Bookman Old Style" w:hAnsi="Bookman Old Style"/>
          <w:color w:val="000000"/>
          <w:sz w:val="24"/>
          <w:szCs w:val="24"/>
          <w:lang w:eastAsia="pt-BR"/>
        </w:rPr>
        <w:t xml:space="preserve">res para assinar a ATA/CONTRATO </w:t>
      </w:r>
      <w:r w:rsidR="00E51B65" w:rsidRPr="00FF2003">
        <w:rPr>
          <w:rFonts w:ascii="Bookman Old Style" w:hAnsi="Bookman Old Style"/>
          <w:color w:val="000000"/>
          <w:sz w:val="24"/>
          <w:szCs w:val="24"/>
          <w:lang w:eastAsia="pt-BR"/>
        </w:rPr>
        <w:t>DE REGISTRO DE PREÇOS;</w:t>
      </w:r>
    </w:p>
    <w:p w:rsidR="00A631DD" w:rsidRPr="00FF2003" w:rsidRDefault="00A631DD" w:rsidP="00A631DD">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d)</w:t>
      </w:r>
      <w:r w:rsidRPr="00FF2003">
        <w:rPr>
          <w:rFonts w:ascii="Bookman Old Style" w:hAnsi="Bookman Old Style"/>
          <w:color w:val="000000"/>
          <w:sz w:val="24"/>
          <w:szCs w:val="24"/>
          <w:lang w:eastAsia="pt-BR"/>
        </w:rPr>
        <w:t xml:space="preserve"> I</w:t>
      </w:r>
      <w:r w:rsidR="00E51B65" w:rsidRPr="00FF2003">
        <w:rPr>
          <w:rFonts w:ascii="Bookman Old Style" w:hAnsi="Bookman Old Style"/>
          <w:color w:val="000000"/>
          <w:sz w:val="24"/>
          <w:szCs w:val="24"/>
          <w:lang w:eastAsia="pt-BR"/>
        </w:rPr>
        <w:t>nformar e-mail e número de fax para encaminhamento</w:t>
      </w:r>
      <w:r w:rsidRPr="00FF2003">
        <w:rPr>
          <w:rFonts w:ascii="Bookman Old Style" w:hAnsi="Bookman Old Style"/>
          <w:color w:val="000000"/>
          <w:sz w:val="24"/>
          <w:szCs w:val="24"/>
          <w:lang w:eastAsia="pt-BR"/>
        </w:rPr>
        <w:t xml:space="preserve"> da Autorização de Fornecimento;</w:t>
      </w:r>
    </w:p>
    <w:p w:rsidR="00A631DD" w:rsidRPr="00FF2003" w:rsidRDefault="00A631DD" w:rsidP="00A631DD">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 xml:space="preserve">Preços unitários e preço total, em moeda nacional, com até </w:t>
      </w:r>
      <w:r w:rsidRPr="00FF2003">
        <w:rPr>
          <w:rFonts w:ascii="Bookman Old Style" w:hAnsi="Bookman Old Style"/>
          <w:color w:val="000000"/>
          <w:sz w:val="24"/>
          <w:szCs w:val="24"/>
          <w:lang w:eastAsia="pt-BR"/>
        </w:rPr>
        <w:t>três</w:t>
      </w:r>
      <w:r w:rsidR="00E51B65" w:rsidRPr="00FF2003">
        <w:rPr>
          <w:rFonts w:ascii="Bookman Old Style" w:hAnsi="Bookman Old Style"/>
          <w:color w:val="000000"/>
          <w:sz w:val="24"/>
          <w:szCs w:val="24"/>
          <w:lang w:eastAsia="pt-BR"/>
        </w:rPr>
        <w:t xml:space="preserve"> casas decimais após a vírgula, sendo que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no valor total será considerado apenas duas casas decimais, qual deverá ser indicado em algarismos, prevalecendo,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em caso de divergência entre os valores, a indicação por item, incluindo todos os impostos, taxas, frete e demais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 xml:space="preserve">encargos, sem nenhum ônus ao Município de </w:t>
      </w:r>
      <w:r w:rsidRPr="00FF2003">
        <w:rPr>
          <w:rFonts w:ascii="Bookman Old Style" w:hAnsi="Bookman Old Style"/>
          <w:color w:val="000000"/>
          <w:sz w:val="24"/>
          <w:szCs w:val="24"/>
          <w:lang w:eastAsia="pt-BR"/>
        </w:rPr>
        <w:t>Iaras;</w:t>
      </w:r>
    </w:p>
    <w:p w:rsidR="00E51B65" w:rsidRPr="00FF2003" w:rsidRDefault="009C60C1" w:rsidP="009C60C1">
      <w:pPr>
        <w:suppressAutoHyphens w:val="0"/>
        <w:autoSpaceDE w:val="0"/>
        <w:autoSpaceDN w:val="0"/>
        <w:adjustRightInd w:val="0"/>
        <w:spacing w:after="120"/>
        <w:ind w:left="284" w:hanging="284"/>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f) </w:t>
      </w:r>
      <w:r w:rsidR="00E51B65" w:rsidRPr="00FF2003">
        <w:rPr>
          <w:rFonts w:ascii="Bookman Old Style" w:hAnsi="Bookman Old Style"/>
          <w:color w:val="000000"/>
          <w:sz w:val="24"/>
          <w:szCs w:val="24"/>
          <w:lang w:eastAsia="pt-BR"/>
        </w:rPr>
        <w:t>Conter a indicação de uma única marca e referência para cada item, sem prejuízo da indicação de todas as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características dos materiais cotado, apresentar prospecto, com especificação clara e detalhada, inclusive tipo,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referência, observadas as especificações constantes no Anexo I deste Edital.</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2</w:t>
      </w:r>
      <w:r w:rsidR="00E51303"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Termo de responsabilidade emitido pela empresa licitante, garantido a</w:t>
      </w:r>
      <w:r w:rsidR="00F844F0" w:rsidRPr="00FF2003">
        <w:rPr>
          <w:rFonts w:ascii="Bookman Old Style" w:hAnsi="Bookman Old Style"/>
          <w:color w:val="000000"/>
          <w:sz w:val="24"/>
          <w:szCs w:val="24"/>
          <w:lang w:eastAsia="pt-BR"/>
        </w:rPr>
        <w:t xml:space="preserve"> </w:t>
      </w:r>
      <w:r w:rsidR="00E51303" w:rsidRPr="00FF2003">
        <w:rPr>
          <w:rFonts w:ascii="Bookman Old Style" w:hAnsi="Bookman Old Style"/>
          <w:color w:val="000000"/>
          <w:sz w:val="24"/>
          <w:szCs w:val="24"/>
          <w:lang w:eastAsia="pt-BR"/>
        </w:rPr>
        <w:t>e</w:t>
      </w:r>
      <w:r w:rsidRPr="00FF2003">
        <w:rPr>
          <w:rFonts w:ascii="Bookman Old Style" w:hAnsi="Bookman Old Style"/>
          <w:color w:val="000000"/>
          <w:sz w:val="24"/>
          <w:szCs w:val="24"/>
          <w:lang w:eastAsia="pt-BR"/>
        </w:rPr>
        <w:t>ntrega dos mesmos no prazo e</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quantidades estabelecido neste edital;</w:t>
      </w:r>
    </w:p>
    <w:p w:rsidR="00E51303" w:rsidRPr="00FF2003" w:rsidRDefault="003A52B5" w:rsidP="00E5130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FF2003">
        <w:rPr>
          <w:rFonts w:ascii="Bookman Old Style" w:hAnsi="Bookman Old Style"/>
          <w:b/>
          <w:szCs w:val="24"/>
          <w:lang w:val="pt-BR"/>
        </w:rPr>
        <w:t>7.3</w:t>
      </w:r>
      <w:r w:rsidR="00E51303" w:rsidRPr="00FF2003">
        <w:rPr>
          <w:rFonts w:ascii="Bookman Old Style" w:hAnsi="Bookman Old Style"/>
          <w:b/>
          <w:szCs w:val="24"/>
          <w:lang w:val="pt-BR"/>
        </w:rPr>
        <w:t>. Declaração onde conste que</w:t>
      </w:r>
      <w:r w:rsidR="00E51303" w:rsidRPr="00FF2003">
        <w:rPr>
          <w:rFonts w:ascii="Bookman Old Style" w:hAnsi="Bookman Old Style"/>
          <w:szCs w:val="24"/>
          <w:lang w:val="pt-BR"/>
        </w:rPr>
        <w:t>:</w:t>
      </w:r>
    </w:p>
    <w:p w:rsidR="00E51303" w:rsidRPr="00FF2003" w:rsidRDefault="00E51303" w:rsidP="00E51303">
      <w:pPr>
        <w:pStyle w:val="Corpodetexto1"/>
        <w:numPr>
          <w:ilvl w:val="0"/>
          <w:numId w:val="9"/>
        </w:numPr>
        <w:tabs>
          <w:tab w:val="left" w:pos="0"/>
          <w:tab w:val="left" w:pos="709"/>
          <w:tab w:val="left" w:pos="5672"/>
          <w:tab w:val="left" w:pos="7090"/>
          <w:tab w:val="left" w:pos="8508"/>
        </w:tabs>
        <w:spacing w:before="60" w:after="60"/>
        <w:ind w:left="709" w:hanging="284"/>
        <w:jc w:val="both"/>
        <w:rPr>
          <w:rFonts w:ascii="Bookman Old Style" w:hAnsi="Bookman Old Style"/>
          <w:szCs w:val="24"/>
          <w:lang w:val="pt-BR"/>
        </w:rPr>
      </w:pPr>
      <w:r w:rsidRPr="00FF2003">
        <w:rPr>
          <w:rFonts w:ascii="Bookman Old Style" w:hAnsi="Bookman Old Style"/>
          <w:szCs w:val="24"/>
          <w:lang w:val="pt-BR"/>
        </w:rPr>
        <w:t>está ciente de todo o conteúdo do edital e concorda com todas as suas condições;</w:t>
      </w:r>
    </w:p>
    <w:p w:rsidR="00E51303" w:rsidRPr="00FF20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szCs w:val="24"/>
          <w:lang w:val="pt-BR"/>
        </w:rPr>
      </w:pPr>
      <w:r w:rsidRPr="00FF2003">
        <w:rPr>
          <w:rFonts w:ascii="Bookman Old Style" w:hAnsi="Bookman Old Style"/>
          <w:szCs w:val="24"/>
          <w:lang w:val="pt-BR"/>
        </w:rPr>
        <w:t>está ciente que os preços propostos serão de exclusiva responsabilidade da licitante, não lhe assistindo o direito de pleitear qualquer alteração dos mesmos, sob alegação de erro, omissão ou qualquer outro pretexto;</w:t>
      </w:r>
    </w:p>
    <w:p w:rsidR="00E51303" w:rsidRPr="00FF20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FF2003">
        <w:rPr>
          <w:rFonts w:ascii="Bookman Old Style" w:hAnsi="Bookman Old Style" w:cs="Arial"/>
          <w:szCs w:val="24"/>
          <w:lang w:val="pt-BR"/>
        </w:rPr>
        <w:t>está ciente de que, caso contratada, não cumprindo com as obrigações contratuais, estará sujeito as penalidades legais constante do Edital/Ata/Contrato Administrativo;</w:t>
      </w:r>
    </w:p>
    <w:p w:rsidR="00E513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FF2003">
        <w:rPr>
          <w:rFonts w:ascii="Bookman Old Style" w:hAnsi="Bookman Old Style"/>
          <w:bCs/>
          <w:szCs w:val="24"/>
          <w:lang w:val="pt-BR"/>
        </w:rPr>
        <w:t>está ciente que os preços constantes nas propostas serão fixos e irreajustáveis;</w:t>
      </w:r>
    </w:p>
    <w:p w:rsidR="00E25AE3" w:rsidRPr="00FF2003" w:rsidRDefault="00E25AE3" w:rsidP="00E25AE3">
      <w:pPr>
        <w:pStyle w:val="Corpodetexto1"/>
        <w:tabs>
          <w:tab w:val="left" w:pos="0"/>
          <w:tab w:val="left" w:pos="709"/>
          <w:tab w:val="left" w:pos="2880"/>
          <w:tab w:val="left" w:pos="4320"/>
          <w:tab w:val="left" w:pos="5672"/>
          <w:tab w:val="left" w:pos="7090"/>
          <w:tab w:val="left" w:pos="8508"/>
        </w:tabs>
        <w:spacing w:before="60" w:after="60"/>
        <w:ind w:left="709"/>
        <w:jc w:val="both"/>
        <w:rPr>
          <w:rFonts w:ascii="Bookman Old Style" w:hAnsi="Bookman Old Style"/>
          <w:bCs/>
          <w:szCs w:val="24"/>
          <w:lang w:val="pt-BR"/>
        </w:rPr>
      </w:pP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FF2003">
        <w:rPr>
          <w:rFonts w:ascii="Bookman Old Style" w:hAnsi="Bookman Old Style"/>
          <w:b/>
          <w:color w:val="000000"/>
          <w:sz w:val="24"/>
          <w:szCs w:val="24"/>
          <w:lang w:eastAsia="pt-BR"/>
        </w:rPr>
        <w:lastRenderedPageBreak/>
        <w:t>7.</w:t>
      </w:r>
      <w:r w:rsidR="003A52B5" w:rsidRPr="00FF2003">
        <w:rPr>
          <w:rFonts w:ascii="Bookman Old Style" w:hAnsi="Bookman Old Style"/>
          <w:b/>
          <w:color w:val="000000"/>
          <w:sz w:val="24"/>
          <w:szCs w:val="24"/>
          <w:lang w:eastAsia="pt-BR"/>
        </w:rPr>
        <w:t>4</w:t>
      </w:r>
      <w:r w:rsidR="00E51303"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w:t>
      </w:r>
      <w:r w:rsidRPr="00232FAD">
        <w:rPr>
          <w:rFonts w:ascii="Bookman Old Style" w:hAnsi="Bookman Old Style"/>
          <w:bCs/>
          <w:color w:val="000000"/>
          <w:sz w:val="24"/>
          <w:szCs w:val="24"/>
          <w:lang w:eastAsia="pt-BR"/>
        </w:rPr>
        <w:t>Não serão aceitos protocolos ou</w:t>
      </w:r>
      <w:r w:rsidR="00E51303" w:rsidRPr="00232FAD">
        <w:rPr>
          <w:rFonts w:ascii="Bookman Old Style" w:hAnsi="Bookman Old Style"/>
          <w:bCs/>
          <w:color w:val="000000"/>
          <w:sz w:val="24"/>
          <w:szCs w:val="24"/>
          <w:lang w:eastAsia="pt-BR"/>
        </w:rPr>
        <w:t xml:space="preserve"> </w:t>
      </w:r>
      <w:r w:rsidRPr="00232FAD">
        <w:rPr>
          <w:rFonts w:ascii="Bookman Old Style" w:hAnsi="Bookman Old Style"/>
          <w:bCs/>
          <w:color w:val="000000"/>
          <w:sz w:val="24"/>
          <w:szCs w:val="24"/>
          <w:lang w:eastAsia="pt-BR"/>
        </w:rPr>
        <w:t>outros documentos, senão os supracitados.</w:t>
      </w: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FF2003">
        <w:rPr>
          <w:rFonts w:ascii="Bookman Old Style" w:hAnsi="Bookman Old Style"/>
          <w:b/>
          <w:bCs/>
          <w:color w:val="000000"/>
          <w:sz w:val="24"/>
          <w:szCs w:val="24"/>
          <w:lang w:eastAsia="pt-BR"/>
        </w:rPr>
        <w:t>7.</w:t>
      </w:r>
      <w:r w:rsidR="003A52B5" w:rsidRPr="00FF2003">
        <w:rPr>
          <w:rFonts w:ascii="Bookman Old Style" w:hAnsi="Bookman Old Style"/>
          <w:b/>
          <w:bCs/>
          <w:color w:val="000000"/>
          <w:sz w:val="24"/>
          <w:szCs w:val="24"/>
          <w:lang w:eastAsia="pt-BR"/>
        </w:rPr>
        <w:t>5</w:t>
      </w:r>
      <w:r w:rsidR="00E51303" w:rsidRPr="00FF2003">
        <w:rPr>
          <w:rFonts w:ascii="Bookman Old Style" w:hAnsi="Bookman Old Style"/>
          <w:b/>
          <w:bCs/>
          <w:color w:val="000000"/>
          <w:sz w:val="24"/>
          <w:szCs w:val="24"/>
          <w:lang w:eastAsia="pt-BR"/>
        </w:rPr>
        <w:t>.</w:t>
      </w:r>
      <w:r w:rsidRPr="00FF2003">
        <w:rPr>
          <w:rFonts w:ascii="Bookman Old Style" w:hAnsi="Bookman Old Style"/>
          <w:b/>
          <w:bCs/>
          <w:color w:val="000000"/>
          <w:sz w:val="24"/>
          <w:szCs w:val="24"/>
          <w:lang w:eastAsia="pt-BR"/>
        </w:rPr>
        <w:t xml:space="preserve"> </w:t>
      </w:r>
      <w:r w:rsidRPr="00232FAD">
        <w:rPr>
          <w:rFonts w:ascii="Bookman Old Style" w:hAnsi="Bookman Old Style"/>
          <w:bCs/>
          <w:color w:val="000000"/>
          <w:sz w:val="24"/>
          <w:szCs w:val="24"/>
          <w:lang w:eastAsia="pt-BR"/>
        </w:rPr>
        <w:t>Os documentos referidos nos sub itens 7.</w:t>
      </w:r>
      <w:r w:rsidR="00E51303" w:rsidRPr="00232FAD">
        <w:rPr>
          <w:rFonts w:ascii="Bookman Old Style" w:hAnsi="Bookman Old Style"/>
          <w:bCs/>
          <w:color w:val="000000"/>
          <w:sz w:val="24"/>
          <w:szCs w:val="24"/>
          <w:lang w:eastAsia="pt-BR"/>
        </w:rPr>
        <w:t>1</w:t>
      </w:r>
      <w:r w:rsidRPr="00232FAD">
        <w:rPr>
          <w:rFonts w:ascii="Bookman Old Style" w:hAnsi="Bookman Old Style"/>
          <w:bCs/>
          <w:color w:val="000000"/>
          <w:sz w:val="24"/>
          <w:szCs w:val="24"/>
          <w:lang w:eastAsia="pt-BR"/>
        </w:rPr>
        <w:t>, 7.</w:t>
      </w:r>
      <w:r w:rsidR="00E51303" w:rsidRPr="00232FAD">
        <w:rPr>
          <w:rFonts w:ascii="Bookman Old Style" w:hAnsi="Bookman Old Style"/>
          <w:bCs/>
          <w:color w:val="000000"/>
          <w:sz w:val="24"/>
          <w:szCs w:val="24"/>
          <w:lang w:eastAsia="pt-BR"/>
        </w:rPr>
        <w:t>2</w:t>
      </w:r>
      <w:r w:rsidRPr="00232FAD">
        <w:rPr>
          <w:rFonts w:ascii="Bookman Old Style" w:hAnsi="Bookman Old Style"/>
          <w:bCs/>
          <w:color w:val="000000"/>
          <w:sz w:val="24"/>
          <w:szCs w:val="24"/>
          <w:lang w:eastAsia="pt-BR"/>
        </w:rPr>
        <w:t xml:space="preserve"> e 7.</w:t>
      </w:r>
      <w:r w:rsidR="00E51303" w:rsidRPr="00232FAD">
        <w:rPr>
          <w:rFonts w:ascii="Bookman Old Style" w:hAnsi="Bookman Old Style"/>
          <w:bCs/>
          <w:color w:val="000000"/>
          <w:sz w:val="24"/>
          <w:szCs w:val="24"/>
          <w:lang w:eastAsia="pt-BR"/>
        </w:rPr>
        <w:t>3</w:t>
      </w:r>
      <w:r w:rsidRPr="00232FAD">
        <w:rPr>
          <w:rFonts w:ascii="Bookman Old Style" w:hAnsi="Bookman Old Style"/>
          <w:bCs/>
          <w:color w:val="000000"/>
          <w:sz w:val="24"/>
          <w:szCs w:val="24"/>
          <w:lang w:eastAsia="pt-BR"/>
        </w:rPr>
        <w:t xml:space="preserve">, </w:t>
      </w:r>
      <w:r w:rsidR="00232FAD">
        <w:rPr>
          <w:rFonts w:ascii="Bookman Old Style" w:hAnsi="Bookman Old Style"/>
          <w:bCs/>
          <w:color w:val="000000"/>
          <w:sz w:val="24"/>
          <w:szCs w:val="24"/>
          <w:lang w:eastAsia="pt-BR"/>
        </w:rPr>
        <w:t>se possível</w:t>
      </w:r>
      <w:r w:rsidRPr="00232FAD">
        <w:rPr>
          <w:rFonts w:ascii="Bookman Old Style" w:hAnsi="Bookman Old Style"/>
          <w:bCs/>
          <w:color w:val="000000"/>
          <w:sz w:val="24"/>
          <w:szCs w:val="24"/>
          <w:lang w:eastAsia="pt-BR"/>
        </w:rPr>
        <w:t xml:space="preserve"> estar</w:t>
      </w:r>
      <w:r w:rsidR="00232FAD">
        <w:rPr>
          <w:rFonts w:ascii="Bookman Old Style" w:hAnsi="Bookman Old Style"/>
          <w:bCs/>
          <w:color w:val="000000"/>
          <w:sz w:val="24"/>
          <w:szCs w:val="24"/>
          <w:lang w:eastAsia="pt-BR"/>
        </w:rPr>
        <w:t>em</w:t>
      </w:r>
      <w:r w:rsidRPr="00232FAD">
        <w:rPr>
          <w:rFonts w:ascii="Bookman Old Style" w:hAnsi="Bookman Old Style"/>
          <w:bCs/>
          <w:color w:val="000000"/>
          <w:sz w:val="24"/>
          <w:szCs w:val="24"/>
          <w:lang w:eastAsia="pt-BR"/>
        </w:rPr>
        <w:t xml:space="preserve"> devidamente ordenados e</w:t>
      </w:r>
      <w:r w:rsidR="00E51303" w:rsidRPr="00232FAD">
        <w:rPr>
          <w:rFonts w:ascii="Bookman Old Style" w:hAnsi="Bookman Old Style"/>
          <w:bCs/>
          <w:color w:val="000000"/>
          <w:sz w:val="24"/>
          <w:szCs w:val="24"/>
          <w:lang w:eastAsia="pt-BR"/>
        </w:rPr>
        <w:t xml:space="preserve"> </w:t>
      </w:r>
      <w:r w:rsidRPr="00232FAD">
        <w:rPr>
          <w:rFonts w:ascii="Bookman Old Style" w:hAnsi="Bookman Old Style"/>
          <w:bCs/>
          <w:color w:val="000000"/>
          <w:sz w:val="24"/>
          <w:szCs w:val="24"/>
          <w:lang w:eastAsia="pt-BR"/>
        </w:rPr>
        <w:t>identificados a que item se refere, bem como legíveis a olho nu.</w:t>
      </w:r>
    </w:p>
    <w:p w:rsidR="00E51B65" w:rsidRPr="00232FAD" w:rsidRDefault="00E51B65" w:rsidP="00E51303">
      <w:pPr>
        <w:suppressAutoHyphens w:val="0"/>
        <w:autoSpaceDE w:val="0"/>
        <w:autoSpaceDN w:val="0"/>
        <w:adjustRightInd w:val="0"/>
        <w:spacing w:after="120"/>
        <w:jc w:val="both"/>
        <w:rPr>
          <w:rFonts w:ascii="Bookman Old Style" w:hAnsi="Bookman Old Style"/>
          <w:bCs/>
          <w:color w:val="000000"/>
          <w:sz w:val="24"/>
          <w:szCs w:val="24"/>
          <w:lang w:eastAsia="pt-BR"/>
        </w:rPr>
      </w:pPr>
      <w:r w:rsidRPr="00232FAD">
        <w:rPr>
          <w:rFonts w:ascii="Bookman Old Style" w:hAnsi="Bookman Old Style"/>
          <w:bCs/>
          <w:color w:val="000000"/>
          <w:sz w:val="24"/>
          <w:szCs w:val="24"/>
          <w:lang w:eastAsia="pt-BR"/>
        </w:rPr>
        <w:t>7.</w:t>
      </w:r>
      <w:r w:rsidR="003A52B5" w:rsidRPr="00232FAD">
        <w:rPr>
          <w:rFonts w:ascii="Bookman Old Style" w:hAnsi="Bookman Old Style"/>
          <w:bCs/>
          <w:color w:val="000000"/>
          <w:sz w:val="24"/>
          <w:szCs w:val="24"/>
          <w:lang w:eastAsia="pt-BR"/>
        </w:rPr>
        <w:t>6</w:t>
      </w:r>
      <w:r w:rsidR="00E51303" w:rsidRPr="00232FAD">
        <w:rPr>
          <w:rFonts w:ascii="Bookman Old Style" w:hAnsi="Bookman Old Style"/>
          <w:bCs/>
          <w:color w:val="000000"/>
          <w:sz w:val="24"/>
          <w:szCs w:val="24"/>
          <w:lang w:eastAsia="pt-BR"/>
        </w:rPr>
        <w:t>.</w:t>
      </w:r>
      <w:r w:rsidRPr="00232FAD">
        <w:rPr>
          <w:rFonts w:ascii="Bookman Old Style" w:hAnsi="Bookman Old Style"/>
          <w:bCs/>
          <w:color w:val="000000"/>
          <w:sz w:val="24"/>
          <w:szCs w:val="24"/>
          <w:lang w:eastAsia="pt-BR"/>
        </w:rPr>
        <w:t xml:space="preserve"> Todos os documentos </w:t>
      </w:r>
      <w:r w:rsidR="00C24CCA" w:rsidRPr="00232FAD">
        <w:rPr>
          <w:rFonts w:ascii="Bookman Old Style" w:hAnsi="Bookman Old Style"/>
          <w:bCs/>
          <w:color w:val="000000"/>
          <w:sz w:val="24"/>
          <w:szCs w:val="24"/>
          <w:lang w:eastAsia="pt-BR"/>
        </w:rPr>
        <w:t>poderão</w:t>
      </w:r>
      <w:r w:rsidRPr="00232FAD">
        <w:rPr>
          <w:rFonts w:ascii="Bookman Old Style" w:hAnsi="Bookman Old Style"/>
          <w:bCs/>
          <w:color w:val="000000"/>
          <w:sz w:val="24"/>
          <w:szCs w:val="24"/>
          <w:lang w:eastAsia="pt-BR"/>
        </w:rPr>
        <w:t xml:space="preserve"> ser apresentados num volume (em grampo trilho ou encadernados).</w:t>
      </w:r>
    </w:p>
    <w:p w:rsidR="00E51B65"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7</w:t>
      </w:r>
      <w:r w:rsidR="00E51B65"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O prazo de entrega do objeto licitado quando requisitado, não poderá ser superior a </w:t>
      </w:r>
      <w:r w:rsidRPr="00FF2003">
        <w:rPr>
          <w:rFonts w:ascii="Bookman Old Style" w:hAnsi="Bookman Old Style"/>
          <w:color w:val="000000"/>
          <w:sz w:val="24"/>
          <w:szCs w:val="24"/>
          <w:lang w:eastAsia="pt-BR"/>
        </w:rPr>
        <w:t>05</w:t>
      </w:r>
      <w:r w:rsidR="00E51B65"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cinco</w:t>
      </w:r>
      <w:r w:rsidR="00E51B65" w:rsidRPr="00FF2003">
        <w:rPr>
          <w:rFonts w:ascii="Bookman Old Style" w:hAnsi="Bookman Old Style"/>
          <w:color w:val="000000"/>
          <w:sz w:val="24"/>
          <w:szCs w:val="24"/>
          <w:lang w:eastAsia="pt-BR"/>
        </w:rPr>
        <w:t>) dias corridos.</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color w:val="000000"/>
          <w:sz w:val="24"/>
          <w:szCs w:val="24"/>
          <w:lang w:eastAsia="pt-BR"/>
        </w:rPr>
        <w:t>Caso tal prazo seja omitido, ou for superior ao máximo estipulado o pregoeiro o entenderá como sendo</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igual ao máximo permitido.</w:t>
      </w:r>
    </w:p>
    <w:p w:rsidR="00E51B65"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8</w:t>
      </w:r>
      <w:r w:rsidR="00E51B65"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O prazo de validade da proposta deverá ser de no mínimo 60 (sessenta) dias corridos. As propostas que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omitirem ou indicarem prazo de validade inferior ao mínimo permitido serão entendidas como válidas pelo</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período de 60 (sessenta) dias corridos.</w:t>
      </w:r>
    </w:p>
    <w:p w:rsidR="00E51B65" w:rsidRPr="00FF2003"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w:t>
      </w:r>
      <w:r w:rsidR="003A52B5" w:rsidRPr="00FF2003">
        <w:rPr>
          <w:rFonts w:ascii="Bookman Old Style" w:hAnsi="Bookman Old Style"/>
          <w:b/>
          <w:color w:val="000000"/>
          <w:sz w:val="24"/>
          <w:szCs w:val="24"/>
          <w:lang w:eastAsia="pt-BR"/>
        </w:rPr>
        <w:t>9</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Caso exista algum fato que impeça a participação de qualquer licitante, ou o mesmo tenha sido declarado</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inidôneo para licitar ou contratar com a Administração Pública, este fica impedido de participar da presente</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licitação, correspondendo a simples apresentação da proposta a indicação, por parte do licitante, de que inexistem</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fatos que impeçam a sua participação na presente licitação, eximindo assim o (a) pregoeiro (a) do disposto no art.</w:t>
      </w:r>
      <w:r w:rsidR="00E51303" w:rsidRPr="00FF2003">
        <w:rPr>
          <w:rFonts w:ascii="Bookman Old Style" w:hAnsi="Bookman Old Style"/>
          <w:color w:val="000000"/>
          <w:sz w:val="24"/>
          <w:szCs w:val="24"/>
          <w:lang w:eastAsia="pt-BR"/>
        </w:rPr>
        <w:t xml:space="preserve"> </w:t>
      </w:r>
      <w:r w:rsidRPr="00FF2003">
        <w:rPr>
          <w:rFonts w:ascii="Bookman Old Style" w:hAnsi="Bookman Old Style"/>
          <w:color w:val="000000"/>
          <w:sz w:val="24"/>
          <w:szCs w:val="24"/>
          <w:lang w:eastAsia="pt-BR"/>
        </w:rPr>
        <w:t>97 da Lei 8.666/93.</w:t>
      </w:r>
    </w:p>
    <w:p w:rsidR="00E51B65" w:rsidRPr="00FF2003" w:rsidRDefault="00E51B65" w:rsidP="00E51B65">
      <w:pPr>
        <w:suppressAutoHyphens w:val="0"/>
        <w:autoSpaceDE w:val="0"/>
        <w:autoSpaceDN w:val="0"/>
        <w:adjustRightInd w:val="0"/>
        <w:spacing w:after="120"/>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7.1</w:t>
      </w:r>
      <w:r w:rsidR="003A52B5" w:rsidRPr="00FF2003">
        <w:rPr>
          <w:rFonts w:ascii="Bookman Old Style" w:hAnsi="Bookman Old Style"/>
          <w:b/>
          <w:color w:val="000000"/>
          <w:sz w:val="24"/>
          <w:szCs w:val="24"/>
          <w:lang w:eastAsia="pt-BR"/>
        </w:rPr>
        <w:t>0</w:t>
      </w:r>
      <w:r w:rsidRPr="00FF2003">
        <w:rPr>
          <w:rFonts w:ascii="Bookman Old Style" w:hAnsi="Bookman Old Style"/>
          <w:b/>
          <w:color w:val="000000"/>
          <w:sz w:val="24"/>
          <w:szCs w:val="24"/>
          <w:lang w:eastAsia="pt-BR"/>
        </w:rPr>
        <w:t>.</w:t>
      </w:r>
      <w:r w:rsidRPr="00FF2003">
        <w:rPr>
          <w:rFonts w:ascii="Bookman Old Style" w:hAnsi="Bookman Old Style"/>
          <w:color w:val="000000"/>
          <w:sz w:val="24"/>
          <w:szCs w:val="24"/>
          <w:lang w:eastAsia="pt-BR"/>
        </w:rPr>
        <w:t xml:space="preserve"> Serão desclassificadas aquelas propostas que:</w:t>
      </w:r>
    </w:p>
    <w:p w:rsidR="00E51303"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a) </w:t>
      </w:r>
      <w:r w:rsidR="00E51B65" w:rsidRPr="00FF2003">
        <w:rPr>
          <w:rFonts w:ascii="Bookman Old Style" w:hAnsi="Bookman Old Style"/>
          <w:color w:val="000000"/>
          <w:sz w:val="24"/>
          <w:szCs w:val="24"/>
          <w:lang w:eastAsia="pt-BR"/>
        </w:rPr>
        <w:t>contiverem cotação de objeto diverso da</w:t>
      </w:r>
      <w:r w:rsidRPr="00FF2003">
        <w:rPr>
          <w:rFonts w:ascii="Bookman Old Style" w:hAnsi="Bookman Old Style"/>
          <w:color w:val="000000"/>
          <w:sz w:val="24"/>
          <w:szCs w:val="24"/>
          <w:lang w:eastAsia="pt-BR"/>
        </w:rPr>
        <w:t>quele requerido nesta licitação;</w:t>
      </w:r>
    </w:p>
    <w:p w:rsidR="00E51303" w:rsidRPr="00FF20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FF2003">
        <w:rPr>
          <w:rFonts w:ascii="Bookman Old Style" w:hAnsi="Bookman Old Style"/>
          <w:b/>
          <w:color w:val="000000"/>
          <w:sz w:val="24"/>
          <w:szCs w:val="24"/>
          <w:lang w:eastAsia="pt-BR"/>
        </w:rPr>
        <w:t xml:space="preserve">b) </w:t>
      </w:r>
      <w:r w:rsidR="00E51B65" w:rsidRPr="00FF2003">
        <w:rPr>
          <w:rFonts w:ascii="Bookman Old Style" w:hAnsi="Bookman Old Style"/>
          <w:color w:val="000000"/>
          <w:sz w:val="24"/>
          <w:szCs w:val="24"/>
          <w:lang w:eastAsia="pt-BR"/>
        </w:rPr>
        <w:t>não atendam às exigências deste edital;</w:t>
      </w:r>
    </w:p>
    <w:p w:rsidR="00E51B65" w:rsidRPr="00FF2003" w:rsidRDefault="00E51303" w:rsidP="00E51303">
      <w:p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color w:val="000000"/>
          <w:sz w:val="24"/>
          <w:szCs w:val="24"/>
          <w:lang w:eastAsia="pt-BR"/>
        </w:rPr>
        <w:t>7.1</w:t>
      </w:r>
      <w:r w:rsidR="003A52B5" w:rsidRPr="00FF2003">
        <w:rPr>
          <w:rFonts w:ascii="Bookman Old Style" w:hAnsi="Bookman Old Style"/>
          <w:b/>
          <w:color w:val="000000"/>
          <w:sz w:val="24"/>
          <w:szCs w:val="24"/>
          <w:lang w:eastAsia="pt-BR"/>
        </w:rPr>
        <w:t>1</w:t>
      </w:r>
      <w:r w:rsidRPr="00FF2003">
        <w:rPr>
          <w:rFonts w:ascii="Bookman Old Style" w:hAnsi="Bookman Old Style"/>
          <w:b/>
          <w:color w:val="000000"/>
          <w:sz w:val="24"/>
          <w:szCs w:val="24"/>
          <w:lang w:eastAsia="pt-BR"/>
        </w:rPr>
        <w:t>.</w:t>
      </w:r>
      <w:r w:rsidR="00E51B65" w:rsidRPr="00FF2003">
        <w:rPr>
          <w:rFonts w:ascii="Bookman Old Style" w:hAnsi="Bookman Old Style"/>
          <w:color w:val="000000"/>
          <w:sz w:val="24"/>
          <w:szCs w:val="24"/>
          <w:lang w:eastAsia="pt-BR"/>
        </w:rPr>
        <w:t xml:space="preserve"> Em nenhuma hipótese poderá ser alterado o conteúdo da proposta apresentada, seja com relação a prazo e</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especificações do medicamento ofertado ou qualquer condição que importe modificação dos seus termos originais,</w:t>
      </w:r>
      <w:r w:rsidRPr="00FF2003">
        <w:rPr>
          <w:rFonts w:ascii="Bookman Old Style" w:hAnsi="Bookman Old Style"/>
          <w:color w:val="000000"/>
          <w:sz w:val="24"/>
          <w:szCs w:val="24"/>
          <w:lang w:eastAsia="pt-BR"/>
        </w:rPr>
        <w:t xml:space="preserve"> </w:t>
      </w:r>
      <w:r w:rsidR="00E51B65" w:rsidRPr="00FF2003">
        <w:rPr>
          <w:rFonts w:ascii="Bookman Old Style" w:hAnsi="Bookman Old Style"/>
          <w:color w:val="000000"/>
          <w:sz w:val="24"/>
          <w:szCs w:val="24"/>
          <w:lang w:eastAsia="pt-BR"/>
        </w:rPr>
        <w:t>ressalvadas apenas aquelas alterações destinadas a sanar evidentes erros formais.</w:t>
      </w:r>
    </w:p>
    <w:p w:rsidR="00AC6ADE" w:rsidRPr="00DF4DFB" w:rsidRDefault="00984364" w:rsidP="00016576">
      <w:pPr>
        <w:numPr>
          <w:ilvl w:val="1"/>
          <w:numId w:val="45"/>
        </w:numPr>
        <w:suppressAutoHyphens w:val="0"/>
        <w:spacing w:before="120" w:after="120"/>
        <w:ind w:left="0" w:firstLine="0"/>
        <w:jc w:val="both"/>
        <w:rPr>
          <w:rFonts w:ascii="Bookman Old Style" w:hAnsi="Bookman Old Style"/>
          <w:sz w:val="24"/>
          <w:szCs w:val="24"/>
        </w:rPr>
      </w:pPr>
      <w:r w:rsidRPr="00FF2003">
        <w:rPr>
          <w:rFonts w:ascii="Bookman Old Style" w:hAnsi="Bookman Old Style" w:cs="Arial"/>
          <w:sz w:val="24"/>
          <w:szCs w:val="24"/>
        </w:rPr>
        <w:t xml:space="preserve">Os preços ofertados permanecerão fixos e irreajustáveis, durante o período de 12 (doze) meses. </w:t>
      </w:r>
      <w:r w:rsidR="00AF1105" w:rsidRPr="00FF2003">
        <w:rPr>
          <w:rFonts w:ascii="Bookman Old Style" w:hAnsi="Bookman Old Style" w:cs="Arial"/>
          <w:sz w:val="24"/>
          <w:szCs w:val="24"/>
        </w:rPr>
        <w:t>Somente haverá reajuste se efetivamente comprovado por documento oficial a ocorrência de fato que provoque o desequilíbrio econômico.</w:t>
      </w:r>
      <w:r w:rsidRPr="00FF2003">
        <w:rPr>
          <w:rFonts w:ascii="Bookman Old Style" w:hAnsi="Bookman Old Style"/>
          <w:bCs/>
          <w:sz w:val="24"/>
          <w:szCs w:val="24"/>
        </w:rPr>
        <w:t xml:space="preserve">    </w:t>
      </w:r>
    </w:p>
    <w:p w:rsidR="00315258" w:rsidRPr="002770EE" w:rsidRDefault="00315258" w:rsidP="00315258">
      <w:pPr>
        <w:suppressAutoHyphens w:val="0"/>
        <w:spacing w:before="120" w:after="120"/>
        <w:jc w:val="both"/>
        <w:rPr>
          <w:rFonts w:ascii="Bookman Old Style" w:hAnsi="Bookman Old Style"/>
          <w:sz w:val="16"/>
          <w:szCs w:val="16"/>
        </w:rPr>
      </w:pPr>
    </w:p>
    <w:p w:rsidR="00984364" w:rsidRPr="00FF2003" w:rsidRDefault="00281B3D" w:rsidP="00805936">
      <w:pPr>
        <w:pStyle w:val="Corpodetexto21"/>
        <w:tabs>
          <w:tab w:val="left" w:pos="0"/>
        </w:tabs>
        <w:ind w:left="0"/>
        <w:rPr>
          <w:rFonts w:ascii="Bookman Old Style" w:hAnsi="Bookman Old Style"/>
          <w:b/>
          <w:sz w:val="24"/>
          <w:szCs w:val="24"/>
        </w:rPr>
      </w:pPr>
      <w:r w:rsidRPr="00FF2003">
        <w:rPr>
          <w:rFonts w:ascii="Bookman Old Style" w:hAnsi="Bookman Old Style"/>
          <w:b/>
          <w:sz w:val="24"/>
          <w:szCs w:val="24"/>
        </w:rPr>
        <w:t>8</w:t>
      </w:r>
      <w:r w:rsidR="00984364" w:rsidRPr="00FF2003">
        <w:rPr>
          <w:rFonts w:ascii="Bookman Old Style" w:hAnsi="Bookman Old Style"/>
          <w:b/>
          <w:sz w:val="24"/>
          <w:szCs w:val="24"/>
        </w:rPr>
        <w:t>. DO ENVELOPE N</w:t>
      </w:r>
      <w:r w:rsidR="00984364" w:rsidRPr="00FF2003">
        <w:rPr>
          <w:rFonts w:ascii="Bookman Old Style" w:hAnsi="Bookman Old Style"/>
          <w:b/>
          <w:sz w:val="24"/>
          <w:szCs w:val="24"/>
          <w:u w:val="single"/>
          <w:vertAlign w:val="superscript"/>
        </w:rPr>
        <w:t>o</w:t>
      </w:r>
      <w:r w:rsidR="00984364" w:rsidRPr="00FF2003">
        <w:rPr>
          <w:rFonts w:ascii="Bookman Old Style" w:hAnsi="Bookman Old Style"/>
          <w:b/>
          <w:sz w:val="24"/>
          <w:szCs w:val="24"/>
        </w:rPr>
        <w:t xml:space="preserve"> 02 - HABILITAÇÃO</w:t>
      </w:r>
      <w:r w:rsidR="00984364" w:rsidRPr="00FF2003">
        <w:rPr>
          <w:rFonts w:ascii="Bookman Old Style" w:hAnsi="Bookman Old Style"/>
          <w:b/>
          <w:sz w:val="24"/>
          <w:szCs w:val="24"/>
          <w:u w:val="single"/>
        </w:rPr>
        <w:t xml:space="preserve"> </w:t>
      </w:r>
    </w:p>
    <w:p w:rsidR="00984364" w:rsidRDefault="00281B3D"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FF2003">
        <w:rPr>
          <w:rFonts w:ascii="Bookman Old Style" w:hAnsi="Bookman Old Style"/>
          <w:b/>
          <w:szCs w:val="24"/>
          <w:lang w:val="pt-BR"/>
        </w:rPr>
        <w:t>8</w:t>
      </w:r>
      <w:r w:rsidR="00984364" w:rsidRPr="00FF2003">
        <w:rPr>
          <w:rFonts w:ascii="Bookman Old Style" w:hAnsi="Bookman Old Style"/>
          <w:b/>
          <w:szCs w:val="24"/>
          <w:lang w:val="pt-BR"/>
        </w:rPr>
        <w:t xml:space="preserve">.1. </w:t>
      </w:r>
      <w:r w:rsidR="00984364" w:rsidRPr="00FF2003">
        <w:rPr>
          <w:rFonts w:ascii="Bookman Old Style" w:hAnsi="Bookman Old Style"/>
          <w:szCs w:val="24"/>
          <w:lang w:val="pt-BR"/>
        </w:rPr>
        <w:t xml:space="preserve">O Envelope nº 02 - "Habilitação" deverá conter os seguintes documentos relacionados à empresa licitante: </w:t>
      </w:r>
    </w:p>
    <w:p w:rsidR="00984364" w:rsidRPr="00644923" w:rsidRDefault="00984364" w:rsidP="00281B3D">
      <w:pPr>
        <w:numPr>
          <w:ilvl w:val="2"/>
          <w:numId w:val="38"/>
        </w:numPr>
        <w:suppressAutoHyphens w:val="0"/>
        <w:autoSpaceDE w:val="0"/>
        <w:autoSpaceDN w:val="0"/>
        <w:adjustRightInd w:val="0"/>
        <w:ind w:left="851" w:hanging="851"/>
        <w:jc w:val="both"/>
        <w:rPr>
          <w:rFonts w:ascii="Bookman Old Style" w:hAnsi="Bookman Old Style" w:cs="TimesNewRoman"/>
          <w:sz w:val="24"/>
          <w:szCs w:val="24"/>
        </w:rPr>
      </w:pPr>
      <w:r w:rsidRPr="00FF2003">
        <w:rPr>
          <w:rFonts w:ascii="Bookman Old Style" w:hAnsi="Bookman Old Style" w:cs="TimesNewRoman"/>
          <w:b/>
          <w:sz w:val="24"/>
          <w:szCs w:val="24"/>
        </w:rPr>
        <w:t>HABILITAÇÃO JURÍDICA</w:t>
      </w:r>
    </w:p>
    <w:p w:rsidR="00644923" w:rsidRDefault="00644923" w:rsidP="00644923">
      <w:pPr>
        <w:suppressAutoHyphens w:val="0"/>
        <w:autoSpaceDE w:val="0"/>
        <w:autoSpaceDN w:val="0"/>
        <w:adjustRightInd w:val="0"/>
        <w:ind w:left="851"/>
        <w:jc w:val="both"/>
        <w:rPr>
          <w:rFonts w:ascii="Bookman Old Style" w:hAnsi="Bookman Old Style" w:cs="TimesNewRoman"/>
          <w:b/>
          <w:sz w:val="24"/>
          <w:szCs w:val="24"/>
        </w:rPr>
      </w:pPr>
    </w:p>
    <w:p w:rsidR="00644923" w:rsidRDefault="00644923" w:rsidP="009D7FB8">
      <w:pPr>
        <w:numPr>
          <w:ilvl w:val="0"/>
          <w:numId w:val="20"/>
        </w:numPr>
        <w:suppressAutoHyphens w:val="0"/>
        <w:autoSpaceDE w:val="0"/>
        <w:autoSpaceDN w:val="0"/>
        <w:adjustRightInd w:val="0"/>
        <w:jc w:val="both"/>
        <w:rPr>
          <w:rFonts w:ascii="Bookman Old Style" w:hAnsi="Bookman Old Style" w:cs="TimesNewRoman"/>
          <w:sz w:val="24"/>
          <w:szCs w:val="24"/>
        </w:rPr>
      </w:pPr>
      <w:r>
        <w:rPr>
          <w:rFonts w:ascii="Bookman Old Style" w:hAnsi="Bookman Old Style" w:cs="TimesNewRoman"/>
          <w:sz w:val="24"/>
          <w:szCs w:val="24"/>
        </w:rPr>
        <w:t>cédula de identidade</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Registro comercial, no caso de empresa individual;</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lastRenderedPageBreak/>
        <w:t>Ato constitutivo, estatuto ou contrato social em vigor, devidamente registrado na Junta Comercial, em se</w:t>
      </w:r>
      <w:r w:rsidR="003A52B5" w:rsidRPr="00FF2003">
        <w:rPr>
          <w:rFonts w:ascii="Bookman Old Style" w:hAnsi="Bookman Old Style" w:cs="TimesNewRoman"/>
          <w:sz w:val="24"/>
          <w:szCs w:val="24"/>
        </w:rPr>
        <w:t xml:space="preserve"> </w:t>
      </w:r>
      <w:r w:rsidRPr="00FF2003">
        <w:rPr>
          <w:rFonts w:ascii="Bookman Old Style" w:hAnsi="Bookman Old Style" w:cs="TimesNewRoman"/>
          <w:sz w:val="24"/>
          <w:szCs w:val="24"/>
        </w:rPr>
        <w:t>tratando de sociedades comerciais;</w:t>
      </w:r>
    </w:p>
    <w:p w:rsidR="00984364" w:rsidRPr="00FF2003"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 xml:space="preserve">Documentos de eleição dos atuais administradores, tratando-se de sociedades por ações, acompanhados </w:t>
      </w:r>
      <w:r w:rsidRPr="00FF2003">
        <w:rPr>
          <w:rFonts w:ascii="Bookman Old Style" w:hAnsi="Bookman Old Style" w:cs="TimesNewRoman"/>
          <w:color w:val="000000"/>
          <w:sz w:val="24"/>
          <w:szCs w:val="24"/>
        </w:rPr>
        <w:t>da documentação mencionada na alínea “b”, deste subitem;</w:t>
      </w:r>
    </w:p>
    <w:p w:rsidR="00644923" w:rsidRPr="00644923" w:rsidRDefault="00984364" w:rsidP="00644923">
      <w:pPr>
        <w:numPr>
          <w:ilvl w:val="0"/>
          <w:numId w:val="20"/>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Decreto de autorização e ato de registro ou autorização para funcionamento expedido pelo órgão competente, tratando-se de empresa ou sociedade estrangeira em funcionamento no país, quando a atividade assim o exigir</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984364" w:rsidP="009D7FB8">
      <w:pPr>
        <w:numPr>
          <w:ilvl w:val="0"/>
          <w:numId w:val="26"/>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Os documentos relacionados nas alíneas "a" a "d" deste subitem 1.1 não precisarão constar do Envelope “Documentos de Habilitação", se tiverem sido apresentados para o credenciamento neste Pregão.</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984364" w:rsidP="00112F36">
      <w:pPr>
        <w:numPr>
          <w:ilvl w:val="2"/>
          <w:numId w:val="38"/>
        </w:numPr>
        <w:suppressAutoHyphens w:val="0"/>
        <w:autoSpaceDE w:val="0"/>
        <w:autoSpaceDN w:val="0"/>
        <w:adjustRightInd w:val="0"/>
        <w:jc w:val="both"/>
        <w:rPr>
          <w:rFonts w:ascii="Bookman Old Style" w:hAnsi="Bookman Old Style" w:cs="TimesNewRoman"/>
          <w:b/>
          <w:sz w:val="24"/>
          <w:szCs w:val="24"/>
        </w:rPr>
      </w:pPr>
      <w:r w:rsidRPr="00FF2003">
        <w:rPr>
          <w:rFonts w:ascii="Bookman Old Style" w:hAnsi="Bookman Old Style" w:cs="TimesNewRoman"/>
          <w:b/>
          <w:sz w:val="24"/>
          <w:szCs w:val="24"/>
        </w:rPr>
        <w:t>REGULARIDADE FISCAL</w:t>
      </w:r>
    </w:p>
    <w:p w:rsidR="00112F36" w:rsidRPr="00FF2003" w:rsidRDefault="00112F36" w:rsidP="00112F36">
      <w:pPr>
        <w:suppressAutoHyphens w:val="0"/>
        <w:autoSpaceDE w:val="0"/>
        <w:autoSpaceDN w:val="0"/>
        <w:adjustRightInd w:val="0"/>
        <w:ind w:left="720"/>
        <w:jc w:val="both"/>
        <w:rPr>
          <w:rFonts w:ascii="Bookman Old Style" w:hAnsi="Bookman Old Style" w:cs="TimesNewRoman"/>
          <w:b/>
          <w:sz w:val="24"/>
          <w:szCs w:val="24"/>
        </w:rPr>
      </w:pP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lang w:eastAsia="pt-BR"/>
        </w:rPr>
      </w:pPr>
      <w:r w:rsidRPr="00FF2003">
        <w:rPr>
          <w:rFonts w:ascii="Bookman Old Style" w:hAnsi="Bookman Old Style" w:cs="BANHCA+TimesNewRomanPSMT"/>
          <w:b/>
          <w:sz w:val="24"/>
          <w:szCs w:val="24"/>
        </w:rPr>
        <w:t xml:space="preserve">a) </w:t>
      </w:r>
      <w:r w:rsidRPr="00FF2003">
        <w:rPr>
          <w:rFonts w:ascii="Bookman Old Style" w:hAnsi="Bookman Old Style" w:cs="BANHCA+TimesNewRomanPSMT"/>
          <w:sz w:val="24"/>
          <w:szCs w:val="24"/>
        </w:rPr>
        <w:t>Prova de inscrição no Cadastro Nacional de Pessoas Jurídicas do Ministério da Fazenda (CNPJ);</w:t>
      </w: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FF2003">
        <w:rPr>
          <w:rFonts w:ascii="Bookman Old Style" w:hAnsi="Bookman Old Style" w:cs="BANHCA+TimesNewRomanPSMT"/>
          <w:b/>
          <w:sz w:val="24"/>
          <w:szCs w:val="24"/>
        </w:rPr>
        <w:t xml:space="preserve">b) </w:t>
      </w:r>
      <w:r w:rsidRPr="00FF2003">
        <w:rPr>
          <w:rFonts w:ascii="Bookman Old Style" w:hAnsi="Bookman Old Style" w:cs="BANHCA+TimesNewRomanPSMT"/>
          <w:sz w:val="24"/>
          <w:szCs w:val="24"/>
        </w:rPr>
        <w:t>Prova de inscrição no Cadastro de Contribuintes Municipal, relativo à sede da licitante, pertinente ao seu ramo de atividade e compatível com o objeto do certame;</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c)</w:t>
      </w:r>
      <w:r w:rsidRPr="00FF2003">
        <w:rPr>
          <w:rFonts w:ascii="Bookman Old Style" w:hAnsi="Bookman Old Style" w:cs="Arial"/>
          <w:sz w:val="24"/>
          <w:szCs w:val="24"/>
        </w:rPr>
        <w:t xml:space="preserve"> prova de regularidade</w:t>
      </w:r>
      <w:r w:rsidRPr="00FF2003">
        <w:rPr>
          <w:rFonts w:ascii="Bookman Old Style" w:hAnsi="Bookman Old Style" w:cs="Arial"/>
          <w:bCs/>
          <w:sz w:val="24"/>
          <w:szCs w:val="24"/>
        </w:rPr>
        <w:t xml:space="preserve"> de</w:t>
      </w:r>
      <w:r w:rsidRPr="00FF2003">
        <w:rPr>
          <w:rFonts w:ascii="Bookman Old Style" w:hAnsi="Bookman Old Style" w:cs="Arial"/>
          <w:sz w:val="24"/>
          <w:szCs w:val="24"/>
        </w:rPr>
        <w:t xml:space="preserve"> Débitos Relativos a Tributos Federais, Dívida Ativa da União e previdenciários expedida pelo Ministério da Fazenda - Procuradoria-Geral da Fazenda Nacional - Secretaria da Receita Federal;</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ab/>
        <w:t>d)</w:t>
      </w:r>
      <w:r w:rsidRPr="00FF2003">
        <w:rPr>
          <w:rFonts w:ascii="Bookman Old Style" w:hAnsi="Bookman Old Style" w:cs="Arial"/>
          <w:sz w:val="24"/>
          <w:szCs w:val="24"/>
        </w:rPr>
        <w:t xml:space="preserve"> prova de regularidade de Tributos Estaduais, expedido pela Receita Estadual, do domicílio ou sede da Proponente;</w:t>
      </w:r>
    </w:p>
    <w:p w:rsidR="00112F36" w:rsidRPr="00FF2003" w:rsidRDefault="00112F36" w:rsidP="00112F36">
      <w:pPr>
        <w:tabs>
          <w:tab w:val="left" w:pos="2280"/>
        </w:tabs>
        <w:autoSpaceDE w:val="0"/>
        <w:autoSpaceDN w:val="0"/>
        <w:adjustRightInd w:val="0"/>
        <w:ind w:left="840" w:right="-5"/>
        <w:jc w:val="both"/>
        <w:rPr>
          <w:rFonts w:ascii="Bookman Old Style" w:hAnsi="Bookman Old Style" w:cs="BANHCA+TimesNewRomanPSMT"/>
          <w:sz w:val="24"/>
          <w:szCs w:val="24"/>
        </w:rPr>
      </w:pPr>
      <w:r w:rsidRPr="00FF2003">
        <w:rPr>
          <w:rFonts w:ascii="Bookman Old Style" w:hAnsi="Bookman Old Style" w:cs="Arial"/>
          <w:b/>
          <w:sz w:val="24"/>
          <w:szCs w:val="24"/>
        </w:rPr>
        <w:t>e)</w:t>
      </w:r>
      <w:r w:rsidRPr="00FF2003">
        <w:rPr>
          <w:rFonts w:ascii="Bookman Old Style" w:hAnsi="Bookman Old Style" w:cs="Arial"/>
          <w:sz w:val="24"/>
          <w:szCs w:val="24"/>
        </w:rPr>
        <w:t xml:space="preserve"> Prova de regularidade para com a Fazenda Municipal do domicílio ou sede da Proponente</w:t>
      </w:r>
      <w:r w:rsidRPr="00FF2003">
        <w:rPr>
          <w:rFonts w:ascii="Bookman Old Style" w:hAnsi="Bookman Old Style" w:cs="BANHCA+TimesNewRomanPSMT"/>
          <w:sz w:val="24"/>
          <w:szCs w:val="24"/>
        </w:rPr>
        <w:t>, relativos à atividade;</w:t>
      </w:r>
    </w:p>
    <w:p w:rsidR="00112F36" w:rsidRPr="00FF2003" w:rsidRDefault="00112F36" w:rsidP="00112F36">
      <w:pPr>
        <w:tabs>
          <w:tab w:val="left" w:pos="284"/>
          <w:tab w:val="left" w:pos="567"/>
          <w:tab w:val="left" w:pos="851"/>
        </w:tabs>
        <w:ind w:left="840"/>
        <w:jc w:val="both"/>
        <w:rPr>
          <w:rFonts w:ascii="Bookman Old Style" w:hAnsi="Bookman Old Style" w:cs="Arial"/>
          <w:sz w:val="24"/>
          <w:szCs w:val="24"/>
        </w:rPr>
      </w:pPr>
      <w:r w:rsidRPr="00FF2003">
        <w:rPr>
          <w:rFonts w:ascii="Bookman Old Style" w:hAnsi="Bookman Old Style" w:cs="Arial"/>
          <w:b/>
          <w:sz w:val="24"/>
          <w:szCs w:val="24"/>
        </w:rPr>
        <w:t xml:space="preserve">f) </w:t>
      </w:r>
      <w:r w:rsidRPr="00FF2003">
        <w:rPr>
          <w:rFonts w:ascii="Bookman Old Style" w:hAnsi="Bookman Old Style" w:cs="Arial"/>
          <w:sz w:val="24"/>
          <w:szCs w:val="24"/>
        </w:rPr>
        <w:t>Certificado de Regularidade do Fundo de Garantia por Tempo de Serviço - CRF, expedido pela Caixa Econômica Federal - Lei 8.036/90, devidamente atualizado;</w:t>
      </w:r>
    </w:p>
    <w:p w:rsidR="00112F36" w:rsidRPr="00FF2003" w:rsidRDefault="00112F36" w:rsidP="00112F36">
      <w:pPr>
        <w:tabs>
          <w:tab w:val="left" w:pos="284"/>
          <w:tab w:val="left" w:pos="567"/>
          <w:tab w:val="left" w:pos="851"/>
        </w:tabs>
        <w:ind w:left="840"/>
        <w:jc w:val="both"/>
        <w:rPr>
          <w:rFonts w:ascii="Bookman Old Style" w:hAnsi="Bookman Old Style"/>
          <w:sz w:val="24"/>
          <w:szCs w:val="24"/>
        </w:rPr>
      </w:pPr>
      <w:r w:rsidRPr="00FF2003">
        <w:rPr>
          <w:rFonts w:ascii="Bookman Old Style" w:hAnsi="Bookman Old Style" w:cs="Arial"/>
          <w:b/>
          <w:sz w:val="24"/>
          <w:szCs w:val="24"/>
        </w:rPr>
        <w:t xml:space="preserve">g) </w:t>
      </w:r>
      <w:r w:rsidRPr="00FF2003">
        <w:rPr>
          <w:rFonts w:ascii="Bookman Old Style" w:hAnsi="Bookman Old Style" w:cs="Arial"/>
          <w:sz w:val="24"/>
          <w:szCs w:val="24"/>
        </w:rPr>
        <w:t xml:space="preserve">prova de inexistência de débitos inadimplidos perante a Justiça do Trabalho, mediante a apresentação de certidão negativa, nos termos do </w:t>
      </w:r>
      <w:hyperlink r:id="rId9" w:anchor="tituloviia" w:history="1">
        <w:r w:rsidRPr="00FF2003">
          <w:rPr>
            <w:rStyle w:val="Hyperlink"/>
            <w:rFonts w:ascii="Bookman Old Style" w:hAnsi="Bookman Old Style"/>
            <w:color w:val="auto"/>
            <w:sz w:val="24"/>
            <w:szCs w:val="24"/>
            <w:u w:val="none"/>
          </w:rPr>
          <w:t>Título VII-A da Consolidação das Leis do Trabalho, aprovada pelo Decreto-Lei n</w:t>
        </w:r>
        <w:r w:rsidRPr="00FF2003">
          <w:rPr>
            <w:rStyle w:val="Hyperlink"/>
            <w:rFonts w:ascii="Bookman Old Style" w:hAnsi="Bookman Old Style"/>
            <w:color w:val="auto"/>
            <w:sz w:val="24"/>
            <w:szCs w:val="24"/>
            <w:u w:val="none"/>
            <w:vertAlign w:val="superscript"/>
          </w:rPr>
          <w:t>o</w:t>
        </w:r>
        <w:r w:rsidRPr="00FF2003">
          <w:rPr>
            <w:rStyle w:val="Hyperlink"/>
            <w:rFonts w:ascii="Bookman Old Style" w:hAnsi="Bookman Old Style"/>
            <w:color w:val="auto"/>
            <w:sz w:val="24"/>
            <w:szCs w:val="24"/>
            <w:u w:val="none"/>
          </w:rPr>
          <w:t xml:space="preserve"> 5.452, de 1</w:t>
        </w:r>
        <w:r w:rsidRPr="00FF2003">
          <w:rPr>
            <w:rStyle w:val="Hyperlink"/>
            <w:rFonts w:ascii="Bookman Old Style" w:hAnsi="Bookman Old Style"/>
            <w:color w:val="auto"/>
            <w:sz w:val="24"/>
            <w:szCs w:val="24"/>
            <w:u w:val="none"/>
            <w:vertAlign w:val="superscript"/>
          </w:rPr>
          <w:t>o</w:t>
        </w:r>
        <w:r w:rsidRPr="00FF2003">
          <w:rPr>
            <w:rStyle w:val="Hyperlink"/>
            <w:rFonts w:ascii="Bookman Old Style" w:hAnsi="Bookman Old Style"/>
            <w:color w:val="auto"/>
            <w:sz w:val="24"/>
            <w:szCs w:val="24"/>
            <w:u w:val="none"/>
          </w:rPr>
          <w:t xml:space="preserve"> de maio de 1943</w:t>
        </w:r>
      </w:hyperlink>
      <w:r w:rsidRPr="00FF2003">
        <w:rPr>
          <w:rFonts w:ascii="Bookman Old Style" w:hAnsi="Bookman Old Style"/>
          <w:sz w:val="24"/>
          <w:szCs w:val="24"/>
        </w:rPr>
        <w:t>.</w:t>
      </w:r>
    </w:p>
    <w:p w:rsidR="00315258" w:rsidRPr="00FF2003" w:rsidRDefault="00315258" w:rsidP="00A83521">
      <w:pPr>
        <w:suppressAutoHyphens w:val="0"/>
        <w:ind w:left="851"/>
        <w:jc w:val="both"/>
        <w:rPr>
          <w:rFonts w:ascii="Bookman Old Style" w:hAnsi="Bookman Old Style"/>
          <w:sz w:val="24"/>
          <w:szCs w:val="24"/>
        </w:rPr>
      </w:pP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A comprova</w:t>
      </w:r>
      <w:r w:rsidR="00BD6DF3" w:rsidRPr="00FF2003">
        <w:rPr>
          <w:rFonts w:ascii="Bookman Old Style" w:hAnsi="Bookman Old Style" w:cs="TimesNewRoman"/>
          <w:sz w:val="24"/>
          <w:szCs w:val="24"/>
        </w:rPr>
        <w:t>ção de regularidade fiscal das Microempresas (ME´s) e Empresas de Pequeno P</w:t>
      </w:r>
      <w:r w:rsidRPr="00FF2003">
        <w:rPr>
          <w:rFonts w:ascii="Bookman Old Style" w:hAnsi="Bookman Old Style" w:cs="TimesNewRoman"/>
          <w:sz w:val="24"/>
          <w:szCs w:val="24"/>
        </w:rPr>
        <w:t>orte</w:t>
      </w:r>
      <w:r w:rsidR="00BD6DF3" w:rsidRPr="00FF2003">
        <w:rPr>
          <w:rFonts w:ascii="Bookman Old Style" w:hAnsi="Bookman Old Style" w:cs="TimesNewRoman"/>
          <w:sz w:val="24"/>
          <w:szCs w:val="24"/>
        </w:rPr>
        <w:t xml:space="preserve"> (EPP´s)</w:t>
      </w:r>
      <w:r w:rsidRPr="00FF2003">
        <w:rPr>
          <w:rFonts w:ascii="Bookman Old Style" w:hAnsi="Bookman Old Style" w:cs="TimesNewRoman"/>
          <w:sz w:val="24"/>
          <w:szCs w:val="24"/>
        </w:rPr>
        <w:t xml:space="preserve"> somente será exigida para efeito de assinatura do Contrato;</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 xml:space="preserve">As </w:t>
      </w:r>
      <w:r w:rsidR="00BD6DF3" w:rsidRPr="00FF2003">
        <w:rPr>
          <w:rFonts w:ascii="Bookman Old Style" w:hAnsi="Bookman Old Style" w:cs="TimesNewRoman"/>
          <w:sz w:val="24"/>
          <w:szCs w:val="24"/>
        </w:rPr>
        <w:t>ME´s e EPP´s,</w:t>
      </w:r>
      <w:r w:rsidRPr="00FF2003">
        <w:rPr>
          <w:rFonts w:ascii="Bookman Old Style" w:hAnsi="Bookman Old Style" w:cs="TimesNewRoman"/>
          <w:sz w:val="24"/>
          <w:szCs w:val="24"/>
        </w:rPr>
        <w:t xml:space="preserve"> por ocasião da participação neste certame, deverão apresentar toda a documentação exigida para fins de comprovação de regularidade fiscal, mesmo que esta apresente alguma restrição;</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984364" w:rsidRPr="00FF2003"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lastRenderedPageBreak/>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984364" w:rsidRPr="00FF2003" w:rsidRDefault="00984364" w:rsidP="00984364">
      <w:pPr>
        <w:autoSpaceDE w:val="0"/>
        <w:autoSpaceDN w:val="0"/>
        <w:adjustRightInd w:val="0"/>
        <w:jc w:val="both"/>
        <w:rPr>
          <w:rFonts w:ascii="Bookman Old Style" w:hAnsi="Bookman Old Style" w:cs="TimesNewRoman"/>
          <w:sz w:val="16"/>
          <w:szCs w:val="16"/>
        </w:rPr>
      </w:pPr>
    </w:p>
    <w:p w:rsidR="00984364" w:rsidRPr="00FF2003" w:rsidRDefault="00BD6DF3" w:rsidP="00BD6DF3">
      <w:pPr>
        <w:suppressAutoHyphens w:val="0"/>
        <w:autoSpaceDE w:val="0"/>
        <w:autoSpaceDN w:val="0"/>
        <w:adjustRightInd w:val="0"/>
        <w:jc w:val="both"/>
        <w:rPr>
          <w:rFonts w:ascii="Bookman Old Style" w:hAnsi="Bookman Old Style" w:cs="TimesNewRoman"/>
          <w:b/>
          <w:sz w:val="24"/>
          <w:szCs w:val="24"/>
        </w:rPr>
      </w:pPr>
      <w:r w:rsidRPr="00FF2003">
        <w:rPr>
          <w:rFonts w:ascii="Bookman Old Style" w:hAnsi="Bookman Old Style" w:cs="TimesNewRoman"/>
          <w:b/>
          <w:sz w:val="24"/>
          <w:szCs w:val="24"/>
        </w:rPr>
        <w:t>8.1.3.</w:t>
      </w:r>
      <w:r w:rsidR="00984364" w:rsidRPr="00FF2003">
        <w:rPr>
          <w:rFonts w:ascii="Bookman Old Style" w:hAnsi="Bookman Old Style" w:cs="TimesNewRoman"/>
          <w:b/>
          <w:sz w:val="24"/>
          <w:szCs w:val="24"/>
        </w:rPr>
        <w:t xml:space="preserve"> QUALIFICAÇÃO ECONÔMICO-FINANCEIRA</w:t>
      </w:r>
    </w:p>
    <w:p w:rsidR="00984364" w:rsidRDefault="00984364" w:rsidP="009D7FB8">
      <w:pPr>
        <w:numPr>
          <w:ilvl w:val="0"/>
          <w:numId w:val="23"/>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Certidão negativa de falência ou concordata expedida pelo distribuidor da sede da pessoa jurídica, com data de emissão não superior a 90 (noventa) dias contados retroativamente da data designada para a abertura dos envelopes “proposta”;</w:t>
      </w:r>
    </w:p>
    <w:p w:rsidR="00C24CCA" w:rsidRPr="00C24CCA" w:rsidRDefault="00C24CCA" w:rsidP="00C24CCA">
      <w:pPr>
        <w:pStyle w:val="PargrafodaLista"/>
        <w:numPr>
          <w:ilvl w:val="0"/>
          <w:numId w:val="23"/>
        </w:numPr>
        <w:ind w:right="-81"/>
        <w:jc w:val="both"/>
        <w:rPr>
          <w:rFonts w:ascii="Bookman Old Style" w:hAnsi="Bookman Old Style"/>
        </w:rPr>
      </w:pPr>
      <w:r w:rsidRPr="00C24CCA">
        <w:rPr>
          <w:rFonts w:ascii="Bookman Old Style" w:hAnsi="Bookman Old Style"/>
        </w:rPr>
        <w:t>Certidão de recuperação judicial ou extrajudicial expedida pelo distribuidor da sede da pessoa jurídica;</w:t>
      </w:r>
    </w:p>
    <w:p w:rsidR="00C24CCA" w:rsidRPr="00C24CCA" w:rsidRDefault="00C24CCA" w:rsidP="00C24CCA">
      <w:pPr>
        <w:pStyle w:val="PargrafodaLista"/>
        <w:ind w:left="720" w:right="-81"/>
        <w:jc w:val="both"/>
        <w:rPr>
          <w:rFonts w:ascii="Bookman Old Style" w:hAnsi="Bookman Old Style"/>
        </w:rPr>
      </w:pPr>
      <w:r>
        <w:rPr>
          <w:rFonts w:ascii="Bookman Old Style" w:hAnsi="Bookman Old Style"/>
        </w:rPr>
        <w:t>b</w:t>
      </w:r>
      <w:r w:rsidRPr="00C24CCA">
        <w:rPr>
          <w:rFonts w:ascii="Bookman Old Style" w:hAnsi="Bookman Old Style"/>
        </w:rPr>
        <w:t>1) Nas hipóteses em que a certidão encaminhada for positiva, deve o licitante apresentar comprovante da homologação/deferimento pelo juízo competente do plano de recuperação judicial/extrajudicial em vigor.</w:t>
      </w:r>
    </w:p>
    <w:p w:rsidR="00C24CCA" w:rsidRPr="00C24CCA" w:rsidRDefault="00C24CCA" w:rsidP="00C24CCA">
      <w:pPr>
        <w:pStyle w:val="PargrafodaLista"/>
        <w:ind w:left="720" w:right="-81"/>
        <w:jc w:val="both"/>
        <w:rPr>
          <w:rFonts w:ascii="Bookman Old Style" w:hAnsi="Bookman Old Style"/>
        </w:rPr>
      </w:pPr>
      <w:r>
        <w:rPr>
          <w:rFonts w:ascii="Bookman Old Style" w:hAnsi="Bookman Old Style"/>
        </w:rPr>
        <w:t>b</w:t>
      </w:r>
      <w:r w:rsidRPr="00C24CCA">
        <w:rPr>
          <w:rFonts w:ascii="Bookman Old Style" w:hAnsi="Bookman Old Style"/>
        </w:rPr>
        <w:t>2)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rsidR="00C24CCA" w:rsidRDefault="00C24CCA" w:rsidP="00C24CCA">
      <w:pPr>
        <w:pStyle w:val="PargrafodaLista"/>
        <w:ind w:left="720" w:right="-81"/>
        <w:jc w:val="both"/>
        <w:rPr>
          <w:rFonts w:ascii="Bookman Old Style" w:hAnsi="Bookman Old Style"/>
        </w:rPr>
      </w:pPr>
      <w:r>
        <w:rPr>
          <w:rFonts w:ascii="Bookman Old Style" w:hAnsi="Bookman Old Style"/>
        </w:rPr>
        <w:t>b</w:t>
      </w:r>
      <w:r w:rsidRPr="00C24CCA">
        <w:rPr>
          <w:rFonts w:ascii="Bookman Old Style" w:hAnsi="Bookman Old Style"/>
        </w:rPr>
        <w:t>3) Para o caso de empresas em recuperação extrajudicial: está ciente de que no momento da assinatura do contrato deverá apresentar comprovação documental de que as obrigações do plano de recuperação extrajudicial estão sendo cumpridas.</w:t>
      </w:r>
    </w:p>
    <w:p w:rsidR="001C7443" w:rsidRDefault="001C7443" w:rsidP="00C24CCA">
      <w:pPr>
        <w:pStyle w:val="PargrafodaLista"/>
        <w:ind w:left="720" w:right="-81"/>
        <w:jc w:val="both"/>
        <w:rPr>
          <w:rFonts w:ascii="Bookman Old Style" w:hAnsi="Bookman Old Style"/>
        </w:rPr>
      </w:pPr>
    </w:p>
    <w:p w:rsidR="001C7443" w:rsidRPr="001C7443" w:rsidRDefault="001C7443" w:rsidP="001C7443">
      <w:pPr>
        <w:tabs>
          <w:tab w:val="left" w:pos="360"/>
        </w:tabs>
        <w:ind w:left="360" w:hanging="360"/>
        <w:jc w:val="both"/>
        <w:rPr>
          <w:rFonts w:ascii="Bookman Old Style" w:hAnsi="Bookman Old Style" w:cs="Arial"/>
          <w:sz w:val="24"/>
          <w:szCs w:val="24"/>
        </w:rPr>
      </w:pPr>
      <w:r w:rsidRPr="001C7443">
        <w:rPr>
          <w:rFonts w:ascii="Bookman Old Style" w:hAnsi="Bookman Old Style"/>
          <w:b/>
          <w:sz w:val="24"/>
          <w:szCs w:val="24"/>
        </w:rPr>
        <w:t>c)</w:t>
      </w:r>
      <w:r w:rsidRPr="001C7443">
        <w:rPr>
          <w:rFonts w:ascii="Bookman Old Style" w:hAnsi="Bookman Old Style" w:cs="Arial"/>
          <w:sz w:val="24"/>
          <w:szCs w:val="24"/>
        </w:rPr>
        <w:t xml:space="preserve">  Balanço patrimonial, assinado pelo Contador responsável e pelo(s) representante(s) legal(is) da empresa, e demonstrações do último exercício social, exigíveis e apresentados na forma da lei, vedada a sua substituição por balancetes ou balanços provisórios;</w:t>
      </w:r>
    </w:p>
    <w:p w:rsidR="001C7443" w:rsidRPr="001C7443" w:rsidRDefault="001C7443" w:rsidP="001C7443">
      <w:pPr>
        <w:tabs>
          <w:tab w:val="left" w:pos="360"/>
        </w:tabs>
        <w:ind w:left="360" w:hanging="360"/>
        <w:jc w:val="both"/>
        <w:rPr>
          <w:rFonts w:ascii="Bookman Old Style" w:hAnsi="Bookman Old Style" w:cs="Arial"/>
          <w:sz w:val="24"/>
          <w:szCs w:val="24"/>
        </w:rPr>
      </w:pPr>
    </w:p>
    <w:p w:rsidR="001C7443" w:rsidRPr="001C7443" w:rsidRDefault="001C7443" w:rsidP="001C7443">
      <w:pPr>
        <w:tabs>
          <w:tab w:val="left" w:pos="360"/>
        </w:tabs>
        <w:ind w:left="360" w:hanging="360"/>
        <w:jc w:val="both"/>
        <w:rPr>
          <w:rFonts w:ascii="Bookman Old Style" w:hAnsi="Bookman Old Style" w:cs="Arial"/>
          <w:sz w:val="24"/>
          <w:szCs w:val="24"/>
        </w:rPr>
      </w:pPr>
      <w:r w:rsidRPr="001C7443">
        <w:rPr>
          <w:rFonts w:ascii="Bookman Old Style" w:hAnsi="Bookman Old Style" w:cs="Arial"/>
          <w:sz w:val="24"/>
          <w:szCs w:val="24"/>
        </w:rPr>
        <w:t xml:space="preserve"> </w:t>
      </w:r>
      <w:r w:rsidRPr="001C7443">
        <w:rPr>
          <w:rFonts w:ascii="Bookman Old Style" w:hAnsi="Bookman Old Style" w:cs="Arial"/>
          <w:b/>
          <w:sz w:val="24"/>
          <w:szCs w:val="24"/>
        </w:rPr>
        <w:t>d)</w:t>
      </w:r>
      <w:r w:rsidRPr="001C7443">
        <w:rPr>
          <w:rFonts w:ascii="Bookman Old Style" w:hAnsi="Bookman Old Style" w:cs="Arial"/>
          <w:sz w:val="24"/>
          <w:szCs w:val="24"/>
        </w:rPr>
        <w:t xml:space="preserve"> Demonstrativo de índices mínimos de Liquidez Geral, Liquidez Corrente e Endividamento, elaborado em papel timbrado da empresa, subscrito por seu(s) representante(s) legal(is) e pelo Contador responsável, devidamente identificados, calculados com base no Balanço Patrimonial do último exercício social, da seguinte forma:</w:t>
      </w:r>
    </w:p>
    <w:p w:rsidR="001C7443" w:rsidRPr="001C7443" w:rsidRDefault="001C7443" w:rsidP="001C7443">
      <w:pPr>
        <w:tabs>
          <w:tab w:val="left" w:pos="360"/>
        </w:tabs>
        <w:ind w:left="360" w:hanging="360"/>
        <w:jc w:val="both"/>
        <w:rPr>
          <w:rFonts w:ascii="Bookman Old Style" w:hAnsi="Bookman Old Style" w:cs="Arial"/>
          <w:sz w:val="24"/>
          <w:szCs w:val="24"/>
        </w:rPr>
      </w:pPr>
    </w:p>
    <w:p w:rsidR="001C7443" w:rsidRPr="001C7443" w:rsidRDefault="001C7443" w:rsidP="001C7443">
      <w:pPr>
        <w:ind w:firstLine="360"/>
        <w:jc w:val="both"/>
        <w:rPr>
          <w:rFonts w:ascii="Bookman Old Style" w:hAnsi="Bookman Old Style" w:cs="Arial"/>
          <w:sz w:val="24"/>
          <w:szCs w:val="24"/>
          <w:u w:val="single"/>
        </w:rPr>
      </w:pPr>
      <w:r w:rsidRPr="001C7443">
        <w:rPr>
          <w:rFonts w:ascii="Bookman Old Style" w:hAnsi="Bookman Old Style" w:cs="Arial"/>
          <w:sz w:val="24"/>
          <w:szCs w:val="24"/>
        </w:rPr>
        <w:t xml:space="preserve">- Liquidez Geral = </w:t>
      </w:r>
      <w:r w:rsidRPr="001C7443">
        <w:rPr>
          <w:rFonts w:ascii="Bookman Old Style" w:hAnsi="Bookman Old Style" w:cs="Arial"/>
          <w:sz w:val="24"/>
          <w:szCs w:val="24"/>
          <w:u w:val="single"/>
        </w:rPr>
        <w:t>Ativo Circulante + Realizável a Longo Prazo</w:t>
      </w:r>
    </w:p>
    <w:p w:rsidR="001C7443" w:rsidRPr="001C7443" w:rsidRDefault="001C7443" w:rsidP="001C7443">
      <w:pPr>
        <w:jc w:val="both"/>
        <w:rPr>
          <w:rFonts w:ascii="Bookman Old Style" w:hAnsi="Bookman Old Style" w:cs="Arial"/>
          <w:sz w:val="24"/>
          <w:szCs w:val="24"/>
        </w:rPr>
      </w:pPr>
      <w:r w:rsidRPr="001C7443">
        <w:rPr>
          <w:rFonts w:ascii="Bookman Old Style" w:hAnsi="Bookman Old Style" w:cs="Arial"/>
          <w:sz w:val="24"/>
          <w:szCs w:val="24"/>
        </w:rPr>
        <w:t xml:space="preserve">                                      Passivo Circulante + Exigível a Longo Prazo</w:t>
      </w:r>
    </w:p>
    <w:p w:rsidR="001C7443" w:rsidRPr="001C7443" w:rsidRDefault="001C7443" w:rsidP="001C7443">
      <w:pPr>
        <w:spacing w:before="240"/>
        <w:jc w:val="both"/>
        <w:rPr>
          <w:rFonts w:ascii="Bookman Old Style" w:hAnsi="Bookman Old Style" w:cs="Arial"/>
          <w:sz w:val="24"/>
          <w:szCs w:val="24"/>
        </w:rPr>
      </w:pPr>
      <w:r w:rsidRPr="001C7443">
        <w:rPr>
          <w:rFonts w:ascii="Bookman Old Style" w:hAnsi="Bookman Old Style" w:cs="Arial"/>
          <w:sz w:val="24"/>
          <w:szCs w:val="24"/>
        </w:rPr>
        <w:t xml:space="preserve">                           (O resultado deverá ser maior ou igual a 1,00)</w:t>
      </w:r>
    </w:p>
    <w:p w:rsidR="001C7443" w:rsidRPr="001C7443" w:rsidRDefault="001C7443" w:rsidP="001C7443">
      <w:pPr>
        <w:jc w:val="both"/>
        <w:rPr>
          <w:rFonts w:ascii="Bookman Old Style" w:hAnsi="Bookman Old Style" w:cs="Arial"/>
          <w:sz w:val="24"/>
          <w:szCs w:val="24"/>
        </w:rPr>
      </w:pPr>
    </w:p>
    <w:p w:rsidR="001C7443" w:rsidRPr="001C7443" w:rsidRDefault="001C7443" w:rsidP="001C7443">
      <w:pPr>
        <w:ind w:firstLine="360"/>
        <w:jc w:val="both"/>
        <w:rPr>
          <w:rFonts w:ascii="Bookman Old Style" w:hAnsi="Bookman Old Style" w:cs="Arial"/>
          <w:sz w:val="24"/>
          <w:szCs w:val="24"/>
        </w:rPr>
      </w:pPr>
      <w:r w:rsidRPr="001C7443">
        <w:rPr>
          <w:rFonts w:ascii="Bookman Old Style" w:hAnsi="Bookman Old Style" w:cs="Arial"/>
          <w:sz w:val="24"/>
          <w:szCs w:val="24"/>
        </w:rPr>
        <w:t xml:space="preserve">- Liquidez Corrente = </w:t>
      </w:r>
      <w:r w:rsidRPr="001C7443">
        <w:rPr>
          <w:rFonts w:ascii="Bookman Old Style" w:hAnsi="Bookman Old Style" w:cs="Arial"/>
          <w:sz w:val="24"/>
          <w:szCs w:val="24"/>
          <w:u w:val="single"/>
        </w:rPr>
        <w:t>Ativo Circulante</w:t>
      </w:r>
    </w:p>
    <w:p w:rsidR="001C7443" w:rsidRPr="001C7443" w:rsidRDefault="001C7443" w:rsidP="001C7443">
      <w:pPr>
        <w:jc w:val="both"/>
        <w:rPr>
          <w:rFonts w:ascii="Bookman Old Style" w:hAnsi="Bookman Old Style" w:cs="Arial"/>
          <w:sz w:val="24"/>
          <w:szCs w:val="24"/>
        </w:rPr>
      </w:pPr>
      <w:r w:rsidRPr="001C7443">
        <w:rPr>
          <w:rFonts w:ascii="Bookman Old Style" w:hAnsi="Bookman Old Style" w:cs="Arial"/>
          <w:sz w:val="24"/>
          <w:szCs w:val="24"/>
        </w:rPr>
        <w:t xml:space="preserve">                                        Passivo Circulante</w:t>
      </w:r>
    </w:p>
    <w:p w:rsidR="001C7443" w:rsidRPr="001C7443" w:rsidRDefault="001C7443" w:rsidP="001C7443">
      <w:pPr>
        <w:spacing w:before="240"/>
        <w:jc w:val="both"/>
        <w:rPr>
          <w:rFonts w:ascii="Bookman Old Style" w:hAnsi="Bookman Old Style" w:cs="Arial"/>
          <w:sz w:val="24"/>
          <w:szCs w:val="24"/>
        </w:rPr>
      </w:pPr>
      <w:r w:rsidRPr="001C7443">
        <w:rPr>
          <w:rFonts w:ascii="Bookman Old Style" w:hAnsi="Bookman Old Style" w:cs="Arial"/>
          <w:sz w:val="24"/>
          <w:szCs w:val="24"/>
        </w:rPr>
        <w:lastRenderedPageBreak/>
        <w:t xml:space="preserve">                            (O resultado deverá ser maior ou igual a 1,00)</w:t>
      </w:r>
    </w:p>
    <w:p w:rsidR="001C7443" w:rsidRPr="001C7443" w:rsidRDefault="001C7443" w:rsidP="001C7443">
      <w:pPr>
        <w:ind w:firstLine="360"/>
        <w:jc w:val="both"/>
        <w:rPr>
          <w:rFonts w:ascii="Bookman Old Style" w:hAnsi="Bookman Old Style" w:cs="Arial"/>
          <w:sz w:val="24"/>
          <w:szCs w:val="24"/>
        </w:rPr>
      </w:pPr>
      <w:r w:rsidRPr="001C7443">
        <w:rPr>
          <w:rFonts w:ascii="Bookman Old Style" w:hAnsi="Bookman Old Style" w:cs="Arial"/>
          <w:sz w:val="24"/>
          <w:szCs w:val="24"/>
        </w:rPr>
        <w:t xml:space="preserve">- Endividamento = </w:t>
      </w:r>
      <w:r w:rsidRPr="001C7443">
        <w:rPr>
          <w:rFonts w:ascii="Bookman Old Style" w:hAnsi="Bookman Old Style" w:cs="Arial"/>
          <w:sz w:val="24"/>
          <w:szCs w:val="24"/>
          <w:u w:val="single"/>
        </w:rPr>
        <w:t>Passivo Circulante + Exigível a Longo Prazo</w:t>
      </w:r>
    </w:p>
    <w:p w:rsidR="001C7443" w:rsidRPr="001C7443" w:rsidRDefault="001C7443" w:rsidP="001C7443">
      <w:pPr>
        <w:jc w:val="both"/>
        <w:rPr>
          <w:rFonts w:ascii="Bookman Old Style" w:hAnsi="Bookman Old Style" w:cs="Arial"/>
          <w:sz w:val="24"/>
          <w:szCs w:val="24"/>
        </w:rPr>
      </w:pPr>
      <w:r w:rsidRPr="001C7443">
        <w:rPr>
          <w:rFonts w:ascii="Bookman Old Style" w:hAnsi="Bookman Old Style" w:cs="Arial"/>
          <w:sz w:val="24"/>
          <w:szCs w:val="24"/>
        </w:rPr>
        <w:t xml:space="preserve">                                                            Ativo Total</w:t>
      </w:r>
    </w:p>
    <w:p w:rsidR="001C7443" w:rsidRPr="001C7443" w:rsidRDefault="001C7443" w:rsidP="001C7443">
      <w:pPr>
        <w:jc w:val="both"/>
        <w:rPr>
          <w:rFonts w:ascii="Bookman Old Style" w:hAnsi="Bookman Old Style" w:cs="Arial"/>
          <w:sz w:val="24"/>
          <w:szCs w:val="24"/>
        </w:rPr>
      </w:pPr>
    </w:p>
    <w:p w:rsidR="001C7443" w:rsidRPr="001C7443" w:rsidRDefault="001C7443" w:rsidP="001C7443">
      <w:pPr>
        <w:ind w:left="1416"/>
        <w:jc w:val="both"/>
        <w:rPr>
          <w:rFonts w:ascii="Bookman Old Style" w:hAnsi="Bookman Old Style" w:cs="Arial"/>
          <w:sz w:val="24"/>
          <w:szCs w:val="24"/>
        </w:rPr>
      </w:pPr>
      <w:r w:rsidRPr="001C7443">
        <w:rPr>
          <w:rFonts w:ascii="Bookman Old Style" w:hAnsi="Bookman Old Style" w:cs="Arial"/>
          <w:sz w:val="24"/>
          <w:szCs w:val="24"/>
        </w:rPr>
        <w:t>(O resultado deverá ser menor ou igual a 0,50)</w:t>
      </w:r>
    </w:p>
    <w:p w:rsidR="001C7443" w:rsidRPr="001C7443" w:rsidRDefault="001C7443" w:rsidP="001C7443">
      <w:pPr>
        <w:pStyle w:val="PargrafodaLista"/>
        <w:spacing w:before="240"/>
        <w:ind w:left="426" w:right="-81"/>
        <w:jc w:val="both"/>
        <w:rPr>
          <w:rFonts w:ascii="Bookman Old Style" w:hAnsi="Bookman Old Style"/>
          <w:b/>
          <w:u w:val="single"/>
        </w:rPr>
      </w:pPr>
    </w:p>
    <w:p w:rsidR="00984364" w:rsidRPr="00FF2003" w:rsidRDefault="00BD6DF3" w:rsidP="00BD6DF3">
      <w:pPr>
        <w:suppressAutoHyphens w:val="0"/>
        <w:autoSpaceDE w:val="0"/>
        <w:autoSpaceDN w:val="0"/>
        <w:adjustRightInd w:val="0"/>
        <w:jc w:val="both"/>
        <w:rPr>
          <w:rFonts w:ascii="Bookman Old Style" w:hAnsi="Bookman Old Style"/>
          <w:b/>
          <w:sz w:val="24"/>
          <w:szCs w:val="24"/>
        </w:rPr>
      </w:pPr>
      <w:r w:rsidRPr="00FF2003">
        <w:rPr>
          <w:rFonts w:ascii="Bookman Old Style" w:hAnsi="Bookman Old Style"/>
          <w:b/>
          <w:bCs/>
          <w:sz w:val="24"/>
          <w:szCs w:val="24"/>
        </w:rPr>
        <w:t>8.1.4.</w:t>
      </w:r>
      <w:r w:rsidR="00984364" w:rsidRPr="00FF2003">
        <w:rPr>
          <w:rFonts w:ascii="Bookman Old Style" w:hAnsi="Bookman Old Style"/>
          <w:b/>
          <w:bCs/>
          <w:sz w:val="24"/>
          <w:szCs w:val="24"/>
        </w:rPr>
        <w:t xml:space="preserve"> QUALIFICAÇÃO TÉCNICA:</w:t>
      </w:r>
    </w:p>
    <w:p w:rsidR="00984364" w:rsidRDefault="00984364" w:rsidP="009D7FB8">
      <w:pPr>
        <w:numPr>
          <w:ilvl w:val="0"/>
          <w:numId w:val="24"/>
        </w:numPr>
        <w:suppressAutoHyphens w:val="0"/>
        <w:autoSpaceDE w:val="0"/>
        <w:autoSpaceDN w:val="0"/>
        <w:adjustRightInd w:val="0"/>
        <w:jc w:val="both"/>
        <w:rPr>
          <w:rFonts w:ascii="Bookman Old Style" w:hAnsi="Bookman Old Style"/>
          <w:sz w:val="24"/>
          <w:szCs w:val="24"/>
          <w:lang w:val="pt-PT"/>
        </w:rPr>
      </w:pPr>
      <w:r w:rsidRPr="00FF2003">
        <w:rPr>
          <w:rFonts w:ascii="Bookman Old Style" w:hAnsi="Bookman Old Style"/>
          <w:sz w:val="24"/>
          <w:szCs w:val="24"/>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BD6DF3" w:rsidRPr="00FF2003" w:rsidRDefault="00BD6DF3" w:rsidP="00BD6DF3">
      <w:pPr>
        <w:ind w:left="15"/>
        <w:jc w:val="both"/>
        <w:rPr>
          <w:rStyle w:val="Forte"/>
          <w:rFonts w:ascii="Bookman Old Style" w:hAnsi="Bookman Old Style" w:cs="Tahoma"/>
          <w:color w:val="000000"/>
          <w:sz w:val="24"/>
          <w:szCs w:val="24"/>
        </w:rPr>
      </w:pPr>
    </w:p>
    <w:p w:rsidR="00BD6DF3" w:rsidRPr="00FF2003" w:rsidRDefault="00BD6DF3" w:rsidP="00BD6DF3">
      <w:pPr>
        <w:ind w:left="15"/>
        <w:jc w:val="both"/>
        <w:rPr>
          <w:rStyle w:val="Forte"/>
          <w:rFonts w:ascii="Bookman Old Style" w:hAnsi="Bookman Old Style" w:cs="Tahoma"/>
          <w:color w:val="000000"/>
          <w:sz w:val="24"/>
          <w:szCs w:val="24"/>
        </w:rPr>
      </w:pPr>
      <w:r w:rsidRPr="00FF2003">
        <w:rPr>
          <w:rStyle w:val="Forte"/>
          <w:rFonts w:ascii="Bookman Old Style" w:hAnsi="Bookman Old Style" w:cs="Tahoma"/>
          <w:color w:val="000000"/>
          <w:sz w:val="24"/>
          <w:szCs w:val="24"/>
        </w:rPr>
        <w:t>8.1.5.- OUTRAS COMPROVAÇÕES:</w:t>
      </w:r>
    </w:p>
    <w:p w:rsidR="00BD6DF3" w:rsidRPr="00FF2003" w:rsidRDefault="00BD6DF3" w:rsidP="00BD6DF3">
      <w:pPr>
        <w:tabs>
          <w:tab w:val="left" w:pos="299"/>
        </w:tabs>
        <w:ind w:left="15"/>
        <w:jc w:val="both"/>
        <w:rPr>
          <w:rFonts w:ascii="Bookman Old Style" w:hAnsi="Bookman Old Style" w:cs="Tahoma"/>
          <w:color w:val="000000"/>
          <w:sz w:val="16"/>
          <w:szCs w:val="16"/>
        </w:rPr>
      </w:pPr>
    </w:p>
    <w:p w:rsidR="00BD6DF3" w:rsidRPr="00FF2003" w:rsidRDefault="00BD6DF3" w:rsidP="00BD6DF3">
      <w:pPr>
        <w:numPr>
          <w:ilvl w:val="0"/>
          <w:numId w:val="2"/>
        </w:numPr>
        <w:tabs>
          <w:tab w:val="clear" w:pos="390"/>
          <w:tab w:val="num" w:pos="709"/>
        </w:tabs>
        <w:suppressAutoHyphens w:val="0"/>
        <w:autoSpaceDE w:val="0"/>
        <w:autoSpaceDN w:val="0"/>
        <w:adjustRightInd w:val="0"/>
        <w:spacing w:before="60" w:after="60"/>
        <w:ind w:left="709" w:hanging="283"/>
        <w:jc w:val="both"/>
        <w:rPr>
          <w:rFonts w:ascii="Bookman Old Style" w:hAnsi="Bookman Old Style" w:cs="Arial"/>
          <w:sz w:val="24"/>
          <w:szCs w:val="24"/>
        </w:rPr>
      </w:pPr>
      <w:r w:rsidRPr="00FF2003">
        <w:rPr>
          <w:rFonts w:ascii="Bookman Old Style" w:hAnsi="Bookman Old Style" w:cs="TTE24307A8t00"/>
          <w:sz w:val="24"/>
          <w:szCs w:val="24"/>
          <w:lang w:eastAsia="pt-BR"/>
        </w:rPr>
        <w:t xml:space="preserve">Declaração, conforme modelo anexo </w:t>
      </w:r>
      <w:r w:rsidRPr="00FF2003">
        <w:rPr>
          <w:rFonts w:ascii="Bookman Old Style" w:hAnsi="Bookman Old Style" w:cs="TTE24307A8t00"/>
          <w:b/>
          <w:sz w:val="24"/>
          <w:szCs w:val="24"/>
          <w:lang w:eastAsia="pt-BR"/>
        </w:rPr>
        <w:t>(Anexo IV)</w:t>
      </w:r>
      <w:r w:rsidRPr="00FF2003">
        <w:rPr>
          <w:rFonts w:ascii="Bookman Old Style" w:hAnsi="Bookman Old Style" w:cs="TTE24307A8t00"/>
          <w:sz w:val="24"/>
          <w:szCs w:val="24"/>
          <w:lang w:eastAsia="pt-BR"/>
        </w:rPr>
        <w:t>, sob as penalidades cabíveis, onde conste que:</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inexiste de fato impeditivo para participação em licitações públicas;</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sujeição e concordância quanto aos termos deste Edital;</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do disposto do inciso XXXIII do artigo 7° da Constituição Federal;</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 xml:space="preserve">cumprimento das normas relativas à saúde e segurança no trabalho; </w:t>
      </w:r>
    </w:p>
    <w:p w:rsidR="00BD6DF3" w:rsidRPr="00FF2003"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F2003">
        <w:rPr>
          <w:rFonts w:ascii="Bookman Old Style" w:hAnsi="Bookman Old Style"/>
          <w:sz w:val="24"/>
          <w:szCs w:val="24"/>
        </w:rPr>
        <w:t>que, se contratada, cumprirá regularmente com todas as obrigações constantes da Proposta, Edital, Ata/Contrato Administrativo; e,</w:t>
      </w:r>
    </w:p>
    <w:p w:rsidR="00BD6DF3" w:rsidRPr="00644923" w:rsidRDefault="00BD6DF3" w:rsidP="00BD6DF3">
      <w:pPr>
        <w:numPr>
          <w:ilvl w:val="1"/>
          <w:numId w:val="31"/>
        </w:numPr>
        <w:tabs>
          <w:tab w:val="clear" w:pos="1070"/>
          <w:tab w:val="num" w:pos="1134"/>
        </w:tabs>
        <w:suppressAutoHyphens w:val="0"/>
        <w:autoSpaceDE w:val="0"/>
        <w:autoSpaceDN w:val="0"/>
        <w:adjustRightInd w:val="0"/>
        <w:spacing w:before="60"/>
        <w:ind w:left="1134" w:hanging="425"/>
        <w:jc w:val="both"/>
        <w:rPr>
          <w:rFonts w:ascii="Bookman Old Style" w:hAnsi="Bookman Old Style" w:cs="TTE24307A8t00"/>
          <w:sz w:val="24"/>
          <w:szCs w:val="24"/>
          <w:lang w:eastAsia="pt-BR"/>
        </w:rPr>
      </w:pPr>
      <w:r w:rsidRPr="00FF2003">
        <w:rPr>
          <w:rFonts w:ascii="Bookman Old Style" w:hAnsi="Bookman Old Style"/>
          <w:sz w:val="24"/>
          <w:szCs w:val="24"/>
        </w:rPr>
        <w:t>que encontra-se regular perante o CADIN ESTADUAL.</w:t>
      </w:r>
    </w:p>
    <w:p w:rsidR="00644923" w:rsidRDefault="00644923" w:rsidP="00644923">
      <w:pPr>
        <w:suppressAutoHyphens w:val="0"/>
        <w:autoSpaceDE w:val="0"/>
        <w:autoSpaceDN w:val="0"/>
        <w:adjustRightInd w:val="0"/>
        <w:spacing w:before="60"/>
        <w:ind w:left="1134"/>
        <w:jc w:val="both"/>
        <w:rPr>
          <w:rFonts w:ascii="Bookman Old Style" w:hAnsi="Bookman Old Style" w:cs="TTE24307A8t00"/>
          <w:sz w:val="24"/>
          <w:szCs w:val="24"/>
          <w:lang w:eastAsia="pt-BR"/>
        </w:rPr>
      </w:pPr>
    </w:p>
    <w:p w:rsidR="00232FAD" w:rsidRDefault="00232FAD" w:rsidP="00644923">
      <w:pPr>
        <w:suppressAutoHyphens w:val="0"/>
        <w:autoSpaceDE w:val="0"/>
        <w:autoSpaceDN w:val="0"/>
        <w:adjustRightInd w:val="0"/>
        <w:spacing w:before="60"/>
        <w:ind w:left="1134"/>
        <w:jc w:val="both"/>
        <w:rPr>
          <w:rFonts w:ascii="Bookman Old Style" w:hAnsi="Bookman Old Style" w:cs="TTE24307A8t00"/>
          <w:b/>
          <w:sz w:val="24"/>
          <w:szCs w:val="24"/>
          <w:lang w:eastAsia="pt-BR"/>
        </w:rPr>
      </w:pPr>
      <w:r w:rsidRPr="00232FAD">
        <w:rPr>
          <w:rFonts w:ascii="Bookman Old Style" w:hAnsi="Bookman Old Style" w:cs="TTE24307A8t00"/>
          <w:b/>
          <w:sz w:val="24"/>
          <w:szCs w:val="24"/>
          <w:lang w:eastAsia="pt-BR"/>
        </w:rPr>
        <w:t>Para assinatura do Contrato</w:t>
      </w:r>
    </w:p>
    <w:p w:rsidR="00232FAD" w:rsidRPr="00232FAD" w:rsidRDefault="00232FAD" w:rsidP="00644923">
      <w:pPr>
        <w:suppressAutoHyphens w:val="0"/>
        <w:autoSpaceDE w:val="0"/>
        <w:autoSpaceDN w:val="0"/>
        <w:adjustRightInd w:val="0"/>
        <w:spacing w:before="60"/>
        <w:ind w:left="1134"/>
        <w:jc w:val="both"/>
        <w:rPr>
          <w:rFonts w:ascii="Bookman Old Style" w:hAnsi="Bookman Old Style" w:cs="TTE24307A8t00"/>
          <w:b/>
          <w:sz w:val="24"/>
          <w:szCs w:val="24"/>
          <w:lang w:eastAsia="pt-BR"/>
        </w:rPr>
      </w:pPr>
    </w:p>
    <w:p w:rsidR="00644923" w:rsidRPr="00FF2003" w:rsidRDefault="00232FAD" w:rsidP="00644923">
      <w:pPr>
        <w:suppressAutoHyphens w:val="0"/>
        <w:ind w:left="851" w:hanging="425"/>
        <w:jc w:val="both"/>
        <w:rPr>
          <w:rFonts w:ascii="Bookman Old Style" w:hAnsi="Bookman Old Style"/>
          <w:b/>
          <w:sz w:val="24"/>
          <w:szCs w:val="24"/>
        </w:rPr>
      </w:pPr>
      <w:r>
        <w:rPr>
          <w:rFonts w:ascii="Bookman Old Style" w:hAnsi="Bookman Old Style"/>
          <w:b/>
          <w:sz w:val="24"/>
          <w:szCs w:val="24"/>
        </w:rPr>
        <w:t>a</w:t>
      </w:r>
      <w:r w:rsidR="00644923" w:rsidRPr="00644923">
        <w:rPr>
          <w:rFonts w:ascii="Bookman Old Style" w:hAnsi="Bookman Old Style"/>
          <w:b/>
          <w:sz w:val="24"/>
          <w:szCs w:val="24"/>
        </w:rPr>
        <w:t xml:space="preserve">) </w:t>
      </w:r>
      <w:r w:rsidR="00644923" w:rsidRPr="00FF2003">
        <w:rPr>
          <w:rFonts w:ascii="Bookman Old Style" w:hAnsi="Bookman Old Style"/>
          <w:b/>
          <w:sz w:val="24"/>
          <w:szCs w:val="24"/>
        </w:rPr>
        <w:tab/>
      </w:r>
      <w:r w:rsidR="00644923" w:rsidRPr="00FF2003">
        <w:rPr>
          <w:rFonts w:ascii="Bookman Old Style" w:hAnsi="Bookman Old Style"/>
          <w:sz w:val="24"/>
          <w:szCs w:val="24"/>
        </w:rPr>
        <w:t>Certidão de Inexistência de Impedimentos junto ao Cadastro nacional de Condenações Cíveis por Ato de Improbidade Administrativa e Inelegibilidade do Conselho Nacional de Justiça (CNJ). (obtida via internet no http : // www . cnj . jus . br)</w:t>
      </w:r>
    </w:p>
    <w:p w:rsidR="00644923" w:rsidRPr="00FF2003" w:rsidRDefault="00232FAD" w:rsidP="002770EE">
      <w:pPr>
        <w:suppressAutoHyphens w:val="0"/>
        <w:ind w:left="851" w:hanging="425"/>
        <w:jc w:val="both"/>
        <w:rPr>
          <w:rFonts w:ascii="Bookman Old Style" w:hAnsi="Bookman Old Style"/>
          <w:sz w:val="24"/>
          <w:szCs w:val="24"/>
        </w:rPr>
      </w:pPr>
      <w:r>
        <w:rPr>
          <w:rFonts w:ascii="Bookman Old Style" w:hAnsi="Bookman Old Style"/>
          <w:b/>
          <w:sz w:val="24"/>
          <w:szCs w:val="24"/>
        </w:rPr>
        <w:t>b</w:t>
      </w:r>
      <w:r w:rsidR="00644923" w:rsidRPr="00FF2003">
        <w:rPr>
          <w:rFonts w:ascii="Bookman Old Style" w:hAnsi="Bookman Old Style"/>
          <w:sz w:val="24"/>
          <w:szCs w:val="24"/>
        </w:rPr>
        <w:t>) Certidão negativa de Apenado emitido pelo Tribunal de Contas do Estado (TCE). (obtida via internet no site: https://www4.tce sp.gov.br/apenados/publico/#/publicas/ certificado/add).</w:t>
      </w:r>
    </w:p>
    <w:p w:rsidR="00644923" w:rsidRPr="00FF2003" w:rsidRDefault="00232FAD" w:rsidP="002770EE">
      <w:pPr>
        <w:suppressAutoHyphens w:val="0"/>
        <w:ind w:left="851" w:hanging="425"/>
        <w:jc w:val="both"/>
        <w:rPr>
          <w:rFonts w:ascii="Bookman Old Style" w:hAnsi="Bookman Old Style"/>
          <w:sz w:val="24"/>
          <w:szCs w:val="24"/>
        </w:rPr>
      </w:pPr>
      <w:r>
        <w:rPr>
          <w:rFonts w:ascii="Bookman Old Style" w:hAnsi="Bookman Old Style"/>
          <w:b/>
          <w:sz w:val="24"/>
          <w:szCs w:val="24"/>
        </w:rPr>
        <w:t>c</w:t>
      </w:r>
      <w:r w:rsidR="00644923" w:rsidRPr="00FF2003">
        <w:rPr>
          <w:rFonts w:ascii="Bookman Old Style" w:hAnsi="Bookman Old Style"/>
          <w:b/>
          <w:sz w:val="24"/>
          <w:szCs w:val="24"/>
        </w:rPr>
        <w:t>)</w:t>
      </w:r>
      <w:r w:rsidR="00644923" w:rsidRPr="00FF2003">
        <w:rPr>
          <w:rFonts w:ascii="Bookman Old Style" w:hAnsi="Bookman Old Style"/>
          <w:sz w:val="24"/>
          <w:szCs w:val="24"/>
        </w:rPr>
        <w:t xml:space="preserve">  Certidão Negativa de licitantes inidôneos do Tribunal de Contas da União (TCU). (obtida via internet no site: https://contas.tcu.gov.br.</w:t>
      </w:r>
    </w:p>
    <w:p w:rsidR="00644923" w:rsidRPr="00FF2003" w:rsidRDefault="00232FAD" w:rsidP="002770EE">
      <w:pPr>
        <w:suppressAutoHyphens w:val="0"/>
        <w:ind w:left="851" w:hanging="425"/>
        <w:jc w:val="both"/>
        <w:rPr>
          <w:rFonts w:ascii="Bookman Old Style" w:hAnsi="Bookman Old Style" w:cs="BANHCA+TimesNewRomanPSMT"/>
          <w:sz w:val="24"/>
          <w:szCs w:val="24"/>
        </w:rPr>
      </w:pPr>
      <w:r>
        <w:rPr>
          <w:rFonts w:ascii="Bookman Old Style" w:hAnsi="Bookman Old Style"/>
          <w:b/>
          <w:sz w:val="22"/>
          <w:szCs w:val="22"/>
        </w:rPr>
        <w:t>d</w:t>
      </w:r>
      <w:r w:rsidR="00644923" w:rsidRPr="00FF2003">
        <w:rPr>
          <w:rFonts w:ascii="Bookman Old Style" w:hAnsi="Bookman Old Style"/>
          <w:b/>
          <w:sz w:val="22"/>
          <w:szCs w:val="22"/>
        </w:rPr>
        <w:t>)</w:t>
      </w:r>
      <w:r w:rsidR="00644923" w:rsidRPr="00FF2003">
        <w:rPr>
          <w:rFonts w:ascii="Bookman Old Style" w:hAnsi="Bookman Old Style" w:cs="BANHCA+TimesNewRomanPSMT"/>
          <w:sz w:val="22"/>
          <w:szCs w:val="22"/>
        </w:rPr>
        <w:t xml:space="preserve"> </w:t>
      </w:r>
      <w:r w:rsidR="00644923" w:rsidRPr="00FF2003">
        <w:rPr>
          <w:rFonts w:ascii="Bookman Old Style" w:hAnsi="Bookman Old Style" w:cs="BANHCA+TimesNewRomanPSMT"/>
          <w:sz w:val="24"/>
          <w:szCs w:val="24"/>
        </w:rPr>
        <w:t>prova de inexistência no Cadastro Nacional de Empresas Inidôneas e Suspensas (CEIS) e Cadastro Nacional de Empresas Punidas (CNEP). (www.portaldatransparencia.gov.br).</w:t>
      </w:r>
    </w:p>
    <w:p w:rsidR="00644923" w:rsidRPr="002770EE" w:rsidRDefault="00644923" w:rsidP="00644923">
      <w:pPr>
        <w:suppressAutoHyphens w:val="0"/>
        <w:autoSpaceDE w:val="0"/>
        <w:autoSpaceDN w:val="0"/>
        <w:adjustRightInd w:val="0"/>
        <w:spacing w:before="60"/>
        <w:ind w:left="426"/>
        <w:jc w:val="both"/>
        <w:rPr>
          <w:rFonts w:ascii="Bookman Old Style" w:hAnsi="Bookman Old Style" w:cs="TTE24307A8t00"/>
          <w:b/>
          <w:sz w:val="16"/>
          <w:szCs w:val="16"/>
          <w:lang w:eastAsia="pt-BR"/>
        </w:rPr>
      </w:pPr>
    </w:p>
    <w:p w:rsidR="00BD6DF3" w:rsidRPr="00FF2003" w:rsidRDefault="00BD6DF3" w:rsidP="00BD6DF3">
      <w:pPr>
        <w:jc w:val="both"/>
        <w:rPr>
          <w:rFonts w:ascii="Bookman Old Style" w:hAnsi="Bookman Old Style"/>
          <w:sz w:val="16"/>
          <w:szCs w:val="16"/>
        </w:rPr>
      </w:pPr>
    </w:p>
    <w:p w:rsidR="00984364" w:rsidRPr="00FF2003" w:rsidRDefault="00BD6DF3" w:rsidP="00984364">
      <w:pPr>
        <w:ind w:right="72"/>
        <w:jc w:val="both"/>
        <w:rPr>
          <w:rFonts w:ascii="Bookman Old Style" w:eastAsia="Batang" w:hAnsi="Bookman Old Style"/>
          <w:sz w:val="24"/>
          <w:szCs w:val="24"/>
        </w:rPr>
      </w:pPr>
      <w:r w:rsidRPr="00FF2003">
        <w:rPr>
          <w:rFonts w:ascii="Bookman Old Style" w:eastAsia="Batang" w:hAnsi="Bookman Old Style"/>
          <w:b/>
          <w:sz w:val="24"/>
          <w:szCs w:val="24"/>
        </w:rPr>
        <w:lastRenderedPageBreak/>
        <w:t>8</w:t>
      </w:r>
      <w:r w:rsidR="00984364" w:rsidRPr="00FF2003">
        <w:rPr>
          <w:rFonts w:ascii="Bookman Old Style" w:eastAsia="Batang" w:hAnsi="Bookman Old Style"/>
          <w:b/>
          <w:sz w:val="24"/>
          <w:szCs w:val="24"/>
        </w:rPr>
        <w:t>.2.</w:t>
      </w:r>
      <w:r w:rsidR="00984364" w:rsidRPr="00FF2003">
        <w:rPr>
          <w:rFonts w:ascii="Bookman Old Style" w:eastAsia="Batang" w:hAnsi="Bookman Old Style"/>
          <w:sz w:val="24"/>
          <w:szCs w:val="24"/>
        </w:rPr>
        <w:t xml:space="preserve"> Os documentos necessários à habilitação deverão ser apresentados em original ou por qualquer processo de cópia, desde que autenticada por cartório competente, ou por funcionário deste órgão.</w:t>
      </w:r>
    </w:p>
    <w:p w:rsidR="00984364" w:rsidRPr="00FF2003" w:rsidRDefault="00984364" w:rsidP="00984364">
      <w:pPr>
        <w:ind w:right="72"/>
        <w:jc w:val="both"/>
        <w:rPr>
          <w:rFonts w:ascii="Bookman Old Style" w:hAnsi="Bookman Old Style"/>
          <w:sz w:val="24"/>
          <w:szCs w:val="24"/>
        </w:rPr>
      </w:pPr>
    </w:p>
    <w:p w:rsidR="00984364" w:rsidRPr="00FF2003" w:rsidRDefault="00BD6DF3" w:rsidP="00984364">
      <w:pPr>
        <w:ind w:right="72"/>
        <w:jc w:val="both"/>
        <w:rPr>
          <w:rFonts w:ascii="Bookman Old Style" w:hAnsi="Bookman Old Style"/>
          <w:sz w:val="24"/>
          <w:szCs w:val="24"/>
        </w:rPr>
      </w:pPr>
      <w:r w:rsidRPr="00FF2003">
        <w:rPr>
          <w:rFonts w:ascii="Bookman Old Style" w:hAnsi="Bookman Old Style"/>
          <w:b/>
          <w:sz w:val="24"/>
          <w:szCs w:val="24"/>
        </w:rPr>
        <w:t>8</w:t>
      </w:r>
      <w:r w:rsidR="00984364" w:rsidRPr="00FF2003">
        <w:rPr>
          <w:rFonts w:ascii="Bookman Old Style" w:hAnsi="Bookman Old Style"/>
          <w:b/>
          <w:sz w:val="24"/>
          <w:szCs w:val="24"/>
        </w:rPr>
        <w:t>.3.</w:t>
      </w:r>
      <w:r w:rsidR="00984364" w:rsidRPr="00FF2003">
        <w:rPr>
          <w:rFonts w:ascii="Bookman Old Style" w:hAnsi="Bookman Old Style"/>
          <w:sz w:val="24"/>
          <w:szCs w:val="24"/>
        </w:rPr>
        <w:t xml:space="preserve"> Sob pena de inabilitação, todos os documentos apresentados deverão estar:</w:t>
      </w:r>
    </w:p>
    <w:p w:rsidR="00BD6DF3" w:rsidRPr="00FF2003" w:rsidRDefault="00BD6DF3" w:rsidP="00BD6DF3">
      <w:pPr>
        <w:numPr>
          <w:ilvl w:val="1"/>
          <w:numId w:val="0"/>
        </w:numPr>
        <w:tabs>
          <w:tab w:val="left" w:pos="851"/>
        </w:tabs>
        <w:spacing w:before="60" w:after="60"/>
        <w:ind w:right="74"/>
        <w:jc w:val="both"/>
        <w:rPr>
          <w:rFonts w:ascii="Bookman Old Style" w:hAnsi="Bookman Old Style"/>
          <w:sz w:val="24"/>
          <w:szCs w:val="24"/>
        </w:rPr>
      </w:pPr>
      <w:r w:rsidRPr="00FF2003">
        <w:rPr>
          <w:rFonts w:ascii="Bookman Old Style" w:hAnsi="Bookman Old Style"/>
          <w:b/>
          <w:sz w:val="24"/>
          <w:szCs w:val="24"/>
        </w:rPr>
        <w:t>a)</w:t>
      </w:r>
      <w:r w:rsidRPr="00FF2003">
        <w:rPr>
          <w:rFonts w:ascii="Bookman Old Style" w:hAnsi="Bookman Old Style"/>
          <w:sz w:val="24"/>
          <w:szCs w:val="24"/>
        </w:rPr>
        <w:t xml:space="preserve"> </w:t>
      </w:r>
      <w:r w:rsidR="00984364" w:rsidRPr="00FF2003">
        <w:rPr>
          <w:rFonts w:ascii="Bookman Old Style" w:hAnsi="Bookman Old Style"/>
          <w:sz w:val="24"/>
          <w:szCs w:val="24"/>
        </w:rPr>
        <w:t>Em nome da matriz se a licitante for a matriz;</w:t>
      </w:r>
    </w:p>
    <w:p w:rsidR="00BD6DF3" w:rsidRPr="00FF2003" w:rsidRDefault="00BD6DF3" w:rsidP="00BD6DF3">
      <w:pPr>
        <w:numPr>
          <w:ilvl w:val="1"/>
          <w:numId w:val="0"/>
        </w:numPr>
        <w:tabs>
          <w:tab w:val="left" w:pos="851"/>
        </w:tabs>
        <w:spacing w:before="60" w:after="60"/>
        <w:ind w:right="74"/>
        <w:jc w:val="both"/>
        <w:rPr>
          <w:rFonts w:ascii="Bookman Old Style" w:hAnsi="Bookman Old Style"/>
          <w:sz w:val="24"/>
          <w:szCs w:val="24"/>
        </w:rPr>
      </w:pPr>
      <w:r w:rsidRPr="00FF2003">
        <w:rPr>
          <w:rFonts w:ascii="Bookman Old Style" w:hAnsi="Bookman Old Style"/>
          <w:b/>
          <w:sz w:val="24"/>
          <w:szCs w:val="24"/>
        </w:rPr>
        <w:t xml:space="preserve">b) </w:t>
      </w:r>
      <w:r w:rsidR="00984364" w:rsidRPr="00FF2003">
        <w:rPr>
          <w:rFonts w:ascii="Bookman Old Style" w:hAnsi="Bookman Old Style"/>
          <w:sz w:val="24"/>
          <w:szCs w:val="24"/>
        </w:rPr>
        <w:t>Em nome da filial se a licitante for a filial.</w:t>
      </w:r>
    </w:p>
    <w:p w:rsidR="00BD6DF3" w:rsidRPr="00FF2003" w:rsidRDefault="00BD6DF3" w:rsidP="00BD6DF3">
      <w:pPr>
        <w:numPr>
          <w:ilvl w:val="1"/>
          <w:numId w:val="0"/>
        </w:numPr>
        <w:tabs>
          <w:tab w:val="left" w:pos="0"/>
          <w:tab w:val="left" w:pos="851"/>
        </w:tabs>
        <w:spacing w:after="120"/>
        <w:ind w:right="74"/>
        <w:jc w:val="both"/>
        <w:rPr>
          <w:rFonts w:ascii="Bookman Old Style" w:hAnsi="Bookman Old Style"/>
          <w:sz w:val="24"/>
          <w:szCs w:val="24"/>
        </w:rPr>
      </w:pPr>
      <w:r w:rsidRPr="00FF2003">
        <w:rPr>
          <w:rFonts w:ascii="Bookman Old Style" w:hAnsi="Bookman Old Style"/>
          <w:b/>
          <w:sz w:val="24"/>
          <w:szCs w:val="24"/>
        </w:rPr>
        <w:t>8</w:t>
      </w:r>
      <w:r w:rsidR="00984364" w:rsidRPr="00FF2003">
        <w:rPr>
          <w:rFonts w:ascii="Bookman Old Style" w:hAnsi="Bookman Old Style"/>
          <w:b/>
          <w:sz w:val="24"/>
          <w:szCs w:val="24"/>
        </w:rPr>
        <w:t>.3.1.</w:t>
      </w:r>
      <w:r w:rsidR="00984364" w:rsidRPr="00FF2003">
        <w:rPr>
          <w:rFonts w:ascii="Bookman Old Style" w:hAnsi="Bookman Old Style"/>
          <w:sz w:val="24"/>
          <w:szCs w:val="24"/>
        </w:rPr>
        <w:t xml:space="preserve">  Serão dispensados da filial aqueles documentos que, pela própria natureza, comprovadamente, forem emitidos somente em nome da matriz.</w:t>
      </w:r>
    </w:p>
    <w:p w:rsidR="00BD6DF3" w:rsidRPr="00FF2003" w:rsidRDefault="00BD6DF3" w:rsidP="00BD6DF3">
      <w:pPr>
        <w:pStyle w:val="Ttulo2"/>
        <w:numPr>
          <w:ilvl w:val="1"/>
          <w:numId w:val="0"/>
        </w:numPr>
        <w:tabs>
          <w:tab w:val="left" w:pos="0"/>
        </w:tabs>
        <w:spacing w:after="120"/>
        <w:ind w:right="74"/>
        <w:jc w:val="both"/>
        <w:rPr>
          <w:rFonts w:ascii="Bookman Old Style" w:hAnsi="Bookman Old Style"/>
          <w:szCs w:val="24"/>
          <w:lang w:eastAsia="pt-BR"/>
        </w:rPr>
      </w:pPr>
      <w:r w:rsidRPr="00FF2003">
        <w:rPr>
          <w:rFonts w:ascii="Bookman Old Style" w:hAnsi="Bookman Old Style"/>
          <w:szCs w:val="24"/>
        </w:rPr>
        <w:t>8.4.</w:t>
      </w:r>
      <w:r w:rsidRPr="00FF2003">
        <w:rPr>
          <w:rFonts w:ascii="Bookman Old Style" w:hAnsi="Bookman Old Style"/>
          <w:b w:val="0"/>
          <w:szCs w:val="24"/>
        </w:rPr>
        <w:t xml:space="preserve"> </w:t>
      </w:r>
      <w:r w:rsidRPr="00FF2003">
        <w:rPr>
          <w:rFonts w:ascii="Bookman Old Style" w:hAnsi="Bookman Old Style"/>
          <w:szCs w:val="24"/>
          <w:lang w:eastAsia="pt-BR"/>
        </w:rPr>
        <w:t xml:space="preserve">Não serão aceitos </w:t>
      </w:r>
      <w:r w:rsidRPr="00FF2003">
        <w:rPr>
          <w:rFonts w:ascii="Bookman Old Style" w:hAnsi="Bookman Old Style"/>
          <w:b w:val="0"/>
          <w:bCs/>
          <w:szCs w:val="24"/>
          <w:lang w:eastAsia="pt-BR"/>
        </w:rPr>
        <w:t xml:space="preserve">protocolos de entrega </w:t>
      </w:r>
      <w:r w:rsidRPr="00FF2003">
        <w:rPr>
          <w:rFonts w:ascii="Bookman Old Style" w:hAnsi="Bookman Old Style"/>
          <w:szCs w:val="24"/>
          <w:lang w:eastAsia="pt-BR"/>
        </w:rPr>
        <w:t xml:space="preserve">ou </w:t>
      </w:r>
      <w:r w:rsidRPr="00FF2003">
        <w:rPr>
          <w:rFonts w:ascii="Bookman Old Style" w:hAnsi="Bookman Old Style"/>
          <w:b w:val="0"/>
          <w:bCs/>
          <w:szCs w:val="24"/>
          <w:lang w:eastAsia="pt-BR"/>
        </w:rPr>
        <w:t xml:space="preserve">solicitação de documento </w:t>
      </w:r>
      <w:r w:rsidRPr="00FF2003">
        <w:rPr>
          <w:rFonts w:ascii="Bookman Old Style" w:hAnsi="Bookman Old Style"/>
          <w:b w:val="0"/>
          <w:szCs w:val="24"/>
          <w:lang w:eastAsia="pt-BR"/>
        </w:rPr>
        <w:t>em substituição aos documentos requeridos no presente edital e seus anexos.</w:t>
      </w:r>
    </w:p>
    <w:p w:rsidR="00BD6DF3" w:rsidRPr="00FF2003" w:rsidRDefault="00BD6DF3" w:rsidP="00016576">
      <w:pPr>
        <w:pStyle w:val="Ttulo2"/>
        <w:numPr>
          <w:ilvl w:val="1"/>
          <w:numId w:val="0"/>
        </w:numPr>
        <w:tabs>
          <w:tab w:val="left" w:pos="0"/>
        </w:tabs>
        <w:spacing w:after="120"/>
        <w:ind w:right="74"/>
        <w:jc w:val="both"/>
        <w:rPr>
          <w:rFonts w:ascii="Bookman Old Style" w:hAnsi="Bookman Old Style"/>
          <w:szCs w:val="24"/>
          <w:lang w:eastAsia="pt-BR"/>
        </w:rPr>
      </w:pPr>
      <w:r w:rsidRPr="00FF2003">
        <w:rPr>
          <w:rFonts w:ascii="Bookman Old Style" w:hAnsi="Bookman Old Style"/>
          <w:szCs w:val="24"/>
          <w:lang w:eastAsia="pt-BR"/>
        </w:rPr>
        <w:t xml:space="preserve">8.4.1. </w:t>
      </w:r>
      <w:r w:rsidRPr="00FF2003">
        <w:rPr>
          <w:rFonts w:ascii="Bookman Old Style" w:hAnsi="Bookman Old Style"/>
          <w:b w:val="0"/>
          <w:szCs w:val="24"/>
          <w:lang w:eastAsia="pt-BR"/>
        </w:rPr>
        <w:t>Os documentos apresentados com a validade expirada, se não for falta sanável, acarretarão a inabilitação do proponente.</w:t>
      </w:r>
    </w:p>
    <w:p w:rsidR="002770EE" w:rsidRPr="002770EE" w:rsidRDefault="002770EE" w:rsidP="00BD6DF3">
      <w:pPr>
        <w:pStyle w:val="Recuodecorpodetexto2"/>
        <w:tabs>
          <w:tab w:val="left" w:pos="3261"/>
          <w:tab w:val="left" w:pos="3402"/>
        </w:tabs>
        <w:spacing w:before="120" w:line="240" w:lineRule="auto"/>
        <w:ind w:left="3260" w:hanging="3260"/>
        <w:jc w:val="both"/>
        <w:rPr>
          <w:rFonts w:ascii="Bookman Old Style" w:hAnsi="Bookman Old Style"/>
          <w:b/>
          <w:iCs/>
          <w:sz w:val="16"/>
          <w:szCs w:val="16"/>
        </w:rPr>
      </w:pPr>
    </w:p>
    <w:p w:rsidR="00984364" w:rsidRPr="00FF2003" w:rsidRDefault="00BD6DF3" w:rsidP="00BD6DF3">
      <w:pPr>
        <w:pStyle w:val="Recuodecorpodetexto2"/>
        <w:tabs>
          <w:tab w:val="left" w:pos="3261"/>
          <w:tab w:val="left" w:pos="3402"/>
        </w:tabs>
        <w:spacing w:before="120" w:line="240" w:lineRule="auto"/>
        <w:ind w:left="3260" w:hanging="3260"/>
        <w:jc w:val="both"/>
        <w:rPr>
          <w:rFonts w:ascii="Bookman Old Style" w:hAnsi="Bookman Old Style"/>
          <w:b/>
          <w:iCs/>
          <w:sz w:val="24"/>
          <w:szCs w:val="24"/>
        </w:rPr>
      </w:pPr>
      <w:r w:rsidRPr="00FF2003">
        <w:rPr>
          <w:rFonts w:ascii="Bookman Old Style" w:hAnsi="Bookman Old Style"/>
          <w:b/>
          <w:iCs/>
          <w:sz w:val="24"/>
          <w:szCs w:val="24"/>
        </w:rPr>
        <w:t>9</w:t>
      </w:r>
      <w:r w:rsidR="00984364" w:rsidRPr="00FF2003">
        <w:rPr>
          <w:rFonts w:ascii="Bookman Old Style" w:hAnsi="Bookman Old Style"/>
          <w:b/>
          <w:iCs/>
          <w:sz w:val="24"/>
          <w:szCs w:val="24"/>
        </w:rPr>
        <w:t>. ENVELOPE Nº 3 – DECLARAÇÃO DE MICROEMPRESA - ME ou EMPRESA DE PEQUENO PORTE - EPP</w:t>
      </w:r>
    </w:p>
    <w:p w:rsidR="00BD6DF3" w:rsidRPr="00FF2003" w:rsidRDefault="00BD6DF3" w:rsidP="00BD6DF3">
      <w:pPr>
        <w:suppressAutoHyphens w:val="0"/>
        <w:autoSpaceDE w:val="0"/>
        <w:autoSpaceDN w:val="0"/>
        <w:adjustRightInd w:val="0"/>
        <w:jc w:val="both"/>
        <w:rPr>
          <w:rFonts w:ascii="Bookman Old Style" w:hAnsi="Bookman Old Style"/>
          <w:sz w:val="24"/>
          <w:szCs w:val="24"/>
        </w:rPr>
      </w:pPr>
      <w:r w:rsidRPr="00FF2003">
        <w:rPr>
          <w:rFonts w:ascii="Bookman Old Style" w:hAnsi="Bookman Old Style"/>
          <w:b/>
          <w:bCs/>
          <w:sz w:val="24"/>
          <w:szCs w:val="24"/>
        </w:rPr>
        <w:t>9</w:t>
      </w:r>
      <w:r w:rsidR="00984364" w:rsidRPr="00FF2003">
        <w:rPr>
          <w:rFonts w:ascii="Bookman Old Style" w:hAnsi="Bookman Old Style"/>
          <w:b/>
          <w:bCs/>
          <w:sz w:val="24"/>
          <w:szCs w:val="24"/>
        </w:rPr>
        <w:t>.1 –</w:t>
      </w:r>
      <w:r w:rsidR="00984364" w:rsidRPr="00FF2003">
        <w:rPr>
          <w:rFonts w:ascii="Bookman Old Style" w:hAnsi="Bookman Old Style"/>
          <w:bCs/>
          <w:sz w:val="24"/>
          <w:szCs w:val="24"/>
        </w:rPr>
        <w:t xml:space="preserve"> Na habilitação como Microempresa - ME ou Empresa de Pequeno Porte - EPP, a licitante deverá apresentar </w:t>
      </w:r>
      <w:r w:rsidR="00984364" w:rsidRPr="00FF2003">
        <w:rPr>
          <w:rFonts w:ascii="Bookman Old Style" w:hAnsi="Bookman Old Style"/>
          <w:sz w:val="24"/>
          <w:szCs w:val="24"/>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(cfr. Minuta anexa – </w:t>
      </w:r>
      <w:r w:rsidR="00984364" w:rsidRPr="00FF2003">
        <w:rPr>
          <w:rFonts w:ascii="Bookman Old Style" w:hAnsi="Bookman Old Style"/>
          <w:b/>
          <w:sz w:val="24"/>
          <w:szCs w:val="24"/>
        </w:rPr>
        <w:t>Anexo V</w:t>
      </w:r>
      <w:r w:rsidRPr="00FF2003">
        <w:rPr>
          <w:rFonts w:ascii="Bookman Old Style" w:hAnsi="Bookman Old Style"/>
          <w:sz w:val="24"/>
          <w:szCs w:val="24"/>
        </w:rPr>
        <w:t>)</w:t>
      </w:r>
      <w:r w:rsidRPr="00FF2003">
        <w:rPr>
          <w:rFonts w:ascii="Bookman Old Style" w:hAnsi="Bookman Old Style"/>
        </w:rPr>
        <w:t xml:space="preserve"> </w:t>
      </w:r>
      <w:r w:rsidRPr="00FF2003">
        <w:rPr>
          <w:rFonts w:ascii="Bookman Old Style" w:hAnsi="Bookman Old Style"/>
          <w:b/>
          <w:sz w:val="24"/>
          <w:szCs w:val="24"/>
        </w:rPr>
        <w:t>ou</w:t>
      </w:r>
      <w:r w:rsidRPr="00FF2003">
        <w:rPr>
          <w:rFonts w:ascii="Bookman Old Style" w:hAnsi="Bookman Old Style"/>
          <w:b/>
        </w:rPr>
        <w:t xml:space="preserve"> </w:t>
      </w:r>
      <w:r w:rsidRPr="00FF2003">
        <w:rPr>
          <w:rFonts w:ascii="Bookman Old Style" w:hAnsi="Bookman Old Style"/>
          <w:sz w:val="24"/>
          <w:szCs w:val="24"/>
          <w:lang w:eastAsia="pt-BR"/>
        </w:rPr>
        <w:t>Certidão Simplificada da Junta Comercial da sede da empresa ou do Registro Civil de Pessoas Jurídicas, conforme a forma da constituição empresarial, que comprove a qualidade de Me ou EPP.</w:t>
      </w:r>
    </w:p>
    <w:p w:rsidR="00984364" w:rsidRPr="00FF2003" w:rsidRDefault="00BD6DF3" w:rsidP="00016576">
      <w:pPr>
        <w:pStyle w:val="p-integra"/>
        <w:spacing w:before="120" w:beforeAutospacing="0" w:after="120" w:afterAutospacing="0"/>
        <w:jc w:val="both"/>
        <w:rPr>
          <w:rFonts w:ascii="Bookman Old Style" w:hAnsi="Bookman Old Style"/>
        </w:rPr>
      </w:pPr>
      <w:r w:rsidRPr="00FF2003">
        <w:rPr>
          <w:rFonts w:ascii="Bookman Old Style" w:hAnsi="Bookman Old Style"/>
          <w:b/>
        </w:rPr>
        <w:t>9</w:t>
      </w:r>
      <w:r w:rsidR="00984364" w:rsidRPr="00FF2003">
        <w:rPr>
          <w:rFonts w:ascii="Bookman Old Style" w:hAnsi="Bookman Old Style"/>
          <w:b/>
        </w:rPr>
        <w:t>.2</w:t>
      </w:r>
      <w:r w:rsidRPr="00FF2003">
        <w:rPr>
          <w:rFonts w:ascii="Bookman Old Style" w:hAnsi="Bookman Old Style"/>
          <w:b/>
        </w:rPr>
        <w:t>.</w:t>
      </w:r>
      <w:r w:rsidR="00984364" w:rsidRPr="00FF2003">
        <w:rPr>
          <w:rFonts w:ascii="Bookman Old Style" w:hAnsi="Bookman Old Style"/>
        </w:rPr>
        <w:t xml:space="preserve"> </w:t>
      </w:r>
      <w:r w:rsidR="00984364" w:rsidRPr="00FF2003">
        <w:rPr>
          <w:rFonts w:ascii="Bookman Old Style" w:hAnsi="Bookman Old Style"/>
          <w:b/>
        </w:rPr>
        <w:t>A declaração deverá ser subscrita por quem detém poderes de representação da licitante e por seu</w:t>
      </w:r>
      <w:r w:rsidR="00984364" w:rsidRPr="00FF2003">
        <w:rPr>
          <w:rFonts w:ascii="Bookman Old Style" w:hAnsi="Bookman Old Style"/>
        </w:rPr>
        <w:t xml:space="preserve"> </w:t>
      </w:r>
      <w:r w:rsidR="00984364" w:rsidRPr="00FF2003">
        <w:rPr>
          <w:rFonts w:ascii="Bookman Old Style" w:hAnsi="Bookman Old Style"/>
          <w:b/>
        </w:rPr>
        <w:t>contador</w:t>
      </w:r>
      <w:r w:rsidR="00984364" w:rsidRPr="00FF2003">
        <w:rPr>
          <w:rFonts w:ascii="Bookman Old Style" w:hAnsi="Bookman Old Style"/>
        </w:rPr>
        <w:t xml:space="preserve">. </w:t>
      </w:r>
    </w:p>
    <w:p w:rsidR="002770EE" w:rsidRPr="002770EE" w:rsidRDefault="002770EE" w:rsidP="00984364">
      <w:pPr>
        <w:pStyle w:val="Corpodetexto1"/>
        <w:tabs>
          <w:tab w:val="left" w:pos="9356"/>
          <w:tab w:val="left" w:pos="9498"/>
          <w:tab w:val="left" w:pos="9781"/>
        </w:tabs>
        <w:spacing w:before="120" w:after="120"/>
        <w:jc w:val="both"/>
        <w:rPr>
          <w:rFonts w:ascii="Bookman Old Style" w:hAnsi="Bookman Old Style" w:cs="Arial"/>
          <w:b/>
          <w:sz w:val="16"/>
          <w:szCs w:val="16"/>
          <w:lang w:val="pt-BR"/>
        </w:rPr>
      </w:pPr>
    </w:p>
    <w:p w:rsidR="00984364" w:rsidRPr="00FF2003" w:rsidRDefault="00BD6DF3" w:rsidP="00984364">
      <w:pPr>
        <w:pStyle w:val="Corpodetexto1"/>
        <w:tabs>
          <w:tab w:val="left" w:pos="9356"/>
          <w:tab w:val="left" w:pos="9498"/>
          <w:tab w:val="left" w:pos="9781"/>
        </w:tabs>
        <w:spacing w:before="120" w:after="120"/>
        <w:jc w:val="both"/>
        <w:rPr>
          <w:rFonts w:ascii="Bookman Old Style" w:hAnsi="Bookman Old Style"/>
          <w:szCs w:val="24"/>
          <w:lang w:val="pt-BR"/>
        </w:rPr>
      </w:pPr>
      <w:r w:rsidRPr="00FF2003">
        <w:rPr>
          <w:rFonts w:ascii="Bookman Old Style" w:hAnsi="Bookman Old Style" w:cs="Arial"/>
          <w:b/>
          <w:szCs w:val="24"/>
          <w:lang w:val="pt-BR"/>
        </w:rPr>
        <w:t>10</w:t>
      </w:r>
      <w:r w:rsidR="00984364" w:rsidRPr="00FF2003">
        <w:rPr>
          <w:rFonts w:ascii="Bookman Old Style" w:hAnsi="Bookman Old Style" w:cs="Arial"/>
          <w:b/>
          <w:szCs w:val="24"/>
          <w:lang w:val="pt-BR"/>
        </w:rPr>
        <w:t>. DO INÍCIO DA SESSÃO DE ABERTURA DOS ENVELOPES</w:t>
      </w:r>
    </w:p>
    <w:p w:rsidR="00984364" w:rsidRPr="00FF2003" w:rsidRDefault="00BD6DF3"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.1.</w:t>
      </w:r>
      <w:r w:rsidR="00984364" w:rsidRPr="00FF2003">
        <w:rPr>
          <w:rFonts w:ascii="Bookman Old Style" w:hAnsi="Bookman Old Style" w:cs="Arial"/>
          <w:sz w:val="24"/>
          <w:szCs w:val="24"/>
        </w:rPr>
        <w:t xml:space="preserve"> No dia, hora e local designado neste Edital, na presença dos representantes das licitantes e demais pessoas que queiram assistir ao ato, o Pregoeiro dará início à sessão do presente Pregão, </w:t>
      </w:r>
      <w:r w:rsidR="00984364" w:rsidRPr="00FF2003">
        <w:rPr>
          <w:rFonts w:ascii="Bookman Old Style" w:hAnsi="Bookman Old Style" w:cs="TimesNewRoman"/>
          <w:sz w:val="24"/>
          <w:szCs w:val="24"/>
        </w:rPr>
        <w:t>iniciando-se com o recebimento do credenciamento dos interessados, da Declaração de que a proponente cumpre os requisitos de habilitação, bem como dos envelopes “proposta” e “habilitação”.</w:t>
      </w:r>
    </w:p>
    <w:p w:rsidR="00984364" w:rsidRPr="00FF2003" w:rsidRDefault="00BD6DF3"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.2.</w:t>
      </w:r>
      <w:r w:rsidR="00984364" w:rsidRPr="00FF2003">
        <w:rPr>
          <w:rFonts w:ascii="Bookman Old Style" w:hAnsi="Bookman Old Style" w:cs="Arial"/>
          <w:sz w:val="24"/>
          <w:szCs w:val="24"/>
        </w:rPr>
        <w:t xml:space="preserve"> </w:t>
      </w:r>
      <w:r w:rsidR="00984364" w:rsidRPr="00FF2003">
        <w:rPr>
          <w:rFonts w:ascii="Bookman Old Style" w:hAnsi="Bookman Old Style" w:cs="TimesNewRoman"/>
          <w:sz w:val="24"/>
          <w:szCs w:val="24"/>
        </w:rPr>
        <w:t xml:space="preserve">Iniciada a abertura do primeiro envelope proposta, estará encerrado o credenciamento e, por </w:t>
      </w:r>
      <w:r w:rsidR="006232E9" w:rsidRPr="00FF2003">
        <w:rPr>
          <w:rFonts w:ascii="Bookman Old Style" w:hAnsi="Bookman Old Style" w:cs="TimesNewRoman"/>
          <w:sz w:val="24"/>
          <w:szCs w:val="24"/>
        </w:rPr>
        <w:t>conseqüência</w:t>
      </w:r>
      <w:r w:rsidR="00984364" w:rsidRPr="00FF2003">
        <w:rPr>
          <w:rFonts w:ascii="Bookman Old Style" w:hAnsi="Bookman Old Style" w:cs="TimesNewRoman"/>
          <w:sz w:val="24"/>
          <w:szCs w:val="24"/>
        </w:rPr>
        <w:t>, a possibilidade de admissão de novos participantes no certame.</w:t>
      </w:r>
    </w:p>
    <w:p w:rsidR="00984364" w:rsidRPr="00FF2003" w:rsidRDefault="00BD6DF3" w:rsidP="00984364">
      <w:pPr>
        <w:tabs>
          <w:tab w:val="left" w:pos="1418"/>
          <w:tab w:val="left" w:pos="8788"/>
          <w:tab w:val="left" w:pos="10632"/>
          <w:tab w:val="left" w:pos="10762"/>
        </w:tabs>
        <w:spacing w:before="120" w:after="120"/>
        <w:jc w:val="both"/>
        <w:rPr>
          <w:rFonts w:ascii="Bookman Old Style" w:hAnsi="Bookman Old Style" w:cs="Arial"/>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.3.</w:t>
      </w:r>
      <w:r w:rsidR="00984364" w:rsidRPr="00FF2003">
        <w:rPr>
          <w:rFonts w:ascii="Bookman Old Style" w:hAnsi="Bookman Old Style" w:cs="Arial"/>
          <w:sz w:val="24"/>
          <w:szCs w:val="24"/>
        </w:rPr>
        <w:t xml:space="preserve"> Serão abertos inicialmente, caso haja participante nessa qualidade, os Envelopes nº 03, contendo a Declaração de que trata o item “</w:t>
      </w:r>
      <w:r w:rsidR="006C7349" w:rsidRPr="00FF2003">
        <w:rPr>
          <w:rFonts w:ascii="Bookman Old Style" w:hAnsi="Bookman Old Style" w:cs="Arial"/>
          <w:sz w:val="24"/>
          <w:szCs w:val="24"/>
        </w:rPr>
        <w:t>9</w:t>
      </w:r>
      <w:r w:rsidR="00984364" w:rsidRPr="00FF2003">
        <w:rPr>
          <w:rFonts w:ascii="Bookman Old Style" w:hAnsi="Bookman Old Style" w:cs="Arial"/>
          <w:sz w:val="24"/>
          <w:szCs w:val="24"/>
        </w:rPr>
        <w:t>” deste Edital, sendo feita a sua conferência e posterior rubrica.</w:t>
      </w:r>
    </w:p>
    <w:p w:rsidR="00984364" w:rsidRPr="00FF2003" w:rsidRDefault="00BD6DF3" w:rsidP="00984364">
      <w:pPr>
        <w:pStyle w:val="p-integra"/>
        <w:spacing w:before="120" w:beforeAutospacing="0" w:after="120" w:afterAutospacing="0"/>
        <w:jc w:val="both"/>
        <w:rPr>
          <w:rFonts w:ascii="Bookman Old Style" w:hAnsi="Bookman Old Style"/>
        </w:rPr>
      </w:pPr>
      <w:r w:rsidRPr="00FF2003">
        <w:rPr>
          <w:rFonts w:ascii="Bookman Old Style" w:hAnsi="Bookman Old Style" w:cs="Arial"/>
          <w:b/>
        </w:rPr>
        <w:lastRenderedPageBreak/>
        <w:t>10</w:t>
      </w:r>
      <w:r w:rsidR="00984364" w:rsidRPr="00FF2003">
        <w:rPr>
          <w:rFonts w:ascii="Bookman Old Style" w:hAnsi="Bookman Old Style" w:cs="Arial"/>
          <w:b/>
        </w:rPr>
        <w:t>.3.1.</w:t>
      </w:r>
      <w:r w:rsidR="00984364" w:rsidRPr="00FF2003">
        <w:rPr>
          <w:rFonts w:ascii="Bookman Old Style" w:hAnsi="Bookman Old Style" w:cs="Arial"/>
        </w:rPr>
        <w:t xml:space="preserve"> O Pregoeiro </w:t>
      </w:r>
      <w:r w:rsidR="00984364" w:rsidRPr="00FF2003">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984364" w:rsidRPr="00FF2003" w:rsidRDefault="00BD6DF3" w:rsidP="00984364">
      <w:pPr>
        <w:tabs>
          <w:tab w:val="left" w:pos="1418"/>
          <w:tab w:val="left" w:pos="8788"/>
          <w:tab w:val="left" w:pos="10632"/>
          <w:tab w:val="left" w:pos="10762"/>
        </w:tabs>
        <w:spacing w:before="120" w:after="120"/>
        <w:ind w:right="-1"/>
        <w:jc w:val="both"/>
        <w:rPr>
          <w:rFonts w:ascii="Bookman Old Style" w:hAnsi="Bookman Old Style" w:cs="Arial"/>
          <w:sz w:val="24"/>
          <w:szCs w:val="24"/>
        </w:rPr>
      </w:pPr>
      <w:r w:rsidRPr="00FF2003">
        <w:rPr>
          <w:rFonts w:ascii="Bookman Old Style" w:hAnsi="Bookman Old Style" w:cs="Arial"/>
          <w:b/>
          <w:sz w:val="24"/>
          <w:szCs w:val="24"/>
        </w:rPr>
        <w:t>10</w:t>
      </w:r>
      <w:r w:rsidR="00984364" w:rsidRPr="00FF2003">
        <w:rPr>
          <w:rFonts w:ascii="Bookman Old Style" w:hAnsi="Bookman Old Style" w:cs="Arial"/>
          <w:b/>
          <w:sz w:val="24"/>
          <w:szCs w:val="24"/>
        </w:rPr>
        <w:t>.4.</w:t>
      </w:r>
      <w:r w:rsidR="00984364" w:rsidRPr="00FF2003">
        <w:rPr>
          <w:rFonts w:ascii="Bookman Old Style" w:hAnsi="Bookman Old Style" w:cs="Arial"/>
          <w:sz w:val="24"/>
          <w:szCs w:val="24"/>
        </w:rPr>
        <w:t xml:space="preserve"> Após serão abertos os Envelopes nº 01, contendo as Propostas de Preços, sendo feita a sua conferência e posterior rubrica.</w:t>
      </w:r>
    </w:p>
    <w:p w:rsidR="0069191B" w:rsidRPr="00FF2003" w:rsidRDefault="006C7349" w:rsidP="00016576">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FF2003">
        <w:rPr>
          <w:rFonts w:ascii="Bookman Old Style" w:hAnsi="Bookman Old Style" w:cs="Arial"/>
          <w:b/>
          <w:szCs w:val="24"/>
          <w:lang w:val="pt-BR"/>
        </w:rPr>
        <w:t>10</w:t>
      </w:r>
      <w:r w:rsidR="00984364" w:rsidRPr="00FF2003">
        <w:rPr>
          <w:rFonts w:ascii="Bookman Old Style" w:hAnsi="Bookman Old Style" w:cs="Arial"/>
          <w:b/>
          <w:szCs w:val="24"/>
          <w:lang w:val="pt-BR"/>
        </w:rPr>
        <w:t>.4.1.</w:t>
      </w:r>
      <w:r w:rsidR="00984364" w:rsidRPr="00FF2003">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2770EE" w:rsidRDefault="002770EE"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984364" w:rsidRPr="00FF2003" w:rsidRDefault="006C7349"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FF2003">
        <w:rPr>
          <w:rFonts w:ascii="Bookman Old Style" w:hAnsi="Bookman Old Style" w:cs="Arial"/>
          <w:b/>
          <w:color w:val="auto"/>
          <w:szCs w:val="24"/>
          <w:lang w:val="pt-BR"/>
        </w:rPr>
        <w:t>11</w:t>
      </w:r>
      <w:r w:rsidR="00984364" w:rsidRPr="00FF2003">
        <w:rPr>
          <w:rFonts w:ascii="Bookman Old Style" w:hAnsi="Bookman Old Style" w:cs="Arial"/>
          <w:b/>
          <w:color w:val="auto"/>
          <w:szCs w:val="24"/>
          <w:lang w:val="pt-BR"/>
        </w:rPr>
        <w:t>. DA ANÁLISE E JULGAMENTO DAS PROPOSTAS</w:t>
      </w:r>
    </w:p>
    <w:p w:rsidR="00984364" w:rsidRPr="00FF2003" w:rsidRDefault="006C7349"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 </w:t>
      </w:r>
      <w:r w:rsidR="00984364" w:rsidRPr="00FF2003">
        <w:rPr>
          <w:rFonts w:ascii="Bookman Old Style" w:hAnsi="Bookman Old Style" w:cs="TimesNewRoman"/>
          <w:sz w:val="24"/>
          <w:szCs w:val="24"/>
        </w:rPr>
        <w:t>A análise das propostas pelo Pregoeiro visará ao atendimento das condições estabelecidas neste Edital e seus anexos, sendo desclassificadas as propostas:</w:t>
      </w:r>
    </w:p>
    <w:p w:rsidR="00984364" w:rsidRPr="00FF2003"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cujo objeto não atenda as especificações, prazos e condições fixados no Edital;</w:t>
      </w:r>
    </w:p>
    <w:p w:rsidR="00984364" w:rsidRPr="00FF2003"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sz w:val="24"/>
          <w:szCs w:val="24"/>
        </w:rPr>
        <w:t>que apresentem preço baseado exclusivamente em proposta das demais licitantes;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.2. </w:t>
      </w:r>
      <w:r w:rsidR="00984364" w:rsidRPr="00FF2003">
        <w:rPr>
          <w:rFonts w:ascii="Bookman Old Style" w:hAnsi="Bookman Old Style" w:cs="TimesNewRoman"/>
          <w:sz w:val="24"/>
          <w:szCs w:val="24"/>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.2.1. </w:t>
      </w:r>
      <w:r w:rsidR="00984364" w:rsidRPr="00FF2003">
        <w:rPr>
          <w:rFonts w:ascii="Bookman Old Style" w:hAnsi="Bookman Old Style" w:cs="TimesNewRoman"/>
          <w:color w:val="000000"/>
          <w:sz w:val="24"/>
          <w:szCs w:val="24"/>
        </w:rPr>
        <w:t>Serão desconsideradas ofertas ou vantagens baseadas nas propostas das demais licitantes.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.3. </w:t>
      </w:r>
      <w:r w:rsidR="00984364" w:rsidRPr="00FF2003">
        <w:rPr>
          <w:rFonts w:ascii="Bookman Old Style" w:hAnsi="Bookman Old Style" w:cs="TimesNewRoman"/>
          <w:color w:val="000000"/>
          <w:sz w:val="24"/>
          <w:szCs w:val="24"/>
        </w:rPr>
        <w:t>As propostas não desclassificadas serão selecionadas para a etapa de lances, com observância dos seguintes critérios:</w:t>
      </w:r>
    </w:p>
    <w:p w:rsidR="00984364" w:rsidRPr="00FF2003"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seleção da proposta de menor preço e das demais com preços até 10% (dez por cento) superiores àquela;</w:t>
      </w:r>
    </w:p>
    <w:p w:rsidR="00984364"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1C7443" w:rsidRPr="00FF2003" w:rsidRDefault="001C7443" w:rsidP="001C7443">
      <w:pPr>
        <w:suppressAutoHyphens w:val="0"/>
        <w:autoSpaceDE w:val="0"/>
        <w:autoSpaceDN w:val="0"/>
        <w:adjustRightInd w:val="0"/>
        <w:ind w:left="720"/>
        <w:jc w:val="both"/>
        <w:rPr>
          <w:rFonts w:ascii="Bookman Old Style" w:hAnsi="Bookman Old Style" w:cs="TimesNewRoman"/>
          <w:color w:val="000000"/>
          <w:sz w:val="24"/>
          <w:szCs w:val="24"/>
        </w:rPr>
      </w:pP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.4. </w:t>
      </w:r>
      <w:r w:rsidR="00984364" w:rsidRPr="00FF2003">
        <w:rPr>
          <w:rFonts w:ascii="Bookman Old Style" w:hAnsi="Bookman Old Style" w:cs="TimesNewRoman"/>
          <w:color w:val="000000"/>
          <w:sz w:val="24"/>
          <w:szCs w:val="24"/>
        </w:rPr>
        <w:t xml:space="preserve">O Pregoeiro convidará individualmente os autores das propostas selecionadas a formular lances de forma </w:t>
      </w:r>
      <w:r w:rsidR="0017287F" w:rsidRPr="00FF2003">
        <w:rPr>
          <w:rFonts w:ascii="Bookman Old Style" w:hAnsi="Bookman Old Style" w:cs="TimesNewRoman"/>
          <w:color w:val="000000"/>
          <w:sz w:val="24"/>
          <w:szCs w:val="24"/>
        </w:rPr>
        <w:t>sequencial</w:t>
      </w:r>
      <w:r w:rsidR="00984364" w:rsidRPr="00FF2003">
        <w:rPr>
          <w:rFonts w:ascii="Bookman Old Style" w:hAnsi="Bookman Old Style" w:cs="TimesNewRoman"/>
          <w:color w:val="000000"/>
          <w:sz w:val="24"/>
          <w:szCs w:val="24"/>
        </w:rPr>
        <w:t>, a partir do autor da proposta de maior preço e os demais em ordem decrescente de valor, decidindo-se por meio de sorteio no caso de empate de preços.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.4.1. </w:t>
      </w:r>
      <w:r w:rsidR="00984364" w:rsidRPr="00FF2003">
        <w:rPr>
          <w:rFonts w:ascii="Bookman Old Style" w:hAnsi="Bookman Old Style" w:cs="TimesNewRoman"/>
          <w:color w:val="000000"/>
          <w:sz w:val="24"/>
          <w:szCs w:val="24"/>
        </w:rPr>
        <w:t>A licitante sorteada em primeiro lugar poderá escolher a posição na ordenação de lances em relação aos demais empatados, e assim sucessivamente até a definição completa da ordem de lances.</w:t>
      </w:r>
    </w:p>
    <w:p w:rsidR="00984364" w:rsidRPr="00FF2003" w:rsidRDefault="006C7349" w:rsidP="00984364">
      <w:pPr>
        <w:spacing w:before="120" w:after="120"/>
        <w:ind w:left="30"/>
        <w:jc w:val="both"/>
        <w:rPr>
          <w:rFonts w:ascii="Bookman Old Style" w:hAnsi="Bookman Old Style" w:cs="Tahoma"/>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.5. </w:t>
      </w:r>
      <w:r w:rsidR="00984364" w:rsidRPr="00FF2003">
        <w:rPr>
          <w:rFonts w:ascii="Bookman Old Style" w:hAnsi="Bookman Old Style" w:cs="TimesNewRoman"/>
          <w:color w:val="000000"/>
          <w:sz w:val="24"/>
          <w:szCs w:val="24"/>
        </w:rPr>
        <w:t>Os lances deverão ser formulados em valores distintos e decrescentes, inferiores à proposta de menor preço,</w:t>
      </w:r>
      <w:r w:rsidR="00984364" w:rsidRPr="00FF2003">
        <w:rPr>
          <w:rFonts w:ascii="Bookman Old Style" w:hAnsi="Bookman Old Style" w:cs="Tahoma"/>
          <w:sz w:val="24"/>
          <w:szCs w:val="24"/>
        </w:rPr>
        <w:t xml:space="preserve"> observada a redução mínima entre os lances de </w:t>
      </w:r>
      <w:r w:rsidR="008F3B64" w:rsidRPr="00FF2003">
        <w:rPr>
          <w:rFonts w:ascii="Bookman Old Style" w:hAnsi="Bookman Old Style" w:cs="Tahoma"/>
          <w:b/>
          <w:sz w:val="24"/>
          <w:szCs w:val="24"/>
        </w:rPr>
        <w:t>R$ 0,10</w:t>
      </w:r>
      <w:r w:rsidR="00984364" w:rsidRPr="00FF2003">
        <w:rPr>
          <w:rFonts w:ascii="Bookman Old Style" w:hAnsi="Bookman Old Style" w:cs="Tahoma"/>
          <w:sz w:val="24"/>
          <w:szCs w:val="24"/>
        </w:rPr>
        <w:t xml:space="preserve">, aplicável inclusive em relação ao primeiro. A aplicação do </w:t>
      </w:r>
      <w:r w:rsidR="00984364" w:rsidRPr="00FF2003">
        <w:rPr>
          <w:rFonts w:ascii="Bookman Old Style" w:hAnsi="Bookman Old Style" w:cs="Tahoma"/>
          <w:sz w:val="24"/>
          <w:szCs w:val="24"/>
        </w:rPr>
        <w:lastRenderedPageBreak/>
        <w:t>valor de redução mínima entre os lances incidirá sobre o preço total da proposta.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.6.1. </w:t>
      </w:r>
      <w:r w:rsidR="00984364" w:rsidRPr="00FF2003">
        <w:rPr>
          <w:rFonts w:ascii="Bookman Old Style" w:hAnsi="Bookman Old Style" w:cs="TimesNewRoman"/>
          <w:color w:val="000000"/>
          <w:sz w:val="24"/>
          <w:szCs w:val="24"/>
        </w:rPr>
        <w:t>A etapa de lances será considerada encerrada quando todos os participantes dessa etapa declinarem da formulação de lances.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.7. </w:t>
      </w:r>
      <w:r w:rsidR="00984364" w:rsidRPr="00FF2003">
        <w:rPr>
          <w:rFonts w:ascii="Bookman Old Style" w:hAnsi="Bookman Old Style" w:cs="TimesNewRoman"/>
          <w:color w:val="000000"/>
          <w:sz w:val="24"/>
          <w:szCs w:val="24"/>
        </w:rPr>
        <w:t>Se houver empate, será assegurado o exercício do direito de preferência às microempresas e empresas</w:t>
      </w:r>
      <w:r w:rsidRPr="00FF2003">
        <w:rPr>
          <w:rFonts w:ascii="Bookman Old Style" w:hAnsi="Bookman Old Style" w:cs="TimesNewRoman"/>
          <w:color w:val="000000"/>
          <w:sz w:val="24"/>
          <w:szCs w:val="24"/>
        </w:rPr>
        <w:t xml:space="preserve"> </w:t>
      </w:r>
      <w:r w:rsidR="00984364" w:rsidRPr="00FF2003">
        <w:rPr>
          <w:rFonts w:ascii="Bookman Old Style" w:hAnsi="Bookman Old Style" w:cs="TimesNewRoman"/>
          <w:color w:val="000000"/>
          <w:sz w:val="24"/>
          <w:szCs w:val="24"/>
        </w:rPr>
        <w:t>de pequeno porte, nos seguintes termos:</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.7.1. </w:t>
      </w:r>
      <w:r w:rsidR="00984364" w:rsidRPr="00FF2003">
        <w:rPr>
          <w:rFonts w:ascii="Bookman Old Style" w:hAnsi="Bookman Old Style" w:cs="TimesNewRoman"/>
          <w:color w:val="000000"/>
          <w:sz w:val="24"/>
          <w:szCs w:val="24"/>
        </w:rPr>
        <w:t>Entende-se por empate aquelas situações em que as propostas apresentadas pelas microempresas e empresas de pequeno porte sejam iguais ou até 5% (cinco por cento) superiores à proposta mais bem classificada;</w:t>
      </w:r>
    </w:p>
    <w:p w:rsidR="00984364" w:rsidRPr="00FF2003" w:rsidRDefault="006C7349" w:rsidP="00984364">
      <w:pPr>
        <w:autoSpaceDE w:val="0"/>
        <w:autoSpaceDN w:val="0"/>
        <w:adjustRightInd w:val="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.8. </w:t>
      </w:r>
      <w:r w:rsidR="00984364" w:rsidRPr="00FF2003">
        <w:rPr>
          <w:rFonts w:ascii="Bookman Old Style" w:hAnsi="Bookman Old Style" w:cs="TimesNewRoman"/>
          <w:color w:val="000000"/>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984364" w:rsidRPr="00FF2003" w:rsidRDefault="006C7349" w:rsidP="006C7349">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.8.1. </w:t>
      </w:r>
      <w:r w:rsidR="00984364" w:rsidRPr="00FF2003">
        <w:rPr>
          <w:rFonts w:ascii="Bookman Old Style" w:hAnsi="Bookman Old Style" w:cs="TimesNewRoman"/>
          <w:color w:val="000000"/>
          <w:sz w:val="24"/>
          <w:szCs w:val="24"/>
        </w:rPr>
        <w:t>Para tanto, será convocada para exercer seu direito de preferência e apresentar nova proposta no prazo máximo de 5 (cinco) minutos após o encerramento dos lances, a contar da convocação do Pregoeiro, sob pena de preclusão;</w:t>
      </w:r>
    </w:p>
    <w:p w:rsidR="00984364" w:rsidRPr="00FF2003"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sidRPr="00FF2003">
        <w:rPr>
          <w:rFonts w:ascii="Bookman Old Style" w:hAnsi="Bookman Old Style" w:cs="TimesNewRoman"/>
          <w:b/>
          <w:color w:val="000000"/>
          <w:sz w:val="24"/>
          <w:szCs w:val="24"/>
        </w:rPr>
        <w:t>11</w:t>
      </w:r>
      <w:r w:rsidR="00984364" w:rsidRPr="00FF2003">
        <w:rPr>
          <w:rFonts w:ascii="Bookman Old Style" w:hAnsi="Bookman Old Style" w:cs="TimesNewRoman"/>
          <w:b/>
          <w:color w:val="000000"/>
          <w:sz w:val="24"/>
          <w:szCs w:val="24"/>
        </w:rPr>
        <w:t xml:space="preserve">.8.2. </w:t>
      </w:r>
      <w:r w:rsidR="00984364" w:rsidRPr="00FF2003">
        <w:rPr>
          <w:rFonts w:ascii="Bookman Old Style" w:hAnsi="Bookman Old Style" w:cs="TimesNewRoman"/>
          <w:color w:val="000000"/>
          <w:sz w:val="24"/>
          <w:szCs w:val="24"/>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984364" w:rsidRPr="00FF2003" w:rsidRDefault="00984364" w:rsidP="009D7FB8">
      <w:pPr>
        <w:numPr>
          <w:ilvl w:val="0"/>
          <w:numId w:val="29"/>
        </w:numPr>
        <w:suppressAutoHyphens w:val="0"/>
        <w:autoSpaceDE w:val="0"/>
        <w:autoSpaceDN w:val="0"/>
        <w:adjustRightInd w:val="0"/>
        <w:ind w:left="284" w:hanging="284"/>
        <w:jc w:val="both"/>
        <w:rPr>
          <w:rFonts w:ascii="Bookman Old Style" w:hAnsi="Bookman Old Style" w:cs="TimesNewRoman"/>
          <w:color w:val="000000"/>
          <w:sz w:val="24"/>
          <w:szCs w:val="24"/>
        </w:rPr>
      </w:pPr>
      <w:r w:rsidRPr="00FF2003">
        <w:rPr>
          <w:rFonts w:ascii="Bookman Old Style" w:hAnsi="Bookman Old Style" w:cs="TimesNewRoman"/>
          <w:color w:val="000000"/>
          <w:sz w:val="24"/>
          <w:szCs w:val="24"/>
        </w:rPr>
        <w:t>Entende-se por equivalência dos valores das propostas as que apresentarem igual valor, respeitada a ordem de classificação;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.8.3. </w:t>
      </w:r>
      <w:r w:rsidR="00984364" w:rsidRPr="00FF2003">
        <w:rPr>
          <w:rFonts w:ascii="Bookman Old Style" w:hAnsi="Bookman Old Style" w:cs="TimesNewRoman"/>
          <w:sz w:val="24"/>
          <w:szCs w:val="24"/>
        </w:rPr>
        <w:t>O exercício do direito de preferência somente será aplicado quando a melhor oferta da fase de lances não tiver sido apresentada pela própria microempresa ou empresa de pequeno porte;</w:t>
      </w:r>
    </w:p>
    <w:p w:rsidR="00984364" w:rsidRPr="00FF2003" w:rsidRDefault="006C7349" w:rsidP="00984364">
      <w:pPr>
        <w:autoSpaceDE w:val="0"/>
        <w:autoSpaceDN w:val="0"/>
        <w:adjustRightInd w:val="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.9. </w:t>
      </w:r>
      <w:r w:rsidR="00984364" w:rsidRPr="00FF2003">
        <w:rPr>
          <w:rFonts w:ascii="Bookman Old Style" w:hAnsi="Bookman Old Style" w:cs="TimesNewRoman"/>
          <w:sz w:val="24"/>
          <w:szCs w:val="24"/>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.9.1. </w:t>
      </w:r>
      <w:r w:rsidR="00984364" w:rsidRPr="00FF2003">
        <w:rPr>
          <w:rFonts w:ascii="Bookman Old Style" w:hAnsi="Bookman Old Style" w:cs="TimesNewRoman"/>
          <w:sz w:val="24"/>
          <w:szCs w:val="24"/>
        </w:rPr>
        <w:t>Na hipótese da não contratação da microempresa e empresa de pequeno porte, e não configurada a hipótese prevista no subitem 9.9, será declarada a melhor oferta aquela proposta originalmente vencedora da fase de lances.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.10.</w:t>
      </w:r>
      <w:r w:rsidR="00984364" w:rsidRPr="00FF2003">
        <w:rPr>
          <w:rFonts w:ascii="Bookman Old Style" w:hAnsi="Bookman Old Style" w:cs="TimesNewRoman"/>
          <w:sz w:val="24"/>
          <w:szCs w:val="24"/>
        </w:rPr>
        <w:t xml:space="preserve"> Após a fase de lances, serão classificadas, na ordem crescente dos valores, as propostas não selecionadas por conta da regra disposta no subitem 9.3, e aquelas selecionadas para a etapa de lances, considerando-se para estas, o último preço ofertado.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.11. </w:t>
      </w:r>
      <w:r w:rsidR="00984364" w:rsidRPr="00FF2003">
        <w:rPr>
          <w:rFonts w:ascii="Bookman Old Style" w:hAnsi="Bookman Old Style" w:cs="TimesNewRoman"/>
          <w:sz w:val="24"/>
          <w:szCs w:val="24"/>
        </w:rPr>
        <w:t>O Pregoeiro poderá negociar com o autor da oferta de menor valor com vistas à redução do preço.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lastRenderedPageBreak/>
        <w:t>11</w:t>
      </w:r>
      <w:r w:rsidR="00984364" w:rsidRPr="00FF2003">
        <w:rPr>
          <w:rFonts w:ascii="Bookman Old Style" w:hAnsi="Bookman Old Style" w:cs="TimesNewRoman"/>
          <w:b/>
          <w:sz w:val="24"/>
          <w:szCs w:val="24"/>
        </w:rPr>
        <w:t xml:space="preserve">.12. </w:t>
      </w:r>
      <w:r w:rsidR="00984364" w:rsidRPr="00FF2003">
        <w:rPr>
          <w:rFonts w:ascii="Bookman Old Style" w:hAnsi="Bookman Old Style" w:cs="TimesNewRoman"/>
          <w:sz w:val="24"/>
          <w:szCs w:val="24"/>
        </w:rPr>
        <w:t>Após a negociação, se houver, o Pregoeiro examinará a aceitabilidade do menor preço, decidindo motivadamente a respeito.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.12.1. </w:t>
      </w:r>
      <w:r w:rsidR="00984364" w:rsidRPr="00FF2003">
        <w:rPr>
          <w:rFonts w:ascii="Bookman Old Style" w:hAnsi="Bookman Old Style" w:cs="TimesNewRoman"/>
          <w:sz w:val="24"/>
          <w:szCs w:val="24"/>
        </w:rPr>
        <w:t>A aceitabilidade será aferida a partir dos preços de mercado vigentes na data da apresentação das propostas, apurados mediante pesquisa realizada pelo Departamento de Compras, que será juntada aos autos por ocasião do julgamento.</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.13. </w:t>
      </w:r>
      <w:r w:rsidR="00984364" w:rsidRPr="00FF2003">
        <w:rPr>
          <w:rFonts w:ascii="Bookman Old Style" w:hAnsi="Bookman Old Style" w:cs="TimesNewRoman"/>
          <w:sz w:val="24"/>
          <w:szCs w:val="24"/>
        </w:rPr>
        <w:t>Considerada aceitável a oferta de menor preço, será aberto o envelope contendo os documentos de habilitação do respectivo proponente.</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.14. </w:t>
      </w:r>
      <w:r w:rsidR="00984364" w:rsidRPr="00FF2003">
        <w:rPr>
          <w:rFonts w:ascii="Bookman Old Style" w:hAnsi="Bookman Old Style" w:cs="TimesNewRoman"/>
          <w:sz w:val="24"/>
          <w:szCs w:val="24"/>
        </w:rPr>
        <w:t>Eventuais falhas, omissões ou outras irregularidades nos documentos de habilitação, poderão ser saneadas na sessão pública de processamento do Pregão, até a decisão sobre a habilitação, inclusive mediante:</w:t>
      </w:r>
    </w:p>
    <w:p w:rsidR="00984364" w:rsidRPr="00FF2003"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FF2003">
        <w:rPr>
          <w:rFonts w:ascii="Bookman Old Style" w:hAnsi="Bookman Old Style" w:cs="TimesNewRoman"/>
          <w:sz w:val="24"/>
          <w:szCs w:val="24"/>
        </w:rPr>
        <w:t>substituição e apresentação de documentos, ou;</w:t>
      </w:r>
    </w:p>
    <w:p w:rsidR="00984364" w:rsidRPr="00FF2003"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FF2003">
        <w:rPr>
          <w:rFonts w:ascii="Bookman Old Style" w:hAnsi="Bookman Old Style" w:cs="TimesNewRoman"/>
          <w:sz w:val="24"/>
          <w:szCs w:val="24"/>
        </w:rPr>
        <w:t>verificação efetuada por meio eletrônico hábil de informações.</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.14.1. </w:t>
      </w:r>
      <w:r w:rsidR="00984364" w:rsidRPr="00FF2003">
        <w:rPr>
          <w:rFonts w:ascii="Bookman Old Style" w:hAnsi="Bookman Old Style" w:cs="TimesNewRoman"/>
          <w:sz w:val="24"/>
          <w:szCs w:val="24"/>
        </w:rPr>
        <w:t>A verificação será certificada pelo Pregoeiro e deverão ser anexados aos autos os documentos passíveis de obtenção por meio eletrônico, salvo impossibilidade devidamente justificada.</w:t>
      </w:r>
    </w:p>
    <w:p w:rsidR="0017287F" w:rsidRPr="00FF2003" w:rsidRDefault="00984364" w:rsidP="0017287F">
      <w:pPr>
        <w:numPr>
          <w:ilvl w:val="0"/>
          <w:numId w:val="29"/>
        </w:numPr>
        <w:suppressAutoHyphens w:val="0"/>
        <w:autoSpaceDE w:val="0"/>
        <w:autoSpaceDN w:val="0"/>
        <w:adjustRightInd w:val="0"/>
        <w:spacing w:before="120" w:after="120"/>
        <w:ind w:left="284" w:hanging="284"/>
        <w:jc w:val="both"/>
        <w:rPr>
          <w:rFonts w:ascii="Bookman Old Style" w:hAnsi="Bookman Old Style" w:cs="TimesNewRoman"/>
          <w:sz w:val="24"/>
          <w:szCs w:val="24"/>
        </w:rPr>
      </w:pPr>
      <w:r w:rsidRPr="00FF2003">
        <w:rPr>
          <w:rFonts w:ascii="Bookman Old Style" w:hAnsi="Bookman Old Style" w:cs="TimesNewRoman"/>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r w:rsidR="0017287F" w:rsidRPr="00FF2003">
        <w:rPr>
          <w:rFonts w:ascii="Bookman Old Style" w:hAnsi="Bookman Old Style" w:cs="TimesNewRoman"/>
          <w:sz w:val="24"/>
          <w:szCs w:val="24"/>
        </w:rPr>
        <w:t>,</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.15. </w:t>
      </w:r>
      <w:r w:rsidR="00984364" w:rsidRPr="00FF2003">
        <w:rPr>
          <w:rFonts w:ascii="Bookman Old Style" w:hAnsi="Bookman Old Style" w:cs="TimesNewRoman"/>
          <w:sz w:val="24"/>
          <w:szCs w:val="24"/>
        </w:rPr>
        <w:t>Constatado o atendimento dos requisitos de habilitação previstos neste Edital, a licitante será habilitada e declarada vencedora do certame.</w:t>
      </w:r>
    </w:p>
    <w:p w:rsidR="00984364" w:rsidRPr="00FF2003" w:rsidRDefault="006C7349" w:rsidP="00984364">
      <w:pPr>
        <w:autoSpaceDE w:val="0"/>
        <w:autoSpaceDN w:val="0"/>
        <w:adjustRightInd w:val="0"/>
        <w:spacing w:before="120" w:after="120"/>
        <w:jc w:val="both"/>
        <w:rPr>
          <w:rFonts w:ascii="Bookman Old Style" w:hAnsi="Bookman Old Style" w:cs="TimesNewRoman"/>
          <w:sz w:val="24"/>
          <w:szCs w:val="24"/>
        </w:rPr>
      </w:pPr>
      <w:r w:rsidRPr="00FF2003">
        <w:rPr>
          <w:rFonts w:ascii="Bookman Old Style" w:hAnsi="Bookman Old Style" w:cs="TimesNewRoman"/>
          <w:b/>
          <w:sz w:val="24"/>
          <w:szCs w:val="24"/>
        </w:rPr>
        <w:t>11</w:t>
      </w:r>
      <w:r w:rsidR="00984364" w:rsidRPr="00FF2003">
        <w:rPr>
          <w:rFonts w:ascii="Bookman Old Style" w:hAnsi="Bookman Old Style" w:cs="TimesNewRoman"/>
          <w:b/>
          <w:sz w:val="24"/>
          <w:szCs w:val="24"/>
        </w:rPr>
        <w:t xml:space="preserve">.16. </w:t>
      </w:r>
      <w:r w:rsidR="00984364" w:rsidRPr="00FF2003">
        <w:rPr>
          <w:rFonts w:ascii="Bookman Old Style" w:hAnsi="Bookman Old Style" w:cs="TimesNewRoman"/>
          <w:sz w:val="24"/>
          <w:szCs w:val="24"/>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853EC9" w:rsidRPr="00FF2003" w:rsidRDefault="006C7349" w:rsidP="00F844F0">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sidRPr="00FF2003">
        <w:rPr>
          <w:rFonts w:ascii="Bookman Old Style" w:hAnsi="Bookman Old Style" w:cs="Arial"/>
          <w:b/>
          <w:color w:val="000000"/>
          <w:sz w:val="24"/>
          <w:szCs w:val="24"/>
        </w:rPr>
        <w:t>11</w:t>
      </w:r>
      <w:r w:rsidR="00984364" w:rsidRPr="00FF2003">
        <w:rPr>
          <w:rFonts w:ascii="Bookman Old Style" w:hAnsi="Bookman Old Style" w:cs="Arial"/>
          <w:b/>
          <w:color w:val="000000"/>
          <w:sz w:val="24"/>
          <w:szCs w:val="24"/>
        </w:rPr>
        <w:t>.17.</w:t>
      </w:r>
      <w:r w:rsidR="00984364" w:rsidRPr="00FF2003">
        <w:rPr>
          <w:rFonts w:ascii="Bookman Old Style" w:hAnsi="Bookman Old Style" w:cs="Arial"/>
          <w:color w:val="000000"/>
          <w:sz w:val="24"/>
          <w:szCs w:val="24"/>
        </w:rPr>
        <w:t xml:space="preserve"> Findada a sessão, lavrar-se-á ata circunstanciada, na qual serão registradas as ocorrências relevantes e que, ao final, deverá ser assinada pelo Pregoeiro, pela Equipe de Apoio e pelos representantes das licitantes presentes.</w:t>
      </w:r>
    </w:p>
    <w:p w:rsidR="002770EE" w:rsidRDefault="002770EE" w:rsidP="00984364">
      <w:pPr>
        <w:pStyle w:val="Default"/>
        <w:spacing w:before="100" w:after="100"/>
        <w:jc w:val="both"/>
        <w:rPr>
          <w:rFonts w:ascii="Bookman Old Style" w:hAnsi="Bookman Old Style"/>
          <w:b/>
          <w:bCs/>
        </w:rPr>
      </w:pPr>
    </w:p>
    <w:p w:rsidR="00984364" w:rsidRPr="00FF2003" w:rsidRDefault="00984364" w:rsidP="00984364">
      <w:pPr>
        <w:pStyle w:val="Default"/>
        <w:spacing w:before="100" w:after="100"/>
        <w:jc w:val="both"/>
        <w:rPr>
          <w:rFonts w:ascii="Bookman Old Style" w:hAnsi="Bookman Old Style"/>
          <w:b/>
          <w:bCs/>
          <w:sz w:val="16"/>
          <w:szCs w:val="16"/>
        </w:rPr>
      </w:pPr>
      <w:r w:rsidRPr="00FF2003">
        <w:rPr>
          <w:rFonts w:ascii="Bookman Old Style" w:hAnsi="Bookman Old Style"/>
          <w:b/>
          <w:bCs/>
        </w:rPr>
        <w:t>1</w:t>
      </w:r>
      <w:r w:rsidR="006C7349" w:rsidRPr="00FF2003">
        <w:rPr>
          <w:rFonts w:ascii="Bookman Old Style" w:hAnsi="Bookman Old Style"/>
          <w:b/>
          <w:bCs/>
        </w:rPr>
        <w:t>2</w:t>
      </w:r>
      <w:r w:rsidRPr="00FF2003">
        <w:rPr>
          <w:rFonts w:ascii="Bookman Old Style" w:hAnsi="Bookman Old Style"/>
          <w:b/>
          <w:bCs/>
        </w:rPr>
        <w:t>. DO RECURSO, DA ADJUDICAÇÃO E DA HOMOLOGAÇÃO</w:t>
      </w:r>
    </w:p>
    <w:p w:rsidR="00984364" w:rsidRPr="00FF2003" w:rsidRDefault="006C7349" w:rsidP="00984364">
      <w:pPr>
        <w:pStyle w:val="Default"/>
        <w:spacing w:before="100" w:after="100"/>
        <w:jc w:val="both"/>
        <w:rPr>
          <w:rFonts w:ascii="Bookman Old Style" w:hAnsi="Bookman Old Style"/>
        </w:rPr>
      </w:pPr>
      <w:r w:rsidRPr="00FF2003">
        <w:rPr>
          <w:rFonts w:ascii="Bookman Old Style" w:hAnsi="Bookman Old Style"/>
          <w:b/>
        </w:rPr>
        <w:t>12</w:t>
      </w:r>
      <w:r w:rsidR="00984364" w:rsidRPr="00FF2003">
        <w:rPr>
          <w:rFonts w:ascii="Bookman Old Style" w:hAnsi="Bookman Old Style"/>
          <w:b/>
        </w:rPr>
        <w:t xml:space="preserve">.1. </w:t>
      </w:r>
      <w:r w:rsidR="00984364" w:rsidRPr="00FF2003">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w:t>
      </w:r>
      <w:r w:rsidR="004B48DC" w:rsidRPr="00FF2003">
        <w:rPr>
          <w:rFonts w:ascii="Bookman Old Style" w:hAnsi="Bookman Old Style"/>
        </w:rPr>
        <w:t>ntimadas para apresentar contrar</w:t>
      </w:r>
      <w:r w:rsidR="00984364" w:rsidRPr="00FF2003">
        <w:rPr>
          <w:rFonts w:ascii="Bookman Old Style" w:hAnsi="Bookman Old Style"/>
        </w:rPr>
        <w:t xml:space="preserve">razões em igual número de dias, que começarão a correr no término do prazo do recorrente, sendo-lhes assegurada vista imediata dos autos.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 xml:space="preserve">.2. </w:t>
      </w:r>
      <w:r w:rsidRPr="00FF2003">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lastRenderedPageBreak/>
        <w:t>1</w:t>
      </w:r>
      <w:r w:rsidR="006C7349" w:rsidRPr="00FF2003">
        <w:rPr>
          <w:rFonts w:ascii="Bookman Old Style" w:hAnsi="Bookman Old Style"/>
          <w:b/>
        </w:rPr>
        <w:t>2</w:t>
      </w:r>
      <w:r w:rsidRPr="00FF2003">
        <w:rPr>
          <w:rFonts w:ascii="Bookman Old Style" w:hAnsi="Bookman Old Style"/>
          <w:b/>
        </w:rPr>
        <w:t>.3.</w:t>
      </w:r>
      <w:r w:rsidRPr="00FF2003">
        <w:rPr>
          <w:rFonts w:ascii="Bookman Old Style" w:hAnsi="Bookman Old Style"/>
        </w:rPr>
        <w:t xml:space="preserve"> Interposto o recurso, o Pregoeiro poderá reconsiderar a sua decisão ou encaminhá-lo devidamente informado à autoridade competente. </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.4.</w:t>
      </w:r>
      <w:r w:rsidRPr="00FF2003">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984364" w:rsidRPr="00FF2003" w:rsidRDefault="00984364" w:rsidP="00984364">
      <w:pPr>
        <w:pStyle w:val="Default"/>
        <w:spacing w:before="100" w:after="100"/>
        <w:jc w:val="both"/>
        <w:rPr>
          <w:rFonts w:ascii="Bookman Old Style" w:hAnsi="Bookman Old Style"/>
        </w:rPr>
      </w:pPr>
      <w:r w:rsidRPr="00FF2003">
        <w:rPr>
          <w:rFonts w:ascii="Bookman Old Style" w:hAnsi="Bookman Old Style"/>
          <w:b/>
        </w:rPr>
        <w:t>1</w:t>
      </w:r>
      <w:r w:rsidR="006C7349" w:rsidRPr="00FF2003">
        <w:rPr>
          <w:rFonts w:ascii="Bookman Old Style" w:hAnsi="Bookman Old Style"/>
          <w:b/>
        </w:rPr>
        <w:t>2</w:t>
      </w:r>
      <w:r w:rsidRPr="00FF2003">
        <w:rPr>
          <w:rFonts w:ascii="Bookman Old Style" w:hAnsi="Bookman Old Style"/>
          <w:b/>
        </w:rPr>
        <w:t>.5.</w:t>
      </w:r>
      <w:r w:rsidRPr="00FF2003">
        <w:rPr>
          <w:rFonts w:ascii="Bookman Old Style" w:hAnsi="Bookman Old Style"/>
        </w:rPr>
        <w:t xml:space="preserve"> O recurso terá efeito suspensivo e o seu acolhimento importará a invalidação dos atos insuscetíveis de aproveitamento. </w:t>
      </w:r>
    </w:p>
    <w:p w:rsidR="00315258" w:rsidRPr="00E25AE3" w:rsidRDefault="00315258" w:rsidP="00984364">
      <w:pPr>
        <w:pStyle w:val="Default"/>
        <w:spacing w:before="100" w:after="100"/>
        <w:jc w:val="both"/>
        <w:rPr>
          <w:rFonts w:ascii="Bookman Old Style" w:hAnsi="Bookman Old Style"/>
          <w:sz w:val="16"/>
          <w:szCs w:val="16"/>
        </w:rPr>
      </w:pPr>
    </w:p>
    <w:p w:rsidR="00984364" w:rsidRPr="00FF2003" w:rsidRDefault="00984364" w:rsidP="00984364">
      <w:pPr>
        <w:pStyle w:val="Corpodetexto21"/>
        <w:ind w:left="0"/>
        <w:rPr>
          <w:rFonts w:ascii="Bookman Old Style" w:hAnsi="Bookman Old Style"/>
          <w:b/>
          <w:sz w:val="24"/>
          <w:szCs w:val="24"/>
        </w:rPr>
      </w:pPr>
      <w:r w:rsidRPr="00FF2003">
        <w:rPr>
          <w:rFonts w:ascii="Bookman Old Style" w:hAnsi="Bookman Old Style"/>
          <w:b/>
          <w:sz w:val="24"/>
          <w:szCs w:val="24"/>
        </w:rPr>
        <w:t>1</w:t>
      </w:r>
      <w:r w:rsidR="006C7349" w:rsidRPr="00FF2003">
        <w:rPr>
          <w:rFonts w:ascii="Bookman Old Style" w:hAnsi="Bookman Old Style"/>
          <w:b/>
          <w:sz w:val="24"/>
          <w:szCs w:val="24"/>
        </w:rPr>
        <w:t>3</w:t>
      </w:r>
      <w:r w:rsidRPr="00FF2003">
        <w:rPr>
          <w:rFonts w:ascii="Bookman Old Style" w:hAnsi="Bookman Old Style"/>
          <w:b/>
          <w:sz w:val="24"/>
          <w:szCs w:val="24"/>
        </w:rPr>
        <w:t>. DO CONTRATO</w:t>
      </w:r>
    </w:p>
    <w:p w:rsidR="00984364" w:rsidRPr="00FF2003" w:rsidRDefault="00984364" w:rsidP="00984364">
      <w:pPr>
        <w:pStyle w:val="Corpodetexto21"/>
        <w:ind w:left="0"/>
        <w:rPr>
          <w:rFonts w:ascii="Bookman Old Style" w:hAnsi="Bookman Old Style"/>
          <w:sz w:val="16"/>
          <w:szCs w:val="16"/>
        </w:rPr>
      </w:pP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.1.</w:t>
      </w:r>
      <w:r w:rsidRPr="00FF2003">
        <w:rPr>
          <w:rFonts w:ascii="Bookman Old Style" w:hAnsi="Bookman Old Style"/>
          <w:sz w:val="24"/>
          <w:szCs w:val="24"/>
        </w:rPr>
        <w:t xml:space="preserve"> A(s) licitante(s) considerada(s) vencedora(s) será(ao) notificada(s) para, num prazo de 0</w:t>
      </w:r>
      <w:r w:rsidR="00232FAD">
        <w:rPr>
          <w:rFonts w:ascii="Bookman Old Style" w:hAnsi="Bookman Old Style"/>
          <w:sz w:val="24"/>
          <w:szCs w:val="24"/>
        </w:rPr>
        <w:t>5</w:t>
      </w:r>
      <w:r w:rsidRPr="00FF2003">
        <w:rPr>
          <w:rFonts w:ascii="Bookman Old Style" w:hAnsi="Bookman Old Style"/>
          <w:sz w:val="24"/>
          <w:szCs w:val="24"/>
        </w:rPr>
        <w:t xml:space="preserve"> (</w:t>
      </w:r>
      <w:r w:rsidR="00232FAD">
        <w:rPr>
          <w:rFonts w:ascii="Bookman Old Style" w:hAnsi="Bookman Old Style"/>
          <w:sz w:val="24"/>
          <w:szCs w:val="24"/>
        </w:rPr>
        <w:t>cinco</w:t>
      </w:r>
      <w:r w:rsidRPr="00FF2003">
        <w:rPr>
          <w:rFonts w:ascii="Bookman Old Style" w:hAnsi="Bookman Old Style"/>
          <w:sz w:val="24"/>
          <w:szCs w:val="24"/>
        </w:rPr>
        <w:t xml:space="preserve">) dias corridos, contados do recebimento da notificação, assinar o Contrato Administrativo (cfr. Minuta anexa – </w:t>
      </w:r>
      <w:r w:rsidRPr="00FF2003">
        <w:rPr>
          <w:rFonts w:ascii="Bookman Old Style" w:hAnsi="Bookman Old Style"/>
          <w:b/>
          <w:sz w:val="24"/>
          <w:szCs w:val="24"/>
        </w:rPr>
        <w:t xml:space="preserve">Anexo </w:t>
      </w:r>
      <w:r w:rsidR="00C95543" w:rsidRPr="00FF2003">
        <w:rPr>
          <w:rFonts w:ascii="Bookman Old Style" w:hAnsi="Bookman Old Style"/>
          <w:b/>
          <w:sz w:val="24"/>
          <w:szCs w:val="24"/>
        </w:rPr>
        <w:t>V</w:t>
      </w:r>
      <w:r w:rsidRPr="00FF2003">
        <w:rPr>
          <w:rFonts w:ascii="Bookman Old Style" w:hAnsi="Bookman Old Style"/>
          <w:b/>
          <w:sz w:val="24"/>
          <w:szCs w:val="24"/>
        </w:rPr>
        <w:t>I</w:t>
      </w:r>
      <w:r w:rsidRPr="00FF2003">
        <w:rPr>
          <w:rFonts w:ascii="Bookman Old Style" w:hAnsi="Bookman Old Style"/>
          <w:sz w:val="24"/>
          <w:szCs w:val="24"/>
        </w:rPr>
        <w:t>), sob pena de decair do direito à contratação, sem prejuízo das sanções previstas no artigo 81, da Lei Federal nº 8.666/93;</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.1.1.</w:t>
      </w:r>
      <w:r w:rsidRPr="00FF2003">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.2.</w:t>
      </w:r>
      <w:r w:rsidRPr="00FF2003">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municipalidade.</w:t>
      </w:r>
    </w:p>
    <w:p w:rsidR="00984364" w:rsidRPr="00FF2003" w:rsidRDefault="00984364" w:rsidP="002770EE">
      <w:pPr>
        <w:pStyle w:val="Corpodetexto21"/>
        <w:spacing w:line="240" w:lineRule="auto"/>
        <w:ind w:left="0"/>
        <w:rPr>
          <w:rFonts w:ascii="Bookman Old Style" w:hAnsi="Bookman Old Style"/>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3</w:t>
      </w:r>
      <w:r w:rsidRPr="00FF2003">
        <w:rPr>
          <w:rFonts w:ascii="Bookman Old Style" w:hAnsi="Bookman Old Style"/>
          <w:b/>
          <w:sz w:val="24"/>
          <w:szCs w:val="24"/>
        </w:rPr>
        <w:t>.3.</w:t>
      </w:r>
      <w:r w:rsidRPr="00FF2003">
        <w:rPr>
          <w:rFonts w:ascii="Bookman Old Style" w:hAnsi="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FD4C2E" w:rsidRPr="00FF2003" w:rsidRDefault="00FD4C2E" w:rsidP="002770EE">
      <w:pPr>
        <w:ind w:left="30"/>
        <w:jc w:val="both"/>
        <w:rPr>
          <w:rFonts w:ascii="Bookman Old Style" w:hAnsi="Bookman Old Style" w:cs="Tahoma"/>
          <w:sz w:val="24"/>
          <w:szCs w:val="24"/>
        </w:rPr>
      </w:pPr>
      <w:r w:rsidRPr="00FF2003">
        <w:rPr>
          <w:rFonts w:ascii="Bookman Old Style" w:hAnsi="Bookman Old Style" w:cs="Tahoma"/>
          <w:b/>
          <w:sz w:val="24"/>
          <w:szCs w:val="24"/>
        </w:rPr>
        <w:t>1</w:t>
      </w:r>
      <w:r w:rsidR="0029595C" w:rsidRPr="00FF2003">
        <w:rPr>
          <w:rFonts w:ascii="Bookman Old Style" w:hAnsi="Bookman Old Style" w:cs="Tahoma"/>
          <w:b/>
          <w:sz w:val="24"/>
          <w:szCs w:val="24"/>
        </w:rPr>
        <w:t>3</w:t>
      </w:r>
      <w:r w:rsidRPr="00FF2003">
        <w:rPr>
          <w:rFonts w:ascii="Bookman Old Style" w:hAnsi="Bookman Old Style" w:cs="Tahoma"/>
          <w:b/>
          <w:sz w:val="24"/>
          <w:szCs w:val="24"/>
        </w:rPr>
        <w:t>.4.</w:t>
      </w:r>
      <w:r w:rsidRPr="00FF2003">
        <w:rPr>
          <w:rFonts w:ascii="Bookman Old Style" w:hAnsi="Bookman Old Style" w:cs="Tahoma"/>
          <w:sz w:val="24"/>
          <w:szCs w:val="24"/>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984364" w:rsidRDefault="00FD4C2E" w:rsidP="002770EE">
      <w:pPr>
        <w:ind w:left="30"/>
        <w:jc w:val="both"/>
        <w:rPr>
          <w:rFonts w:ascii="Bookman Old Style" w:hAnsi="Bookman Old Style" w:cs="Tahoma"/>
          <w:sz w:val="24"/>
          <w:szCs w:val="24"/>
        </w:rPr>
      </w:pPr>
      <w:r w:rsidRPr="00FF2003">
        <w:rPr>
          <w:rFonts w:ascii="Bookman Old Style" w:hAnsi="Bookman Old Style" w:cs="Tahoma"/>
          <w:b/>
          <w:sz w:val="24"/>
          <w:szCs w:val="24"/>
        </w:rPr>
        <w:t>1</w:t>
      </w:r>
      <w:r w:rsidR="0029595C" w:rsidRPr="00FF2003">
        <w:rPr>
          <w:rFonts w:ascii="Bookman Old Style" w:hAnsi="Bookman Old Style" w:cs="Tahoma"/>
          <w:b/>
          <w:sz w:val="24"/>
          <w:szCs w:val="24"/>
        </w:rPr>
        <w:t>3</w:t>
      </w:r>
      <w:r w:rsidRPr="00FF2003">
        <w:rPr>
          <w:rFonts w:ascii="Bookman Old Style" w:hAnsi="Bookman Old Style" w:cs="Tahoma"/>
          <w:b/>
          <w:sz w:val="24"/>
          <w:szCs w:val="24"/>
        </w:rPr>
        <w:t>.5.1.</w:t>
      </w:r>
      <w:r w:rsidRPr="00FF2003">
        <w:rPr>
          <w:rFonts w:ascii="Bookman Old Style" w:hAnsi="Bookman Old Style" w:cs="Tahoma"/>
          <w:sz w:val="24"/>
          <w:szCs w:val="24"/>
        </w:rPr>
        <w:t xml:space="preserve"> Se não for possível atualizá-las por meio eletrônico hábil de informações, a Adjudicatária será notificada para, no prazo de 0</w:t>
      </w:r>
      <w:r w:rsidR="00232FAD">
        <w:rPr>
          <w:rFonts w:ascii="Bookman Old Style" w:hAnsi="Bookman Old Style" w:cs="Tahoma"/>
          <w:sz w:val="24"/>
          <w:szCs w:val="24"/>
        </w:rPr>
        <w:t>5</w:t>
      </w:r>
      <w:r w:rsidRPr="00FF2003">
        <w:rPr>
          <w:rFonts w:ascii="Bookman Old Style" w:hAnsi="Bookman Old Style" w:cs="Tahoma"/>
          <w:sz w:val="24"/>
          <w:szCs w:val="24"/>
        </w:rPr>
        <w:t xml:space="preserve"> (</w:t>
      </w:r>
      <w:r w:rsidR="00232FAD">
        <w:rPr>
          <w:rFonts w:ascii="Bookman Old Style" w:hAnsi="Bookman Old Style" w:cs="Tahoma"/>
          <w:sz w:val="24"/>
          <w:szCs w:val="24"/>
        </w:rPr>
        <w:t>cinco</w:t>
      </w:r>
      <w:r w:rsidRPr="00FF2003">
        <w:rPr>
          <w:rFonts w:ascii="Bookman Old Style" w:hAnsi="Bookman Old Style" w:cs="Tahoma"/>
          <w:sz w:val="24"/>
          <w:szCs w:val="24"/>
        </w:rPr>
        <w:t>) dias úteis, comprovar a sua situação de regularidade de que trata o subitem 14.5.1, mediante a apresentação das certidões respectivas, com prazos de validade em vigência, sob pena de a contratação não se realizar.</w:t>
      </w:r>
    </w:p>
    <w:p w:rsidR="002770EE" w:rsidRDefault="002770EE" w:rsidP="002770EE">
      <w:pPr>
        <w:ind w:left="30"/>
        <w:jc w:val="both"/>
        <w:rPr>
          <w:rFonts w:ascii="Bookman Old Style" w:hAnsi="Bookman Old Style" w:cs="Tahoma"/>
          <w:sz w:val="24"/>
          <w:szCs w:val="24"/>
        </w:rPr>
      </w:pPr>
    </w:p>
    <w:p w:rsidR="00984364" w:rsidRPr="00FF2003" w:rsidRDefault="00984364" w:rsidP="00984364">
      <w:pPr>
        <w:pStyle w:val="Corpodetexto21"/>
        <w:spacing w:line="240" w:lineRule="auto"/>
        <w:ind w:left="0"/>
        <w:rPr>
          <w:rFonts w:ascii="Bookman Old Style" w:hAnsi="Bookman Old Style"/>
          <w:b/>
          <w:sz w:val="24"/>
          <w:szCs w:val="24"/>
        </w:rPr>
      </w:pPr>
      <w:r w:rsidRPr="00FF2003">
        <w:rPr>
          <w:rFonts w:ascii="Bookman Old Style" w:hAnsi="Bookman Old Style"/>
          <w:b/>
          <w:sz w:val="24"/>
          <w:szCs w:val="24"/>
        </w:rPr>
        <w:t>1</w:t>
      </w:r>
      <w:r w:rsidR="0029595C" w:rsidRPr="00FF2003">
        <w:rPr>
          <w:rFonts w:ascii="Bookman Old Style" w:hAnsi="Bookman Old Style"/>
          <w:b/>
          <w:sz w:val="24"/>
          <w:szCs w:val="24"/>
        </w:rPr>
        <w:t>4</w:t>
      </w:r>
      <w:r w:rsidRPr="00FF2003">
        <w:rPr>
          <w:rFonts w:ascii="Bookman Old Style" w:hAnsi="Bookman Old Style"/>
          <w:b/>
          <w:sz w:val="24"/>
          <w:szCs w:val="24"/>
        </w:rPr>
        <w:t>. DAS CONDIÇÕES DE CONTRATAÇÃO</w:t>
      </w:r>
      <w:r w:rsidR="00CF1E8A" w:rsidRPr="00FF2003">
        <w:rPr>
          <w:rFonts w:ascii="Bookman Old Style" w:hAnsi="Bookman Old Style"/>
          <w:b/>
          <w:sz w:val="24"/>
          <w:szCs w:val="24"/>
        </w:rPr>
        <w:t>/FORNECIMENTO</w:t>
      </w:r>
      <w:r w:rsidRPr="00FF2003">
        <w:rPr>
          <w:rFonts w:ascii="Bookman Old Style" w:hAnsi="Bookman Old Style"/>
          <w:b/>
          <w:sz w:val="24"/>
          <w:szCs w:val="24"/>
        </w:rPr>
        <w:t>:</w:t>
      </w:r>
    </w:p>
    <w:p w:rsidR="00984364" w:rsidRPr="00FF2003" w:rsidRDefault="00984364" w:rsidP="00984364">
      <w:pPr>
        <w:pStyle w:val="Corpodetexto21"/>
        <w:spacing w:line="240" w:lineRule="auto"/>
        <w:ind w:left="0"/>
        <w:rPr>
          <w:rFonts w:ascii="Bookman Old Style" w:hAnsi="Bookman Old Style"/>
          <w:b/>
          <w:bCs/>
          <w:sz w:val="16"/>
          <w:szCs w:val="16"/>
        </w:rPr>
      </w:pPr>
    </w:p>
    <w:p w:rsidR="00984364" w:rsidRPr="00FF2003" w:rsidRDefault="00984364" w:rsidP="00984364">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1</w:t>
      </w:r>
      <w:r w:rsidR="0029595C" w:rsidRPr="00FF2003">
        <w:rPr>
          <w:rFonts w:ascii="Bookman Old Style" w:hAnsi="Bookman Old Style"/>
          <w:b/>
          <w:bCs/>
          <w:sz w:val="24"/>
          <w:szCs w:val="24"/>
        </w:rPr>
        <w:t>4</w:t>
      </w:r>
      <w:r w:rsidRPr="00FF2003">
        <w:rPr>
          <w:rFonts w:ascii="Bookman Old Style" w:hAnsi="Bookman Old Style"/>
          <w:b/>
          <w:bCs/>
          <w:sz w:val="24"/>
          <w:szCs w:val="24"/>
        </w:rPr>
        <w:t>.1.</w:t>
      </w:r>
      <w:r w:rsidRPr="00FF2003">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CF1E8A" w:rsidRPr="00FF2003" w:rsidRDefault="00CF1E8A" w:rsidP="00CF1E8A">
      <w:pPr>
        <w:ind w:left="15"/>
        <w:jc w:val="both"/>
        <w:rPr>
          <w:rStyle w:val="Forte"/>
          <w:rFonts w:ascii="Bookman Old Style" w:hAnsi="Bookman Old Style" w:cs="Tahoma"/>
          <w:b w:val="0"/>
          <w:bCs w:val="0"/>
          <w:color w:val="000000"/>
          <w:sz w:val="24"/>
          <w:szCs w:val="24"/>
        </w:rPr>
      </w:pPr>
      <w:r w:rsidRPr="00FF2003">
        <w:rPr>
          <w:rStyle w:val="Forte"/>
          <w:rFonts w:ascii="Bookman Old Style" w:hAnsi="Bookman Old Style" w:cs="Tahoma"/>
          <w:bCs w:val="0"/>
          <w:color w:val="000000"/>
          <w:sz w:val="24"/>
          <w:szCs w:val="24"/>
        </w:rPr>
        <w:lastRenderedPageBreak/>
        <w:t>1</w:t>
      </w:r>
      <w:r w:rsidR="0029595C" w:rsidRPr="00FF2003">
        <w:rPr>
          <w:rStyle w:val="Forte"/>
          <w:rFonts w:ascii="Bookman Old Style" w:hAnsi="Bookman Old Style" w:cs="Tahoma"/>
          <w:bCs w:val="0"/>
          <w:color w:val="000000"/>
          <w:sz w:val="24"/>
          <w:szCs w:val="24"/>
        </w:rPr>
        <w:t>4</w:t>
      </w:r>
      <w:r w:rsidRPr="00FF2003">
        <w:rPr>
          <w:rStyle w:val="Forte"/>
          <w:rFonts w:ascii="Bookman Old Style" w:hAnsi="Bookman Old Style" w:cs="Tahoma"/>
          <w:bCs w:val="0"/>
          <w:color w:val="000000"/>
          <w:sz w:val="24"/>
          <w:szCs w:val="24"/>
        </w:rPr>
        <w:t>.2.</w:t>
      </w:r>
      <w:r w:rsidRPr="00FF2003">
        <w:rPr>
          <w:rStyle w:val="Forte"/>
          <w:rFonts w:ascii="Bookman Old Style" w:hAnsi="Bookman Old Style" w:cs="Tahoma"/>
          <w:b w:val="0"/>
          <w:bCs w:val="0"/>
          <w:color w:val="000000"/>
          <w:sz w:val="24"/>
          <w:szCs w:val="24"/>
        </w:rPr>
        <w:t xml:space="preserve"> Os fornecimentos dos produtos obedecerão às necessidades d</w:t>
      </w:r>
      <w:r w:rsidR="008F3B64" w:rsidRPr="00FF2003">
        <w:rPr>
          <w:rStyle w:val="Forte"/>
          <w:rFonts w:ascii="Bookman Old Style" w:hAnsi="Bookman Old Style" w:cs="Tahoma"/>
          <w:b w:val="0"/>
          <w:bCs w:val="0"/>
          <w:color w:val="000000"/>
          <w:sz w:val="24"/>
          <w:szCs w:val="24"/>
        </w:rPr>
        <w:t>a Administração Pública Municipal</w:t>
      </w:r>
      <w:r w:rsidRPr="00FF2003">
        <w:rPr>
          <w:rStyle w:val="Forte"/>
          <w:rFonts w:ascii="Bookman Old Style" w:hAnsi="Bookman Old Style" w:cs="Tahoma"/>
          <w:b w:val="0"/>
          <w:bCs w:val="0"/>
          <w:color w:val="000000"/>
          <w:sz w:val="24"/>
          <w:szCs w:val="24"/>
        </w:rPr>
        <w:t>, com emissão de Autorização de Fornecimento – AF dessas solicitações, tomando como base as quantidades estimadas de consumo, estoques e disponibilidades financeiras, sendo que as entregas deverão ser efetuadas na</w:t>
      </w:r>
      <w:r w:rsidR="008F3B64" w:rsidRPr="00FF2003">
        <w:rPr>
          <w:rStyle w:val="Forte"/>
          <w:rFonts w:ascii="Bookman Old Style" w:hAnsi="Bookman Old Style" w:cs="Tahoma"/>
          <w:b w:val="0"/>
          <w:bCs w:val="0"/>
          <w:color w:val="000000"/>
          <w:sz w:val="24"/>
          <w:szCs w:val="24"/>
        </w:rPr>
        <w:t xml:space="preserve"> Garagem Municipal</w:t>
      </w:r>
      <w:r w:rsidR="0011015D" w:rsidRPr="00FF2003">
        <w:rPr>
          <w:rFonts w:ascii="Bookman Old Style" w:hAnsi="Bookman Old Style" w:cs="Tahoma"/>
          <w:color w:val="000000"/>
          <w:sz w:val="24"/>
          <w:szCs w:val="24"/>
        </w:rPr>
        <w:t xml:space="preserve">, situada à Rua </w:t>
      </w:r>
      <w:r w:rsidR="008F3B64" w:rsidRPr="00FF2003">
        <w:rPr>
          <w:rFonts w:ascii="Bookman Old Style" w:hAnsi="Bookman Old Style" w:cs="Tahoma"/>
          <w:color w:val="000000"/>
          <w:sz w:val="24"/>
          <w:szCs w:val="24"/>
        </w:rPr>
        <w:t>José Bonifácio</w:t>
      </w:r>
      <w:r w:rsidR="0011015D" w:rsidRPr="00FF2003">
        <w:rPr>
          <w:rFonts w:ascii="Bookman Old Style" w:hAnsi="Bookman Old Style" w:cs="Tahoma"/>
          <w:color w:val="000000"/>
          <w:sz w:val="24"/>
          <w:szCs w:val="24"/>
        </w:rPr>
        <w:t xml:space="preserve">, nº </w:t>
      </w:r>
      <w:r w:rsidR="008F3B64" w:rsidRPr="00FF2003">
        <w:rPr>
          <w:rFonts w:ascii="Bookman Old Style" w:hAnsi="Bookman Old Style" w:cs="Tahoma"/>
          <w:color w:val="000000"/>
          <w:sz w:val="24"/>
          <w:szCs w:val="24"/>
        </w:rPr>
        <w:t>121</w:t>
      </w:r>
      <w:r w:rsidR="0011015D" w:rsidRPr="00FF2003">
        <w:rPr>
          <w:rFonts w:ascii="Bookman Old Style" w:hAnsi="Bookman Old Style" w:cs="Tahoma"/>
          <w:color w:val="000000"/>
          <w:sz w:val="24"/>
          <w:szCs w:val="24"/>
        </w:rPr>
        <w:t>, centro, nesta cidade de Iaras (SP)</w:t>
      </w:r>
      <w:r w:rsidRPr="00FF2003">
        <w:rPr>
          <w:rStyle w:val="Forte"/>
          <w:rFonts w:ascii="Bookman Old Style" w:hAnsi="Bookman Old Style" w:cs="Tahoma"/>
          <w:b w:val="0"/>
          <w:bCs w:val="0"/>
          <w:color w:val="000000"/>
          <w:sz w:val="24"/>
          <w:szCs w:val="24"/>
        </w:rPr>
        <w:t xml:space="preserve">, no horário das 08:00 às 11:00 horas e das 13:00 às 17:00 horas, no prazo máximo de </w:t>
      </w:r>
      <w:r w:rsidR="0011015D" w:rsidRPr="00FF2003">
        <w:rPr>
          <w:rStyle w:val="Forte"/>
          <w:rFonts w:ascii="Bookman Old Style" w:hAnsi="Bookman Old Style" w:cs="Tahoma"/>
          <w:b w:val="0"/>
          <w:bCs w:val="0"/>
          <w:color w:val="000000"/>
          <w:sz w:val="24"/>
          <w:szCs w:val="24"/>
        </w:rPr>
        <w:t>05</w:t>
      </w:r>
      <w:r w:rsidRPr="00FF2003">
        <w:rPr>
          <w:rStyle w:val="Forte"/>
          <w:rFonts w:ascii="Bookman Old Style" w:hAnsi="Bookman Old Style" w:cs="Tahoma"/>
          <w:b w:val="0"/>
          <w:bCs w:val="0"/>
          <w:color w:val="000000"/>
          <w:sz w:val="24"/>
          <w:szCs w:val="24"/>
        </w:rPr>
        <w:t xml:space="preserve"> (</w:t>
      </w:r>
      <w:r w:rsidR="0011015D" w:rsidRPr="00FF2003">
        <w:rPr>
          <w:rStyle w:val="Forte"/>
          <w:rFonts w:ascii="Bookman Old Style" w:hAnsi="Bookman Old Style" w:cs="Tahoma"/>
          <w:b w:val="0"/>
          <w:bCs w:val="0"/>
          <w:color w:val="000000"/>
          <w:sz w:val="24"/>
          <w:szCs w:val="24"/>
        </w:rPr>
        <w:t>cinco</w:t>
      </w:r>
      <w:r w:rsidRPr="00FF2003">
        <w:rPr>
          <w:rStyle w:val="Forte"/>
          <w:rFonts w:ascii="Bookman Old Style" w:hAnsi="Bookman Old Style" w:cs="Tahoma"/>
          <w:b w:val="0"/>
          <w:bCs w:val="0"/>
          <w:color w:val="000000"/>
          <w:sz w:val="24"/>
          <w:szCs w:val="24"/>
        </w:rPr>
        <w:t>) dias após o recebimento das Autorizações.</w:t>
      </w:r>
    </w:p>
    <w:p w:rsidR="00CF1E8A" w:rsidRPr="00FF2003" w:rsidRDefault="00CF1E8A" w:rsidP="00CF1E8A">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1</w:t>
      </w:r>
      <w:r w:rsidR="0029595C" w:rsidRPr="00FF2003">
        <w:rPr>
          <w:rFonts w:ascii="Bookman Old Style" w:hAnsi="Bookman Old Style" w:cs="Tahoma"/>
          <w:b/>
          <w:color w:val="000000"/>
          <w:sz w:val="24"/>
          <w:szCs w:val="24"/>
        </w:rPr>
        <w:t>4</w:t>
      </w:r>
      <w:r w:rsidRPr="00FF2003">
        <w:rPr>
          <w:rFonts w:ascii="Bookman Old Style" w:hAnsi="Bookman Old Style" w:cs="Tahoma"/>
          <w:b/>
          <w:color w:val="000000"/>
          <w:sz w:val="24"/>
          <w:szCs w:val="24"/>
        </w:rPr>
        <w:t>.3.</w:t>
      </w:r>
      <w:r w:rsidRPr="00FF2003">
        <w:rPr>
          <w:rFonts w:ascii="Bookman Old Style" w:hAnsi="Bookman Old Style" w:cs="Tahoma"/>
          <w:color w:val="000000"/>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F1E8A" w:rsidRPr="002770EE" w:rsidRDefault="00CF1E8A" w:rsidP="00CF1E8A">
      <w:pPr>
        <w:ind w:left="15"/>
        <w:jc w:val="both"/>
        <w:rPr>
          <w:rFonts w:ascii="Bookman Old Style" w:hAnsi="Bookman Old Style" w:cs="Tahoma"/>
          <w:color w:val="000000"/>
          <w:sz w:val="16"/>
          <w:szCs w:val="16"/>
        </w:rPr>
      </w:pPr>
      <w:r w:rsidRPr="00FF2003">
        <w:rPr>
          <w:rFonts w:ascii="Bookman Old Style" w:hAnsi="Bookman Old Style" w:cs="Tahoma"/>
          <w:color w:val="000000"/>
          <w:sz w:val="24"/>
          <w:szCs w:val="24"/>
        </w:rPr>
        <w:t xml:space="preserve"> </w:t>
      </w:r>
    </w:p>
    <w:p w:rsidR="00CF1E8A" w:rsidRPr="00FF2003" w:rsidRDefault="00CF1E8A" w:rsidP="00CF1E8A">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1</w:t>
      </w:r>
      <w:r w:rsidR="0029595C" w:rsidRPr="00FF2003">
        <w:rPr>
          <w:rFonts w:ascii="Bookman Old Style" w:hAnsi="Bookman Old Style" w:cs="Tahoma"/>
          <w:b/>
          <w:color w:val="000000"/>
          <w:sz w:val="24"/>
          <w:szCs w:val="24"/>
        </w:rPr>
        <w:t>4</w:t>
      </w:r>
      <w:r w:rsidRPr="00FF2003">
        <w:rPr>
          <w:rFonts w:ascii="Bookman Old Style" w:hAnsi="Bookman Old Style" w:cs="Tahoma"/>
          <w:b/>
          <w:color w:val="000000"/>
          <w:sz w:val="24"/>
          <w:szCs w:val="24"/>
        </w:rPr>
        <w:t xml:space="preserve">.4. </w:t>
      </w:r>
      <w:r w:rsidRPr="00FF2003">
        <w:rPr>
          <w:rFonts w:ascii="Bookman Old Style" w:hAnsi="Bookman Old Style" w:cs="Tahoma"/>
          <w:color w:val="000000"/>
          <w:sz w:val="24"/>
          <w:szCs w:val="24"/>
        </w:rPr>
        <w:t>Constatadas irregularidades no objeto contratual, o Contratante poderá:</w:t>
      </w:r>
    </w:p>
    <w:p w:rsidR="00CF1E8A" w:rsidRPr="00FF2003" w:rsidRDefault="00CF1E8A" w:rsidP="009D7FB8">
      <w:pPr>
        <w:numPr>
          <w:ilvl w:val="0"/>
          <w:numId w:val="33"/>
        </w:numPr>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F1E8A" w:rsidRPr="00FF2003" w:rsidRDefault="00CF1E8A" w:rsidP="00CF1E8A">
      <w:pPr>
        <w:ind w:left="73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a.1)</w:t>
      </w:r>
      <w:r w:rsidRPr="00FF2003">
        <w:rPr>
          <w:rFonts w:ascii="Bookman Old Style" w:hAnsi="Bookman Old Style" w:cs="Tahoma"/>
          <w:color w:val="000000"/>
          <w:sz w:val="24"/>
          <w:szCs w:val="24"/>
        </w:rPr>
        <w:t xml:space="preserve"> na hipótese de substituição, a Contratada deverá fazê-la em conformidade com a indicação da Administração, e, em virtude dos bens objeto do presente, deverá ser efetuada de imediato, mantido o preço inicialmente contratado;</w:t>
      </w:r>
    </w:p>
    <w:p w:rsidR="00CF1E8A" w:rsidRPr="00FF2003" w:rsidRDefault="00CF1E8A" w:rsidP="009D7FB8">
      <w:pPr>
        <w:numPr>
          <w:ilvl w:val="0"/>
          <w:numId w:val="33"/>
        </w:numPr>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diferença de quantidade ou de partes, determinar sua complementação ou rescindir a contratação, sem prejuízo das penalidades cabíveis;</w:t>
      </w:r>
    </w:p>
    <w:p w:rsidR="00CF1E8A" w:rsidRPr="00FF2003" w:rsidRDefault="00CF1E8A" w:rsidP="00CF1E8A">
      <w:pPr>
        <w:ind w:left="709"/>
        <w:jc w:val="both"/>
        <w:rPr>
          <w:rStyle w:val="Forte"/>
          <w:rFonts w:ascii="Bookman Old Style" w:hAnsi="Bookman Old Style" w:cs="Tahoma"/>
          <w:b w:val="0"/>
          <w:bCs w:val="0"/>
          <w:color w:val="000000"/>
          <w:sz w:val="16"/>
          <w:szCs w:val="16"/>
        </w:rPr>
      </w:pPr>
      <w:r w:rsidRPr="00FF2003">
        <w:rPr>
          <w:rStyle w:val="Forte"/>
          <w:rFonts w:ascii="Bookman Old Style" w:hAnsi="Bookman Old Style" w:cs="Tahoma"/>
          <w:bCs w:val="0"/>
          <w:color w:val="000000"/>
          <w:sz w:val="24"/>
          <w:szCs w:val="24"/>
        </w:rPr>
        <w:t>b.1)</w:t>
      </w:r>
      <w:r w:rsidRPr="00FF2003">
        <w:rPr>
          <w:rStyle w:val="Forte"/>
          <w:rFonts w:ascii="Bookman Old Style" w:hAnsi="Bookman Old Style" w:cs="Tahoma"/>
          <w:b w:val="0"/>
          <w:bCs w:val="0"/>
          <w:color w:val="000000"/>
          <w:sz w:val="24"/>
          <w:szCs w:val="24"/>
        </w:rPr>
        <w:t xml:space="preserve"> na hipótese de complementação, a Contratada deverá fazê-la em conformidade com a indicação do Contratante, e, em virtude dos bens objeto do presente, deverá ser efetuada de imediato, mantido o preço inicialmente contratado</w:t>
      </w:r>
    </w:p>
    <w:p w:rsidR="00232FAD" w:rsidRDefault="00232FAD" w:rsidP="00CF1E8A">
      <w:pPr>
        <w:overflowPunct w:val="0"/>
        <w:autoSpaceDE w:val="0"/>
        <w:ind w:left="30"/>
        <w:jc w:val="both"/>
        <w:rPr>
          <w:rFonts w:ascii="Bookman Old Style" w:hAnsi="Bookman Old Style" w:cs="Tahoma"/>
          <w:b/>
          <w:bCs/>
          <w:sz w:val="24"/>
          <w:szCs w:val="24"/>
        </w:rPr>
      </w:pPr>
    </w:p>
    <w:p w:rsidR="00CF1E8A" w:rsidRPr="00FF2003" w:rsidRDefault="00CF1E8A" w:rsidP="00CF1E8A">
      <w:pPr>
        <w:overflowPunct w:val="0"/>
        <w:autoSpaceDE w:val="0"/>
        <w:ind w:left="30"/>
        <w:jc w:val="both"/>
        <w:rPr>
          <w:rFonts w:ascii="Bookman Old Style" w:hAnsi="Bookman Old Style" w:cs="Tahoma"/>
          <w:b/>
          <w:bCs/>
          <w:sz w:val="24"/>
          <w:szCs w:val="24"/>
        </w:rPr>
      </w:pPr>
      <w:r w:rsidRPr="00FF2003">
        <w:rPr>
          <w:rFonts w:ascii="Bookman Old Style" w:hAnsi="Bookman Old Style" w:cs="Tahoma"/>
          <w:b/>
          <w:bCs/>
          <w:sz w:val="24"/>
          <w:szCs w:val="24"/>
        </w:rPr>
        <w:t>Para cada requisição/pedido deverá ser emitido uma nota fiscal.</w:t>
      </w:r>
    </w:p>
    <w:p w:rsidR="002770EE" w:rsidRPr="002770EE" w:rsidRDefault="002770EE" w:rsidP="007754EE">
      <w:pPr>
        <w:autoSpaceDE w:val="0"/>
        <w:autoSpaceDN w:val="0"/>
        <w:adjustRightInd w:val="0"/>
        <w:spacing w:after="120"/>
        <w:jc w:val="both"/>
        <w:rPr>
          <w:rFonts w:ascii="Bookman Old Style" w:hAnsi="Bookman Old Style"/>
          <w:b/>
          <w:bCs/>
          <w:sz w:val="16"/>
          <w:szCs w:val="16"/>
        </w:rPr>
      </w:pPr>
    </w:p>
    <w:p w:rsidR="007754EE" w:rsidRPr="00FF2003" w:rsidRDefault="007754EE" w:rsidP="007754EE">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15 – DAS OBRIGAÇÕES DA EMPRESA VENCEDORA – prazos, condições e local de entrega.</w:t>
      </w:r>
    </w:p>
    <w:p w:rsidR="00853EC9" w:rsidRPr="00FF2003" w:rsidRDefault="007754EE" w:rsidP="00853EC9">
      <w:pPr>
        <w:pStyle w:val="Ttulo"/>
        <w:keepNext w:val="0"/>
        <w:suppressAutoHyphens w:val="0"/>
        <w:spacing w:before="0"/>
        <w:jc w:val="both"/>
        <w:rPr>
          <w:rFonts w:ascii="Bookman Old Style" w:hAnsi="Bookman Old Style"/>
          <w:b/>
          <w:sz w:val="24"/>
          <w:szCs w:val="24"/>
        </w:rPr>
      </w:pPr>
      <w:r w:rsidRPr="00FF2003">
        <w:rPr>
          <w:rFonts w:ascii="Bookman Old Style" w:hAnsi="Bookman Old Style" w:cs="Times New Roman"/>
          <w:b/>
          <w:sz w:val="24"/>
          <w:szCs w:val="24"/>
        </w:rPr>
        <w:t xml:space="preserve">15.1. </w:t>
      </w:r>
      <w:r w:rsidRPr="00FF2003">
        <w:rPr>
          <w:rFonts w:ascii="Bookman Old Style" w:hAnsi="Bookman Old Style"/>
          <w:sz w:val="24"/>
          <w:szCs w:val="24"/>
        </w:rPr>
        <w:t>Cumprir e fazer cumprir todas as cláusulas contratuais aqui pactuadas;</w:t>
      </w:r>
    </w:p>
    <w:p w:rsidR="002770EE" w:rsidRDefault="007754EE" w:rsidP="002770EE">
      <w:pPr>
        <w:pStyle w:val="Ttulo"/>
        <w:keepNext w:val="0"/>
        <w:suppressAutoHyphens w:val="0"/>
        <w:spacing w:before="0" w:after="0"/>
        <w:jc w:val="both"/>
        <w:rPr>
          <w:rFonts w:ascii="Bookman Old Style" w:hAnsi="Bookman Old Style"/>
          <w:b/>
          <w:sz w:val="24"/>
          <w:szCs w:val="24"/>
        </w:rPr>
      </w:pPr>
      <w:r w:rsidRPr="00FF2003">
        <w:rPr>
          <w:rFonts w:ascii="Bookman Old Style" w:hAnsi="Bookman Old Style"/>
          <w:b/>
          <w:sz w:val="24"/>
          <w:szCs w:val="24"/>
        </w:rPr>
        <w:t>15.2.</w:t>
      </w:r>
      <w:r w:rsidRPr="00FF2003">
        <w:rPr>
          <w:rFonts w:ascii="Bookman Old Style" w:hAnsi="Bookman Old Style"/>
          <w:sz w:val="24"/>
          <w:szCs w:val="24"/>
        </w:rPr>
        <w:t xml:space="preserve"> Proceder à entrega do(s) produto(s) no prazo máximo de </w:t>
      </w:r>
      <w:r w:rsidRPr="00FF2003">
        <w:rPr>
          <w:rFonts w:ascii="Bookman Old Style" w:hAnsi="Bookman Old Style"/>
          <w:b/>
          <w:sz w:val="24"/>
          <w:szCs w:val="24"/>
        </w:rPr>
        <w:t>05 (cinco) dias corridos,</w:t>
      </w:r>
      <w:r w:rsidRPr="00FF2003">
        <w:rPr>
          <w:rFonts w:ascii="Bookman Old Style" w:hAnsi="Bookman Old Style"/>
          <w:sz w:val="24"/>
          <w:szCs w:val="24"/>
        </w:rPr>
        <w:t xml:space="preserve"> contadas a partir do recebimento do Pedido de Fornecimento. </w:t>
      </w:r>
      <w:r w:rsidRPr="00FF2003">
        <w:rPr>
          <w:rFonts w:ascii="Bookman Old Style" w:hAnsi="Bookman Old Style" w:cs="Times New Roman"/>
          <w:sz w:val="24"/>
          <w:szCs w:val="24"/>
        </w:rPr>
        <w:t>Caso a entrega não seja feito dentro do prazo, a CONTRATADA ficará sujeita à multa estabelecida neste edital.</w:t>
      </w:r>
    </w:p>
    <w:p w:rsidR="007754EE" w:rsidRPr="00FF2003" w:rsidRDefault="007754EE" w:rsidP="002770EE">
      <w:pPr>
        <w:tabs>
          <w:tab w:val="left" w:pos="1395"/>
        </w:tabs>
        <w:rPr>
          <w:rFonts w:ascii="Bookman Old Style" w:hAnsi="Bookman Old Style"/>
          <w:sz w:val="24"/>
          <w:szCs w:val="24"/>
        </w:rPr>
      </w:pPr>
      <w:r w:rsidRPr="00FF2003">
        <w:rPr>
          <w:rFonts w:ascii="Bookman Old Style" w:hAnsi="Bookman Old Style"/>
          <w:b/>
          <w:sz w:val="24"/>
          <w:szCs w:val="24"/>
        </w:rPr>
        <w:t>15.3.</w:t>
      </w:r>
      <w:r w:rsidRPr="00FF2003">
        <w:rPr>
          <w:rFonts w:ascii="Bookman Old Style" w:hAnsi="Bookman Old Style"/>
          <w:sz w:val="24"/>
          <w:szCs w:val="24"/>
        </w:rPr>
        <w:t xml:space="preserve"> Proceder à troca do(s) produto(s) que estiverem em desacordo com as especificações constantes do Edital, no prazo máximo de 24 (vinte e quatro) horas;</w:t>
      </w:r>
    </w:p>
    <w:p w:rsidR="007754EE" w:rsidRPr="00FF2003" w:rsidRDefault="007754EE" w:rsidP="002770EE">
      <w:pPr>
        <w:pStyle w:val="Ttulo"/>
        <w:spacing w:before="0" w:after="0"/>
        <w:jc w:val="both"/>
        <w:rPr>
          <w:rFonts w:ascii="Bookman Old Style" w:hAnsi="Bookman Old Style"/>
          <w:b/>
          <w:sz w:val="24"/>
          <w:szCs w:val="24"/>
          <w:u w:val="single"/>
        </w:rPr>
      </w:pPr>
      <w:r w:rsidRPr="00FF2003">
        <w:rPr>
          <w:rFonts w:ascii="Bookman Old Style" w:hAnsi="Bookman Old Style"/>
          <w:b/>
          <w:sz w:val="24"/>
          <w:szCs w:val="24"/>
        </w:rPr>
        <w:t xml:space="preserve">15.4. </w:t>
      </w:r>
      <w:r w:rsidRPr="00FF2003">
        <w:rPr>
          <w:rFonts w:ascii="Bookman Old Style" w:hAnsi="Bookman Old Style"/>
          <w:sz w:val="24"/>
          <w:szCs w:val="24"/>
        </w:rPr>
        <w:t>Entregar produtos de 1ª qualidade, da marca constante na Proposta Comercial;</w:t>
      </w:r>
      <w:r w:rsidR="008F3B64" w:rsidRPr="00FF2003">
        <w:rPr>
          <w:rFonts w:ascii="Bookman Old Style" w:hAnsi="Bookman Old Style"/>
          <w:sz w:val="24"/>
          <w:szCs w:val="24"/>
        </w:rPr>
        <w:t xml:space="preserve"> </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15.5.</w:t>
      </w:r>
      <w:r w:rsidRPr="00FF2003">
        <w:rPr>
          <w:rFonts w:ascii="Bookman Old Style" w:hAnsi="Bookman Old Style"/>
          <w:sz w:val="24"/>
          <w:szCs w:val="24"/>
        </w:rPr>
        <w:t xml:space="preserve">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FF2003">
        <w:rPr>
          <w:rFonts w:ascii="Bookman Old Style" w:hAnsi="Bookman Old Style"/>
          <w:b/>
          <w:sz w:val="24"/>
          <w:szCs w:val="24"/>
        </w:rPr>
        <w:t xml:space="preserve"> </w:t>
      </w:r>
      <w:r w:rsidRPr="00FF2003">
        <w:rPr>
          <w:rFonts w:ascii="Bookman Old Style" w:hAnsi="Bookman Old Style"/>
          <w:sz w:val="24"/>
          <w:szCs w:val="24"/>
        </w:rPr>
        <w:t xml:space="preserve">A inadimplência da licitante/contratada com referência aos encargos </w:t>
      </w:r>
      <w:r w:rsidRPr="00FF2003">
        <w:rPr>
          <w:rFonts w:ascii="Bookman Old Style" w:hAnsi="Bookman Old Style"/>
          <w:sz w:val="24"/>
          <w:szCs w:val="24"/>
        </w:rPr>
        <w:lastRenderedPageBreak/>
        <w:t>estabelecidos no item anterior, não transfere à Prefeitura Municipal de Iaras a responsabilidade de seu pagamento, nem poderá onerar o objeto do contrato;</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15.6.</w:t>
      </w:r>
      <w:r w:rsidRPr="00FF2003">
        <w:rPr>
          <w:rFonts w:ascii="Bookman Old Style" w:hAnsi="Bookman Old Style"/>
          <w:sz w:val="24"/>
          <w:szCs w:val="24"/>
        </w:rPr>
        <w:t xml:space="preserve"> Responder, integralmente, por perdas e danos que vier a causar ao Município de Iaras ou a terceiros em razão de ação ou omissão, dolosa ou culposa, sua ou dos seus prepostos, independentemente de outras cominações contratuais ou legais a que estiver sujeita.</w:t>
      </w:r>
    </w:p>
    <w:p w:rsidR="007754EE" w:rsidRPr="00FF2003" w:rsidRDefault="007754EE" w:rsidP="002770EE">
      <w:pPr>
        <w:autoSpaceDE w:val="0"/>
        <w:autoSpaceDN w:val="0"/>
        <w:adjustRightInd w:val="0"/>
        <w:jc w:val="both"/>
        <w:rPr>
          <w:rFonts w:ascii="Bookman Old Style" w:hAnsi="Bookman Old Style"/>
          <w:sz w:val="24"/>
          <w:szCs w:val="24"/>
        </w:rPr>
      </w:pPr>
      <w:r w:rsidRPr="00FF2003">
        <w:rPr>
          <w:rFonts w:ascii="Bookman Old Style" w:hAnsi="Bookman Old Style"/>
          <w:b/>
          <w:sz w:val="24"/>
          <w:szCs w:val="24"/>
        </w:rPr>
        <w:t>15.7.</w:t>
      </w:r>
      <w:r w:rsidRPr="00FF2003">
        <w:rPr>
          <w:rFonts w:ascii="Bookman Old Style" w:hAnsi="Bookman Old Style"/>
          <w:sz w:val="24"/>
          <w:szCs w:val="24"/>
        </w:rPr>
        <w:t xml:space="preserve"> O Município de Iaras não aceitará, sob nenhum pretexto, a transferência de responsabilidade da CONTRATADA para outras entidades, sejam fabricantes, representantes ou quaisquer outros.</w:t>
      </w:r>
    </w:p>
    <w:p w:rsidR="007754EE" w:rsidRPr="00FF2003"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7754EE" w:rsidRPr="00FF2003"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cs="Arial"/>
          <w:sz w:val="24"/>
          <w:szCs w:val="24"/>
        </w:rPr>
        <w:t>Não transferir a outrem, no todo ou em parte, o objeto deste Edital, sem prévia e expressa anuência da Administração;</w:t>
      </w:r>
    </w:p>
    <w:p w:rsidR="007754EE" w:rsidRDefault="007754EE" w:rsidP="002770EE">
      <w:pPr>
        <w:pStyle w:val="Ttulo"/>
        <w:keepNext w:val="0"/>
        <w:numPr>
          <w:ilvl w:val="1"/>
          <w:numId w:val="41"/>
        </w:numPr>
        <w:suppressAutoHyphens w:val="0"/>
        <w:spacing w:before="0" w:after="0"/>
        <w:ind w:left="0" w:firstLine="0"/>
        <w:jc w:val="both"/>
        <w:rPr>
          <w:rFonts w:ascii="Bookman Old Style" w:hAnsi="Bookman Old Style"/>
          <w:sz w:val="24"/>
          <w:szCs w:val="24"/>
        </w:rPr>
      </w:pPr>
      <w:r w:rsidRPr="00FF2003">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315258" w:rsidRPr="00E25AE3" w:rsidRDefault="00315258" w:rsidP="00315258">
      <w:pPr>
        <w:pStyle w:val="Corpodetexto"/>
        <w:rPr>
          <w:rFonts w:ascii="Bookman Old Style" w:hAnsi="Bookman Old Style"/>
          <w:sz w:val="16"/>
          <w:szCs w:val="16"/>
        </w:rPr>
      </w:pPr>
    </w:p>
    <w:p w:rsidR="007754EE" w:rsidRPr="00FF2003" w:rsidRDefault="007754EE" w:rsidP="007754EE">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16. OBRIGAÇÕES DO MUNICÍPIO DE IARAS</w:t>
      </w:r>
    </w:p>
    <w:p w:rsidR="007754EE" w:rsidRPr="00FF2003" w:rsidRDefault="007754EE" w:rsidP="007754EE">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16.1.</w:t>
      </w:r>
      <w:r w:rsidRPr="00FF2003">
        <w:rPr>
          <w:rFonts w:ascii="Bookman Old Style" w:hAnsi="Bookman Old Style"/>
          <w:sz w:val="24"/>
          <w:szCs w:val="24"/>
        </w:rPr>
        <w:t xml:space="preserve"> O Município de Iaras, após, encaminhada a Autorização de Fornecimento, compromete-se a:</w:t>
      </w:r>
    </w:p>
    <w:p w:rsidR="007754EE" w:rsidRPr="00FF2003" w:rsidRDefault="007754EE" w:rsidP="007754EE">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 xml:space="preserve">a) </w:t>
      </w:r>
      <w:r w:rsidRPr="00FF2003">
        <w:rPr>
          <w:rFonts w:ascii="Bookman Old Style" w:hAnsi="Bookman Old Style"/>
          <w:sz w:val="24"/>
          <w:szCs w:val="24"/>
        </w:rPr>
        <w:t>Proporcionar todas as facilidades indispensáveis à boa execução das obrigações contratuais;</w:t>
      </w:r>
    </w:p>
    <w:p w:rsidR="007754EE" w:rsidRDefault="007754EE" w:rsidP="006E654A">
      <w:pPr>
        <w:autoSpaceDE w:val="0"/>
        <w:autoSpaceDN w:val="0"/>
        <w:adjustRightInd w:val="0"/>
        <w:spacing w:after="120"/>
        <w:jc w:val="both"/>
        <w:rPr>
          <w:rFonts w:ascii="Bookman Old Style" w:hAnsi="Bookman Old Style"/>
          <w:sz w:val="24"/>
          <w:szCs w:val="24"/>
        </w:rPr>
      </w:pPr>
      <w:r w:rsidRPr="00FF2003">
        <w:rPr>
          <w:rFonts w:ascii="Bookman Old Style" w:hAnsi="Bookman Old Style"/>
          <w:b/>
          <w:sz w:val="24"/>
          <w:szCs w:val="24"/>
        </w:rPr>
        <w:t xml:space="preserve">b) </w:t>
      </w:r>
      <w:r w:rsidRPr="00FF2003">
        <w:rPr>
          <w:rFonts w:ascii="Bookman Old Style" w:hAnsi="Bookman Old Style"/>
          <w:sz w:val="24"/>
          <w:szCs w:val="24"/>
        </w:rPr>
        <w:t>Promover os pagamentos dentro do prazo estipulado para tal;</w:t>
      </w:r>
    </w:p>
    <w:p w:rsidR="002770EE" w:rsidRDefault="002770EE" w:rsidP="00984364">
      <w:pPr>
        <w:pStyle w:val="Corpodetexto21"/>
        <w:ind w:left="0"/>
        <w:rPr>
          <w:rFonts w:ascii="Bookman Old Style" w:hAnsi="Bookman Old Style"/>
          <w:b/>
          <w:sz w:val="24"/>
          <w:szCs w:val="24"/>
        </w:rPr>
      </w:pPr>
    </w:p>
    <w:p w:rsidR="00984364" w:rsidRPr="00FF2003" w:rsidRDefault="00984364" w:rsidP="00984364">
      <w:pPr>
        <w:pStyle w:val="Corpodetexto21"/>
        <w:ind w:left="0"/>
        <w:rPr>
          <w:rFonts w:ascii="Bookman Old Style" w:hAnsi="Bookman Old Style"/>
          <w:b/>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7</w:t>
      </w:r>
      <w:r w:rsidRPr="00FF2003">
        <w:rPr>
          <w:rFonts w:ascii="Bookman Old Style" w:hAnsi="Bookman Old Style"/>
          <w:b/>
          <w:sz w:val="24"/>
          <w:szCs w:val="24"/>
        </w:rPr>
        <w:t>. DO PRAZO DE VIGÊNCIA E PRORROGAÇÃO DO CONTRATO</w:t>
      </w:r>
    </w:p>
    <w:p w:rsidR="00984364" w:rsidRPr="00FF2003" w:rsidRDefault="00984364" w:rsidP="00984364">
      <w:pPr>
        <w:pStyle w:val="Corpodetexto21"/>
        <w:ind w:left="0"/>
        <w:rPr>
          <w:rFonts w:ascii="Bookman Old Style" w:hAnsi="Bookman Old Style"/>
          <w:sz w:val="24"/>
          <w:szCs w:val="24"/>
        </w:rPr>
      </w:pPr>
    </w:p>
    <w:p w:rsidR="00984364" w:rsidRPr="00FF2003" w:rsidRDefault="00984364" w:rsidP="00984364">
      <w:pPr>
        <w:pStyle w:val="Corpodetexto21"/>
        <w:ind w:left="0"/>
        <w:rPr>
          <w:rFonts w:ascii="Bookman Old Style" w:hAnsi="Bookman Old Style"/>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7</w:t>
      </w:r>
      <w:r w:rsidRPr="00FF2003">
        <w:rPr>
          <w:rFonts w:ascii="Bookman Old Style" w:hAnsi="Bookman Old Style"/>
          <w:b/>
          <w:bCs/>
          <w:sz w:val="24"/>
          <w:szCs w:val="24"/>
        </w:rPr>
        <w:t>.1.</w:t>
      </w:r>
      <w:r w:rsidRPr="00FF2003">
        <w:rPr>
          <w:rFonts w:ascii="Bookman Old Style" w:hAnsi="Bookman Old Style"/>
          <w:bCs/>
          <w:sz w:val="24"/>
          <w:szCs w:val="24"/>
        </w:rPr>
        <w:t xml:space="preserve"> </w:t>
      </w:r>
      <w:r w:rsidRPr="00FF2003">
        <w:rPr>
          <w:rFonts w:ascii="Bookman Old Style" w:hAnsi="Bookman Old Style"/>
          <w:sz w:val="24"/>
          <w:szCs w:val="24"/>
        </w:rPr>
        <w:t xml:space="preserve">O prazo </w:t>
      </w:r>
      <w:r w:rsidR="00463079" w:rsidRPr="00FF2003">
        <w:rPr>
          <w:rFonts w:ascii="Bookman Old Style" w:hAnsi="Bookman Old Style"/>
          <w:sz w:val="24"/>
          <w:szCs w:val="24"/>
        </w:rPr>
        <w:t xml:space="preserve">contratual </w:t>
      </w:r>
      <w:r w:rsidRPr="00FF2003">
        <w:rPr>
          <w:rFonts w:ascii="Bookman Old Style" w:hAnsi="Bookman Old Style"/>
          <w:sz w:val="24"/>
          <w:szCs w:val="24"/>
        </w:rPr>
        <w:t>será 12 (doze)</w:t>
      </w:r>
      <w:r w:rsidR="00FE308C">
        <w:rPr>
          <w:rFonts w:ascii="Bookman Old Style" w:hAnsi="Bookman Old Style"/>
          <w:sz w:val="24"/>
          <w:szCs w:val="24"/>
        </w:rPr>
        <w:t xml:space="preserve"> meses</w:t>
      </w:r>
      <w:r w:rsidRPr="00FF2003">
        <w:rPr>
          <w:rFonts w:ascii="Bookman Old Style" w:hAnsi="Bookman Old Style"/>
          <w:sz w:val="24"/>
          <w:szCs w:val="24"/>
        </w:rPr>
        <w:t>, contados a partir da data de assinatura do Contrato Administrativo.</w:t>
      </w:r>
    </w:p>
    <w:p w:rsidR="00315258" w:rsidRPr="00FF2003" w:rsidRDefault="00315258" w:rsidP="00984364">
      <w:pPr>
        <w:pStyle w:val="Corpodetexto21"/>
        <w:ind w:left="0"/>
        <w:rPr>
          <w:rFonts w:ascii="Bookman Old Style" w:hAnsi="Bookman Old Style"/>
          <w:sz w:val="24"/>
          <w:szCs w:val="24"/>
        </w:rPr>
      </w:pPr>
    </w:p>
    <w:p w:rsidR="00984364" w:rsidRPr="00FF2003" w:rsidRDefault="007754EE" w:rsidP="00984364">
      <w:pPr>
        <w:pStyle w:val="Corpodetexto21"/>
        <w:ind w:left="0"/>
        <w:rPr>
          <w:rFonts w:ascii="Bookman Old Style" w:hAnsi="Bookman Old Style"/>
          <w:b/>
          <w:sz w:val="24"/>
          <w:szCs w:val="24"/>
        </w:rPr>
      </w:pPr>
      <w:r w:rsidRPr="00FF2003">
        <w:rPr>
          <w:rFonts w:ascii="Bookman Old Style" w:hAnsi="Bookman Old Style"/>
          <w:b/>
          <w:sz w:val="24"/>
          <w:szCs w:val="24"/>
        </w:rPr>
        <w:t>18</w:t>
      </w:r>
      <w:r w:rsidR="00984364" w:rsidRPr="00FF2003">
        <w:rPr>
          <w:rFonts w:ascii="Bookman Old Style" w:hAnsi="Bookman Old Style"/>
          <w:b/>
          <w:sz w:val="24"/>
          <w:szCs w:val="24"/>
        </w:rPr>
        <w:t>. DAS CONDIÇÕES DE PAGAMENTO E REAJUSTE</w:t>
      </w:r>
    </w:p>
    <w:p w:rsidR="00984364" w:rsidRPr="00FF2003" w:rsidRDefault="00984364" w:rsidP="00984364">
      <w:pPr>
        <w:pStyle w:val="Corpodetexto21"/>
        <w:ind w:left="0"/>
        <w:rPr>
          <w:rFonts w:ascii="Bookman Old Style" w:hAnsi="Bookman Old Style"/>
          <w:sz w:val="16"/>
          <w:szCs w:val="16"/>
        </w:rPr>
      </w:pPr>
    </w:p>
    <w:p w:rsidR="00CF1E8A" w:rsidRDefault="00984364" w:rsidP="00983A01">
      <w:pPr>
        <w:suppressAutoHyphens w:val="0"/>
        <w:jc w:val="both"/>
        <w:rPr>
          <w:rFonts w:ascii="Bookman Old Style" w:hAnsi="Bookman Old Style"/>
          <w:bCs/>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8</w:t>
      </w:r>
      <w:r w:rsidRPr="00FF2003">
        <w:rPr>
          <w:rFonts w:ascii="Bookman Old Style" w:hAnsi="Bookman Old Style"/>
          <w:b/>
          <w:bCs/>
          <w:sz w:val="24"/>
          <w:szCs w:val="24"/>
        </w:rPr>
        <w:t>.1.</w:t>
      </w:r>
      <w:r w:rsidRPr="00FF2003">
        <w:rPr>
          <w:rFonts w:ascii="Bookman Old Style" w:hAnsi="Bookman Old Style"/>
          <w:bCs/>
          <w:sz w:val="24"/>
          <w:szCs w:val="24"/>
        </w:rPr>
        <w:t xml:space="preserve"> 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pagamento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w:t>
      </w:r>
      <w:r w:rsidR="00463079" w:rsidRPr="00FF2003">
        <w:rPr>
          <w:rFonts w:ascii="Bookman Old Style" w:hAnsi="Bookman Old Style"/>
          <w:bCs/>
          <w:sz w:val="24"/>
          <w:szCs w:val="24"/>
        </w:rPr>
        <w:t xml:space="preserve">dos </w:t>
      </w:r>
      <w:r w:rsidR="007754EE" w:rsidRPr="00FF2003">
        <w:rPr>
          <w:rFonts w:ascii="Bookman Old Style" w:hAnsi="Bookman Old Style"/>
          <w:bCs/>
          <w:sz w:val="24"/>
          <w:szCs w:val="24"/>
        </w:rPr>
        <w:t>materiais/produtos</w:t>
      </w:r>
      <w:r w:rsidR="00463079" w:rsidRPr="00FF2003">
        <w:rPr>
          <w:rFonts w:ascii="Bookman Old Style" w:hAnsi="Bookman Old Style"/>
          <w:bCs/>
          <w:sz w:val="24"/>
          <w:szCs w:val="24"/>
        </w:rPr>
        <w:t xml:space="preserve"> requisitados </w:t>
      </w:r>
      <w:r w:rsidRPr="00FF2003">
        <w:rPr>
          <w:rFonts w:ascii="Bookman Old Style" w:hAnsi="Bookman Old Style"/>
          <w:bCs/>
          <w:sz w:val="24"/>
          <w:szCs w:val="24"/>
        </w:rPr>
        <w:t>ser</w:t>
      </w:r>
      <w:r w:rsidR="00463079" w:rsidRPr="00FF2003">
        <w:rPr>
          <w:rFonts w:ascii="Bookman Old Style" w:hAnsi="Bookman Old Style"/>
          <w:bCs/>
          <w:sz w:val="24"/>
          <w:szCs w:val="24"/>
        </w:rPr>
        <w:t xml:space="preserve">ão </w:t>
      </w:r>
      <w:r w:rsidRPr="00FF2003">
        <w:rPr>
          <w:rFonts w:ascii="Bookman Old Style" w:hAnsi="Bookman Old Style"/>
          <w:bCs/>
          <w:sz w:val="24"/>
          <w:szCs w:val="24"/>
        </w:rPr>
        <w:t>efetuado</w:t>
      </w:r>
      <w:r w:rsidR="00463079" w:rsidRPr="00FF2003">
        <w:rPr>
          <w:rFonts w:ascii="Bookman Old Style" w:hAnsi="Bookman Old Style"/>
          <w:bCs/>
          <w:sz w:val="24"/>
          <w:szCs w:val="24"/>
        </w:rPr>
        <w:t>s</w:t>
      </w:r>
      <w:r w:rsidRPr="00FF2003">
        <w:rPr>
          <w:rFonts w:ascii="Bookman Old Style" w:hAnsi="Bookman Old Style"/>
          <w:bCs/>
          <w:sz w:val="24"/>
          <w:szCs w:val="24"/>
        </w:rPr>
        <w:t xml:space="preserve"> </w:t>
      </w:r>
      <w:r w:rsidR="00983A01" w:rsidRPr="00FF2003">
        <w:rPr>
          <w:rFonts w:ascii="Bookman Old Style" w:hAnsi="Bookman Old Style"/>
          <w:sz w:val="24"/>
          <w:szCs w:val="24"/>
          <w:lang w:eastAsia="pt-BR"/>
        </w:rPr>
        <w:t>em até 30 (trinta) dias, contados da apresentação</w:t>
      </w:r>
      <w:r w:rsidR="00983A01" w:rsidRPr="00FF2003">
        <w:rPr>
          <w:rFonts w:ascii="Bookman Old Style" w:hAnsi="Bookman Old Style"/>
          <w:bCs/>
          <w:sz w:val="24"/>
          <w:szCs w:val="24"/>
        </w:rPr>
        <w:t xml:space="preserve"> </w:t>
      </w:r>
      <w:r w:rsidR="00463079" w:rsidRPr="00FF2003">
        <w:rPr>
          <w:rFonts w:ascii="Bookman Old Style" w:hAnsi="Bookman Old Style"/>
          <w:bCs/>
          <w:sz w:val="24"/>
          <w:szCs w:val="24"/>
        </w:rPr>
        <w:t xml:space="preserve">mediante a </w:t>
      </w:r>
      <w:r w:rsidRPr="00FF2003">
        <w:rPr>
          <w:rFonts w:ascii="Bookman Old Style" w:hAnsi="Bookman Old Style"/>
          <w:bCs/>
          <w:sz w:val="24"/>
          <w:szCs w:val="24"/>
        </w:rPr>
        <w:t>apresentação de Nota Fiscal</w:t>
      </w:r>
      <w:r w:rsidR="00463079" w:rsidRPr="00FF2003">
        <w:rPr>
          <w:rFonts w:ascii="Bookman Old Style" w:hAnsi="Bookman Old Style"/>
          <w:bCs/>
          <w:sz w:val="24"/>
          <w:szCs w:val="24"/>
        </w:rPr>
        <w:t xml:space="preserve">/Fatura, </w:t>
      </w:r>
      <w:r w:rsidR="00983A01" w:rsidRPr="00FF2003">
        <w:rPr>
          <w:rFonts w:ascii="Bookman Old Style" w:hAnsi="Bookman Old Style"/>
          <w:sz w:val="24"/>
          <w:szCs w:val="24"/>
          <w:lang w:eastAsia="pt-BR"/>
        </w:rPr>
        <w:t xml:space="preserve">à vista do respectivo </w:t>
      </w:r>
      <w:r w:rsidRPr="00FF2003">
        <w:rPr>
          <w:rFonts w:ascii="Bookman Old Style" w:hAnsi="Bookman Old Style"/>
          <w:bCs/>
          <w:sz w:val="24"/>
          <w:szCs w:val="24"/>
        </w:rPr>
        <w:t xml:space="preserve">Atestado de </w:t>
      </w:r>
      <w:r w:rsidR="00463079" w:rsidRPr="00FF2003">
        <w:rPr>
          <w:rFonts w:ascii="Bookman Old Style" w:hAnsi="Bookman Old Style"/>
          <w:bCs/>
          <w:sz w:val="24"/>
          <w:szCs w:val="24"/>
        </w:rPr>
        <w:t xml:space="preserve">Recebimento </w:t>
      </w:r>
      <w:r w:rsidRPr="00FF2003">
        <w:rPr>
          <w:rFonts w:ascii="Bookman Old Style" w:hAnsi="Bookman Old Style"/>
          <w:bCs/>
          <w:sz w:val="24"/>
          <w:szCs w:val="24"/>
        </w:rPr>
        <w:t xml:space="preserve">a ser firmado por servidor designado. </w:t>
      </w:r>
    </w:p>
    <w:p w:rsidR="002770EE" w:rsidRPr="002770EE" w:rsidRDefault="002770EE" w:rsidP="00983A01">
      <w:pPr>
        <w:suppressAutoHyphens w:val="0"/>
        <w:jc w:val="both"/>
        <w:rPr>
          <w:rFonts w:ascii="Bookman Old Style" w:hAnsi="Bookman Old Style"/>
          <w:bCs/>
          <w:sz w:val="16"/>
          <w:szCs w:val="16"/>
        </w:rPr>
      </w:pPr>
    </w:p>
    <w:p w:rsidR="00984364" w:rsidRDefault="00CF1E8A" w:rsidP="00CF1E8A">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OBS. Para cada requisição deverá ser emitida uma Nota Fiscal/Fatura.</w:t>
      </w:r>
      <w:r w:rsidR="00984364" w:rsidRPr="00FF2003">
        <w:rPr>
          <w:rFonts w:ascii="Bookman Old Style" w:hAnsi="Bookman Old Style"/>
          <w:bCs/>
          <w:sz w:val="24"/>
          <w:szCs w:val="24"/>
        </w:rPr>
        <w:t xml:space="preserve"> </w:t>
      </w:r>
    </w:p>
    <w:p w:rsidR="00C24CCA" w:rsidRPr="00FF2003" w:rsidRDefault="00C24CCA" w:rsidP="00CF1E8A">
      <w:pPr>
        <w:pStyle w:val="Corpodetexto21"/>
        <w:spacing w:line="240" w:lineRule="auto"/>
        <w:ind w:left="0"/>
        <w:rPr>
          <w:rFonts w:ascii="Bookman Old Style" w:hAnsi="Bookman Old Style"/>
          <w:bCs/>
          <w:sz w:val="24"/>
          <w:szCs w:val="24"/>
        </w:rPr>
      </w:pPr>
    </w:p>
    <w:p w:rsidR="00983A01" w:rsidRPr="00FF2003" w:rsidRDefault="00983A01" w:rsidP="00983A01">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18.1.1.</w:t>
      </w:r>
      <w:r w:rsidRPr="00FF2003">
        <w:rPr>
          <w:rFonts w:ascii="Bookman Old Style" w:hAnsi="Bookman Old Style"/>
          <w:sz w:val="24"/>
          <w:szCs w:val="24"/>
          <w:lang w:eastAsia="pt-BR"/>
        </w:rPr>
        <w:t xml:space="preserve"> As notas fiscais/faturas que apresentarem incorreções serão devolvidas à Contratada e seu vencimento ocorrerá após a data de sua apresentação válida. </w:t>
      </w:r>
    </w:p>
    <w:p w:rsidR="00984364" w:rsidRPr="00FF2003" w:rsidRDefault="00984364" w:rsidP="002770EE">
      <w:pPr>
        <w:pStyle w:val="Corpodetexto21"/>
        <w:spacing w:line="240" w:lineRule="auto"/>
        <w:ind w:left="0"/>
        <w:rPr>
          <w:rFonts w:ascii="Bookman Old Style" w:hAnsi="Bookman Old Style"/>
          <w:bCs/>
          <w:sz w:val="24"/>
          <w:szCs w:val="24"/>
        </w:rPr>
      </w:pPr>
      <w:r w:rsidRPr="00FF2003">
        <w:rPr>
          <w:rFonts w:ascii="Bookman Old Style" w:hAnsi="Bookman Old Style"/>
          <w:b/>
          <w:bCs/>
          <w:sz w:val="24"/>
          <w:szCs w:val="24"/>
        </w:rPr>
        <w:t>1</w:t>
      </w:r>
      <w:r w:rsidR="007754EE" w:rsidRPr="00FF2003">
        <w:rPr>
          <w:rFonts w:ascii="Bookman Old Style" w:hAnsi="Bookman Old Style"/>
          <w:b/>
          <w:bCs/>
          <w:sz w:val="24"/>
          <w:szCs w:val="24"/>
        </w:rPr>
        <w:t>8</w:t>
      </w:r>
      <w:r w:rsidRPr="00FF2003">
        <w:rPr>
          <w:rFonts w:ascii="Bookman Old Style" w:hAnsi="Bookman Old Style"/>
          <w:b/>
          <w:bCs/>
          <w:sz w:val="24"/>
          <w:szCs w:val="24"/>
        </w:rPr>
        <w:t xml:space="preserve">.2. </w:t>
      </w:r>
      <w:r w:rsidRPr="00FF2003">
        <w:rPr>
          <w:rFonts w:ascii="Bookman Old Style" w:hAnsi="Bookman Old Style"/>
          <w:bCs/>
          <w:sz w:val="24"/>
          <w:szCs w:val="24"/>
        </w:rPr>
        <w:t>Não será efetuada nenhuma antecipação de pagamento, seja a qualquer título.</w:t>
      </w:r>
    </w:p>
    <w:p w:rsidR="00984364" w:rsidRPr="00FF2003" w:rsidRDefault="00984364" w:rsidP="002770EE">
      <w:pPr>
        <w:pStyle w:val="Ttulo"/>
        <w:spacing w:before="0" w:after="0"/>
        <w:jc w:val="both"/>
        <w:rPr>
          <w:rFonts w:ascii="Bookman Old Style" w:hAnsi="Bookman Old Style"/>
          <w:sz w:val="24"/>
          <w:szCs w:val="24"/>
        </w:rPr>
      </w:pPr>
      <w:r w:rsidRPr="00FF2003">
        <w:rPr>
          <w:rFonts w:ascii="Bookman Old Style" w:hAnsi="Bookman Old Style"/>
          <w:b/>
          <w:bCs/>
          <w:sz w:val="24"/>
          <w:szCs w:val="24"/>
        </w:rPr>
        <w:lastRenderedPageBreak/>
        <w:t>1</w:t>
      </w:r>
      <w:r w:rsidR="007754EE" w:rsidRPr="00FF2003">
        <w:rPr>
          <w:rFonts w:ascii="Bookman Old Style" w:hAnsi="Bookman Old Style"/>
          <w:b/>
          <w:bCs/>
          <w:sz w:val="24"/>
          <w:szCs w:val="24"/>
        </w:rPr>
        <w:t>8</w:t>
      </w:r>
      <w:r w:rsidRPr="00FF2003">
        <w:rPr>
          <w:rFonts w:ascii="Bookman Old Style" w:hAnsi="Bookman Old Style"/>
          <w:b/>
          <w:bCs/>
          <w:sz w:val="24"/>
          <w:szCs w:val="24"/>
        </w:rPr>
        <w:t xml:space="preserve">.3. </w:t>
      </w:r>
      <w:r w:rsidRPr="00FF2003">
        <w:rPr>
          <w:rFonts w:ascii="Bookman Old Style" w:hAnsi="Bookman Old Style"/>
          <w:bCs/>
          <w:sz w:val="24"/>
          <w:szCs w:val="24"/>
        </w:rPr>
        <w:t xml:space="preserve">Ocorrendo atraso no pagamento, </w:t>
      </w:r>
      <w:r w:rsidRPr="00FF2003">
        <w:rPr>
          <w:rFonts w:ascii="Bookman Old Style" w:hAnsi="Bookman Old Style"/>
          <w:sz w:val="24"/>
          <w:szCs w:val="24"/>
        </w:rPr>
        <w:t xml:space="preserve">os valores serão atualizados monetariamente utilizando-se, para tanto, a Tabela Prática de Atualização para </w:t>
      </w:r>
      <w:r w:rsidRPr="00FF2003">
        <w:rPr>
          <w:rFonts w:ascii="Bookman Old Style" w:hAnsi="Bookman Old Style"/>
          <w:bCs/>
          <w:sz w:val="24"/>
          <w:szCs w:val="24"/>
        </w:rPr>
        <w:t xml:space="preserve">Cálculo de Atualização Monetária dos Débitos Judiciais do Tribunal de Justiça obtida no </w:t>
      </w:r>
      <w:r w:rsidRPr="00FF2003">
        <w:rPr>
          <w:rFonts w:ascii="Bookman Old Style" w:hAnsi="Bookman Old Style"/>
          <w:sz w:val="24"/>
          <w:szCs w:val="24"/>
        </w:rPr>
        <w:t>Site do Tribunal de Justiça do Estado de São Paulo.</w:t>
      </w:r>
    </w:p>
    <w:p w:rsidR="00984364" w:rsidRPr="00FF2003" w:rsidRDefault="00984364" w:rsidP="002770EE">
      <w:pPr>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8</w:t>
      </w:r>
      <w:r w:rsidRPr="00FF2003">
        <w:rPr>
          <w:rFonts w:ascii="Bookman Old Style" w:hAnsi="Bookman Old Style"/>
          <w:b/>
          <w:sz w:val="24"/>
          <w:szCs w:val="24"/>
        </w:rPr>
        <w:t xml:space="preserve">.4. </w:t>
      </w:r>
      <w:r w:rsidRPr="00FF2003">
        <w:rPr>
          <w:rFonts w:ascii="Bookman Old Style" w:hAnsi="Bookman Old Style"/>
          <w:sz w:val="24"/>
          <w:szCs w:val="24"/>
        </w:rPr>
        <w:t>À Licitante vencedora fica vedado negociar ou efetuar a cobrança ou o desconto de qualquer título originário de seus créditos através de rede bancária ou com terceiros, permitindo-se, tão somente, cobrança(s) em carteira simples, ou s</w:t>
      </w:r>
      <w:r w:rsidR="00983A01" w:rsidRPr="00FF2003">
        <w:rPr>
          <w:rFonts w:ascii="Bookman Old Style" w:hAnsi="Bookman Old Style"/>
          <w:sz w:val="24"/>
          <w:szCs w:val="24"/>
        </w:rPr>
        <w:t>eja, diretamente na Licitadora.</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 xml:space="preserve">18.5. </w:t>
      </w:r>
      <w:r w:rsidRPr="00FF2003">
        <w:rPr>
          <w:rFonts w:ascii="Bookman Old Style" w:hAnsi="Bookman Old Style"/>
          <w:sz w:val="24"/>
          <w:szCs w:val="24"/>
          <w:lang w:eastAsia="pt-BR"/>
        </w:rPr>
        <w:t>Durante a vigência da Ata/Contrato, os preços registrados serão fixos e irreajustáveis, exceto nas hipóteses recorrentes e devidamente comprovadas as situações previstas na alínea “d” do inciso II do art. 65 da Lei nº 8.666/93 ou de redução dos preços praticados no mercado;</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 xml:space="preserve">18.5.1. </w:t>
      </w:r>
      <w:r w:rsidRPr="00FF2003">
        <w:rPr>
          <w:rFonts w:ascii="Bookman Old Style" w:hAnsi="Bookman Old Style"/>
          <w:sz w:val="24"/>
          <w:szCs w:val="24"/>
          <w:lang w:eastAsia="pt-BR"/>
        </w:rPr>
        <w:t xml:space="preserve">Mesmo comprovada a ocorrência de situação prevista na alínea “d” do inciso II do art. 65 da Lei nº 8.666/93, a Secretaria Municipal de Saúde, se julgar conveniente, poderá optar por cancelar a Ata/Contrato e iniciar outro processo licitatório; </w:t>
      </w:r>
    </w:p>
    <w:p w:rsidR="00983A01" w:rsidRPr="00FF2003" w:rsidRDefault="00983A01" w:rsidP="002770EE">
      <w:pPr>
        <w:suppressAutoHyphens w:val="0"/>
        <w:jc w:val="both"/>
        <w:rPr>
          <w:rFonts w:ascii="Bookman Old Style" w:hAnsi="Bookman Old Style"/>
          <w:sz w:val="24"/>
          <w:szCs w:val="24"/>
          <w:lang w:eastAsia="pt-BR"/>
        </w:rPr>
      </w:pPr>
      <w:r w:rsidRPr="00FF2003">
        <w:rPr>
          <w:rFonts w:ascii="Bookman Old Style" w:hAnsi="Bookman Old Style"/>
          <w:b/>
          <w:sz w:val="24"/>
          <w:szCs w:val="24"/>
          <w:lang w:eastAsia="pt-BR"/>
        </w:rPr>
        <w:t>18.5.2.</w:t>
      </w:r>
      <w:r w:rsidRPr="00FF2003">
        <w:rPr>
          <w:rFonts w:ascii="Bookman Old Style" w:hAnsi="Bookman Old Style"/>
          <w:sz w:val="24"/>
          <w:szCs w:val="24"/>
          <w:lang w:eastAsia="pt-BR"/>
        </w:rPr>
        <w:t xml:space="preserve"> Comprovada a redução dos preços praticados no mercado, nas mesmas condições do registro, e definido o novo preço máximo a ser pago pela Secretaria Municipal de Saúde, o proponente registrado será por ela convocado para a devida alteração do valor registrado em Ata/Contrato</w:t>
      </w:r>
    </w:p>
    <w:p w:rsidR="00983A01" w:rsidRPr="00FF2003" w:rsidRDefault="00983A01" w:rsidP="002770EE">
      <w:pPr>
        <w:pStyle w:val="Corpodetexto21"/>
        <w:spacing w:line="240" w:lineRule="auto"/>
        <w:ind w:left="0"/>
        <w:rPr>
          <w:rFonts w:ascii="Bookman Old Style" w:hAnsi="Bookman Old Style"/>
          <w:b/>
          <w:bCs/>
          <w:sz w:val="16"/>
          <w:szCs w:val="16"/>
        </w:rPr>
      </w:pPr>
    </w:p>
    <w:p w:rsidR="00984364" w:rsidRPr="00FF2003" w:rsidRDefault="00984364" w:rsidP="00984364">
      <w:pPr>
        <w:jc w:val="both"/>
        <w:rPr>
          <w:rFonts w:ascii="Bookman Old Style" w:hAnsi="Bookman Old Style"/>
          <w:b/>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 PENALIDADES</w:t>
      </w:r>
    </w:p>
    <w:p w:rsidR="00984364" w:rsidRPr="00FF2003" w:rsidRDefault="00984364" w:rsidP="00984364">
      <w:pPr>
        <w:jc w:val="both"/>
        <w:rPr>
          <w:rFonts w:ascii="Bookman Old Style" w:hAnsi="Bookman Old Style"/>
          <w:sz w:val="16"/>
          <w:szCs w:val="16"/>
        </w:rPr>
      </w:pPr>
    </w:p>
    <w:p w:rsidR="00984364" w:rsidRDefault="00984364" w:rsidP="00984364">
      <w:pPr>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.1.</w:t>
      </w:r>
      <w:r w:rsidRPr="00FF2003">
        <w:rPr>
          <w:rFonts w:ascii="Bookman Old Style" w:hAnsi="Bookman Old Style"/>
          <w:sz w:val="24"/>
          <w:szCs w:val="24"/>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232FAD" w:rsidRPr="00FF2003" w:rsidRDefault="00232FAD" w:rsidP="00984364">
      <w:pPr>
        <w:jc w:val="both"/>
        <w:rPr>
          <w:rFonts w:ascii="Bookman Old Style" w:hAnsi="Bookman Old Style"/>
          <w:sz w:val="24"/>
          <w:szCs w:val="24"/>
        </w:rPr>
      </w:pPr>
    </w:p>
    <w:p w:rsidR="00984364" w:rsidRPr="00FF2003" w:rsidRDefault="00984364" w:rsidP="00984364">
      <w:pPr>
        <w:spacing w:after="120"/>
        <w:jc w:val="both"/>
        <w:rPr>
          <w:rFonts w:ascii="Bookman Old Style" w:hAnsi="Bookman Old Style"/>
          <w:sz w:val="24"/>
          <w:szCs w:val="24"/>
        </w:rPr>
      </w:pPr>
      <w:r w:rsidRPr="00FF2003">
        <w:rPr>
          <w:rFonts w:ascii="Bookman Old Style" w:hAnsi="Bookman Old Style"/>
          <w:b/>
          <w:sz w:val="24"/>
          <w:szCs w:val="24"/>
        </w:rPr>
        <w:t>1</w:t>
      </w:r>
      <w:r w:rsidR="007754EE" w:rsidRPr="00FF2003">
        <w:rPr>
          <w:rFonts w:ascii="Bookman Old Style" w:hAnsi="Bookman Old Style"/>
          <w:b/>
          <w:sz w:val="24"/>
          <w:szCs w:val="24"/>
        </w:rPr>
        <w:t>9</w:t>
      </w:r>
      <w:r w:rsidRPr="00FF2003">
        <w:rPr>
          <w:rFonts w:ascii="Bookman Old Style" w:hAnsi="Bookman Old Style"/>
          <w:b/>
          <w:sz w:val="24"/>
          <w:szCs w:val="24"/>
        </w:rPr>
        <w:t xml:space="preserve">.2. </w:t>
      </w:r>
      <w:r w:rsidRPr="00FF2003">
        <w:rPr>
          <w:rFonts w:ascii="Bookman Old Style" w:hAnsi="Bookman Old Style"/>
          <w:sz w:val="24"/>
          <w:szCs w:val="24"/>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984364" w:rsidRPr="00FF2003" w:rsidRDefault="00984364" w:rsidP="009D7FB8">
      <w:pPr>
        <w:numPr>
          <w:ilvl w:val="0"/>
          <w:numId w:val="13"/>
        </w:numPr>
        <w:suppressAutoHyphens w:val="0"/>
        <w:jc w:val="both"/>
        <w:rPr>
          <w:rFonts w:ascii="Bookman Old Style" w:hAnsi="Bookman Old Style"/>
          <w:sz w:val="24"/>
          <w:szCs w:val="24"/>
        </w:rPr>
      </w:pPr>
      <w:r w:rsidRPr="00FF2003">
        <w:rPr>
          <w:rFonts w:ascii="Bookman Old Style" w:hAnsi="Bookman Old Style"/>
          <w:sz w:val="24"/>
          <w:szCs w:val="24"/>
        </w:rPr>
        <w:t xml:space="preserve">Atraso até 05 (cinco) dias na </w:t>
      </w:r>
      <w:r w:rsidR="007754EE" w:rsidRPr="00FF2003">
        <w:rPr>
          <w:rFonts w:ascii="Bookman Old Style" w:hAnsi="Bookman Old Style"/>
          <w:sz w:val="24"/>
          <w:szCs w:val="24"/>
        </w:rPr>
        <w:t>entrega</w:t>
      </w:r>
      <w:r w:rsidRPr="00FF2003">
        <w:rPr>
          <w:rFonts w:ascii="Bookman Old Style" w:hAnsi="Bookman Old Style"/>
          <w:sz w:val="24"/>
          <w:szCs w:val="24"/>
        </w:rPr>
        <w:t xml:space="preserve">: multa de </w:t>
      </w:r>
      <w:r w:rsidR="007754EE" w:rsidRPr="00FF2003">
        <w:rPr>
          <w:rFonts w:ascii="Bookman Old Style" w:hAnsi="Bookman Old Style"/>
          <w:sz w:val="24"/>
          <w:szCs w:val="24"/>
        </w:rPr>
        <w:t>2</w:t>
      </w:r>
      <w:r w:rsidRPr="00FF2003">
        <w:rPr>
          <w:rFonts w:ascii="Bookman Old Style" w:hAnsi="Bookman Old Style"/>
          <w:sz w:val="24"/>
          <w:szCs w:val="24"/>
        </w:rPr>
        <w:t>% (</w:t>
      </w:r>
      <w:r w:rsidR="007754EE" w:rsidRPr="00FF2003">
        <w:rPr>
          <w:rFonts w:ascii="Bookman Old Style" w:hAnsi="Bookman Old Style"/>
          <w:sz w:val="24"/>
          <w:szCs w:val="24"/>
        </w:rPr>
        <w:t xml:space="preserve">dois </w:t>
      </w:r>
      <w:r w:rsidRPr="00FF2003">
        <w:rPr>
          <w:rFonts w:ascii="Bookman Old Style" w:hAnsi="Bookman Old Style"/>
          <w:sz w:val="24"/>
          <w:szCs w:val="24"/>
        </w:rPr>
        <w:t>por cento) ao dia, incidente sobre o valor do Contrato; e,</w:t>
      </w:r>
    </w:p>
    <w:p w:rsidR="00984364" w:rsidRPr="00FF2003" w:rsidRDefault="00984364" w:rsidP="009D7FB8">
      <w:pPr>
        <w:numPr>
          <w:ilvl w:val="0"/>
          <w:numId w:val="13"/>
        </w:numPr>
        <w:suppressAutoHyphens w:val="0"/>
        <w:ind w:left="714" w:hanging="357"/>
        <w:jc w:val="both"/>
        <w:rPr>
          <w:rFonts w:ascii="Bookman Old Style" w:hAnsi="Bookman Old Style"/>
          <w:sz w:val="24"/>
          <w:szCs w:val="24"/>
        </w:rPr>
      </w:pPr>
      <w:r w:rsidRPr="00FF2003">
        <w:rPr>
          <w:rFonts w:ascii="Bookman Old Style" w:hAnsi="Bookman Old Style"/>
          <w:sz w:val="24"/>
          <w:szCs w:val="24"/>
        </w:rPr>
        <w:t>Atraso superior a 05 (cinco) dias: multa de 10% (dez por cento) do valor total do Contrato e respectiva rescisão;</w:t>
      </w:r>
    </w:p>
    <w:p w:rsidR="00984364" w:rsidRPr="00FF2003" w:rsidRDefault="00984364" w:rsidP="00984364">
      <w:pPr>
        <w:jc w:val="both"/>
        <w:rPr>
          <w:rFonts w:ascii="Bookman Old Style" w:hAnsi="Bookman Old Style"/>
          <w:sz w:val="16"/>
          <w:szCs w:val="16"/>
        </w:rPr>
      </w:pPr>
    </w:p>
    <w:p w:rsidR="00984364" w:rsidRPr="00FF2003" w:rsidRDefault="00984364" w:rsidP="00463079">
      <w:pPr>
        <w:pStyle w:val="Corpodetexto21"/>
        <w:widowControl w:val="0"/>
        <w:tabs>
          <w:tab w:val="left" w:pos="1560"/>
        </w:tabs>
        <w:spacing w:line="240" w:lineRule="auto"/>
        <w:ind w:left="0"/>
        <w:rPr>
          <w:rFonts w:ascii="Bookman Old Style" w:hAnsi="Bookman Old Style"/>
          <w:sz w:val="24"/>
          <w:szCs w:val="24"/>
        </w:rPr>
      </w:pPr>
      <w:r w:rsidRPr="00FF2003">
        <w:rPr>
          <w:rFonts w:ascii="Bookman Old Style" w:hAnsi="Bookman Old Style"/>
          <w:b/>
          <w:sz w:val="24"/>
          <w:szCs w:val="24"/>
        </w:rPr>
        <w:t>1</w:t>
      </w:r>
      <w:r w:rsidR="000E2552" w:rsidRPr="00FF2003">
        <w:rPr>
          <w:rFonts w:ascii="Bookman Old Style" w:hAnsi="Bookman Old Style"/>
          <w:b/>
          <w:sz w:val="24"/>
          <w:szCs w:val="24"/>
        </w:rPr>
        <w:t>9</w:t>
      </w:r>
      <w:r w:rsidRPr="00FF2003">
        <w:rPr>
          <w:rFonts w:ascii="Bookman Old Style" w:hAnsi="Bookman Old Style"/>
          <w:b/>
          <w:sz w:val="24"/>
          <w:szCs w:val="24"/>
        </w:rPr>
        <w:t>.3.</w:t>
      </w:r>
      <w:r w:rsidRPr="00FF2003">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advertência;</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multa de 10% (dez por cento) sobre o valor total da proposta;</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suspensão temporária de participação em licitação e impedimento de contratar com a Prefeitura Municipal de Iaras, pelo prazo de 02 (dois) anos consecutivos; e</w:t>
      </w:r>
    </w:p>
    <w:p w:rsidR="00984364" w:rsidRPr="00FF2003"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FF2003">
        <w:rPr>
          <w:rFonts w:ascii="Bookman Old Style" w:hAnsi="Bookman Old Style"/>
          <w:sz w:val="24"/>
          <w:szCs w:val="24"/>
        </w:rPr>
        <w:t xml:space="preserve">declaração de idoneidade para licitar ou contratar com a Prefeitura Municipal de Iaras, enquanto perdurarem os motivos determinantes da punição, ou até que seja promovida a sua reabilitação perante a </w:t>
      </w:r>
      <w:r w:rsidRPr="00FF2003">
        <w:rPr>
          <w:rFonts w:ascii="Bookman Old Style" w:hAnsi="Bookman Old Style"/>
          <w:sz w:val="24"/>
          <w:szCs w:val="24"/>
        </w:rPr>
        <w:lastRenderedPageBreak/>
        <w:t>Prefeitura Municipal de Iaras, após decorrido o prazo de 02 (dois) anos.</w:t>
      </w:r>
    </w:p>
    <w:p w:rsidR="00984364" w:rsidRPr="00FF2003" w:rsidRDefault="00984364" w:rsidP="00414B17">
      <w:pPr>
        <w:widowControl w:val="0"/>
        <w:tabs>
          <w:tab w:val="left" w:pos="2880"/>
        </w:tabs>
        <w:jc w:val="both"/>
        <w:rPr>
          <w:rFonts w:ascii="Bookman Old Style" w:hAnsi="Bookman Old Style"/>
          <w:sz w:val="24"/>
          <w:szCs w:val="24"/>
        </w:rPr>
      </w:pPr>
      <w:r w:rsidRPr="00FF2003">
        <w:rPr>
          <w:rFonts w:ascii="Bookman Old Style" w:hAnsi="Bookman Old Style"/>
          <w:b/>
          <w:sz w:val="24"/>
          <w:szCs w:val="24"/>
        </w:rPr>
        <w:t>1</w:t>
      </w:r>
      <w:r w:rsidR="000E2552" w:rsidRPr="00FF2003">
        <w:rPr>
          <w:rFonts w:ascii="Bookman Old Style" w:hAnsi="Bookman Old Style"/>
          <w:b/>
          <w:sz w:val="24"/>
          <w:szCs w:val="24"/>
        </w:rPr>
        <w:t>9</w:t>
      </w:r>
      <w:r w:rsidRPr="00FF2003">
        <w:rPr>
          <w:rFonts w:ascii="Bookman Old Style" w:hAnsi="Bookman Old Style"/>
          <w:b/>
          <w:sz w:val="24"/>
          <w:szCs w:val="24"/>
        </w:rPr>
        <w:t>.4.</w:t>
      </w:r>
      <w:r w:rsidRPr="00FF2003">
        <w:rPr>
          <w:rFonts w:ascii="Bookman Old Style" w:hAnsi="Bookman Old Style"/>
          <w:sz w:val="24"/>
          <w:szCs w:val="24"/>
        </w:rPr>
        <w:t xml:space="preserve"> A licitante vencedora, ou na ordem, ou que lhe suceder, estará sujeita às penalidades previstas nos artigos 86 e 87 da Lei Federal nº. 8.666/93, a ser aplicada em caso de </w:t>
      </w:r>
      <w:r w:rsidR="006E654A" w:rsidRPr="00FF2003">
        <w:rPr>
          <w:rFonts w:ascii="Bookman Old Style" w:hAnsi="Bookman Old Style"/>
          <w:sz w:val="24"/>
          <w:szCs w:val="24"/>
        </w:rPr>
        <w:t>infringência</w:t>
      </w:r>
      <w:r w:rsidRPr="00FF2003">
        <w:rPr>
          <w:rFonts w:ascii="Bookman Old Style" w:hAnsi="Bookman Old Style"/>
          <w:sz w:val="24"/>
          <w:szCs w:val="24"/>
        </w:rPr>
        <w:t xml:space="preserve"> da proposta apresentada.</w:t>
      </w:r>
    </w:p>
    <w:p w:rsidR="000E2552" w:rsidRPr="00414B17" w:rsidRDefault="000E2552" w:rsidP="00984364">
      <w:pPr>
        <w:rPr>
          <w:rFonts w:ascii="Bookman Old Style" w:hAnsi="Bookman Old Style"/>
          <w:b/>
          <w:sz w:val="16"/>
          <w:szCs w:val="16"/>
        </w:rPr>
      </w:pPr>
    </w:p>
    <w:p w:rsidR="00984364" w:rsidRPr="00FF2003" w:rsidRDefault="000E2552" w:rsidP="00984364">
      <w:pPr>
        <w:rPr>
          <w:rFonts w:ascii="Bookman Old Style" w:hAnsi="Bookman Old Style"/>
          <w:b/>
          <w:sz w:val="24"/>
          <w:szCs w:val="24"/>
        </w:rPr>
      </w:pPr>
      <w:r w:rsidRPr="00FF2003">
        <w:rPr>
          <w:rFonts w:ascii="Bookman Old Style" w:hAnsi="Bookman Old Style"/>
          <w:b/>
          <w:sz w:val="24"/>
          <w:szCs w:val="24"/>
        </w:rPr>
        <w:t>20</w:t>
      </w:r>
      <w:r w:rsidR="00984364" w:rsidRPr="00FF2003">
        <w:rPr>
          <w:rFonts w:ascii="Bookman Old Style" w:hAnsi="Bookman Old Style"/>
          <w:b/>
          <w:sz w:val="24"/>
          <w:szCs w:val="24"/>
        </w:rPr>
        <w:t>. DA RESCISÃO CONTRATUAL</w:t>
      </w:r>
    </w:p>
    <w:p w:rsidR="00984364" w:rsidRPr="00FF2003" w:rsidRDefault="00984364" w:rsidP="00984364">
      <w:pPr>
        <w:rPr>
          <w:rFonts w:ascii="Bookman Old Style" w:hAnsi="Bookman Old Style"/>
          <w:b/>
          <w:sz w:val="16"/>
          <w:szCs w:val="16"/>
        </w:rPr>
      </w:pPr>
    </w:p>
    <w:p w:rsidR="00984364" w:rsidRPr="00FF2003" w:rsidRDefault="000E2552" w:rsidP="00984364">
      <w:pPr>
        <w:jc w:val="both"/>
        <w:rPr>
          <w:rFonts w:ascii="Bookman Old Style" w:hAnsi="Bookman Old Style"/>
          <w:sz w:val="24"/>
          <w:szCs w:val="24"/>
        </w:rPr>
      </w:pPr>
      <w:r w:rsidRPr="00FF2003">
        <w:rPr>
          <w:rFonts w:ascii="Bookman Old Style" w:hAnsi="Bookman Old Style"/>
          <w:b/>
          <w:sz w:val="24"/>
          <w:szCs w:val="24"/>
        </w:rPr>
        <w:t>20</w:t>
      </w:r>
      <w:r w:rsidR="00984364" w:rsidRPr="00FF2003">
        <w:rPr>
          <w:rFonts w:ascii="Bookman Old Style" w:hAnsi="Bookman Old Style"/>
          <w:b/>
          <w:sz w:val="24"/>
          <w:szCs w:val="24"/>
        </w:rPr>
        <w:t xml:space="preserve">.1. </w:t>
      </w:r>
      <w:r w:rsidR="00984364" w:rsidRPr="00FF2003">
        <w:rPr>
          <w:rFonts w:ascii="Bookman Old Style" w:hAnsi="Bookman Old Style"/>
          <w:sz w:val="24"/>
          <w:szCs w:val="24"/>
        </w:rPr>
        <w:t>A rescisão contratual poderá ocorrer:</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t>Por determinação unilateral da Prefeitura Municipal, nos casos enumerados nos incisos I a XII e XVII do art. 78, da Lei de Licitações e Contratos;</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t>Amigavelmente, mediante autorização da autoridade competente, reduzida a termo no processo licitatório, desde que demonstrada conveniência para a municipalidade;</w:t>
      </w:r>
    </w:p>
    <w:p w:rsidR="00984364" w:rsidRPr="00FF2003" w:rsidRDefault="00984364" w:rsidP="009D7FB8">
      <w:pPr>
        <w:numPr>
          <w:ilvl w:val="0"/>
          <w:numId w:val="11"/>
        </w:numPr>
        <w:jc w:val="both"/>
        <w:rPr>
          <w:rFonts w:ascii="Bookman Old Style" w:hAnsi="Bookman Old Style"/>
          <w:sz w:val="24"/>
          <w:szCs w:val="24"/>
        </w:rPr>
      </w:pPr>
      <w:r w:rsidRPr="00FF2003">
        <w:rPr>
          <w:rFonts w:ascii="Bookman Old Style" w:hAnsi="Bookman Old Style"/>
          <w:sz w:val="24"/>
          <w:szCs w:val="24"/>
        </w:rPr>
        <w:t xml:space="preserve">Por inexecução do contrato, com as </w:t>
      </w:r>
      <w:r w:rsidR="006E654A" w:rsidRPr="00FF2003">
        <w:rPr>
          <w:rFonts w:ascii="Bookman Old Style" w:hAnsi="Bookman Old Style"/>
          <w:sz w:val="24"/>
          <w:szCs w:val="24"/>
        </w:rPr>
        <w:t>consequências</w:t>
      </w:r>
      <w:r w:rsidRPr="00FF2003">
        <w:rPr>
          <w:rFonts w:ascii="Bookman Old Style" w:hAnsi="Bookman Old Style"/>
          <w:sz w:val="24"/>
          <w:szCs w:val="24"/>
        </w:rPr>
        <w:t xml:space="preserve"> previstas em Lei e neste Edital.  </w:t>
      </w:r>
    </w:p>
    <w:p w:rsidR="002770EE" w:rsidRPr="00414B17" w:rsidRDefault="002770EE"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sz w:val="16"/>
          <w:szCs w:val="16"/>
        </w:rPr>
      </w:pPr>
    </w:p>
    <w:p w:rsidR="00984364" w:rsidRPr="00FF2003" w:rsidRDefault="000E2552"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sz w:val="24"/>
          <w:szCs w:val="24"/>
        </w:rPr>
      </w:pPr>
      <w:r w:rsidRPr="00FF2003">
        <w:rPr>
          <w:rFonts w:ascii="Bookman Old Style" w:hAnsi="Bookman Old Style" w:cs="Courier New"/>
          <w:b/>
          <w:sz w:val="24"/>
          <w:szCs w:val="24"/>
        </w:rPr>
        <w:t>21.</w:t>
      </w:r>
      <w:r w:rsidR="00984364" w:rsidRPr="00FF2003">
        <w:rPr>
          <w:rFonts w:ascii="Bookman Old Style" w:hAnsi="Bookman Old Style" w:cs="Courier New"/>
          <w:b/>
          <w:sz w:val="24"/>
          <w:szCs w:val="24"/>
        </w:rPr>
        <w:t xml:space="preserve"> DAS DISPOSIÇÕES FINAIS </w:t>
      </w:r>
      <w:r w:rsidR="00F11C50" w:rsidRPr="00FF2003">
        <w:rPr>
          <w:rFonts w:ascii="Bookman Old Style" w:hAnsi="Bookman Old Style" w:cs="Courier New"/>
          <w:b/>
          <w:sz w:val="24"/>
          <w:szCs w:val="24"/>
        </w:rPr>
        <w:fldChar w:fldCharType="begin"/>
      </w:r>
      <w:r w:rsidR="00984364" w:rsidRPr="00FF2003">
        <w:rPr>
          <w:rFonts w:ascii="Bookman Old Style" w:hAnsi="Bookman Old Style" w:cs="Courier New"/>
          <w:b/>
          <w:sz w:val="24"/>
          <w:szCs w:val="24"/>
        </w:rPr>
        <w:instrText>tc "X - DAS DISPOSIÇÕES FINAIS " \l 5</w:instrText>
      </w:r>
      <w:r w:rsidR="00F11C50" w:rsidRPr="00FF2003">
        <w:rPr>
          <w:rFonts w:ascii="Bookman Old Style" w:hAnsi="Bookman Old Style" w:cs="Courier New"/>
          <w:b/>
          <w:sz w:val="24"/>
          <w:szCs w:val="24"/>
        </w:rPr>
        <w:fldChar w:fldCharType="end"/>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.1.</w:t>
      </w:r>
      <w:r w:rsidR="00984364" w:rsidRPr="00FF2003">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984364" w:rsidRDefault="000E2552" w:rsidP="00984364">
      <w:pPr>
        <w:pStyle w:val="Corpodetexto3"/>
        <w:spacing w:before="120" w:line="226" w:lineRule="atLeast"/>
        <w:rPr>
          <w:rFonts w:ascii="Bookman Old Style" w:hAnsi="Bookman Old Style" w:cs="Arial"/>
          <w:sz w:val="24"/>
          <w:szCs w:val="24"/>
        </w:rPr>
      </w:pPr>
      <w:r w:rsidRPr="00FF2003">
        <w:rPr>
          <w:rFonts w:ascii="Bookman Old Style" w:hAnsi="Bookman Old Style" w:cs="Arial"/>
          <w:b/>
          <w:sz w:val="24"/>
          <w:szCs w:val="24"/>
        </w:rPr>
        <w:t>21</w:t>
      </w:r>
      <w:r w:rsidR="00984364" w:rsidRPr="00FF2003">
        <w:rPr>
          <w:rFonts w:ascii="Bookman Old Style" w:hAnsi="Bookman Old Style" w:cs="Arial"/>
          <w:b/>
          <w:sz w:val="24"/>
          <w:szCs w:val="24"/>
        </w:rPr>
        <w:t>.2.</w:t>
      </w:r>
      <w:r w:rsidR="00984364" w:rsidRPr="00FF2003">
        <w:rPr>
          <w:rFonts w:ascii="Bookman Old Style" w:hAnsi="Bookman Old Style" w:cs="Arial"/>
          <w:sz w:val="24"/>
          <w:szCs w:val="24"/>
        </w:rPr>
        <w:t xml:space="preserve"> É facultado ao Pregoeiro ou à autoridade superior, em qualquer fase da licitação, a promoção de diligência destinada a esclarecer ou complementar a instrução do processo.</w:t>
      </w:r>
    </w:p>
    <w:p w:rsidR="00984364" w:rsidRPr="00FF2003"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sidRPr="00FF2003">
        <w:rPr>
          <w:rFonts w:ascii="Bookman Old Style" w:hAnsi="Bookman Old Style" w:cs="Arial"/>
          <w:b/>
          <w:color w:val="000000"/>
          <w:sz w:val="24"/>
          <w:szCs w:val="24"/>
        </w:rPr>
        <w:t>21</w:t>
      </w:r>
      <w:r w:rsidR="00984364" w:rsidRPr="00FF2003">
        <w:rPr>
          <w:rFonts w:ascii="Bookman Old Style" w:hAnsi="Bookman Old Style" w:cs="Arial"/>
          <w:b/>
          <w:color w:val="000000"/>
          <w:sz w:val="24"/>
          <w:szCs w:val="24"/>
        </w:rPr>
        <w:t>.3.</w:t>
      </w:r>
      <w:r w:rsidR="00984364" w:rsidRPr="00FF2003">
        <w:rPr>
          <w:rFonts w:ascii="Bookman Old Style" w:hAnsi="Bookman Old Style" w:cs="Arial"/>
          <w:color w:val="000000"/>
          <w:sz w:val="24"/>
          <w:szCs w:val="24"/>
        </w:rPr>
        <w:t xml:space="preserve"> As normas que disciplinam este pregão </w:t>
      </w:r>
      <w:r w:rsidR="00984364" w:rsidRPr="00FF2003">
        <w:rPr>
          <w:rFonts w:ascii="Bookman Old Style" w:hAnsi="Bookman Old Style" w:cs="Arial"/>
          <w:b/>
          <w:iCs/>
          <w:color w:val="000000"/>
          <w:sz w:val="24"/>
          <w:szCs w:val="24"/>
          <w:u w:val="single"/>
        </w:rPr>
        <w:t>serão sempre interpretadas em favor da ampliação da disputa entre os interessados</w:t>
      </w:r>
      <w:r w:rsidR="00984364" w:rsidRPr="00FF2003">
        <w:rPr>
          <w:rFonts w:ascii="Bookman Old Style" w:hAnsi="Bookman Old Style" w:cs="Arial"/>
          <w:color w:val="000000"/>
          <w:sz w:val="24"/>
          <w:szCs w:val="24"/>
        </w:rPr>
        <w:t xml:space="preserve">, desde que não comprometam o interesse da Administração e a segurança da contratação.  </w:t>
      </w:r>
    </w:p>
    <w:p w:rsidR="00984364" w:rsidRPr="00FF2003"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sidRPr="00FF2003">
        <w:rPr>
          <w:rFonts w:ascii="Bookman Old Style" w:hAnsi="Bookman Old Style" w:cs="Arial"/>
          <w:b/>
          <w:color w:val="000000"/>
          <w:sz w:val="24"/>
          <w:szCs w:val="24"/>
        </w:rPr>
        <w:t>21</w:t>
      </w:r>
      <w:r w:rsidR="00984364" w:rsidRPr="00FF2003">
        <w:rPr>
          <w:rFonts w:ascii="Bookman Old Style" w:hAnsi="Bookman Old Style" w:cs="Arial"/>
          <w:b/>
          <w:color w:val="000000"/>
          <w:sz w:val="24"/>
          <w:szCs w:val="24"/>
        </w:rPr>
        <w:t>.4.</w:t>
      </w:r>
      <w:r w:rsidR="00984364" w:rsidRPr="00FF2003">
        <w:rPr>
          <w:rFonts w:ascii="Bookman Old Style" w:hAnsi="Bookman Old Style" w:cs="Arial"/>
          <w:color w:val="000000"/>
          <w:sz w:val="24"/>
          <w:szCs w:val="24"/>
        </w:rPr>
        <w:t xml:space="preserve"> A homologação do resultado desta licitação não implicará em direito à contratação.</w:t>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.5.</w:t>
      </w:r>
      <w:r w:rsidR="00984364" w:rsidRPr="00FF2003">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5C094E" w:rsidRPr="00FF2003" w:rsidRDefault="000E2552" w:rsidP="005C094E">
      <w:pPr>
        <w:spacing w:before="120" w:after="120"/>
        <w:jc w:val="both"/>
        <w:rPr>
          <w:rFonts w:ascii="Bookman Old Style" w:hAnsi="Bookman Old Style"/>
          <w:sz w:val="22"/>
          <w:szCs w:val="22"/>
          <w:lang w:eastAsia="pt-BR"/>
        </w:rPr>
      </w:pPr>
      <w:r w:rsidRPr="00FF2003">
        <w:rPr>
          <w:rFonts w:ascii="Bookman Old Style" w:hAnsi="Bookman Old Style"/>
          <w:b/>
          <w:sz w:val="24"/>
          <w:szCs w:val="24"/>
        </w:rPr>
        <w:t>21</w:t>
      </w:r>
      <w:r w:rsidR="00984364" w:rsidRPr="00FF2003">
        <w:rPr>
          <w:rFonts w:ascii="Bookman Old Style" w:hAnsi="Bookman Old Style"/>
          <w:b/>
          <w:sz w:val="24"/>
          <w:szCs w:val="24"/>
        </w:rPr>
        <w:t>.6.</w:t>
      </w:r>
      <w:r w:rsidR="008766F0" w:rsidRPr="00FF2003">
        <w:rPr>
          <w:rFonts w:ascii="Bookman Old Style" w:hAnsi="Bookman Old Style"/>
          <w:sz w:val="24"/>
          <w:szCs w:val="24"/>
        </w:rPr>
        <w:t xml:space="preserve"> </w:t>
      </w:r>
      <w:r w:rsidR="005C094E" w:rsidRPr="00FF2003">
        <w:rPr>
          <w:rFonts w:ascii="Bookman Old Style" w:hAnsi="Bookman Old Style"/>
          <w:sz w:val="24"/>
          <w:szCs w:val="24"/>
          <w:lang w:eastAsia="pt-BR"/>
        </w:rPr>
        <w:t>As despesas decorrentes do objeto desta licitação correrão por conta dos recursos orçamentários vigentes e previstos para o exercício de 2013, sendo que a cada contratação, de acordo com a necessidade da Municipalidade, será efetuado o devido empenhamento no item orçamentário específico</w:t>
      </w:r>
      <w:r w:rsidR="005C094E" w:rsidRPr="00FF2003">
        <w:rPr>
          <w:rFonts w:ascii="Bookman Old Style" w:hAnsi="Bookman Old Style"/>
          <w:sz w:val="22"/>
          <w:szCs w:val="22"/>
          <w:lang w:eastAsia="pt-BR"/>
        </w:rPr>
        <w:t>.</w:t>
      </w:r>
    </w:p>
    <w:p w:rsidR="00984364" w:rsidRDefault="000E2552" w:rsidP="005C094E">
      <w:pPr>
        <w:pStyle w:val="Corpodetexto3"/>
        <w:spacing w:before="120"/>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.7.</w:t>
      </w:r>
      <w:r w:rsidR="00984364" w:rsidRPr="00FF2003">
        <w:rPr>
          <w:rFonts w:ascii="Bookman Old Style" w:hAnsi="Bookman Old Style"/>
          <w:sz w:val="24"/>
          <w:szCs w:val="24"/>
        </w:rPr>
        <w:t xml:space="preserve"> A falsidade da Declaração de que trata o item “</w:t>
      </w:r>
      <w:smartTag w:uri="urn:schemas-microsoft-com:office:smarttags" w:element="metricconverter">
        <w:smartTagPr>
          <w:attr w:name="ProductID" w:val="7”"/>
        </w:smartTagPr>
        <w:r w:rsidR="00984364" w:rsidRPr="00FF2003">
          <w:rPr>
            <w:rFonts w:ascii="Bookman Old Style" w:hAnsi="Bookman Old Style"/>
            <w:sz w:val="24"/>
            <w:szCs w:val="24"/>
          </w:rPr>
          <w:t>7”</w:t>
        </w:r>
      </w:smartTag>
      <w:r w:rsidR="00984364" w:rsidRPr="00FF2003">
        <w:rPr>
          <w:rFonts w:ascii="Bookman Old Style" w:hAnsi="Bookman Old Style"/>
          <w:sz w:val="24"/>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984364" w:rsidRPr="00FF2003" w:rsidRDefault="000E2552" w:rsidP="002C5E8A">
      <w:pPr>
        <w:pStyle w:val="Corpodetexto3"/>
        <w:spacing w:before="120"/>
        <w:jc w:val="both"/>
        <w:rPr>
          <w:rFonts w:ascii="Bookman Old Style" w:hAnsi="Bookman Old Style"/>
          <w:sz w:val="24"/>
          <w:szCs w:val="24"/>
        </w:rPr>
      </w:pPr>
      <w:r w:rsidRPr="00FF2003">
        <w:rPr>
          <w:rFonts w:ascii="Bookman Old Style" w:hAnsi="Bookman Old Style"/>
          <w:b/>
          <w:sz w:val="24"/>
          <w:szCs w:val="24"/>
        </w:rPr>
        <w:lastRenderedPageBreak/>
        <w:t>21</w:t>
      </w:r>
      <w:r w:rsidR="00984364" w:rsidRPr="00FF2003">
        <w:rPr>
          <w:rFonts w:ascii="Bookman Old Style" w:hAnsi="Bookman Old Style"/>
          <w:b/>
          <w:sz w:val="24"/>
          <w:szCs w:val="24"/>
        </w:rPr>
        <w:t>.8.</w:t>
      </w:r>
      <w:r w:rsidR="00984364" w:rsidRPr="00FF2003">
        <w:rPr>
          <w:rFonts w:ascii="Bookman Old Style" w:hAnsi="Bookman Old Style"/>
          <w:sz w:val="24"/>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984364" w:rsidRPr="00FF2003"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.9.</w:t>
      </w:r>
      <w:r w:rsidR="00984364" w:rsidRPr="00FF2003">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00984364" w:rsidRPr="00FF2003">
        <w:rPr>
          <w:rFonts w:ascii="Bookman Old Style" w:hAnsi="Bookman Old Style" w:cs="Arial"/>
          <w:b/>
          <w:szCs w:val="24"/>
          <w:lang w:val="pt-BR"/>
        </w:rPr>
        <w:t xml:space="preserve"> </w:t>
      </w:r>
      <w:r w:rsidR="00984364" w:rsidRPr="00FF2003">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984364" w:rsidRPr="00FF2003" w:rsidRDefault="000E2552" w:rsidP="002C5E8A">
      <w:pPr>
        <w:pStyle w:val="Corpodetexto2"/>
        <w:spacing w:before="120" w:line="240" w:lineRule="auto"/>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 xml:space="preserve">.10. </w:t>
      </w:r>
      <w:r w:rsidR="00984364" w:rsidRPr="00FF2003">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984364" w:rsidRPr="00FF2003" w:rsidRDefault="000E2552" w:rsidP="002C5E8A">
      <w:pPr>
        <w:pStyle w:val="Corpodetexto2"/>
        <w:spacing w:before="120" w:line="240" w:lineRule="auto"/>
        <w:jc w:val="both"/>
        <w:rPr>
          <w:rFonts w:ascii="Bookman Old Style" w:hAnsi="Bookman Old Style"/>
          <w:sz w:val="24"/>
          <w:szCs w:val="24"/>
        </w:rPr>
      </w:pPr>
      <w:r w:rsidRPr="00FF2003">
        <w:rPr>
          <w:rFonts w:ascii="Bookman Old Style" w:hAnsi="Bookman Old Style"/>
          <w:b/>
          <w:sz w:val="24"/>
          <w:szCs w:val="24"/>
        </w:rPr>
        <w:t>21</w:t>
      </w:r>
      <w:r w:rsidR="00984364" w:rsidRPr="00FF2003">
        <w:rPr>
          <w:rFonts w:ascii="Bookman Old Style" w:hAnsi="Bookman Old Style"/>
          <w:b/>
          <w:sz w:val="24"/>
          <w:szCs w:val="24"/>
        </w:rPr>
        <w:t>.11.</w:t>
      </w:r>
      <w:r w:rsidR="00984364" w:rsidRPr="00FF2003">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853EC9" w:rsidRDefault="000E2552" w:rsidP="00F844F0">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FF2003">
        <w:rPr>
          <w:rFonts w:ascii="Bookman Old Style" w:hAnsi="Bookman Old Style" w:cs="Arial"/>
          <w:b/>
          <w:szCs w:val="24"/>
          <w:lang w:val="pt-BR"/>
        </w:rPr>
        <w:t>21</w:t>
      </w:r>
      <w:r w:rsidR="00984364" w:rsidRPr="00FF2003">
        <w:rPr>
          <w:rFonts w:ascii="Bookman Old Style" w:hAnsi="Bookman Old Style" w:cs="Arial"/>
          <w:b/>
          <w:szCs w:val="24"/>
          <w:lang w:val="pt-BR"/>
        </w:rPr>
        <w:t>.12.</w:t>
      </w:r>
      <w:r w:rsidR="00984364" w:rsidRPr="00FF2003">
        <w:rPr>
          <w:rFonts w:ascii="Bookman Old Style" w:hAnsi="Bookman Old Style" w:cs="Arial"/>
          <w:szCs w:val="24"/>
          <w:lang w:val="pt-BR"/>
        </w:rPr>
        <w:t xml:space="preserve"> Cópias do Edital e seus anexos estarão disponíveis, para consulta, no endereço constante do subitem anterior.</w:t>
      </w:r>
    </w:p>
    <w:p w:rsidR="002770EE" w:rsidRDefault="002770EE" w:rsidP="00984364">
      <w:pPr>
        <w:tabs>
          <w:tab w:val="num" w:pos="0"/>
        </w:tabs>
        <w:jc w:val="both"/>
        <w:rPr>
          <w:rFonts w:ascii="Bookman Old Style" w:hAnsi="Bookman Old Style"/>
          <w:b/>
          <w:sz w:val="16"/>
          <w:szCs w:val="16"/>
        </w:rPr>
      </w:pPr>
    </w:p>
    <w:p w:rsidR="00984364" w:rsidRPr="00FF2003" w:rsidRDefault="000E2552" w:rsidP="00984364">
      <w:pPr>
        <w:tabs>
          <w:tab w:val="num" w:pos="0"/>
        </w:tabs>
        <w:jc w:val="both"/>
        <w:rPr>
          <w:rFonts w:ascii="Bookman Old Style" w:hAnsi="Bookman Old Style"/>
          <w:b/>
          <w:sz w:val="24"/>
          <w:szCs w:val="24"/>
        </w:rPr>
      </w:pPr>
      <w:r w:rsidRPr="00FF2003">
        <w:rPr>
          <w:rFonts w:ascii="Bookman Old Style" w:hAnsi="Bookman Old Style"/>
          <w:b/>
          <w:sz w:val="24"/>
          <w:szCs w:val="24"/>
        </w:rPr>
        <w:t>22</w:t>
      </w:r>
      <w:r w:rsidR="00984364" w:rsidRPr="00FF2003">
        <w:rPr>
          <w:rFonts w:ascii="Bookman Old Style" w:hAnsi="Bookman Old Style"/>
          <w:b/>
          <w:sz w:val="24"/>
          <w:szCs w:val="24"/>
        </w:rPr>
        <w:t>. FORO</w:t>
      </w:r>
    </w:p>
    <w:p w:rsidR="00853EC9" w:rsidRPr="00E25AE3" w:rsidRDefault="00853EC9" w:rsidP="00984364">
      <w:pPr>
        <w:tabs>
          <w:tab w:val="num" w:pos="0"/>
        </w:tabs>
        <w:jc w:val="both"/>
        <w:rPr>
          <w:rFonts w:ascii="Bookman Old Style" w:hAnsi="Bookman Old Style"/>
          <w:b/>
          <w:sz w:val="16"/>
          <w:szCs w:val="16"/>
        </w:rPr>
      </w:pPr>
    </w:p>
    <w:p w:rsidR="00984364" w:rsidRPr="00FF2003" w:rsidRDefault="000E2552" w:rsidP="00984364">
      <w:pPr>
        <w:pStyle w:val="Corpodetexto21"/>
        <w:tabs>
          <w:tab w:val="num" w:pos="0"/>
        </w:tabs>
        <w:spacing w:line="276" w:lineRule="auto"/>
        <w:ind w:left="0"/>
        <w:rPr>
          <w:rFonts w:ascii="Bookman Old Style" w:hAnsi="Bookman Old Style"/>
          <w:sz w:val="24"/>
          <w:szCs w:val="24"/>
        </w:rPr>
      </w:pPr>
      <w:r w:rsidRPr="00FF2003">
        <w:rPr>
          <w:rFonts w:ascii="Bookman Old Style" w:hAnsi="Bookman Old Style"/>
          <w:b/>
          <w:sz w:val="24"/>
          <w:szCs w:val="24"/>
        </w:rPr>
        <w:t>22</w:t>
      </w:r>
      <w:r w:rsidR="00984364" w:rsidRPr="00FF2003">
        <w:rPr>
          <w:rFonts w:ascii="Bookman Old Style" w:hAnsi="Bookman Old Style"/>
          <w:b/>
          <w:sz w:val="24"/>
          <w:szCs w:val="24"/>
        </w:rPr>
        <w:t>.1.</w:t>
      </w:r>
      <w:r w:rsidR="00984364" w:rsidRPr="00FF2003">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984364" w:rsidRPr="00FF2003" w:rsidRDefault="00984364" w:rsidP="00984364">
      <w:pPr>
        <w:pStyle w:val="Corpodetexto21"/>
        <w:tabs>
          <w:tab w:val="num" w:pos="0"/>
        </w:tabs>
        <w:ind w:left="0"/>
        <w:rPr>
          <w:rFonts w:ascii="Bookman Old Style" w:hAnsi="Bookman Old Style"/>
          <w:sz w:val="24"/>
          <w:szCs w:val="24"/>
        </w:rPr>
      </w:pPr>
    </w:p>
    <w:p w:rsidR="00984364" w:rsidRPr="00FF2003" w:rsidRDefault="00853EC9" w:rsidP="00984364">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FF2003">
        <w:rPr>
          <w:rFonts w:ascii="Bookman Old Style" w:hAnsi="Bookman Old Style" w:cs="Arial"/>
          <w:szCs w:val="24"/>
          <w:lang w:val="pt-BR"/>
        </w:rPr>
        <w:t>Prefeitura Municipal de Iaras</w:t>
      </w:r>
      <w:r w:rsidR="00F844F0" w:rsidRPr="00FF2003">
        <w:rPr>
          <w:rFonts w:ascii="Bookman Old Style" w:hAnsi="Bookman Old Style" w:cs="Arial"/>
          <w:szCs w:val="24"/>
          <w:lang w:val="pt-BR"/>
        </w:rPr>
        <w:t xml:space="preserve">, </w:t>
      </w:r>
      <w:r w:rsidR="00963B9D">
        <w:rPr>
          <w:rFonts w:ascii="Bookman Old Style" w:hAnsi="Bookman Old Style" w:cs="Arial"/>
          <w:szCs w:val="24"/>
          <w:lang w:val="pt-BR"/>
        </w:rPr>
        <w:t>17</w:t>
      </w:r>
      <w:r w:rsidRPr="00FF2003">
        <w:rPr>
          <w:rFonts w:ascii="Bookman Old Style" w:hAnsi="Bookman Old Style" w:cs="Arial"/>
          <w:szCs w:val="24"/>
          <w:lang w:val="pt-BR"/>
        </w:rPr>
        <w:t xml:space="preserve"> de</w:t>
      </w:r>
      <w:r w:rsidR="00F844F0" w:rsidRPr="00FF2003">
        <w:rPr>
          <w:rFonts w:ascii="Bookman Old Style" w:hAnsi="Bookman Old Style" w:cs="Arial"/>
          <w:szCs w:val="24"/>
          <w:lang w:val="pt-BR"/>
        </w:rPr>
        <w:t xml:space="preserve"> </w:t>
      </w:r>
      <w:r w:rsidR="00963B9D">
        <w:rPr>
          <w:rFonts w:ascii="Bookman Old Style" w:hAnsi="Bookman Old Style" w:cs="Arial"/>
          <w:szCs w:val="24"/>
          <w:lang w:val="pt-BR"/>
        </w:rPr>
        <w:t>outubro</w:t>
      </w:r>
      <w:r w:rsidRPr="00FF2003">
        <w:rPr>
          <w:rFonts w:ascii="Bookman Old Style" w:hAnsi="Bookman Old Style" w:cs="Arial"/>
          <w:szCs w:val="24"/>
          <w:lang w:val="pt-BR"/>
        </w:rPr>
        <w:t xml:space="preserve"> </w:t>
      </w:r>
      <w:r w:rsidR="00315258" w:rsidRPr="00FF2003">
        <w:rPr>
          <w:rFonts w:ascii="Bookman Old Style" w:hAnsi="Bookman Old Style" w:cs="Arial"/>
          <w:szCs w:val="24"/>
          <w:lang w:val="pt-BR"/>
        </w:rPr>
        <w:t>2019</w:t>
      </w:r>
      <w:r w:rsidRPr="00FF2003">
        <w:rPr>
          <w:rFonts w:ascii="Bookman Old Style" w:hAnsi="Bookman Old Style" w:cs="Arial"/>
          <w:szCs w:val="24"/>
          <w:lang w:val="pt-BR"/>
        </w:rPr>
        <w:t>.</w:t>
      </w:r>
    </w:p>
    <w:p w:rsidR="00E25AE3" w:rsidRPr="00FF2003" w:rsidRDefault="00E25AE3"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984364" w:rsidRDefault="00984364" w:rsidP="00984364">
      <w:pPr>
        <w:jc w:val="center"/>
        <w:rPr>
          <w:rFonts w:ascii="Bookman Old Style" w:hAnsi="Bookman Old Style" w:cs="Arial"/>
          <w:b/>
          <w:bCs/>
          <w:sz w:val="24"/>
          <w:szCs w:val="24"/>
        </w:rPr>
      </w:pPr>
      <w:r w:rsidRPr="00FF2003">
        <w:rPr>
          <w:rFonts w:ascii="Bookman Old Style" w:hAnsi="Bookman Old Style" w:cs="Arial"/>
          <w:b/>
          <w:bCs/>
          <w:sz w:val="24"/>
          <w:szCs w:val="24"/>
        </w:rPr>
        <w:t>Prefeito Municipal</w:t>
      </w:r>
    </w:p>
    <w:p w:rsidR="001C7443" w:rsidRDefault="001C7443" w:rsidP="00984364">
      <w:pPr>
        <w:jc w:val="center"/>
        <w:rPr>
          <w:rFonts w:ascii="Bookman Old Style" w:hAnsi="Bookman Old Style" w:cs="Arial"/>
          <w:b/>
          <w:bCs/>
          <w:sz w:val="24"/>
          <w:szCs w:val="24"/>
        </w:rPr>
      </w:pPr>
    </w:p>
    <w:p w:rsidR="001C7443" w:rsidRDefault="001C7443" w:rsidP="00984364">
      <w:pPr>
        <w:jc w:val="center"/>
        <w:rPr>
          <w:rFonts w:ascii="Bookman Old Style" w:hAnsi="Bookman Old Style" w:cs="Arial"/>
          <w:b/>
          <w:bCs/>
          <w:sz w:val="24"/>
          <w:szCs w:val="24"/>
        </w:rPr>
      </w:pPr>
    </w:p>
    <w:p w:rsidR="001C7443" w:rsidRDefault="001C7443" w:rsidP="00984364">
      <w:pPr>
        <w:jc w:val="center"/>
        <w:rPr>
          <w:rFonts w:ascii="Bookman Old Style" w:hAnsi="Bookman Old Style" w:cs="Arial"/>
          <w:b/>
          <w:bCs/>
          <w:sz w:val="24"/>
          <w:szCs w:val="24"/>
        </w:rPr>
      </w:pPr>
    </w:p>
    <w:p w:rsidR="002770EE" w:rsidRDefault="002770EE"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F3B64" w:rsidRPr="00FF2003" w:rsidRDefault="0017287F"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Publicado no Departamento da Administração da Prefeitura, na data supra</w:t>
      </w:r>
    </w:p>
    <w:p w:rsidR="008F3B64" w:rsidRDefault="008F3B64"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C7443" w:rsidRDefault="001C7443"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C7443" w:rsidRDefault="001C7443"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C7443" w:rsidRDefault="001C7443"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C7443" w:rsidRDefault="001C7443"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C7443" w:rsidRDefault="001C7443"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7E7753" w:rsidRPr="00FF2003" w:rsidRDefault="007E7753" w:rsidP="007E7753">
      <w:pPr>
        <w:ind w:firstLine="30"/>
        <w:jc w:val="both"/>
        <w:rPr>
          <w:rStyle w:val="Forte"/>
          <w:rFonts w:ascii="Bookman Old Style" w:hAnsi="Bookman Old Style" w:cs="Tahoma"/>
          <w:sz w:val="24"/>
          <w:szCs w:val="24"/>
        </w:rPr>
      </w:pPr>
      <w:r w:rsidRPr="00FF2003">
        <w:rPr>
          <w:rStyle w:val="Forte"/>
          <w:rFonts w:ascii="Bookman Old Style" w:hAnsi="Bookman Old Style" w:cs="Tahoma"/>
          <w:sz w:val="24"/>
          <w:szCs w:val="24"/>
        </w:rPr>
        <w:t>)</w:t>
      </w:r>
    </w:p>
    <w:p w:rsidR="007E7753" w:rsidRPr="00FF2003" w:rsidRDefault="007E7753" w:rsidP="007E7753">
      <w:pPr>
        <w:ind w:left="851" w:hanging="821"/>
        <w:jc w:val="both"/>
        <w:rPr>
          <w:rStyle w:val="Forte"/>
          <w:rFonts w:ascii="Bookman Old Style" w:hAnsi="Bookman Old Style" w:cs="Tahoma"/>
          <w:sz w:val="24"/>
          <w:szCs w:val="24"/>
        </w:rPr>
      </w:pPr>
    </w:p>
    <w:p w:rsidR="00984364" w:rsidRPr="00FF2003" w:rsidRDefault="00984364"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ANEXO</w:t>
      </w:r>
      <w:r w:rsidR="006462C5" w:rsidRPr="00FF2003">
        <w:rPr>
          <w:rFonts w:ascii="Bookman Old Style" w:hAnsi="Bookman Old Style" w:cs="BookmanOldStyle,Bold"/>
          <w:b/>
          <w:bCs/>
          <w:sz w:val="24"/>
          <w:szCs w:val="24"/>
        </w:rPr>
        <w:t xml:space="preserve"> </w:t>
      </w:r>
      <w:r w:rsidRPr="00FF2003">
        <w:rPr>
          <w:rFonts w:ascii="Bookman Old Style" w:hAnsi="Bookman Old Style" w:cs="BookmanOldStyle,Bold"/>
          <w:b/>
          <w:bCs/>
          <w:sz w:val="24"/>
          <w:szCs w:val="24"/>
        </w:rPr>
        <w:t>I</w:t>
      </w:r>
    </w:p>
    <w:p w:rsidR="000845D1" w:rsidRPr="00FF2003" w:rsidRDefault="004C6A40"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  </w:t>
      </w:r>
    </w:p>
    <w:p w:rsidR="000845D1" w:rsidRPr="00FF2003" w:rsidRDefault="00B974EF"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 xml:space="preserve">RELAÇÃO DE </w:t>
      </w:r>
      <w:r w:rsidR="00E968C0">
        <w:rPr>
          <w:rFonts w:ascii="Bookman Old Style" w:hAnsi="Bookman Old Style" w:cs="BookmanOldStyle,Bold"/>
          <w:b/>
          <w:bCs/>
          <w:sz w:val="24"/>
          <w:szCs w:val="24"/>
        </w:rPr>
        <w:t>PEÇAS</w:t>
      </w:r>
      <w:r w:rsidRPr="00FF2003">
        <w:rPr>
          <w:rFonts w:ascii="Bookman Old Style" w:hAnsi="Bookman Old Style" w:cs="BookmanOldStyle,Bold"/>
          <w:b/>
          <w:bCs/>
          <w:sz w:val="24"/>
          <w:szCs w:val="24"/>
        </w:rPr>
        <w:t>/QUANTIDADES/ESPECIFICAÇÕES</w:t>
      </w:r>
    </w:p>
    <w:p w:rsidR="00BC5DDD" w:rsidRPr="00FF2003" w:rsidRDefault="00BC5DDD" w:rsidP="00BC5DDD">
      <w:pPr>
        <w:rPr>
          <w:rFonts w:ascii="Bookman Old Style" w:hAnsi="Bookman Old Style"/>
        </w:rPr>
      </w:pPr>
      <w:bookmarkStart w:id="0" w:name="_GoBack"/>
      <w:bookmarkEnd w:id="0"/>
    </w:p>
    <w:p w:rsidR="00646CC6" w:rsidRDefault="00646CC6" w:rsidP="00646CC6">
      <w:r>
        <w:rPr>
          <w:sz w:val="44"/>
          <w:szCs w:val="44"/>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GOL POWER G-3 ANO 2001 COM DIREÇÃO SEM 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sz w:val="19"/>
          <w:szCs w:val="19"/>
        </w:rPr>
      </w:pPr>
    </w:p>
    <w:p w:rsidR="00BB56FD" w:rsidRPr="00BB56FD" w:rsidRDefault="00BB56FD" w:rsidP="00BB56FD">
      <w:pPr>
        <w:jc w:val="center"/>
        <w:rPr>
          <w:rFonts w:ascii="Bookman Old Style" w:hAnsi="Bookman Old Style"/>
          <w:b/>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GOL G-4 ANO 2008 SEM AR/SEM DIREÇÃO</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(02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rFonts w:ascii="Bookman Old Style" w:hAnsi="Bookman Old Style"/>
          <w:b/>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GOL G-4 ANO 2014 COM DIREÇÃO COM AR</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(02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sz w:val="19"/>
          <w:szCs w:val="19"/>
        </w:rPr>
      </w:pPr>
      <w:r w:rsidRPr="00BB56FD">
        <w:rPr>
          <w:sz w:val="19"/>
          <w:szCs w:val="19"/>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GOL G-5 ANO 2014 COM DIREÇÃO SEM AR COM ABS</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(03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 C/ABS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GOL G-5 ANO 2010 SEM DIREÇÃO SEM AR</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(02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VOYAGE G-5 1.6 ANO 2010 COM AR E DIREÇÃO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DINT.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RODA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w:t>
            </w:r>
          </w:p>
        </w:tc>
      </w:tr>
      <w:tr w:rsidR="00BB56FD" w:rsidRPr="00BB56FD" w:rsidTr="00BB56FD">
        <w:trPr>
          <w:jc w:val="center"/>
        </w:trPr>
        <w:tc>
          <w:tcPr>
            <w:tcW w:w="817" w:type="dxa"/>
          </w:tcPr>
          <w:p w:rsidR="00BB56FD" w:rsidRPr="00BB56FD" w:rsidRDefault="00BB56FD" w:rsidP="00BB56FD">
            <w:pPr>
              <w:rPr>
                <w:sz w:val="19"/>
                <w:szCs w:val="19"/>
              </w:rPr>
            </w:pPr>
            <w:r w:rsidRPr="00BB56FD">
              <w:rPr>
                <w:sz w:val="19"/>
                <w:szCs w:val="19"/>
              </w:rPr>
              <w:t xml:space="preserve"> </w:t>
            </w: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KIT</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BATENTE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PIVO </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rFonts w:ascii="Bookman Old Style" w:hAnsi="Bookman Old Style"/>
          <w:b/>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VEICULO|:DOBLO CARGO ANO 2008 8 VALVULAS 1.8 COM DIREÇÃO SEM 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330"/>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 (ADVENTURE)</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BUCHAS DA BANDEJA DIANT. </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BUCHAS DA BANDEJA TRAS. C/BARRA ESTABILIZADORA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PIVO 959.019</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TERMINAL DE DIREÇÃO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L.D.</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L.E.</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DE ENGATE DE MARCHA DO CAMBIO (ENGATE E SELEÇÃO)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DA RODA DINT.</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CUBO RODA TRAS.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TRIZETA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CILINDRO DE RODA </w:t>
            </w:r>
          </w:p>
        </w:tc>
      </w:tr>
    </w:tbl>
    <w:p w:rsidR="00BB56FD" w:rsidRPr="00BB56FD" w:rsidRDefault="00BB56FD" w:rsidP="00BB56FD">
      <w:pPr>
        <w:rPr>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DOBLO CARGO ANO 2010 1.8 E-TORQUE COM DIREÇÃO SEM AR</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330"/>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 (ADVENTURE)</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BUCHAS DA BANDEJA DIANT.</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BUCHAS DA BANDEJA TRAS.  C/BARRA ESTABILIZADORA</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 LD/LE</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PIVO  959.019</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TERMINAL DE DIREÇÃO</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L.D.</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L.E.</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DE ENGATE DE MARCHA DO CAMBIO (ENGATE E SELEÇÃO)</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DA RODA DINT.</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CUBO RODA TRAS.</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TRIZETA</w:t>
            </w:r>
          </w:p>
        </w:tc>
      </w:tr>
      <w:tr w:rsidR="00BB56FD" w:rsidRPr="00BB56FD" w:rsidTr="00BB56FD">
        <w:trPr>
          <w:trHeight w:val="225"/>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sz w:val="19"/>
                <w:szCs w:val="19"/>
              </w:rPr>
            </w:pPr>
            <w:r w:rsidRPr="00BB56FD">
              <w:rPr>
                <w:sz w:val="19"/>
                <w:szCs w:val="19"/>
              </w:rPr>
              <w:t>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CILINDRO DE RODA</w:t>
            </w:r>
          </w:p>
        </w:tc>
      </w:tr>
    </w:tbl>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Default="00BB56FD" w:rsidP="00BB56FD">
      <w:pPr>
        <w:jc w:val="center"/>
        <w:rPr>
          <w:rFonts w:ascii="Bookman Old Style" w:hAnsi="Bookman Old Style"/>
          <w:b/>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DOBLO CARGO ANO 2014 1.8 E´TORQUE COM DIREÇÃO COM AR  COM ABS</w:t>
      </w:r>
    </w:p>
    <w:p w:rsidR="00BB56FD" w:rsidRPr="00BB56FD" w:rsidRDefault="00BB56FD" w:rsidP="00BB56FD">
      <w:pPr>
        <w:rPr>
          <w:rFonts w:ascii="Bookman Old Style" w:hAnsi="Bookman Old Style"/>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330"/>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DIANT. (ADVENTURE)</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BUCHAS DA BANDEJA DIANT.</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BUCHAS DA BANDEJA TRAS. C/BARRA ESTABILIZADORA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BANDEJA COM BUCHAS LD/LE</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AMORTECEDOR TRAS.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COXIM AMORTECEDOR DIANT.</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PIVO  959.019</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TERMINAL DE DIREÇÃO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L.D.</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FREIO ESTACIONARIO L.E.</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DE ENGATE DE MARCHA DO CAMBIO (ENGATE E SELEÇÃO)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ROLAMENTO DA RODA DINT. C/ABS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CUBO RODA TRAS. C/ABS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 </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bl>
    <w:p w:rsidR="00BB56FD" w:rsidRPr="00BB56FD" w:rsidRDefault="00BB56FD" w:rsidP="00BB56FD">
      <w:pPr>
        <w:rPr>
          <w:sz w:val="19"/>
          <w:szCs w:val="19"/>
        </w:rPr>
      </w:pPr>
      <w:r w:rsidRPr="00BB56FD">
        <w:rPr>
          <w:sz w:val="19"/>
          <w:szCs w:val="19"/>
        </w:rPr>
        <w:t xml:space="preserve">    </w:t>
      </w:r>
    </w:p>
    <w:p w:rsidR="00BB56FD" w:rsidRPr="00BB56FD" w:rsidRDefault="00BB56FD" w:rsidP="00BB56FD">
      <w:pPr>
        <w:rPr>
          <w:sz w:val="19"/>
          <w:szCs w:val="19"/>
        </w:rPr>
      </w:pP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SANTANA 2.0 GASOLINA ANO 98 COM AR E DIREÇÃO</w:t>
      </w:r>
    </w:p>
    <w:p w:rsidR="00BB56FD" w:rsidRPr="00BB56FD"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CORREIA DENTADA</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VELAS</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CORREIA POLI V</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PASTILHAS DE FREIO</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02</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CABO VELAS</w:t>
            </w:r>
          </w:p>
        </w:tc>
      </w:tr>
    </w:tbl>
    <w:p w:rsidR="00BB56FD" w:rsidRPr="00BB56FD" w:rsidRDefault="00BB56FD" w:rsidP="00BB56FD">
      <w:pPr>
        <w:rPr>
          <w:sz w:val="19"/>
          <w:szCs w:val="19"/>
        </w:rPr>
      </w:pPr>
    </w:p>
    <w:p w:rsidR="00BB56FD" w:rsidRPr="00BB56FD" w:rsidRDefault="00BB56FD" w:rsidP="00BB56FD">
      <w:pPr>
        <w:rPr>
          <w:sz w:val="19"/>
          <w:szCs w:val="19"/>
        </w:rPr>
      </w:pPr>
      <w:r w:rsidRPr="00BB56FD">
        <w:rPr>
          <w:sz w:val="19"/>
          <w:szCs w:val="19"/>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VEICULO: DUCATO MULTJET ANO 2010/2014</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(03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09</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DE PARA-BRISAS</w:t>
            </w:r>
          </w:p>
        </w:tc>
      </w:tr>
    </w:tbl>
    <w:p w:rsidR="00BB56FD" w:rsidRPr="00BB56FD" w:rsidRDefault="00BB56FD" w:rsidP="00BB56FD">
      <w:pPr>
        <w:rPr>
          <w:sz w:val="19"/>
          <w:szCs w:val="19"/>
        </w:rPr>
      </w:pPr>
    </w:p>
    <w:p w:rsidR="00BB56FD" w:rsidRPr="00BB56FD" w:rsidRDefault="00BB56FD" w:rsidP="00BB56FD">
      <w:pPr>
        <w:rPr>
          <w:sz w:val="19"/>
          <w:szCs w:val="19"/>
        </w:rPr>
      </w:pPr>
    </w:p>
    <w:p w:rsidR="00BB56FD" w:rsidRPr="00BB56FD" w:rsidRDefault="00BB56FD" w:rsidP="00BB56FD">
      <w:pPr>
        <w:jc w:val="center"/>
        <w:rPr>
          <w:rFonts w:ascii="Bookman Old Style" w:hAnsi="Bookman Old Style"/>
          <w:b/>
          <w:sz w:val="19"/>
          <w:szCs w:val="19"/>
          <w:lang w:val="en-US"/>
        </w:rPr>
      </w:pPr>
      <w:r w:rsidRPr="00BB56FD">
        <w:rPr>
          <w:rFonts w:ascii="Bookman Old Style" w:hAnsi="Bookman Old Style"/>
          <w:b/>
          <w:sz w:val="19"/>
          <w:szCs w:val="19"/>
          <w:lang w:val="en-US"/>
        </w:rPr>
        <w:t>VEICULO: KOMBI 1.4 ANO 2014</w:t>
      </w:r>
    </w:p>
    <w:p w:rsidR="00BB56FD" w:rsidRPr="00BB56FD" w:rsidRDefault="00BB56FD" w:rsidP="00BB56FD">
      <w:pPr>
        <w:jc w:val="center"/>
        <w:rPr>
          <w:b/>
          <w:sz w:val="19"/>
          <w:szCs w:val="19"/>
        </w:rPr>
      </w:pPr>
      <w:r w:rsidRPr="00BB56FD">
        <w:rPr>
          <w:rFonts w:ascii="Bookman Old Style" w:hAnsi="Bookman Old Style"/>
          <w:b/>
          <w:sz w:val="19"/>
          <w:szCs w:val="19"/>
        </w:rPr>
        <w:t>(03 VEICULOS</w:t>
      </w:r>
      <w:r w:rsidRPr="00BB56FD">
        <w:rPr>
          <w:b/>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TENSOR CORREIA DENTADA</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PARA-BRISAS</w:t>
            </w:r>
          </w:p>
        </w:tc>
      </w:tr>
      <w:tr w:rsidR="00BB56FD" w:rsidRPr="00BB56FD" w:rsidTr="00BB56FD">
        <w:trPr>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08</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ANTI CHAMAS</w:t>
            </w:r>
          </w:p>
        </w:tc>
      </w:tr>
    </w:tbl>
    <w:p w:rsidR="00BB56FD" w:rsidRPr="00BB56FD" w:rsidRDefault="00BB56FD" w:rsidP="00BB56FD">
      <w:pPr>
        <w:rPr>
          <w:sz w:val="19"/>
          <w:szCs w:val="19"/>
        </w:rPr>
      </w:pPr>
      <w:r w:rsidRPr="00BB56FD">
        <w:rPr>
          <w:sz w:val="19"/>
          <w:szCs w:val="19"/>
        </w:rPr>
        <w:t xml:space="preserve">                               </w:t>
      </w:r>
    </w:p>
    <w:p w:rsidR="00BB56FD" w:rsidRPr="00BB56FD" w:rsidRDefault="00BB56FD" w:rsidP="00BB56FD">
      <w:pPr>
        <w:jc w:val="center"/>
        <w:rPr>
          <w:rFonts w:ascii="Bookman Old Style" w:hAnsi="Bookman Old Style"/>
          <w:b/>
          <w:sz w:val="19"/>
          <w:szCs w:val="19"/>
          <w:lang w:val="en-US"/>
        </w:rPr>
      </w:pPr>
      <w:r w:rsidRPr="00BB56FD">
        <w:rPr>
          <w:rFonts w:ascii="Bookman Old Style" w:hAnsi="Bookman Old Style"/>
          <w:b/>
          <w:sz w:val="19"/>
          <w:szCs w:val="19"/>
          <w:lang w:val="en-US"/>
        </w:rPr>
        <w:t>SPRINTER MB 515 CDI  2014/2015</w:t>
      </w:r>
    </w:p>
    <w:p w:rsidR="00BB56FD" w:rsidRPr="00BB56FD" w:rsidRDefault="00BB56FD" w:rsidP="00BB56FD">
      <w:pPr>
        <w:jc w:val="center"/>
        <w:rPr>
          <w:rFonts w:ascii="Bookman Old Style" w:hAnsi="Bookman Old Style"/>
          <w:b/>
          <w:sz w:val="19"/>
          <w:szCs w:val="19"/>
          <w:lang w:val="en-US"/>
        </w:rPr>
      </w:pPr>
      <w:r w:rsidRPr="00BB56FD">
        <w:rPr>
          <w:rFonts w:ascii="Bookman Old Style" w:hAnsi="Bookman Old Style"/>
          <w:b/>
          <w:sz w:val="19"/>
          <w:szCs w:val="19"/>
          <w:lang w:val="en-US"/>
        </w:rPr>
        <w:t>(02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DE PARA-BRISAS</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PASTILHAS DE FREIO DIANT.</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PASTILHAS DE FREIO TRAS.</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FILTRO COMBUSTIVEL</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FILTRO OLEO MOTOR</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06</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FILTRO AR</w:t>
            </w:r>
          </w:p>
        </w:tc>
      </w:tr>
    </w:tbl>
    <w:p w:rsidR="00BB56FD" w:rsidRPr="00BB56FD" w:rsidRDefault="00BB56FD" w:rsidP="00BB56FD">
      <w:pPr>
        <w:rPr>
          <w:sz w:val="19"/>
          <w:szCs w:val="19"/>
        </w:rPr>
      </w:pPr>
      <w:r w:rsidRPr="00BB56FD">
        <w:rPr>
          <w:sz w:val="19"/>
          <w:szCs w:val="19"/>
        </w:rPr>
        <w:t xml:space="preserve">                                              </w:t>
      </w:r>
    </w:p>
    <w:p w:rsidR="00BB56FD" w:rsidRPr="00BB56FD" w:rsidRDefault="00BB56FD" w:rsidP="00BB56FD">
      <w:pPr>
        <w:jc w:val="center"/>
        <w:rPr>
          <w:rFonts w:ascii="Bookman Old Style" w:hAnsi="Bookman Old Style"/>
          <w:b/>
          <w:sz w:val="19"/>
          <w:szCs w:val="19"/>
          <w:lang w:val="en-US"/>
        </w:rPr>
      </w:pPr>
      <w:r w:rsidRPr="00BB56FD">
        <w:rPr>
          <w:rFonts w:ascii="Bookman Old Style" w:hAnsi="Bookman Old Style"/>
          <w:b/>
          <w:sz w:val="19"/>
          <w:szCs w:val="19"/>
          <w:lang w:val="en-US"/>
        </w:rPr>
        <w:t>UNO MILLE ECONOMY 2010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DE PARA-BRISAS</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TRIZETA</w:t>
            </w:r>
          </w:p>
        </w:tc>
      </w:tr>
    </w:tbl>
    <w:p w:rsidR="00BB56FD" w:rsidRPr="00BB56FD" w:rsidRDefault="00BB56FD" w:rsidP="00BB56FD">
      <w:pPr>
        <w:rPr>
          <w:rFonts w:ascii="Bookman Old Style" w:hAnsi="Bookman Old Style"/>
          <w:b/>
          <w:sz w:val="19"/>
          <w:szCs w:val="19"/>
        </w:rPr>
      </w:pPr>
      <w:r w:rsidRPr="00BB56FD">
        <w:rPr>
          <w:sz w:val="19"/>
          <w:szCs w:val="19"/>
        </w:rPr>
        <w:t xml:space="preserve">     </w:t>
      </w:r>
      <w:r w:rsidRPr="00BB56FD">
        <w:rPr>
          <w:rFonts w:ascii="Bookman Old Style" w:hAnsi="Bookman Old Style"/>
          <w:b/>
          <w:sz w:val="19"/>
          <w:szCs w:val="19"/>
        </w:rPr>
        <w:t xml:space="preserve">                          </w:t>
      </w:r>
    </w:p>
    <w:p w:rsidR="00BB56FD" w:rsidRPr="00BB56FD" w:rsidRDefault="00BB56FD" w:rsidP="00BB56FD">
      <w:pPr>
        <w:tabs>
          <w:tab w:val="left" w:pos="3119"/>
        </w:tabs>
        <w:jc w:val="center"/>
        <w:rPr>
          <w:rFonts w:ascii="Bookman Old Style" w:hAnsi="Bookman Old Style"/>
          <w:b/>
          <w:sz w:val="19"/>
          <w:szCs w:val="19"/>
        </w:rPr>
      </w:pPr>
      <w:r w:rsidRPr="00BB56FD">
        <w:rPr>
          <w:rFonts w:ascii="Bookman Old Style" w:hAnsi="Bookman Old Style"/>
          <w:b/>
          <w:sz w:val="19"/>
          <w:szCs w:val="19"/>
        </w:rPr>
        <w:t>UNO 1300  ALCOOL ANO 1988</w:t>
      </w:r>
    </w:p>
    <w:p w:rsidR="00BB56FD" w:rsidRPr="00BB56FD"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DE PARA-BRISAS</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JUNTA HOMOCINÉTICA</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TRIZETA</w:t>
            </w:r>
          </w:p>
        </w:tc>
      </w:tr>
    </w:tbl>
    <w:p w:rsidR="00BB56FD" w:rsidRPr="00BB56FD" w:rsidRDefault="00BB56FD" w:rsidP="00BB56FD">
      <w:pPr>
        <w:rPr>
          <w:sz w:val="19"/>
          <w:szCs w:val="19"/>
        </w:rPr>
      </w:pPr>
      <w:r w:rsidRPr="00BB56FD">
        <w:rPr>
          <w:sz w:val="19"/>
          <w:szCs w:val="19"/>
        </w:rPr>
        <w:t xml:space="preserve">           </w:t>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S-10  2.4 MPFI  ANO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JG</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PALHETAS LIMPADOR DE PARA-BRISAS</w:t>
            </w:r>
          </w:p>
        </w:tc>
      </w:tr>
    </w:tbl>
    <w:p w:rsidR="00BB56FD" w:rsidRPr="00BB56FD" w:rsidRDefault="00BB56FD" w:rsidP="00BB56FD">
      <w:pPr>
        <w:rPr>
          <w:sz w:val="19"/>
          <w:szCs w:val="19"/>
        </w:rPr>
      </w:pPr>
    </w:p>
    <w:p w:rsidR="00BB56FD" w:rsidRPr="00BB56FD" w:rsidRDefault="00BB56FD" w:rsidP="00BB56FD">
      <w:pPr>
        <w:rPr>
          <w:sz w:val="19"/>
          <w:szCs w:val="19"/>
        </w:rPr>
      </w:pPr>
      <w:r w:rsidRPr="00BB56FD">
        <w:rPr>
          <w:sz w:val="19"/>
          <w:szCs w:val="19"/>
        </w:rPr>
        <w:tab/>
      </w:r>
      <w:r w:rsidRPr="00BB56FD">
        <w:rPr>
          <w:sz w:val="19"/>
          <w:szCs w:val="19"/>
        </w:rPr>
        <w:tab/>
      </w:r>
      <w:r w:rsidRPr="00BB56FD">
        <w:rPr>
          <w:sz w:val="19"/>
          <w:szCs w:val="19"/>
        </w:rPr>
        <w:tab/>
      </w:r>
      <w:r w:rsidRPr="00BB56FD">
        <w:rPr>
          <w:sz w:val="19"/>
          <w:szCs w:val="19"/>
        </w:rPr>
        <w:tab/>
      </w:r>
    </w:p>
    <w:p w:rsidR="00BB56FD" w:rsidRPr="00BB56FD" w:rsidRDefault="00BB56FD" w:rsidP="00BB56FD">
      <w:pPr>
        <w:jc w:val="center"/>
        <w:rPr>
          <w:rFonts w:ascii="Bookman Old Style" w:hAnsi="Bookman Old Style"/>
          <w:b/>
          <w:sz w:val="19"/>
          <w:szCs w:val="19"/>
        </w:rPr>
      </w:pPr>
      <w:r w:rsidRPr="00BB56FD">
        <w:rPr>
          <w:rFonts w:ascii="Bookman Old Style" w:hAnsi="Bookman Old Style"/>
          <w:b/>
          <w:sz w:val="19"/>
          <w:szCs w:val="19"/>
        </w:rPr>
        <w:t>Peças destinadas a diversos veículos</w:t>
      </w:r>
    </w:p>
    <w:p w:rsidR="00BB56FD" w:rsidRPr="00BB56FD"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VASSORÃO DE COCO COM CABO LONGO P/LAVAGEM DE VEICULOS</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200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SILICONE NEUTRO FORMADOR DE JUNTAS (APLICAÇÕES: CARTER,COLETOR DE ADMISSÃO,TAMPA DE VALVULAS,DIFERENCIAL E DISTRIBUIÇÃO DO MOTOR)</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03</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ESGUICHO DE FERRO REGULAVEL PARA LAVADOR DE VEICULOS </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40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MANGUEIRA DE AGUA PARA LAVADOR ½  </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MANGUEIRA PARA COMPRESSOR DE AR 3/8 (OFICINA)  </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DE AR TECALON  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DE AR TECALON 10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DE AR TECALON 12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DE AR TECALON 14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DE AR TECALON 16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20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MTS</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MANGUEIRA AUTOMOTIVA PARA INJEÇÃO ELETRONICA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ENGATE RAPIDO SISTEMA ROLETE COM ROSCA MACHO DE 12¨ COM 2 ADAPTADADORES PARA MANGUEIRA DE COMPRESSOR DE AR (OFICINA)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PINO PARA ENGATE RAPIDO DE MANGUEIRA DE COMPRESSOR DE AR DE (OFICINA)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ACOPLADOR HIDRAULICO</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REVOLER DE AR (OFICINA)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04</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REVOLVER DE PULVERIZAR (OFICINA)</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RETO PARA MANGUEIRA TECALON 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RETO PARA MANGUEIRA TECALON 10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RETO PARA MANGUEIRA TECALON 12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INIÃO RETO PARA MANGUEIRA TECALON 14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CONEXÃO ENGATE RAPIDO UNIÃO RETO </w:t>
            </w:r>
            <w:r w:rsidRPr="00BB56FD">
              <w:rPr>
                <w:rFonts w:ascii="Bookman Old Style" w:hAnsi="Bookman Old Style"/>
                <w:sz w:val="19"/>
                <w:szCs w:val="19"/>
              </w:rPr>
              <w:lastRenderedPageBreak/>
              <w:t>PARA MANGUEIRA TECALON 16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T PARA MANGUEIRA TECALON 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T PARA MANGUEIRA TECALON 10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T PARA MANGUEIRA TECALON 12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T PARA MANGUEIRA TECALON 14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50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CONEXÃO ENGATE RAPIDO UNIÃO T PARA MANGUEIRA TECALON 16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400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NYLOM 200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400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NYLON 280 MM</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MANGUEIRA AGUA 8ª9</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MANGUEIRA AGUA 13ª16</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MANGUEIRA AGUA 19ª25</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100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ABRAÇADEIRA MANGUEIRA AGUA 22ª32</w:t>
            </w:r>
          </w:p>
        </w:tc>
      </w:tr>
      <w:tr w:rsidR="00BB56FD" w:rsidRPr="00BB56FD" w:rsidTr="00BB56FD">
        <w:trPr>
          <w:trHeight w:val="225"/>
          <w:jc w:val="center"/>
        </w:trPr>
        <w:tc>
          <w:tcPr>
            <w:tcW w:w="817" w:type="dxa"/>
          </w:tcPr>
          <w:p w:rsidR="00BB56FD" w:rsidRPr="00BB56FD" w:rsidRDefault="00BB56FD" w:rsidP="00BB56FD">
            <w:pPr>
              <w:rPr>
                <w:rFonts w:ascii="Bookman Old Style" w:hAnsi="Bookman Old Style"/>
                <w:sz w:val="19"/>
                <w:szCs w:val="19"/>
              </w:rPr>
            </w:pPr>
          </w:p>
        </w:tc>
        <w:tc>
          <w:tcPr>
            <w:tcW w:w="992" w:type="dxa"/>
          </w:tcPr>
          <w:p w:rsidR="00BB56FD" w:rsidRPr="00BB56FD" w:rsidRDefault="00BB56FD" w:rsidP="00BB56FD">
            <w:pPr>
              <w:rPr>
                <w:rFonts w:ascii="Bookman Old Style" w:hAnsi="Bookman Old Style"/>
                <w:sz w:val="19"/>
                <w:szCs w:val="19"/>
              </w:rPr>
            </w:pPr>
          </w:p>
        </w:tc>
        <w:tc>
          <w:tcPr>
            <w:tcW w:w="851" w:type="dxa"/>
          </w:tcPr>
          <w:p w:rsidR="00BB56FD" w:rsidRPr="00BB56FD" w:rsidRDefault="00BB56FD" w:rsidP="00BB56FD">
            <w:pPr>
              <w:rPr>
                <w:rFonts w:ascii="Bookman Old Style" w:hAnsi="Bookman Old Style"/>
                <w:sz w:val="19"/>
                <w:szCs w:val="19"/>
              </w:rPr>
            </w:pPr>
          </w:p>
        </w:tc>
        <w:tc>
          <w:tcPr>
            <w:tcW w:w="4536" w:type="dxa"/>
          </w:tcPr>
          <w:p w:rsidR="00BB56FD" w:rsidRPr="00BB56FD" w:rsidRDefault="00BB56FD" w:rsidP="00BB56FD">
            <w:pPr>
              <w:rPr>
                <w:rFonts w:ascii="Bookman Old Style" w:hAnsi="Bookman Old Style"/>
                <w:sz w:val="19"/>
                <w:szCs w:val="19"/>
              </w:rPr>
            </w:pPr>
          </w:p>
        </w:tc>
      </w:tr>
    </w:tbl>
    <w:p w:rsidR="00BB56FD" w:rsidRPr="00BB56FD" w:rsidRDefault="00BB56FD" w:rsidP="00BB56FD">
      <w:pPr>
        <w:rPr>
          <w:sz w:val="19"/>
          <w:szCs w:val="19"/>
        </w:rPr>
      </w:pPr>
    </w:p>
    <w:p w:rsidR="00BB56FD" w:rsidRPr="00BB56FD"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tblGrid>
      <w:tr w:rsidR="00BB56FD" w:rsidRPr="00BB56FD" w:rsidTr="00BB56FD">
        <w:trPr>
          <w:jc w:val="center"/>
        </w:trPr>
        <w:tc>
          <w:tcPr>
            <w:tcW w:w="817"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 xml:space="preserve">Itens </w:t>
            </w:r>
          </w:p>
        </w:tc>
        <w:tc>
          <w:tcPr>
            <w:tcW w:w="992"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Quant</w:t>
            </w:r>
          </w:p>
        </w:tc>
        <w:tc>
          <w:tcPr>
            <w:tcW w:w="851" w:type="dxa"/>
          </w:tcPr>
          <w:p w:rsidR="00BB56FD" w:rsidRPr="00BB56FD" w:rsidRDefault="00BB56FD" w:rsidP="00BB56FD">
            <w:pPr>
              <w:rPr>
                <w:rFonts w:ascii="Bookman Old Style" w:hAnsi="Bookman Old Style"/>
                <w:b/>
                <w:sz w:val="19"/>
                <w:szCs w:val="19"/>
              </w:rPr>
            </w:pPr>
            <w:r w:rsidRPr="00BB56FD">
              <w:rPr>
                <w:rFonts w:ascii="Bookman Old Style" w:hAnsi="Bookman Old Style"/>
                <w:b/>
                <w:sz w:val="19"/>
                <w:szCs w:val="19"/>
              </w:rPr>
              <w:t>Unid</w:t>
            </w:r>
          </w:p>
          <w:p w:rsidR="00BB56FD" w:rsidRPr="00BB56FD" w:rsidRDefault="00BB56FD" w:rsidP="00BB56FD">
            <w:pPr>
              <w:rPr>
                <w:rFonts w:ascii="Bookman Old Style" w:hAnsi="Bookman Old Style"/>
                <w:b/>
                <w:sz w:val="19"/>
                <w:szCs w:val="19"/>
              </w:rPr>
            </w:pPr>
          </w:p>
        </w:tc>
        <w:tc>
          <w:tcPr>
            <w:tcW w:w="4536" w:type="dxa"/>
          </w:tcPr>
          <w:p w:rsidR="00BB56FD" w:rsidRPr="00BB56FD" w:rsidRDefault="00BB56FD" w:rsidP="00BB56FD">
            <w:pPr>
              <w:rPr>
                <w:sz w:val="19"/>
                <w:szCs w:val="19"/>
              </w:rPr>
            </w:pPr>
            <w:r w:rsidRPr="00BB56FD">
              <w:rPr>
                <w:rFonts w:ascii="Bookman Old Style" w:hAnsi="Bookman Old Style"/>
                <w:b/>
                <w:sz w:val="19"/>
                <w:szCs w:val="19"/>
              </w:rPr>
              <w:t>Descrição do Material/Produto</w:t>
            </w:r>
          </w:p>
        </w:tc>
      </w:tr>
      <w:tr w:rsidR="00BB56FD" w:rsidRPr="00BB56FD" w:rsidTr="00BB56FD">
        <w:trPr>
          <w:trHeight w:val="255"/>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3.000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DISCO DE TACÓGRAFO DIARIO 125</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3.000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DISCO DE TACÓGRAFO DIARIO 180</w:t>
            </w:r>
          </w:p>
        </w:tc>
      </w:tr>
      <w:tr w:rsidR="00BB56FD" w:rsidRPr="00BB56FD" w:rsidTr="00BB56FD">
        <w:trPr>
          <w:trHeight w:val="300"/>
          <w:jc w:val="center"/>
        </w:trPr>
        <w:tc>
          <w:tcPr>
            <w:tcW w:w="817" w:type="dxa"/>
          </w:tcPr>
          <w:p w:rsidR="00BB56FD" w:rsidRPr="00BB56FD" w:rsidRDefault="00BB56FD" w:rsidP="00BB56FD">
            <w:pPr>
              <w:rPr>
                <w:sz w:val="19"/>
                <w:szCs w:val="19"/>
              </w:rPr>
            </w:pPr>
          </w:p>
        </w:tc>
        <w:tc>
          <w:tcPr>
            <w:tcW w:w="992"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300</w:t>
            </w:r>
          </w:p>
        </w:tc>
        <w:tc>
          <w:tcPr>
            <w:tcW w:w="851"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 xml:space="preserve"> UN</w:t>
            </w:r>
          </w:p>
        </w:tc>
        <w:tc>
          <w:tcPr>
            <w:tcW w:w="4536" w:type="dxa"/>
          </w:tcPr>
          <w:p w:rsidR="00BB56FD" w:rsidRPr="00BB56FD" w:rsidRDefault="00BB56FD" w:rsidP="00BB56FD">
            <w:pPr>
              <w:rPr>
                <w:rFonts w:ascii="Bookman Old Style" w:hAnsi="Bookman Old Style"/>
                <w:sz w:val="19"/>
                <w:szCs w:val="19"/>
              </w:rPr>
            </w:pPr>
            <w:r w:rsidRPr="00BB56FD">
              <w:rPr>
                <w:rFonts w:ascii="Bookman Old Style" w:hAnsi="Bookman Old Style"/>
                <w:sz w:val="19"/>
                <w:szCs w:val="19"/>
              </w:rPr>
              <w:t>DISCO DE TACÓGRAFO SEMANAL 125</w:t>
            </w:r>
          </w:p>
        </w:tc>
      </w:tr>
    </w:tbl>
    <w:p w:rsidR="00646CC6" w:rsidRDefault="00646CC6" w:rsidP="00646CC6"/>
    <w:p w:rsidR="00646CC6" w:rsidRDefault="00646CC6" w:rsidP="00646CC6"/>
    <w:p w:rsidR="00646CC6" w:rsidRDefault="00646CC6" w:rsidP="00646CC6"/>
    <w:p w:rsidR="00315258" w:rsidRPr="00FF2003" w:rsidRDefault="00315258" w:rsidP="00315258">
      <w:pPr>
        <w:rPr>
          <w:rFonts w:ascii="Bookman Old Style" w:hAnsi="Bookman Old Style"/>
        </w:rPr>
      </w:pPr>
    </w:p>
    <w:p w:rsidR="00315258" w:rsidRPr="00FF2003" w:rsidRDefault="00315258" w:rsidP="00315258">
      <w:pPr>
        <w:rPr>
          <w:rFonts w:ascii="Bookman Old Style" w:hAnsi="Bookman Old Style"/>
        </w:rPr>
      </w:pPr>
    </w:p>
    <w:p w:rsidR="00315258" w:rsidRPr="00FF2003" w:rsidRDefault="00315258" w:rsidP="00315258">
      <w:pPr>
        <w:rPr>
          <w:rFonts w:ascii="Bookman Old Style" w:hAnsi="Bookman Old Style"/>
          <w:b/>
          <w:sz w:val="28"/>
          <w:szCs w:val="28"/>
          <w:u w:val="single"/>
        </w:rPr>
      </w:pPr>
    </w:p>
    <w:p w:rsidR="00CC62C7" w:rsidRDefault="00CC62C7" w:rsidP="00CC62C7">
      <w:pPr>
        <w:autoSpaceDE w:val="0"/>
        <w:autoSpaceDN w:val="0"/>
        <w:adjustRightInd w:val="0"/>
        <w:ind w:right="-81"/>
        <w:rPr>
          <w:rFonts w:ascii="Bookman Old Style" w:hAnsi="Bookman Old Style"/>
          <w:sz w:val="22"/>
          <w:szCs w:val="22"/>
        </w:rPr>
      </w:pPr>
      <w:r>
        <w:rPr>
          <w:rFonts w:ascii="Bookman Old Style" w:hAnsi="Bookman Old Style"/>
          <w:sz w:val="22"/>
          <w:szCs w:val="22"/>
        </w:rPr>
        <w:t xml:space="preserve">Validade da Proposta : </w:t>
      </w:r>
      <w:r>
        <w:rPr>
          <w:rFonts w:ascii="Bookman Old Style" w:hAnsi="Bookman Old Style"/>
          <w:sz w:val="22"/>
          <w:szCs w:val="22"/>
        </w:rPr>
        <w:softHyphen/>
      </w:r>
      <w:r>
        <w:rPr>
          <w:rFonts w:ascii="Bookman Old Style" w:hAnsi="Bookman Old Style"/>
          <w:sz w:val="22"/>
          <w:szCs w:val="22"/>
        </w:rPr>
        <w:softHyphen/>
        <w:t xml:space="preserve">____ dias </w:t>
      </w:r>
    </w:p>
    <w:p w:rsidR="00CC62C7" w:rsidRDefault="00CC62C7" w:rsidP="00CC62C7">
      <w:pPr>
        <w:autoSpaceDE w:val="0"/>
        <w:autoSpaceDN w:val="0"/>
        <w:adjustRightInd w:val="0"/>
        <w:ind w:right="-81"/>
        <w:rPr>
          <w:rFonts w:ascii="Bookman Old Style" w:hAnsi="Bookman Old Style"/>
          <w:sz w:val="22"/>
          <w:szCs w:val="22"/>
        </w:rPr>
      </w:pPr>
    </w:p>
    <w:p w:rsidR="00CC62C7" w:rsidRDefault="00CC62C7" w:rsidP="00CC62C7">
      <w:pPr>
        <w:autoSpaceDE w:val="0"/>
        <w:autoSpaceDN w:val="0"/>
        <w:adjustRightInd w:val="0"/>
        <w:ind w:right="-81"/>
        <w:rPr>
          <w:rFonts w:ascii="Bookman Old Style" w:hAnsi="Bookman Old Style"/>
          <w:sz w:val="22"/>
          <w:szCs w:val="22"/>
        </w:rPr>
      </w:pPr>
      <w:r>
        <w:rPr>
          <w:rFonts w:ascii="Bookman Old Style" w:hAnsi="Bookman Old Style"/>
          <w:sz w:val="22"/>
          <w:szCs w:val="22"/>
        </w:rPr>
        <w:t>Prazo de garantia do produto: ____________________</w:t>
      </w:r>
    </w:p>
    <w:p w:rsidR="00CC62C7" w:rsidRDefault="00CC62C7" w:rsidP="00CC62C7">
      <w:pPr>
        <w:autoSpaceDE w:val="0"/>
        <w:autoSpaceDN w:val="0"/>
        <w:adjustRightInd w:val="0"/>
        <w:ind w:right="-81"/>
        <w:jc w:val="center"/>
        <w:rPr>
          <w:rFonts w:ascii="Bookman Old Style" w:hAnsi="Bookman Old Style" w:cs="BANGFP+Arial"/>
          <w:b/>
          <w:sz w:val="22"/>
          <w:szCs w:val="22"/>
        </w:rPr>
      </w:pPr>
    </w:p>
    <w:p w:rsidR="00315258" w:rsidRPr="00FF2003" w:rsidRDefault="00315258" w:rsidP="00315258">
      <w:pPr>
        <w:rPr>
          <w:rFonts w:ascii="Bookman Old Style" w:hAnsi="Bookman Old Style"/>
          <w:b/>
          <w:sz w:val="28"/>
          <w:szCs w:val="28"/>
        </w:rPr>
      </w:pPr>
      <w:r w:rsidRPr="00FF2003">
        <w:rPr>
          <w:rFonts w:ascii="Bookman Old Style" w:hAnsi="Bookman Old Style"/>
          <w:b/>
          <w:sz w:val="28"/>
          <w:szCs w:val="28"/>
        </w:rPr>
        <w:t xml:space="preserve">       </w:t>
      </w:r>
    </w:p>
    <w:p w:rsidR="00315258" w:rsidRPr="00FF2003" w:rsidRDefault="00315258" w:rsidP="00315258">
      <w:pPr>
        <w:rPr>
          <w:rFonts w:ascii="Bookman Old Style" w:hAnsi="Bookman Old Style"/>
          <w:b/>
          <w:sz w:val="28"/>
          <w:szCs w:val="28"/>
        </w:rPr>
      </w:pPr>
    </w:p>
    <w:p w:rsidR="00315258" w:rsidRPr="00FF2003" w:rsidRDefault="00315258" w:rsidP="00F844F0">
      <w:pPr>
        <w:autoSpaceDE w:val="0"/>
        <w:autoSpaceDN w:val="0"/>
        <w:adjustRightInd w:val="0"/>
        <w:rPr>
          <w:rFonts w:ascii="Bookman Old Style" w:hAnsi="Bookman Old Style" w:cs="BookmanOldStyle,Bold"/>
          <w:b/>
          <w:bCs/>
          <w:sz w:val="24"/>
          <w:szCs w:val="24"/>
        </w:rPr>
      </w:pPr>
    </w:p>
    <w:p w:rsidR="00315258" w:rsidRPr="00FF2003" w:rsidRDefault="00315258" w:rsidP="00F844F0">
      <w:pPr>
        <w:autoSpaceDE w:val="0"/>
        <w:autoSpaceDN w:val="0"/>
        <w:adjustRightInd w:val="0"/>
        <w:rPr>
          <w:rFonts w:ascii="Bookman Old Style" w:hAnsi="Bookman Old Style" w:cs="BookmanOldStyle,Bold"/>
          <w:b/>
          <w:bCs/>
          <w:sz w:val="24"/>
          <w:szCs w:val="24"/>
        </w:rPr>
      </w:pPr>
    </w:p>
    <w:p w:rsidR="004C5F01" w:rsidRPr="00FF2003" w:rsidRDefault="004C5F01" w:rsidP="005C7DF2">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4C5F01" w:rsidRPr="00FF2003" w:rsidRDefault="004C5F01" w:rsidP="005C7DF2">
      <w:pPr>
        <w:jc w:val="center"/>
        <w:rPr>
          <w:rFonts w:ascii="Bookman Old Style" w:hAnsi="Bookman Old Style" w:cs="Arial"/>
          <w:b/>
          <w:bCs/>
          <w:sz w:val="24"/>
          <w:szCs w:val="24"/>
        </w:rPr>
      </w:pPr>
      <w:r w:rsidRPr="00FF2003">
        <w:rPr>
          <w:rFonts w:ascii="Bookman Old Style" w:hAnsi="Bookman Old Style" w:cs="Arial"/>
          <w:b/>
          <w:bCs/>
          <w:sz w:val="24"/>
          <w:szCs w:val="24"/>
        </w:rPr>
        <w:t>Prefeito Municipal</w:t>
      </w:r>
    </w:p>
    <w:p w:rsidR="00983A01" w:rsidRDefault="00983A01"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Default="007E7753" w:rsidP="005C7DF2">
      <w:pPr>
        <w:pStyle w:val="Corpodetexto1"/>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7E7753" w:rsidRPr="00FF2003" w:rsidRDefault="007E7753" w:rsidP="007E7753">
      <w:pPr>
        <w:ind w:left="851" w:hanging="821"/>
        <w:jc w:val="both"/>
        <w:rPr>
          <w:rStyle w:val="Forte"/>
          <w:rFonts w:ascii="Bookman Old Style" w:hAnsi="Bookman Old Style" w:cs="Tahoma"/>
          <w:sz w:val="24"/>
          <w:szCs w:val="24"/>
        </w:rPr>
      </w:pPr>
    </w:p>
    <w:p w:rsidR="00366EE3" w:rsidRPr="00FF2003" w:rsidRDefault="00366EE3" w:rsidP="00366EE3">
      <w:pPr>
        <w:ind w:left="851" w:hanging="821"/>
        <w:jc w:val="both"/>
        <w:rPr>
          <w:rStyle w:val="Forte"/>
          <w:rFonts w:ascii="Bookman Old Style" w:hAnsi="Bookman Old Style" w:cs="Tahoma"/>
          <w:sz w:val="24"/>
          <w:szCs w:val="24"/>
        </w:rPr>
      </w:pPr>
    </w:p>
    <w:p w:rsidR="00984364" w:rsidRPr="00FF2003" w:rsidRDefault="00984364" w:rsidP="00984364">
      <w:pPr>
        <w:autoSpaceDE w:val="0"/>
        <w:autoSpaceDN w:val="0"/>
        <w:adjustRightInd w:val="0"/>
        <w:jc w:val="center"/>
        <w:rPr>
          <w:rFonts w:ascii="Bookman Old Style" w:hAnsi="Bookman Old Style" w:cs="BookmanOldStyle,Bold"/>
          <w:b/>
          <w:bCs/>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FF2003">
        <w:rPr>
          <w:rFonts w:ascii="Bookman Old Style" w:hAnsi="Bookman Old Style" w:cs="Arial"/>
          <w:b/>
          <w:bCs/>
          <w:sz w:val="24"/>
          <w:szCs w:val="24"/>
          <w:u w:val="single"/>
        </w:rPr>
        <w:t>ANEXO II</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FF2003">
        <w:rPr>
          <w:rFonts w:ascii="Bookman Old Style" w:hAnsi="Bookman Old Style" w:cs="Arial"/>
          <w:b/>
          <w:bCs/>
          <w:sz w:val="24"/>
          <w:szCs w:val="24"/>
          <w:u w:val="single"/>
        </w:rPr>
        <w:t>PROCURAÇÃO</w:t>
      </w:r>
    </w:p>
    <w:p w:rsidR="00983A01"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Eu,..................................................., residente na rua ........................................................, na cidade de ..........................., portador do RG ............................. e CPF............................................, na qualidade de sócio proprietário da empresa ............................................................, situada a rua(Avenida)..................................., nº, na cidade de ..............................................................., Estado de ...................................., CNPJ......................................., venho por meio desta, </w:t>
      </w:r>
      <w:r w:rsidRPr="00FF2003">
        <w:rPr>
          <w:rFonts w:ascii="Bookman Old Style" w:hAnsi="Bookman Old Style" w:cs="Arial"/>
          <w:b/>
          <w:sz w:val="24"/>
          <w:szCs w:val="24"/>
        </w:rPr>
        <w:t>nomear</w:t>
      </w:r>
      <w:r w:rsidRPr="00FF2003">
        <w:rPr>
          <w:rFonts w:ascii="Bookman Old Style" w:hAnsi="Bookman Old Style" w:cs="Arial"/>
          <w:sz w:val="24"/>
          <w:szCs w:val="24"/>
        </w:rPr>
        <w:t xml:space="preserve"> o Senhor(a)......................................................, portador do RG................................ e  residente a rua............................................................., nº.............., na cidade de ......, Estado de ......., como  </w:t>
      </w:r>
      <w:r w:rsidRPr="00FF2003">
        <w:rPr>
          <w:rFonts w:ascii="Bookman Old Style" w:hAnsi="Bookman Old Style" w:cs="Arial"/>
          <w:b/>
          <w:sz w:val="24"/>
          <w:szCs w:val="24"/>
        </w:rPr>
        <w:t>procurador(a)</w:t>
      </w:r>
      <w:r w:rsidRPr="00FF2003">
        <w:rPr>
          <w:rFonts w:ascii="Bookman Old Style" w:hAnsi="Bookman Old Style" w:cs="Arial"/>
          <w:sz w:val="24"/>
          <w:szCs w:val="24"/>
        </w:rPr>
        <w:t xml:space="preserve">, para o fim especial de representar a empresa, junto a Prefeitura Municipal de Iaras, SP, no Edital de Licitação Pública – Pregão Presencial nº </w:t>
      </w:r>
      <w:r w:rsidR="00F810B0" w:rsidRPr="00FF2003">
        <w:rPr>
          <w:rFonts w:ascii="Bookman Old Style" w:hAnsi="Bookman Old Style" w:cs="Arial"/>
          <w:sz w:val="24"/>
          <w:szCs w:val="24"/>
        </w:rPr>
        <w:t>...../2.01</w:t>
      </w:r>
      <w:r w:rsidR="00315258" w:rsidRPr="00FF2003">
        <w:rPr>
          <w:rFonts w:ascii="Bookman Old Style" w:hAnsi="Bookman Old Style" w:cs="Arial"/>
          <w:sz w:val="24"/>
          <w:szCs w:val="24"/>
        </w:rPr>
        <w:t>9</w:t>
      </w:r>
      <w:r w:rsidRPr="00FF2003">
        <w:rPr>
          <w:rFonts w:ascii="Bookman Old Style" w:hAnsi="Bookman Old Style" w:cs="Arial"/>
          <w:sz w:val="24"/>
          <w:szCs w:val="24"/>
        </w:rPr>
        <w:t xml:space="preserve">, para efetuação de lances de preços, interpor ou desistir de recursos e praticar todos os demais atos pertinentes ao certame em nome da minha empresa acima citada, inclusive para assinatura do </w:t>
      </w:r>
      <w:r w:rsidRPr="00FF2003">
        <w:rPr>
          <w:rFonts w:ascii="Bookman Old Style" w:hAnsi="Bookman Old Style" w:cs="Arial"/>
          <w:b/>
          <w:sz w:val="24"/>
          <w:szCs w:val="24"/>
        </w:rPr>
        <w:t>CONTRATO</w:t>
      </w:r>
      <w:r w:rsidRPr="00FF2003">
        <w:rPr>
          <w:rFonts w:ascii="Bookman Old Style" w:hAnsi="Bookman Old Style" w:cs="Arial"/>
          <w:sz w:val="24"/>
          <w:szCs w:val="24"/>
        </w:rPr>
        <w:t>.</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Por ser expressão de verdade, firmamos a presente declaração.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 xml:space="preserve">                       ...............................(cidade), data(dia, mês e ano)....................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r w:rsidRPr="00FF2003">
        <w:rPr>
          <w:rFonts w:ascii="Bookman Old Style" w:hAnsi="Bookman Old Style" w:cs="Arial"/>
          <w:sz w:val="24"/>
          <w:szCs w:val="24"/>
        </w:rPr>
        <w:t>..............................................................................</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p>
    <w:p w:rsidR="00984364" w:rsidRPr="00FF2003" w:rsidRDefault="00984364" w:rsidP="00F844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sz w:val="24"/>
          <w:szCs w:val="24"/>
        </w:rPr>
      </w:pPr>
      <w:r w:rsidRPr="00FF2003">
        <w:rPr>
          <w:rFonts w:ascii="Bookman Old Style" w:hAnsi="Bookman Old Style"/>
          <w:sz w:val="24"/>
          <w:szCs w:val="24"/>
        </w:rPr>
        <w:t xml:space="preserve">                      </w:t>
      </w:r>
      <w:r w:rsidRPr="00FF2003">
        <w:rPr>
          <w:rFonts w:ascii="Bookman Old Style" w:hAnsi="Bookman Old Style"/>
          <w:b/>
          <w:sz w:val="24"/>
          <w:szCs w:val="24"/>
        </w:rPr>
        <w:t>Obs: Deverá ser reconhecida a firma em tabelião de notas.</w:t>
      </w: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7E7753" w:rsidRPr="00FF2003" w:rsidRDefault="007E7753" w:rsidP="007E7753">
      <w:pPr>
        <w:ind w:left="851" w:hanging="821"/>
        <w:jc w:val="both"/>
        <w:rPr>
          <w:rStyle w:val="Forte"/>
          <w:rFonts w:ascii="Bookman Old Style" w:hAnsi="Bookman Old Style" w:cs="Tahoma"/>
          <w:sz w:val="24"/>
          <w:szCs w:val="24"/>
        </w:rPr>
      </w:pPr>
    </w:p>
    <w:p w:rsidR="00966F2A" w:rsidRPr="00FF2003"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66F2A" w:rsidRPr="00FF2003" w:rsidRDefault="00966F2A"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b/>
          <w:bCs/>
          <w:sz w:val="24"/>
          <w:szCs w:val="24"/>
        </w:rPr>
      </w:pPr>
      <w:r w:rsidRPr="00FF2003">
        <w:rPr>
          <w:rFonts w:ascii="Bookman Old Style" w:hAnsi="Bookman Old Style"/>
          <w:b/>
          <w:bCs/>
          <w:sz w:val="24"/>
          <w:szCs w:val="24"/>
        </w:rPr>
        <w:t>ANEXO III</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sz w:val="24"/>
          <w:szCs w:val="24"/>
        </w:rPr>
      </w:pPr>
    </w:p>
    <w:p w:rsidR="00984364" w:rsidRPr="00FF2003" w:rsidRDefault="00984364" w:rsidP="004C5F01">
      <w:pPr>
        <w:pStyle w:val="Ttulo2"/>
        <w:spacing w:before="120" w:after="120"/>
        <w:ind w:left="0"/>
        <w:rPr>
          <w:rFonts w:ascii="Bookman Old Style" w:hAnsi="Bookman Old Style" w:cs="Arial"/>
          <w:bCs/>
          <w:szCs w:val="24"/>
        </w:rPr>
      </w:pPr>
      <w:r w:rsidRPr="00FF2003">
        <w:rPr>
          <w:rFonts w:ascii="Bookman Old Style" w:hAnsi="Bookman Old Style" w:cs="Arial"/>
          <w:bCs/>
          <w:szCs w:val="24"/>
        </w:rPr>
        <w:t>CARTA/DECLARAÇÃO DE CREDENCIAMENTO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F810B0" w:rsidRPr="00FF2003" w:rsidRDefault="00984364"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FF2003">
        <w:rPr>
          <w:rFonts w:ascii="Bookman Old Style" w:hAnsi="Bookman Old Style" w:cs="Arial"/>
          <w:sz w:val="24"/>
          <w:szCs w:val="24"/>
        </w:rPr>
        <w:tab/>
      </w:r>
      <w:r w:rsidRPr="00FF2003">
        <w:rPr>
          <w:rFonts w:ascii="Bookman Old Style" w:hAnsi="Bookman Old Style" w:cs="Arial"/>
          <w:sz w:val="24"/>
          <w:szCs w:val="24"/>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6E05C2" w:rsidRPr="00FF2003">
        <w:rPr>
          <w:rFonts w:ascii="Bookman Old Style" w:hAnsi="Bookman Old Style" w:cs="Arial"/>
          <w:sz w:val="24"/>
          <w:szCs w:val="24"/>
        </w:rPr>
        <w:t>....../</w:t>
      </w:r>
      <w:r w:rsidR="00315258" w:rsidRPr="00FF2003">
        <w:rPr>
          <w:rFonts w:ascii="Bookman Old Style" w:hAnsi="Bookman Old Style" w:cs="Arial"/>
          <w:sz w:val="24"/>
          <w:szCs w:val="24"/>
        </w:rPr>
        <w:t>2019</w:t>
      </w:r>
      <w:r w:rsidRPr="00FF2003">
        <w:rPr>
          <w:rFonts w:ascii="Bookman Old Style" w:hAnsi="Bookman Old Style" w:cs="Arial"/>
          <w:sz w:val="24"/>
          <w:szCs w:val="24"/>
        </w:rPr>
        <w:t>, entregando os Envelopes nº 01 (Proposta de Preço); 02 (Habilitação) e se o caso o 03 – (Declaração de Participação como ME ou EPP).</w:t>
      </w:r>
    </w:p>
    <w:p w:rsidR="00984364" w:rsidRPr="00FF2003" w:rsidRDefault="00F810B0" w:rsidP="00F810B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sz w:val="24"/>
          <w:szCs w:val="24"/>
        </w:rPr>
      </w:pPr>
      <w:r w:rsidRPr="00FF2003">
        <w:rPr>
          <w:rFonts w:ascii="Bookman Old Style" w:hAnsi="Bookman Old Style" w:cs="Arial"/>
          <w:sz w:val="24"/>
          <w:szCs w:val="24"/>
        </w:rPr>
        <w:t xml:space="preserve">              </w:t>
      </w:r>
      <w:r w:rsidR="00984364" w:rsidRPr="00FF2003">
        <w:rPr>
          <w:rFonts w:ascii="Bookman Old Style" w:hAnsi="Bookman Old Style" w:cs="Arial"/>
          <w:sz w:val="24"/>
          <w:szCs w:val="24"/>
        </w:rPr>
        <w:t>Por ser a expressão da verdade, firmamos a presente declaração.</w:t>
      </w: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F810B0" w:rsidRPr="00FF2003" w:rsidRDefault="00F810B0"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r>
      <w:r w:rsidRPr="00FF2003">
        <w:rPr>
          <w:rFonts w:ascii="Bookman Old Style" w:hAnsi="Bookman Old Style" w:cs="Arial"/>
          <w:sz w:val="24"/>
          <w:szCs w:val="24"/>
        </w:rPr>
        <w:tab/>
        <w:t>Cidade ________, __ de _______ de ______</w:t>
      </w:r>
      <w:r w:rsidRPr="00FF2003">
        <w:rPr>
          <w:rFonts w:ascii="Bookman Old Style" w:hAnsi="Bookman Old Style" w:cs="Arial"/>
          <w:sz w:val="24"/>
          <w:szCs w:val="24"/>
        </w:rPr>
        <w:tab/>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FF2003" w:rsidRDefault="00984364"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FF2003"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F810B0" w:rsidRPr="00FF2003" w:rsidRDefault="00F810B0"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984364" w:rsidRPr="00FF2003" w:rsidRDefault="00984364" w:rsidP="00984364">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FF2003">
        <w:rPr>
          <w:rFonts w:ascii="Bookman Old Style" w:hAnsi="Bookman Old Style" w:cs="Arial"/>
          <w:spacing w:val="0"/>
          <w:szCs w:val="24"/>
        </w:rPr>
        <w:t>........................................................</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Nome e carimbo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Cargo</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FF2003">
        <w:rPr>
          <w:rFonts w:ascii="Bookman Old Style" w:hAnsi="Bookman Old Style" w:cs="Arial"/>
          <w:sz w:val="24"/>
          <w:szCs w:val="24"/>
        </w:rPr>
        <w:tab/>
        <w:t xml:space="preserve">                         RG</w:t>
      </w:r>
    </w:p>
    <w:p w:rsidR="007E7753" w:rsidRDefault="007E7753" w:rsidP="00F46E99">
      <w:pPr>
        <w:pStyle w:val="Corpodetexto1"/>
        <w:tabs>
          <w:tab w:val="left" w:pos="1418"/>
          <w:tab w:val="left" w:pos="2836"/>
          <w:tab w:val="left" w:pos="4254"/>
          <w:tab w:val="left" w:pos="5672"/>
          <w:tab w:val="left" w:pos="7090"/>
          <w:tab w:val="left" w:pos="8508"/>
        </w:tabs>
        <w:rPr>
          <w:rFonts w:ascii="Bookman Old Style" w:hAnsi="Bookman Old Style" w:cs="Arial"/>
          <w:color w:val="auto"/>
          <w:szCs w:val="24"/>
          <w:lang w:val="pt-BR" w:eastAsia="ar-SA"/>
        </w:rPr>
      </w:pPr>
    </w:p>
    <w:p w:rsidR="001C7443" w:rsidRDefault="001C7443" w:rsidP="00F46E99">
      <w:pPr>
        <w:pStyle w:val="Corpodetexto1"/>
        <w:tabs>
          <w:tab w:val="left" w:pos="1418"/>
          <w:tab w:val="left" w:pos="2836"/>
          <w:tab w:val="left" w:pos="4254"/>
          <w:tab w:val="left" w:pos="5672"/>
          <w:tab w:val="left" w:pos="7090"/>
          <w:tab w:val="left" w:pos="8508"/>
        </w:tabs>
        <w:rPr>
          <w:rFonts w:ascii="Bookman Old Style" w:hAnsi="Bookman Old Style" w:cs="Arial"/>
          <w:color w:val="auto"/>
          <w:szCs w:val="24"/>
          <w:lang w:val="pt-BR" w:eastAsia="ar-SA"/>
        </w:rPr>
      </w:pP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366EE3" w:rsidRPr="00FF2003" w:rsidRDefault="00366EE3" w:rsidP="00366EE3">
      <w:pPr>
        <w:ind w:left="851" w:hanging="821"/>
        <w:jc w:val="both"/>
        <w:rPr>
          <w:rStyle w:val="Forte"/>
          <w:rFonts w:ascii="Bookman Old Style" w:hAnsi="Bookman Old Style" w:cs="Tahoma"/>
          <w:sz w:val="24"/>
          <w:szCs w:val="24"/>
        </w:rPr>
      </w:pPr>
    </w:p>
    <w:p w:rsidR="00CF1E8A" w:rsidRPr="00FF2003" w:rsidRDefault="00CF1E8A" w:rsidP="00984364">
      <w:pPr>
        <w:autoSpaceDE w:val="0"/>
        <w:autoSpaceDN w:val="0"/>
        <w:adjustRightInd w:val="0"/>
        <w:jc w:val="center"/>
        <w:rPr>
          <w:rFonts w:ascii="Bookman Old Style" w:hAnsi="Bookman Old Style" w:cs="BookmanOldStyle,Bold"/>
          <w:b/>
          <w:bCs/>
          <w:sz w:val="24"/>
          <w:szCs w:val="24"/>
        </w:rPr>
      </w:pPr>
      <w:r w:rsidRPr="00FF2003">
        <w:rPr>
          <w:rFonts w:ascii="Bookman Old Style" w:hAnsi="Bookman Old Style" w:cs="BookmanOldStyle,Bold"/>
          <w:b/>
          <w:bCs/>
          <w:sz w:val="24"/>
          <w:szCs w:val="24"/>
        </w:rPr>
        <w:t>ANEXO IV</w:t>
      </w:r>
    </w:p>
    <w:p w:rsidR="00CF1E8A" w:rsidRPr="00FF2003" w:rsidRDefault="00CF1E8A" w:rsidP="00984364">
      <w:pPr>
        <w:autoSpaceDE w:val="0"/>
        <w:autoSpaceDN w:val="0"/>
        <w:adjustRightInd w:val="0"/>
        <w:jc w:val="center"/>
        <w:rPr>
          <w:rFonts w:ascii="Bookman Old Style" w:hAnsi="Bookman Old Style" w:cs="BookmanOldStyle,Bold"/>
          <w:b/>
          <w:bCs/>
          <w:sz w:val="24"/>
          <w:szCs w:val="24"/>
        </w:rPr>
      </w:pPr>
    </w:p>
    <w:p w:rsidR="00C95543" w:rsidRPr="00FF2003" w:rsidRDefault="00C95543" w:rsidP="00C95543">
      <w:pPr>
        <w:jc w:val="center"/>
        <w:rPr>
          <w:rFonts w:ascii="Bookman Old Style" w:hAnsi="Bookman Old Style" w:cs="Arial"/>
          <w:b/>
          <w:sz w:val="24"/>
          <w:szCs w:val="24"/>
        </w:rPr>
      </w:pPr>
      <w:r w:rsidRPr="00FF2003">
        <w:rPr>
          <w:rFonts w:ascii="Bookman Old Style" w:hAnsi="Bookman Old Style" w:cs="Arial"/>
          <w:b/>
          <w:sz w:val="24"/>
          <w:szCs w:val="24"/>
        </w:rPr>
        <w:t xml:space="preserve">– MODELO DE DECLARAÇÃO (ITEM </w:t>
      </w:r>
      <w:r w:rsidR="000022E7" w:rsidRPr="00FF2003">
        <w:rPr>
          <w:rFonts w:ascii="Bookman Old Style" w:hAnsi="Bookman Old Style" w:cs="Arial"/>
          <w:b/>
          <w:sz w:val="24"/>
          <w:szCs w:val="24"/>
        </w:rPr>
        <w:t>8.1.5</w:t>
      </w:r>
      <w:r w:rsidRPr="00FF2003">
        <w:rPr>
          <w:rFonts w:ascii="Bookman Old Style" w:hAnsi="Bookman Old Style" w:cs="Arial"/>
          <w:b/>
          <w:sz w:val="24"/>
          <w:szCs w:val="24"/>
        </w:rPr>
        <w:t>)</w:t>
      </w:r>
    </w:p>
    <w:p w:rsidR="00C95543" w:rsidRPr="00FF2003" w:rsidRDefault="00C95543" w:rsidP="00C95543">
      <w:pPr>
        <w:autoSpaceDE w:val="0"/>
        <w:autoSpaceDN w:val="0"/>
        <w:adjustRightInd w:val="0"/>
        <w:rPr>
          <w:rFonts w:ascii="Bookman Old Style" w:hAnsi="Bookman Old Style" w:cs="Arial"/>
          <w:b/>
          <w:bCs/>
          <w:i/>
          <w:iCs/>
          <w:sz w:val="24"/>
          <w:szCs w:val="24"/>
        </w:rPr>
      </w:pPr>
    </w:p>
    <w:tbl>
      <w:tblPr>
        <w:tblW w:w="0" w:type="auto"/>
        <w:jc w:val="center"/>
        <w:tblInd w:w="108" w:type="dxa"/>
        <w:tblLook w:val="01E0"/>
      </w:tblPr>
      <w:tblGrid>
        <w:gridCol w:w="2996"/>
        <w:gridCol w:w="3103"/>
        <w:gridCol w:w="3080"/>
      </w:tblGrid>
      <w:tr w:rsidR="00C95543" w:rsidRPr="00FF2003" w:rsidTr="009D7FB8">
        <w:trPr>
          <w:jc w:val="center"/>
        </w:trPr>
        <w:tc>
          <w:tcPr>
            <w:tcW w:w="9179" w:type="dxa"/>
            <w:gridSpan w:val="3"/>
          </w:tcPr>
          <w:p w:rsidR="00C95543" w:rsidRPr="00FF2003" w:rsidRDefault="00C95543" w:rsidP="009D7FB8">
            <w:pPr>
              <w:autoSpaceDE w:val="0"/>
              <w:autoSpaceDN w:val="0"/>
              <w:adjustRightInd w:val="0"/>
              <w:jc w:val="center"/>
              <w:rPr>
                <w:rFonts w:ascii="Bookman Old Style" w:hAnsi="Bookman Old Style" w:cs="Arial"/>
                <w:b/>
                <w:bCs/>
                <w:i/>
                <w:iCs/>
                <w:sz w:val="24"/>
                <w:szCs w:val="24"/>
              </w:rPr>
            </w:pPr>
            <w:r w:rsidRPr="00FF2003">
              <w:rPr>
                <w:rFonts w:ascii="Bookman Old Style" w:hAnsi="Bookman Old Style" w:cs="Arial"/>
                <w:b/>
                <w:bCs/>
                <w:i/>
                <w:iCs/>
                <w:sz w:val="24"/>
                <w:szCs w:val="24"/>
              </w:rPr>
              <w:t>DADOS DO LICITANTE:</w:t>
            </w:r>
          </w:p>
        </w:tc>
      </w:tr>
      <w:tr w:rsidR="00C95543" w:rsidRPr="00FF2003" w:rsidTr="009D7FB8">
        <w:trPr>
          <w:jc w:val="center"/>
        </w:trPr>
        <w:tc>
          <w:tcPr>
            <w:tcW w:w="9179" w:type="dxa"/>
            <w:gridSpan w:val="3"/>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Denominação:</w:t>
            </w:r>
          </w:p>
        </w:tc>
      </w:tr>
      <w:tr w:rsidR="00C95543" w:rsidRPr="00FF2003" w:rsidTr="009D7FB8">
        <w:trPr>
          <w:jc w:val="center"/>
        </w:trPr>
        <w:tc>
          <w:tcPr>
            <w:tcW w:w="9179" w:type="dxa"/>
            <w:gridSpan w:val="3"/>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Endereço:</w:t>
            </w:r>
          </w:p>
        </w:tc>
      </w:tr>
      <w:tr w:rsidR="00C95543" w:rsidRPr="00FF2003" w:rsidTr="009D7FB8">
        <w:trPr>
          <w:jc w:val="center"/>
        </w:trPr>
        <w:tc>
          <w:tcPr>
            <w:tcW w:w="2996"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CEP:</w:t>
            </w:r>
          </w:p>
        </w:tc>
        <w:tc>
          <w:tcPr>
            <w:tcW w:w="3103"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Fone:</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Fax:</w:t>
            </w:r>
          </w:p>
        </w:tc>
      </w:tr>
      <w:tr w:rsidR="00C95543" w:rsidRPr="00FF2003" w:rsidTr="009D7FB8">
        <w:trPr>
          <w:jc w:val="center"/>
        </w:trPr>
        <w:tc>
          <w:tcPr>
            <w:tcW w:w="6099" w:type="dxa"/>
            <w:gridSpan w:val="2"/>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E-mail:</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CNPJ:</w:t>
            </w:r>
          </w:p>
        </w:tc>
      </w:tr>
      <w:tr w:rsidR="00C95543" w:rsidRPr="00FF2003" w:rsidTr="009D7FB8">
        <w:trPr>
          <w:jc w:val="center"/>
        </w:trPr>
        <w:tc>
          <w:tcPr>
            <w:tcW w:w="6099" w:type="dxa"/>
            <w:gridSpan w:val="2"/>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Representante Legal:</w:t>
            </w:r>
          </w:p>
        </w:tc>
        <w:tc>
          <w:tcPr>
            <w:tcW w:w="3080" w:type="dxa"/>
          </w:tcPr>
          <w:p w:rsidR="00C95543" w:rsidRPr="00FF2003" w:rsidRDefault="00C95543" w:rsidP="009D7FB8">
            <w:pPr>
              <w:autoSpaceDE w:val="0"/>
              <w:autoSpaceDN w:val="0"/>
              <w:adjustRightInd w:val="0"/>
              <w:ind w:left="-54"/>
              <w:rPr>
                <w:rFonts w:ascii="Bookman Old Style" w:hAnsi="Bookman Old Style" w:cs="Arial"/>
                <w:b/>
                <w:bCs/>
                <w:iCs/>
                <w:sz w:val="24"/>
                <w:szCs w:val="24"/>
              </w:rPr>
            </w:pPr>
            <w:r w:rsidRPr="00FF2003">
              <w:rPr>
                <w:rFonts w:ascii="Bookman Old Style" w:hAnsi="Bookman Old Style" w:cs="Arial"/>
                <w:b/>
                <w:bCs/>
                <w:iCs/>
                <w:sz w:val="24"/>
                <w:szCs w:val="24"/>
              </w:rPr>
              <w:t>CPF(MF):</w:t>
            </w:r>
          </w:p>
        </w:tc>
      </w:tr>
    </w:tbl>
    <w:p w:rsidR="00C95543" w:rsidRPr="00FF2003" w:rsidRDefault="00C95543" w:rsidP="00C95543">
      <w:pPr>
        <w:autoSpaceDE w:val="0"/>
        <w:autoSpaceDN w:val="0"/>
        <w:adjustRightInd w:val="0"/>
        <w:ind w:left="-54"/>
        <w:rPr>
          <w:rFonts w:ascii="Bookman Old Style" w:hAnsi="Bookman Old Style" w:cs="Arial"/>
          <w:b/>
          <w:bCs/>
          <w:i/>
          <w:iCs/>
          <w:sz w:val="24"/>
          <w:szCs w:val="24"/>
        </w:rPr>
      </w:pPr>
    </w:p>
    <w:p w:rsidR="00C95543" w:rsidRPr="00FF2003" w:rsidRDefault="00C95543" w:rsidP="00C95543">
      <w:pPr>
        <w:ind w:left="-54"/>
        <w:rPr>
          <w:rFonts w:ascii="Bookman Old Style" w:hAnsi="Bookman Old Style"/>
          <w:sz w:val="16"/>
          <w:szCs w:val="16"/>
        </w:rPr>
      </w:pPr>
      <w:r w:rsidRPr="00FF2003">
        <w:rPr>
          <w:rFonts w:ascii="Bookman Old Style" w:hAnsi="Bookman Old Style"/>
          <w:b/>
          <w:sz w:val="24"/>
          <w:szCs w:val="24"/>
        </w:rPr>
        <w:t>DECLARA</w:t>
      </w:r>
      <w:r w:rsidRPr="00FF2003">
        <w:rPr>
          <w:rFonts w:ascii="Bookman Old Style" w:hAnsi="Bookman Old Style"/>
          <w:sz w:val="24"/>
          <w:szCs w:val="24"/>
        </w:rPr>
        <w:t>, para os devidos fins que:</w:t>
      </w:r>
    </w:p>
    <w:p w:rsidR="00F810B0" w:rsidRPr="00FF2003" w:rsidRDefault="00F810B0" w:rsidP="00C95543">
      <w:pPr>
        <w:ind w:left="-54"/>
        <w:rPr>
          <w:rFonts w:ascii="Bookman Old Style" w:hAnsi="Bookman Old Style" w:cs="Arial"/>
          <w:b/>
          <w:spacing w:val="3"/>
          <w:sz w:val="16"/>
          <w:szCs w:val="16"/>
        </w:rPr>
      </w:pPr>
    </w:p>
    <w:p w:rsidR="00C95543" w:rsidRPr="00FF2003" w:rsidRDefault="00C95543" w:rsidP="009D7FB8">
      <w:pPr>
        <w:numPr>
          <w:ilvl w:val="0"/>
          <w:numId w:val="32"/>
        </w:numPr>
        <w:tabs>
          <w:tab w:val="clear" w:pos="1070"/>
          <w:tab w:val="num" w:pos="709"/>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inexiste de fato impeditivo para participação em licitações públicas;</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sujeição e concordância quanto aos termos deste Edital;</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do disposto do inciso XXXIII do artigo 7° da Constituição Federal;</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cs="TTE24307A8t00"/>
          <w:sz w:val="24"/>
          <w:szCs w:val="24"/>
          <w:lang w:eastAsia="pt-BR"/>
        </w:rPr>
        <w:t>cumprimento das normas relativas à saúde e segurança no trabalho;</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sz w:val="24"/>
          <w:szCs w:val="24"/>
        </w:rPr>
        <w:t>que, se contratada, cumprirá regularmente com todas as obrigações constantes do Edital, da Proposta e Contrato Administrativo; e,</w:t>
      </w:r>
    </w:p>
    <w:p w:rsidR="00C95543" w:rsidRPr="00FF200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F2003">
        <w:rPr>
          <w:rFonts w:ascii="Bookman Old Style" w:hAnsi="Bookman Old Style"/>
          <w:sz w:val="24"/>
          <w:szCs w:val="24"/>
        </w:rPr>
        <w:t>que encontra-se regular perante o CADIN ESTADUAL</w:t>
      </w:r>
      <w:r w:rsidR="00CF1E8A" w:rsidRPr="00FF2003">
        <w:rPr>
          <w:rFonts w:ascii="Bookman Old Style" w:hAnsi="Bookman Old Style"/>
          <w:sz w:val="24"/>
          <w:szCs w:val="24"/>
        </w:rPr>
        <w:t xml:space="preserve"> (</w:t>
      </w:r>
      <w:r w:rsidR="00CF1E8A" w:rsidRPr="00FF2003">
        <w:rPr>
          <w:rFonts w:ascii="Bookman Old Style" w:hAnsi="Bookman Old Style" w:cs="Arial"/>
          <w:spacing w:val="-8"/>
          <w:sz w:val="24"/>
          <w:szCs w:val="24"/>
        </w:rPr>
        <w:t>Lei Estadual nº 12.799/08)</w:t>
      </w:r>
      <w:r w:rsidRPr="00FF2003">
        <w:rPr>
          <w:rFonts w:ascii="Bookman Old Style" w:hAnsi="Bookman Old Style"/>
          <w:sz w:val="24"/>
          <w:szCs w:val="24"/>
        </w:rPr>
        <w:t>.</w:t>
      </w:r>
    </w:p>
    <w:p w:rsidR="00C95543" w:rsidRPr="00FF2003" w:rsidRDefault="00C95543" w:rsidP="00C95543">
      <w:pPr>
        <w:ind w:left="30"/>
        <w:rPr>
          <w:rFonts w:ascii="Bookman Old Style" w:hAnsi="Bookman Old Style"/>
          <w:sz w:val="24"/>
          <w:szCs w:val="24"/>
        </w:rPr>
      </w:pP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Local e data</w:t>
      </w:r>
    </w:p>
    <w:p w:rsidR="00F810B0" w:rsidRPr="00FF2003" w:rsidRDefault="00F810B0" w:rsidP="00966F2A">
      <w:pPr>
        <w:rPr>
          <w:rFonts w:ascii="Bookman Old Style" w:hAnsi="Bookman Old Style"/>
          <w:sz w:val="24"/>
          <w:szCs w:val="24"/>
        </w:rPr>
      </w:pPr>
    </w:p>
    <w:p w:rsidR="00C95543" w:rsidRPr="00FF2003" w:rsidRDefault="00C95543" w:rsidP="00C95543">
      <w:pPr>
        <w:ind w:left="30"/>
        <w:rPr>
          <w:rFonts w:ascii="Bookman Old Style" w:hAnsi="Bookman Old Style"/>
          <w:sz w:val="24"/>
          <w:szCs w:val="24"/>
        </w:rPr>
      </w:pP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Nome da empresa</w:t>
      </w:r>
    </w:p>
    <w:p w:rsidR="00C95543" w:rsidRPr="00FF2003" w:rsidRDefault="00C95543" w:rsidP="00C95543">
      <w:pPr>
        <w:ind w:left="30"/>
        <w:jc w:val="center"/>
        <w:rPr>
          <w:rFonts w:ascii="Bookman Old Style" w:hAnsi="Bookman Old Style"/>
          <w:sz w:val="24"/>
          <w:szCs w:val="24"/>
        </w:rPr>
      </w:pPr>
      <w:r w:rsidRPr="00FF2003">
        <w:rPr>
          <w:rFonts w:ascii="Bookman Old Style" w:hAnsi="Bookman Old Style"/>
          <w:sz w:val="24"/>
          <w:szCs w:val="24"/>
        </w:rPr>
        <w:t>Nome do responsável pela empresa</w:t>
      </w: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7E7753" w:rsidRPr="00FF2003" w:rsidRDefault="007E7753" w:rsidP="007E7753">
      <w:pPr>
        <w:ind w:left="851" w:hanging="821"/>
        <w:jc w:val="both"/>
        <w:rPr>
          <w:rStyle w:val="Forte"/>
          <w:rFonts w:ascii="Bookman Old Style" w:hAnsi="Bookman Old Style" w:cs="Tahoma"/>
          <w:sz w:val="24"/>
          <w:szCs w:val="24"/>
        </w:rPr>
      </w:pPr>
    </w:p>
    <w:p w:rsidR="00966F2A" w:rsidRPr="00FF2003" w:rsidRDefault="00966F2A" w:rsidP="00966F2A">
      <w:pPr>
        <w:ind w:left="851" w:hanging="821"/>
        <w:jc w:val="both"/>
        <w:rPr>
          <w:rStyle w:val="Forte"/>
          <w:rFonts w:ascii="Bookman Old Style" w:hAnsi="Bookman Old Style" w:cs="Tahoma"/>
          <w:sz w:val="24"/>
          <w:szCs w:val="24"/>
        </w:rPr>
      </w:pPr>
    </w:p>
    <w:p w:rsidR="00984364" w:rsidRPr="00FF2003" w:rsidRDefault="00984364" w:rsidP="00966F2A">
      <w:pPr>
        <w:pStyle w:val="Ttulo1"/>
        <w:spacing w:before="120" w:after="120"/>
        <w:ind w:left="0"/>
        <w:jc w:val="left"/>
        <w:rPr>
          <w:rFonts w:ascii="Bookman Old Style" w:hAnsi="Bookman Old Style"/>
          <w:bCs/>
          <w:sz w:val="24"/>
          <w:szCs w:val="24"/>
          <w:u w:val="single"/>
        </w:rPr>
      </w:pPr>
    </w:p>
    <w:p w:rsidR="00984364" w:rsidRPr="00FF2003" w:rsidRDefault="00984364" w:rsidP="004C5F01">
      <w:pPr>
        <w:pStyle w:val="Ttulo1"/>
        <w:spacing w:before="120" w:after="120"/>
        <w:ind w:left="0"/>
        <w:rPr>
          <w:rFonts w:ascii="Bookman Old Style" w:eastAsia="Arial Unicode MS" w:hAnsi="Bookman Old Style"/>
          <w:bCs/>
          <w:shadow/>
          <w:sz w:val="24"/>
          <w:szCs w:val="24"/>
          <w:u w:val="single"/>
        </w:rPr>
      </w:pPr>
      <w:r w:rsidRPr="00FF2003">
        <w:rPr>
          <w:rFonts w:ascii="Bookman Old Style" w:hAnsi="Bookman Old Style"/>
          <w:bCs/>
          <w:sz w:val="24"/>
          <w:szCs w:val="24"/>
          <w:u w:val="single"/>
        </w:rPr>
        <w:t>ANEXO V</w:t>
      </w:r>
    </w:p>
    <w:p w:rsidR="00984364" w:rsidRPr="00FF2003" w:rsidRDefault="00984364" w:rsidP="004C5F01">
      <w:pPr>
        <w:pStyle w:val="Recuodecorpodetexto"/>
        <w:ind w:left="0" w:right="-81"/>
        <w:rPr>
          <w:rFonts w:ascii="Bookman Old Style" w:hAnsi="Bookman Old Style"/>
          <w:b/>
          <w:szCs w:val="24"/>
          <w:u w:val="single"/>
        </w:rPr>
      </w:pPr>
    </w:p>
    <w:p w:rsidR="00984364" w:rsidRPr="00FF2003" w:rsidRDefault="00984364" w:rsidP="004C5F01">
      <w:pPr>
        <w:pStyle w:val="Recuodecorpodetexto"/>
        <w:ind w:left="0" w:right="-81"/>
        <w:jc w:val="center"/>
        <w:rPr>
          <w:rFonts w:ascii="Bookman Old Style" w:hAnsi="Bookman Old Style"/>
          <w:szCs w:val="24"/>
        </w:rPr>
      </w:pPr>
      <w:r w:rsidRPr="00FF2003">
        <w:rPr>
          <w:rFonts w:ascii="Bookman Old Style" w:hAnsi="Bookman Old Style"/>
          <w:b/>
          <w:szCs w:val="24"/>
        </w:rPr>
        <w:t>DECLARAÇÃO DE MICROEMPRESA OU EMPRESA DE PEQUENO PORTE</w:t>
      </w: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4C5F01">
      <w:pPr>
        <w:pStyle w:val="Recuodecorpodetexto"/>
        <w:spacing w:line="276" w:lineRule="auto"/>
        <w:ind w:left="0" w:right="-79" w:firstLine="2268"/>
        <w:rPr>
          <w:rFonts w:ascii="Bookman Old Style" w:hAnsi="Bookman Old Style"/>
          <w:szCs w:val="24"/>
        </w:rPr>
      </w:pPr>
      <w:r w:rsidRPr="00FF2003">
        <w:rPr>
          <w:rFonts w:ascii="Bookman Old Style" w:hAnsi="Bookman Old Style"/>
          <w:b/>
          <w:bCs/>
          <w:szCs w:val="24"/>
        </w:rPr>
        <w:t>DECLARO</w:t>
      </w:r>
      <w:r w:rsidRPr="00FF2003">
        <w:rPr>
          <w:rFonts w:ascii="Bookman Old Style" w:hAnsi="Bookman Old Style"/>
          <w:szCs w:val="24"/>
        </w:rPr>
        <w:t xml:space="preserve">, sob as penas da lei, sem prejuízo das sanções e multas previstas no ato convocatório, que a empresa _________________________________________(denominação da pessoa jurídica), CNPJ nº ________________________é </w:t>
      </w:r>
      <w:r w:rsidRPr="00FF2003">
        <w:rPr>
          <w:rFonts w:ascii="Bookman Old Style" w:hAnsi="Bookman Old Style"/>
          <w:b/>
          <w:bCs/>
          <w:szCs w:val="24"/>
        </w:rPr>
        <w:t xml:space="preserve">microempresa </w:t>
      </w:r>
      <w:r w:rsidRPr="00FF2003">
        <w:rPr>
          <w:rFonts w:ascii="Bookman Old Style" w:hAnsi="Bookman Old Style"/>
          <w:bCs/>
          <w:szCs w:val="24"/>
        </w:rPr>
        <w:t>ou</w:t>
      </w:r>
      <w:r w:rsidRPr="00FF2003">
        <w:rPr>
          <w:rFonts w:ascii="Bookman Old Style" w:hAnsi="Bookman Old Style"/>
          <w:b/>
          <w:bCs/>
          <w:szCs w:val="24"/>
        </w:rPr>
        <w:t xml:space="preserve"> empresa de pequeno porte</w:t>
      </w:r>
      <w:r w:rsidRPr="00FF2003">
        <w:rPr>
          <w:rFonts w:ascii="Bookman Old Style" w:hAnsi="Bookman Old Style"/>
          <w:szCs w:val="24"/>
        </w:rPr>
        <w:t xml:space="preserve">, nos termos do enquadramento previsto nos incisos I e II e §§ 1º e 2º, bem como não possui qualquer dos impedimentos previstos nos §§ 4º e seguintes todos do artigo 3º da  </w:t>
      </w:r>
      <w:r w:rsidRPr="00FF2003">
        <w:rPr>
          <w:rFonts w:ascii="Bookman Old Style" w:hAnsi="Bookman Old Style"/>
          <w:b/>
          <w:bCs/>
          <w:szCs w:val="24"/>
        </w:rPr>
        <w:t>Lei Complementar nº 123, de 14 de dezembro de 2006</w:t>
      </w:r>
      <w:r w:rsidRPr="00FF2003">
        <w:rPr>
          <w:rFonts w:ascii="Bookman Old Style" w:hAnsi="Bookman Old Style"/>
          <w:szCs w:val="24"/>
        </w:rPr>
        <w:t xml:space="preserve">, cujos termos declaro conhecer na íntegra, </w:t>
      </w:r>
      <w:r w:rsidRPr="00FF2003">
        <w:rPr>
          <w:rFonts w:ascii="Bookman Old Style" w:hAnsi="Bookman Old Style"/>
          <w:b/>
          <w:szCs w:val="24"/>
        </w:rPr>
        <w:t>estando apta</w:t>
      </w:r>
      <w:r w:rsidRPr="00FF2003">
        <w:rPr>
          <w:rFonts w:ascii="Bookman Old Style" w:hAnsi="Bookman Old Style"/>
          <w:szCs w:val="24"/>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FF2003">
          <w:rPr>
            <w:rFonts w:ascii="Bookman Old Style" w:hAnsi="Bookman Old Style"/>
            <w:szCs w:val="24"/>
          </w:rPr>
          <w:t>42 a</w:t>
        </w:r>
      </w:smartTag>
      <w:r w:rsidRPr="00FF2003">
        <w:rPr>
          <w:rFonts w:ascii="Bookman Old Style" w:hAnsi="Bookman Old Style"/>
          <w:szCs w:val="24"/>
        </w:rPr>
        <w:t xml:space="preserve"> 45 da referida Lei  Complementar, no procedimento licitatório do Pregão Presencial nº </w:t>
      </w:r>
      <w:r w:rsidR="00F810B0" w:rsidRPr="00FF2003">
        <w:rPr>
          <w:rFonts w:ascii="Bookman Old Style" w:hAnsi="Bookman Old Style"/>
          <w:szCs w:val="24"/>
        </w:rPr>
        <w:t>...../</w:t>
      </w:r>
      <w:r w:rsidR="00315258" w:rsidRPr="00FF2003">
        <w:rPr>
          <w:rFonts w:ascii="Bookman Old Style" w:hAnsi="Bookman Old Style"/>
          <w:szCs w:val="24"/>
        </w:rPr>
        <w:t>2019</w:t>
      </w:r>
      <w:r w:rsidRPr="00FF2003">
        <w:rPr>
          <w:rFonts w:ascii="Bookman Old Style" w:hAnsi="Bookman Old Style"/>
          <w:szCs w:val="24"/>
        </w:rPr>
        <w:t>, realizado pela Prefeitura Municipal de Iaras.</w:t>
      </w:r>
    </w:p>
    <w:p w:rsidR="00984364" w:rsidRPr="00FF2003" w:rsidRDefault="00984364" w:rsidP="00984364">
      <w:pPr>
        <w:pStyle w:val="Recuodecorpodetexto"/>
        <w:ind w:right="-81"/>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.....(cidade), ..........................</w:t>
      </w:r>
      <w:r w:rsidR="006E05C2" w:rsidRPr="00FF2003">
        <w:rPr>
          <w:rFonts w:ascii="Bookman Old Style" w:hAnsi="Bookman Old Style"/>
          <w:szCs w:val="24"/>
        </w:rPr>
        <w:t>............................</w:t>
      </w:r>
      <w:r w:rsidR="00315258" w:rsidRPr="00FF2003">
        <w:rPr>
          <w:rFonts w:ascii="Bookman Old Style" w:hAnsi="Bookman Old Style"/>
          <w:szCs w:val="24"/>
        </w:rPr>
        <w:t>2019</w:t>
      </w:r>
      <w:r w:rsidR="006E05C2" w:rsidRPr="00FF2003">
        <w:rPr>
          <w:rFonts w:ascii="Bookman Old Style" w:hAnsi="Bookman Old Style"/>
          <w:szCs w:val="24"/>
        </w:rPr>
        <w:t>.</w:t>
      </w: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_______________________________________</w:t>
      </w:r>
    </w:p>
    <w:p w:rsidR="00984364" w:rsidRPr="00FF2003" w:rsidRDefault="00984364" w:rsidP="00984364">
      <w:pPr>
        <w:pStyle w:val="Recuodecorpodetexto"/>
        <w:ind w:left="2340" w:right="-81"/>
        <w:rPr>
          <w:rFonts w:ascii="Bookman Old Style" w:hAnsi="Bookman Old Style"/>
          <w:szCs w:val="24"/>
        </w:rPr>
      </w:pPr>
      <w:r w:rsidRPr="00FF2003">
        <w:rPr>
          <w:rFonts w:ascii="Bookman Old Style" w:hAnsi="Bookman Old Style"/>
          <w:szCs w:val="24"/>
        </w:rPr>
        <w:t>Nome e assinatura do representante legal</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RG nº...........................</w:t>
      </w: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_______________________________________</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Nome e assinatura do Contador</w:t>
      </w:r>
    </w:p>
    <w:p w:rsidR="00984364" w:rsidRPr="00FF2003" w:rsidRDefault="00984364" w:rsidP="00984364">
      <w:pPr>
        <w:pStyle w:val="Recuodecorpodetexto"/>
        <w:ind w:left="2" w:right="-81" w:firstLine="2338"/>
        <w:rPr>
          <w:rFonts w:ascii="Bookman Old Style" w:hAnsi="Bookman Old Style"/>
          <w:szCs w:val="24"/>
        </w:rPr>
      </w:pPr>
      <w:r w:rsidRPr="00FF2003">
        <w:rPr>
          <w:rFonts w:ascii="Bookman Old Style" w:hAnsi="Bookman Old Style"/>
          <w:szCs w:val="24"/>
        </w:rPr>
        <w:t>CRC nº ......</w:t>
      </w:r>
    </w:p>
    <w:p w:rsidR="00984364" w:rsidRPr="00FF2003" w:rsidRDefault="00984364" w:rsidP="00984364">
      <w:pPr>
        <w:pStyle w:val="Recuodecorpodetexto"/>
        <w:ind w:right="-81"/>
        <w:jc w:val="center"/>
        <w:rPr>
          <w:rFonts w:ascii="Bookman Old Style" w:hAnsi="Bookman Old Style"/>
          <w:szCs w:val="24"/>
        </w:rPr>
      </w:pPr>
    </w:p>
    <w:p w:rsidR="007F44CA" w:rsidRPr="00FF2003" w:rsidRDefault="007F44CA" w:rsidP="00984364">
      <w:pPr>
        <w:pStyle w:val="Recuodecorpodetexto"/>
        <w:ind w:right="-81"/>
        <w:jc w:val="center"/>
        <w:rPr>
          <w:rFonts w:ascii="Bookman Old Style" w:hAnsi="Bookman Old Style"/>
          <w:szCs w:val="24"/>
        </w:rPr>
      </w:pPr>
    </w:p>
    <w:p w:rsidR="007E7753" w:rsidRPr="00FF2003" w:rsidRDefault="007E7753" w:rsidP="007E775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FF2003">
        <w:rPr>
          <w:rFonts w:ascii="Bookman Old Style" w:hAnsi="Bookman Old Style"/>
          <w:b/>
          <w:szCs w:val="24"/>
          <w:lang w:val="pt-BR"/>
        </w:rPr>
        <w:lastRenderedPageBreak/>
        <w:t>Referência</w:t>
      </w:r>
    </w:p>
    <w:p w:rsidR="001C7443" w:rsidRPr="00FF2003" w:rsidRDefault="001C7443" w:rsidP="001C744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FF2003">
        <w:rPr>
          <w:rFonts w:ascii="Bookman Old Style" w:hAnsi="Bookman Old Style"/>
          <w:szCs w:val="24"/>
          <w:lang w:val="pt-BR"/>
        </w:rPr>
        <w:t xml:space="preserve">Modalidade: </w:t>
      </w:r>
      <w:r w:rsidRPr="00FF2003">
        <w:rPr>
          <w:rFonts w:ascii="Bookman Old Style" w:hAnsi="Bookman Old Style"/>
          <w:b/>
          <w:szCs w:val="24"/>
          <w:lang w:val="pt-BR"/>
        </w:rPr>
        <w:t>PREGÃO PRESENCIAL N</w:t>
      </w:r>
      <w:r w:rsidRPr="00FF2003">
        <w:rPr>
          <w:rFonts w:ascii="Bookman Old Style" w:hAnsi="Bookman Old Style"/>
          <w:b/>
          <w:szCs w:val="24"/>
          <w:vertAlign w:val="superscript"/>
          <w:lang w:val="pt-BR"/>
        </w:rPr>
        <w:t>o</w:t>
      </w:r>
      <w:r w:rsidRPr="00FF2003">
        <w:rPr>
          <w:rFonts w:ascii="Bookman Old Style" w:hAnsi="Bookman Old Style"/>
          <w:b/>
          <w:szCs w:val="24"/>
          <w:lang w:val="pt-BR"/>
        </w:rPr>
        <w:t xml:space="preserve"> </w:t>
      </w:r>
      <w:r>
        <w:rPr>
          <w:rFonts w:ascii="Bookman Old Style" w:hAnsi="Bookman Old Style"/>
          <w:b/>
          <w:szCs w:val="24"/>
          <w:lang w:val="pt-BR"/>
        </w:rPr>
        <w:t>077</w:t>
      </w:r>
      <w:r w:rsidRPr="00FF2003">
        <w:rPr>
          <w:rFonts w:ascii="Bookman Old Style" w:hAnsi="Bookman Old Style"/>
          <w:b/>
          <w:szCs w:val="24"/>
          <w:lang w:val="pt-BR"/>
        </w:rPr>
        <w:t>/2019</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Objeto: </w:t>
      </w:r>
      <w:r w:rsidRPr="00FF2003">
        <w:rPr>
          <w:rFonts w:ascii="Bookman Old Style" w:hAnsi="Bookman Old Style"/>
          <w:b/>
        </w:rPr>
        <w:t>Contratação de empresa especializada para</w:t>
      </w:r>
      <w:r w:rsidRPr="00FF2003">
        <w:rPr>
          <w:rFonts w:ascii="Bookman Old Style" w:hAnsi="Bookman Old Style"/>
        </w:rPr>
        <w:t xml:space="preserve"> </w:t>
      </w:r>
      <w:r>
        <w:rPr>
          <w:rFonts w:ascii="Bookman Old Style" w:hAnsi="Bookman Old Style"/>
          <w:b/>
        </w:rPr>
        <w:t>fornecimento de peças destinadas a Manutenção dos veículos da frota Municipal de Iaras/SP</w:t>
      </w:r>
      <w:r w:rsidRPr="00FF2003">
        <w:rPr>
          <w:rFonts w:ascii="Bookman Old Style" w:hAnsi="Bookman Old Style"/>
          <w:b/>
        </w:rPr>
        <w:t>.</w:t>
      </w:r>
    </w:p>
    <w:p w:rsidR="001C7443" w:rsidRPr="00FF2003" w:rsidRDefault="001C7443" w:rsidP="001C7443">
      <w:pPr>
        <w:pStyle w:val="PargrafodaLista"/>
        <w:ind w:left="0"/>
        <w:jc w:val="both"/>
        <w:rPr>
          <w:rFonts w:ascii="Bookman Old Style" w:hAnsi="Bookman Old Style"/>
          <w:b/>
        </w:rPr>
      </w:pPr>
      <w:r w:rsidRPr="00FF2003">
        <w:rPr>
          <w:rFonts w:ascii="Bookman Old Style" w:hAnsi="Bookman Old Style"/>
        </w:rPr>
        <w:t xml:space="preserve">Órgão Requisitante: </w:t>
      </w:r>
      <w:r w:rsidRPr="00FF2003">
        <w:rPr>
          <w:rFonts w:ascii="Bookman Old Style" w:hAnsi="Bookman Old Style"/>
          <w:b/>
        </w:rPr>
        <w:t>Secretaria</w:t>
      </w:r>
      <w:r>
        <w:rPr>
          <w:rFonts w:ascii="Bookman Old Style" w:hAnsi="Bookman Old Style"/>
          <w:b/>
        </w:rPr>
        <w:t>s</w:t>
      </w:r>
      <w:r w:rsidRPr="00FF2003">
        <w:rPr>
          <w:rFonts w:ascii="Bookman Old Style" w:hAnsi="Bookman Old Style"/>
          <w:b/>
        </w:rPr>
        <w:t xml:space="preserve"> </w:t>
      </w:r>
      <w:r w:rsidRPr="00AD19E6">
        <w:rPr>
          <w:rFonts w:ascii="Bookman Old Style" w:hAnsi="Bookman Old Style"/>
          <w:b/>
        </w:rPr>
        <w:t>Diversas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Sistema: </w:t>
      </w:r>
      <w:r w:rsidRPr="00FF2003">
        <w:rPr>
          <w:rStyle w:val="Forte"/>
          <w:rFonts w:ascii="Bookman Old Style" w:hAnsi="Bookman Old Style" w:cs="Tahoma"/>
          <w:sz w:val="24"/>
          <w:szCs w:val="24"/>
        </w:rPr>
        <w:t>Registro de Preços</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Data da Realização: </w:t>
      </w:r>
      <w:r w:rsidRPr="001C7443">
        <w:rPr>
          <w:rStyle w:val="Forte"/>
          <w:rFonts w:ascii="Bookman Old Style" w:hAnsi="Bookman Old Style" w:cs="Tahoma"/>
          <w:sz w:val="24"/>
          <w:szCs w:val="24"/>
        </w:rPr>
        <w:t>08</w:t>
      </w:r>
      <w:r w:rsidRPr="00FF2003">
        <w:rPr>
          <w:rStyle w:val="Forte"/>
          <w:rFonts w:ascii="Bookman Old Style" w:hAnsi="Bookman Old Style" w:cs="Tahoma"/>
          <w:sz w:val="24"/>
          <w:szCs w:val="24"/>
        </w:rPr>
        <w:t>/</w:t>
      </w:r>
      <w:r>
        <w:rPr>
          <w:rStyle w:val="Forte"/>
          <w:rFonts w:ascii="Bookman Old Style" w:hAnsi="Bookman Old Style" w:cs="Tahoma"/>
          <w:sz w:val="24"/>
          <w:szCs w:val="24"/>
        </w:rPr>
        <w:t>11</w:t>
      </w:r>
      <w:r w:rsidRPr="00FF2003">
        <w:rPr>
          <w:rStyle w:val="Forte"/>
          <w:rFonts w:ascii="Bookman Old Style" w:hAnsi="Bookman Old Style" w:cs="Tahoma"/>
          <w:sz w:val="24"/>
          <w:szCs w:val="24"/>
        </w:rPr>
        <w:t>/2019</w:t>
      </w:r>
    </w:p>
    <w:p w:rsidR="001C7443" w:rsidRPr="00FF2003" w:rsidRDefault="001C7443" w:rsidP="001C7443">
      <w:pPr>
        <w:ind w:left="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Horário: </w:t>
      </w:r>
      <w:r w:rsidRPr="001C7443">
        <w:rPr>
          <w:rStyle w:val="Forte"/>
          <w:rFonts w:ascii="Bookman Old Style" w:hAnsi="Bookman Old Style" w:cs="Tahoma"/>
          <w:sz w:val="24"/>
          <w:szCs w:val="24"/>
        </w:rPr>
        <w:t>09</w:t>
      </w:r>
      <w:r w:rsidRPr="00FF2003">
        <w:rPr>
          <w:rStyle w:val="Forte"/>
          <w:rFonts w:ascii="Bookman Old Style" w:hAnsi="Bookman Old Style" w:cs="Tahoma"/>
          <w:sz w:val="24"/>
          <w:szCs w:val="24"/>
        </w:rPr>
        <w:t>h</w:t>
      </w:r>
      <w:r>
        <w:rPr>
          <w:rStyle w:val="Forte"/>
          <w:rFonts w:ascii="Bookman Old Style" w:hAnsi="Bookman Old Style" w:cs="Tahoma"/>
          <w:sz w:val="24"/>
          <w:szCs w:val="24"/>
        </w:rPr>
        <w:t>00</w:t>
      </w:r>
      <w:r w:rsidRPr="00FF2003">
        <w:rPr>
          <w:rStyle w:val="Forte"/>
          <w:rFonts w:ascii="Bookman Old Style" w:hAnsi="Bookman Old Style" w:cs="Tahoma"/>
          <w:sz w:val="24"/>
          <w:szCs w:val="24"/>
        </w:rPr>
        <w:t>min</w:t>
      </w:r>
    </w:p>
    <w:p w:rsidR="001C7443" w:rsidRPr="00FF2003" w:rsidRDefault="001C7443" w:rsidP="001C7443">
      <w:pPr>
        <w:ind w:firstLine="30"/>
        <w:jc w:val="both"/>
        <w:rPr>
          <w:rStyle w:val="Forte"/>
          <w:rFonts w:ascii="Bookman Old Style" w:hAnsi="Bookman Old Style" w:cs="Tahoma"/>
          <w:sz w:val="24"/>
          <w:szCs w:val="24"/>
        </w:rPr>
      </w:pPr>
      <w:r w:rsidRPr="00FF2003">
        <w:rPr>
          <w:rStyle w:val="Forte"/>
          <w:rFonts w:ascii="Bookman Old Style" w:hAnsi="Bookman Old Style" w:cs="Tahoma"/>
          <w:b w:val="0"/>
          <w:sz w:val="24"/>
          <w:szCs w:val="24"/>
        </w:rPr>
        <w:t xml:space="preserve">Local: </w:t>
      </w:r>
      <w:r w:rsidRPr="00FF2003">
        <w:rPr>
          <w:rStyle w:val="Forte"/>
          <w:rFonts w:ascii="Bookman Old Style" w:hAnsi="Bookman Old Style" w:cs="Tahoma"/>
          <w:sz w:val="24"/>
          <w:szCs w:val="24"/>
        </w:rPr>
        <w:t>Paço Municipal do Município de Iaras, situado à Praça Monção, nº 683, Centro – Iaras (SP)</w:t>
      </w:r>
    </w:p>
    <w:p w:rsidR="001C7443" w:rsidRPr="00FF2003" w:rsidRDefault="001C7443" w:rsidP="001C7443">
      <w:pPr>
        <w:ind w:left="851" w:hanging="821"/>
        <w:jc w:val="both"/>
        <w:rPr>
          <w:rStyle w:val="Forte"/>
          <w:rFonts w:ascii="Bookman Old Style" w:hAnsi="Bookman Old Style" w:cs="Tahoma"/>
          <w:sz w:val="24"/>
          <w:szCs w:val="24"/>
        </w:rPr>
      </w:pP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r w:rsidRPr="00FF2003">
        <w:rPr>
          <w:rFonts w:ascii="Bookman Old Style" w:hAnsi="Bookman Old Style" w:cs="Arial"/>
          <w:b/>
          <w:sz w:val="24"/>
          <w:szCs w:val="24"/>
        </w:rPr>
        <w:t xml:space="preserve">ANEXO </w:t>
      </w:r>
      <w:r w:rsidR="00CF1E8A" w:rsidRPr="00FF2003">
        <w:rPr>
          <w:rFonts w:ascii="Bookman Old Style" w:hAnsi="Bookman Old Style" w:cs="Arial"/>
          <w:b/>
          <w:sz w:val="24"/>
          <w:szCs w:val="24"/>
        </w:rPr>
        <w:t>VI</w:t>
      </w:r>
    </w:p>
    <w:p w:rsidR="00984364" w:rsidRPr="00FF2003"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p>
    <w:p w:rsidR="00B32B4A" w:rsidRPr="00FF2003" w:rsidRDefault="00984364" w:rsidP="00984364">
      <w:pPr>
        <w:pStyle w:val="Corpodetexto"/>
        <w:spacing w:before="120" w:after="120"/>
        <w:jc w:val="center"/>
        <w:rPr>
          <w:rFonts w:ascii="Bookman Old Style" w:hAnsi="Bookman Old Style"/>
          <w:b/>
          <w:iCs/>
          <w:szCs w:val="24"/>
        </w:rPr>
      </w:pPr>
      <w:r w:rsidRPr="00FF2003">
        <w:rPr>
          <w:rFonts w:ascii="Bookman Old Style" w:hAnsi="Bookman Old Style"/>
          <w:b/>
          <w:bCs/>
          <w:iCs/>
          <w:szCs w:val="24"/>
        </w:rPr>
        <w:t xml:space="preserve">MINUTA DO CONTRATO </w:t>
      </w:r>
      <w:r w:rsidRPr="00FF2003">
        <w:rPr>
          <w:rFonts w:ascii="Bookman Old Style" w:hAnsi="Bookman Old Style"/>
          <w:b/>
          <w:iCs/>
          <w:szCs w:val="24"/>
        </w:rPr>
        <w:t>ADMINISTRATIVO</w:t>
      </w:r>
    </w:p>
    <w:p w:rsidR="00984364" w:rsidRPr="00FF2003" w:rsidRDefault="00B32B4A" w:rsidP="00984364">
      <w:pPr>
        <w:pStyle w:val="Corpodetexto"/>
        <w:spacing w:before="120" w:after="120"/>
        <w:jc w:val="center"/>
        <w:rPr>
          <w:rFonts w:ascii="Bookman Old Style" w:hAnsi="Bookman Old Style"/>
          <w:b/>
          <w:bCs/>
          <w:iCs/>
          <w:szCs w:val="24"/>
        </w:rPr>
      </w:pPr>
      <w:r w:rsidRPr="00FF2003">
        <w:rPr>
          <w:rFonts w:ascii="Bookman Old Style" w:hAnsi="Bookman Old Style"/>
          <w:b/>
          <w:iCs/>
          <w:szCs w:val="24"/>
        </w:rPr>
        <w:t>- REGISTRO DE PREÇOS -</w:t>
      </w:r>
      <w:r w:rsidR="00984364" w:rsidRPr="00FF2003">
        <w:rPr>
          <w:rFonts w:ascii="Bookman Old Style" w:hAnsi="Bookman Old Style"/>
          <w:b/>
          <w:iCs/>
          <w:szCs w:val="24"/>
        </w:rPr>
        <w:t xml:space="preserve"> </w:t>
      </w:r>
    </w:p>
    <w:p w:rsidR="00984364" w:rsidRPr="00FF2003" w:rsidRDefault="00984364" w:rsidP="00984364">
      <w:pPr>
        <w:pStyle w:val="Corpodetexto"/>
        <w:spacing w:before="120" w:after="120"/>
        <w:ind w:left="3828"/>
        <w:jc w:val="both"/>
        <w:rPr>
          <w:rFonts w:ascii="Bookman Old Style" w:hAnsi="Bookman Old Style"/>
          <w:b/>
          <w:iCs/>
          <w:szCs w:val="24"/>
        </w:rPr>
      </w:pPr>
      <w:r w:rsidRPr="00FF2003">
        <w:rPr>
          <w:rFonts w:ascii="Bookman Old Style" w:hAnsi="Bookman Old Style"/>
          <w:b/>
          <w:iCs/>
          <w:szCs w:val="24"/>
        </w:rPr>
        <w:t xml:space="preserve">TERMO DE CONTRATO ADMINISTRATIVO QUE CELEBRAM ENTRE SI A PREFEITURA MUNICIPAL DE IARAS, DENOMINADA CONTRATANTE E A EMPRESA .................................., DENOMINADA CONTRATADA, PARA </w:t>
      </w:r>
      <w:r w:rsidR="00E2229A" w:rsidRPr="00FF2003">
        <w:rPr>
          <w:rFonts w:ascii="Bookman Old Style" w:hAnsi="Bookman Old Style"/>
          <w:b/>
          <w:iCs/>
          <w:szCs w:val="24"/>
        </w:rPr>
        <w:t>REGISTRO DE PREÇOS COM AQUISIÇÃO CONFORME NECESSIDADE</w:t>
      </w:r>
      <w:r w:rsidRPr="00FF2003">
        <w:rPr>
          <w:rFonts w:ascii="Bookman Old Style" w:hAnsi="Bookman Old Style"/>
          <w:b/>
          <w:iCs/>
          <w:szCs w:val="24"/>
        </w:rPr>
        <w:t>.</w:t>
      </w:r>
    </w:p>
    <w:p w:rsidR="00984364" w:rsidRPr="00FF2003" w:rsidRDefault="00984364" w:rsidP="00984364">
      <w:pPr>
        <w:pStyle w:val="Corpodetexto"/>
        <w:spacing w:before="120" w:after="120"/>
        <w:ind w:left="3828"/>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Pelo presente instrumento, de um lado a </w:t>
      </w:r>
      <w:r w:rsidRPr="00FF2003">
        <w:rPr>
          <w:rFonts w:ascii="Bookman Old Style" w:hAnsi="Bookman Old Style" w:cs="Arial"/>
          <w:b/>
          <w:szCs w:val="24"/>
        </w:rPr>
        <w:t xml:space="preserve">PREFEITURA MUNICIPAL DE IARAS, </w:t>
      </w:r>
      <w:r w:rsidRPr="00FF2003">
        <w:rPr>
          <w:rFonts w:ascii="Bookman Old Style" w:hAnsi="Bookman Old Style" w:cs="Arial"/>
          <w:szCs w:val="24"/>
        </w:rPr>
        <w:t xml:space="preserve">inscrita no CNPJ sob nº 57.263.949/0001-00, com sede a Praça Monção, nº 683, nesta cidade de Iaras, Estado de São Paulo, neste ato representada pelo Prefeito Municipal, Sr. </w:t>
      </w:r>
      <w:r w:rsidRPr="00FF2003">
        <w:rPr>
          <w:rFonts w:ascii="Bookman Old Style" w:hAnsi="Bookman Old Style" w:cs="Arial"/>
          <w:b/>
          <w:szCs w:val="24"/>
        </w:rPr>
        <w:t xml:space="preserve">FRANCISCO PINTO DE SOUZA, </w:t>
      </w:r>
      <w:r w:rsidRPr="00FF2003">
        <w:rPr>
          <w:rFonts w:ascii="Bookman Old Style" w:hAnsi="Bookman Old Style" w:cs="Arial"/>
          <w:szCs w:val="24"/>
        </w:rPr>
        <w:t>brasileiro, casado, empresário, portador da Cédula de Ident</w:t>
      </w:r>
      <w:r w:rsidR="008F1C23">
        <w:rPr>
          <w:rFonts w:ascii="Bookman Old Style" w:hAnsi="Bookman Old Style" w:cs="Arial"/>
          <w:szCs w:val="24"/>
        </w:rPr>
        <w:t>idade RG sob o nº 14.504.878-0-</w:t>
      </w:r>
      <w:r w:rsidRPr="00FF2003">
        <w:rPr>
          <w:rFonts w:ascii="Bookman Old Style" w:hAnsi="Bookman Old Style" w:cs="Arial"/>
          <w:szCs w:val="24"/>
        </w:rPr>
        <w:t>SSP/SP e do CPF/MF sob nº 074.887.688-09, residente e domiciliado no Sítio Recanto do Rio Novo – Caixa Postal nº 04, neste município de Iaras - SP</w:t>
      </w:r>
      <w:r w:rsidRPr="00FF2003">
        <w:rPr>
          <w:rFonts w:ascii="Bookman Old Style" w:hAnsi="Bookman Old Style"/>
          <w:iCs/>
          <w:szCs w:val="24"/>
        </w:rPr>
        <w:t xml:space="preserve">, doravante designada simplesmente </w:t>
      </w:r>
      <w:r w:rsidRPr="00FF2003">
        <w:rPr>
          <w:rFonts w:ascii="Bookman Old Style" w:hAnsi="Bookman Old Style"/>
          <w:b/>
          <w:iCs/>
          <w:szCs w:val="24"/>
        </w:rPr>
        <w:t>CONTRATANTE</w:t>
      </w:r>
      <w:r w:rsidRPr="00FF2003">
        <w:rPr>
          <w:rFonts w:ascii="Bookman Old Style" w:hAnsi="Bookman Old Style"/>
          <w:iCs/>
          <w:szCs w:val="24"/>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FF2003">
        <w:rPr>
          <w:rFonts w:ascii="Bookman Old Style" w:hAnsi="Bookman Old Style"/>
          <w:b/>
          <w:iCs/>
          <w:szCs w:val="24"/>
        </w:rPr>
        <w:t>CONTRATADA</w:t>
      </w:r>
      <w:r w:rsidRPr="00FF2003">
        <w:rPr>
          <w:rFonts w:ascii="Bookman Old Style" w:hAnsi="Bookman Old Style"/>
          <w:iCs/>
          <w:szCs w:val="24"/>
        </w:rPr>
        <w:t xml:space="preserve">, firmam o presente Contrato Administrativo pelo qual se obrigam a executar o objeto da Licitação Pública – Pregão Presencial nº </w:t>
      </w:r>
      <w:r w:rsidR="00F810B0" w:rsidRPr="00FF2003">
        <w:rPr>
          <w:rFonts w:ascii="Bookman Old Style" w:hAnsi="Bookman Old Style"/>
          <w:iCs/>
          <w:szCs w:val="24"/>
        </w:rPr>
        <w:t>....../</w:t>
      </w:r>
      <w:r w:rsidR="00315258" w:rsidRPr="00FF2003">
        <w:rPr>
          <w:rFonts w:ascii="Bookman Old Style" w:hAnsi="Bookman Old Style"/>
          <w:iCs/>
          <w:szCs w:val="24"/>
        </w:rPr>
        <w:t>2019</w:t>
      </w:r>
      <w:r w:rsidRPr="00FF2003">
        <w:rPr>
          <w:rFonts w:ascii="Bookman Old Style" w:hAnsi="Bookman Old Style"/>
          <w:iCs/>
          <w:szCs w:val="24"/>
        </w:rPr>
        <w:t xml:space="preserve">, </w:t>
      </w:r>
      <w:r w:rsidR="00414B17">
        <w:rPr>
          <w:rFonts w:ascii="Bookman Old Style" w:hAnsi="Bookman Old Style"/>
          <w:iCs/>
          <w:szCs w:val="24"/>
        </w:rPr>
        <w:t xml:space="preserve">para </w:t>
      </w:r>
      <w:r w:rsidR="008F1C23" w:rsidRPr="008F1C23">
        <w:rPr>
          <w:rFonts w:ascii="Bookman Old Style" w:hAnsi="Bookman Old Style"/>
        </w:rPr>
        <w:t>Contratação de empresa especializada para fornecimento de peças destinadas a Manutenção dos veículos da frota Municipal de Iaras/SP</w:t>
      </w:r>
      <w:r w:rsidR="00414B17">
        <w:rPr>
          <w:rFonts w:ascii="Bookman Old Style" w:hAnsi="Bookman Old Style"/>
        </w:rPr>
        <w:t xml:space="preserve">, </w:t>
      </w:r>
      <w:r w:rsidRPr="00FF2003">
        <w:rPr>
          <w:rFonts w:ascii="Bookman Old Style" w:hAnsi="Bookman Old Style"/>
          <w:iCs/>
          <w:szCs w:val="24"/>
        </w:rPr>
        <w:t>em consonância com as regras gerais da Lei Federal 8.666/93, de 21 de junho de 1.993, atualizadas pelas Leis 8.883/94 de 08 de junho de 1.994 e Lei 9.648/98 de 27 de maio de 1.998 e 10.520/02 .</w:t>
      </w:r>
    </w:p>
    <w:p w:rsidR="00AD25E9" w:rsidRPr="00FF2003" w:rsidRDefault="00AD25E9"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lastRenderedPageBreak/>
        <w:t>CLÁUSULA PRIMEIRA – DO OBJETO</w:t>
      </w:r>
    </w:p>
    <w:p w:rsidR="00E2229A" w:rsidRDefault="00984364" w:rsidP="009D7FB8">
      <w:pPr>
        <w:pStyle w:val="PargrafodaLista"/>
        <w:numPr>
          <w:ilvl w:val="1"/>
          <w:numId w:val="34"/>
        </w:numPr>
        <w:ind w:left="0" w:firstLine="0"/>
        <w:jc w:val="both"/>
        <w:rPr>
          <w:rFonts w:ascii="Bookman Old Style" w:hAnsi="Bookman Old Style"/>
          <w:iCs/>
        </w:rPr>
      </w:pPr>
      <w:r w:rsidRPr="00FF2003">
        <w:rPr>
          <w:rFonts w:ascii="Bookman Old Style" w:hAnsi="Bookman Old Style"/>
          <w:b/>
          <w:bCs/>
          <w:iCs/>
        </w:rPr>
        <w:t>A CONTRATADA</w:t>
      </w:r>
      <w:r w:rsidRPr="00FF2003">
        <w:rPr>
          <w:rFonts w:ascii="Bookman Old Style" w:hAnsi="Bookman Old Style"/>
          <w:iCs/>
        </w:rPr>
        <w:t>, em decorrência da adjudicação que lhe foi feita no</w:t>
      </w:r>
      <w:r w:rsidRPr="00FF2003">
        <w:rPr>
          <w:rFonts w:ascii="Bookman Old Style" w:hAnsi="Bookman Old Style"/>
          <w:b/>
          <w:bCs/>
          <w:iCs/>
        </w:rPr>
        <w:t xml:space="preserve"> PREGÃO PRESENCIAL nº </w:t>
      </w:r>
      <w:r w:rsidR="00F810B0" w:rsidRPr="00FF2003">
        <w:rPr>
          <w:rFonts w:ascii="Bookman Old Style" w:hAnsi="Bookman Old Style"/>
          <w:b/>
          <w:bCs/>
          <w:iCs/>
        </w:rPr>
        <w:t>....../</w:t>
      </w:r>
      <w:r w:rsidR="00315258" w:rsidRPr="00FF2003">
        <w:rPr>
          <w:rFonts w:ascii="Bookman Old Style" w:hAnsi="Bookman Old Style"/>
          <w:b/>
          <w:bCs/>
          <w:iCs/>
        </w:rPr>
        <w:t>2019</w:t>
      </w:r>
      <w:r w:rsidRPr="00FF2003">
        <w:rPr>
          <w:rFonts w:ascii="Bookman Old Style" w:hAnsi="Bookman Old Style"/>
          <w:iCs/>
        </w:rPr>
        <w:t>,</w:t>
      </w:r>
      <w:r w:rsidR="00414B17" w:rsidRPr="00414B17">
        <w:rPr>
          <w:rFonts w:ascii="Bookman Old Style" w:hAnsi="Bookman Old Style"/>
          <w:b/>
        </w:rPr>
        <w:t xml:space="preserve"> </w:t>
      </w:r>
      <w:r w:rsidR="008F1C23" w:rsidRPr="008F1C23">
        <w:rPr>
          <w:rFonts w:ascii="Bookman Old Style" w:hAnsi="Bookman Old Style"/>
        </w:rPr>
        <w:t>Contratação de empresa especializada para fornecimento de peças</w:t>
      </w:r>
      <w:r w:rsidR="008F1C23">
        <w:rPr>
          <w:rFonts w:ascii="Bookman Old Style" w:hAnsi="Bookman Old Style"/>
          <w:b/>
        </w:rPr>
        <w:t xml:space="preserve"> </w:t>
      </w:r>
      <w:r w:rsidR="008F1C23" w:rsidRPr="008F1C23">
        <w:rPr>
          <w:rFonts w:ascii="Bookman Old Style" w:hAnsi="Bookman Old Style"/>
        </w:rPr>
        <w:t>destinadas a Manutenção dos veículos da frota Municipal de Iaras/SP</w:t>
      </w:r>
      <w:r w:rsidR="00414B17">
        <w:rPr>
          <w:rFonts w:ascii="Bookman Old Style" w:hAnsi="Bookman Old Style"/>
        </w:rPr>
        <w:t>,</w:t>
      </w:r>
      <w:r w:rsidRPr="00414B17">
        <w:rPr>
          <w:rFonts w:ascii="Bookman Old Style" w:hAnsi="Bookman Old Style"/>
          <w:iCs/>
        </w:rPr>
        <w:t xml:space="preserve"> </w:t>
      </w:r>
      <w:r w:rsidRPr="00FF2003">
        <w:rPr>
          <w:rFonts w:ascii="Bookman Old Style" w:hAnsi="Bookman Old Style"/>
          <w:iCs/>
        </w:rPr>
        <w:t xml:space="preserve">obriga-se </w:t>
      </w:r>
      <w:r w:rsidR="00E2229A" w:rsidRPr="00FF2003">
        <w:rPr>
          <w:rFonts w:ascii="Bookman Old Style" w:hAnsi="Bookman Old Style"/>
          <w:iCs/>
        </w:rPr>
        <w:t xml:space="preserve">a efetuar a venda à </w:t>
      </w:r>
      <w:r w:rsidR="00E2229A" w:rsidRPr="00FF2003">
        <w:rPr>
          <w:rFonts w:ascii="Bookman Old Style" w:hAnsi="Bookman Old Style"/>
          <w:b/>
          <w:iCs/>
        </w:rPr>
        <w:t xml:space="preserve">CONTRATANTE, </w:t>
      </w:r>
      <w:r w:rsidR="00E2229A" w:rsidRPr="00FF2003">
        <w:rPr>
          <w:rFonts w:ascii="Bookman Old Style" w:hAnsi="Bookman Old Style"/>
          <w:iCs/>
        </w:rPr>
        <w:t>conforme suas necessidades e prévia requisição, dos seguintes m</w:t>
      </w:r>
      <w:r w:rsidR="002A3EF9" w:rsidRPr="00FF2003">
        <w:rPr>
          <w:rFonts w:ascii="Bookman Old Style" w:hAnsi="Bookman Old Style"/>
          <w:iCs/>
        </w:rPr>
        <w:t>ateriais/produtos</w:t>
      </w:r>
      <w:r w:rsidR="00E2229A" w:rsidRPr="00FF2003">
        <w:rPr>
          <w:rFonts w:ascii="Bookman Old Style" w:hAnsi="Bookman Old Style"/>
          <w:iCs/>
        </w:rPr>
        <w:t>:</w:t>
      </w:r>
    </w:p>
    <w:p w:rsidR="00BB56FD" w:rsidRDefault="00BB56FD" w:rsidP="00BB56FD"/>
    <w:p w:rsidR="00C8035C" w:rsidRDefault="00C8035C" w:rsidP="00BB56FD"/>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GOL POWER G-3 ANO 2001 COM DIREÇÃO SEM 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048"/>
        <w:gridCol w:w="1329"/>
        <w:gridCol w:w="841"/>
      </w:tblGrid>
      <w:tr w:rsidR="00F750B8" w:rsidRPr="00C8035C" w:rsidTr="00F750B8">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048"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329"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unitário</w:t>
            </w:r>
          </w:p>
        </w:tc>
        <w:tc>
          <w:tcPr>
            <w:tcW w:w="84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329" w:type="dxa"/>
          </w:tcPr>
          <w:p w:rsidR="00F750B8" w:rsidRPr="00C8035C" w:rsidRDefault="00F750B8" w:rsidP="00BB56FD">
            <w:pPr>
              <w:jc w:val="center"/>
              <w:rPr>
                <w:rFonts w:ascii="Bookman Old Style" w:hAnsi="Bookman Old Style"/>
                <w:sz w:val="19"/>
                <w:szCs w:val="19"/>
              </w:rPr>
            </w:pPr>
          </w:p>
        </w:tc>
        <w:tc>
          <w:tcPr>
            <w:tcW w:w="841" w:type="dxa"/>
          </w:tcPr>
          <w:p w:rsidR="00F750B8" w:rsidRPr="00C8035C" w:rsidRDefault="00F750B8" w:rsidP="00BB56FD">
            <w:pPr>
              <w:jc w:val="cente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048"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329" w:type="dxa"/>
          </w:tcPr>
          <w:p w:rsidR="00F750B8" w:rsidRPr="00C8035C" w:rsidRDefault="00F750B8" w:rsidP="00BB56FD">
            <w:pPr>
              <w:rPr>
                <w:rFonts w:ascii="Bookman Old Style" w:hAnsi="Bookman Old Style"/>
                <w:sz w:val="19"/>
                <w:szCs w:val="19"/>
              </w:rPr>
            </w:pPr>
          </w:p>
        </w:tc>
        <w:tc>
          <w:tcPr>
            <w:tcW w:w="84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jc w:val="center"/>
        <w:rPr>
          <w:rFonts w:ascii="Bookman Old Style" w:hAnsi="Bookman Old Style"/>
          <w:b/>
          <w:sz w:val="19"/>
          <w:szCs w:val="19"/>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GOL G-4 ANO 2008 SEM AR/SEM DIREÇÃO</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(02 VEICULOS)</w:t>
      </w: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181"/>
        <w:gridCol w:w="1276"/>
        <w:gridCol w:w="850"/>
      </w:tblGrid>
      <w:tr w:rsidR="00F750B8" w:rsidRPr="00C8035C" w:rsidTr="00F750B8">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181"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276"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850"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18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276" w:type="dxa"/>
          </w:tcPr>
          <w:p w:rsidR="00F750B8" w:rsidRPr="00C8035C" w:rsidRDefault="00F750B8" w:rsidP="00BB56FD">
            <w:pPr>
              <w:rPr>
                <w:rFonts w:ascii="Bookman Old Style" w:hAnsi="Bookman Old Style"/>
                <w:sz w:val="19"/>
                <w:szCs w:val="19"/>
              </w:rPr>
            </w:pPr>
          </w:p>
        </w:tc>
        <w:tc>
          <w:tcPr>
            <w:tcW w:w="850"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GOL G-4 ANO 2014 COM DIREÇÃO COM AR</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(02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403"/>
        <w:gridCol w:w="1187"/>
        <w:gridCol w:w="939"/>
      </w:tblGrid>
      <w:tr w:rsidR="00F750B8" w:rsidRPr="00C8035C" w:rsidTr="00F750B8">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403"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187"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939"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403"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187" w:type="dxa"/>
          </w:tcPr>
          <w:p w:rsidR="00F750B8" w:rsidRPr="00C8035C" w:rsidRDefault="00F750B8" w:rsidP="00BB56FD">
            <w:pPr>
              <w:rPr>
                <w:rFonts w:ascii="Bookman Old Style" w:hAnsi="Bookman Old Style"/>
                <w:sz w:val="19"/>
                <w:szCs w:val="19"/>
              </w:rPr>
            </w:pPr>
          </w:p>
        </w:tc>
        <w:tc>
          <w:tcPr>
            <w:tcW w:w="939"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r w:rsidRPr="00C8035C">
        <w:rPr>
          <w:sz w:val="19"/>
          <w:szCs w:val="19"/>
        </w:rPr>
        <w:t xml:space="preserve">    </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GOL G-5 ANO 2014 COM DIREÇÃO SEM AR COM ABS</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(03 VEICULOS)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A41290">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536"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 C/ABS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4129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r w:rsidRPr="00C8035C">
        <w:rPr>
          <w:rFonts w:ascii="Bookman Old Style" w:hAnsi="Bookman Old Style"/>
          <w:b/>
          <w:sz w:val="19"/>
          <w:szCs w:val="19"/>
        </w:rPr>
        <w:t xml:space="preserve">    </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GOL G-5 ANO 2010 SEM DIREÇÃO SEM AR</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(02 VEICULOS)</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536"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r w:rsidRPr="00C8035C">
        <w:rPr>
          <w:rFonts w:ascii="Bookman Old Style" w:hAnsi="Bookman Old Style"/>
          <w:b/>
          <w:sz w:val="19"/>
          <w:szCs w:val="19"/>
        </w:rPr>
        <w:t xml:space="preserve"> </w:t>
      </w:r>
    </w:p>
    <w:p w:rsidR="00BB56FD" w:rsidRPr="00C8035C" w:rsidRDefault="00BB56FD" w:rsidP="00BB56FD">
      <w:pPr>
        <w:rPr>
          <w:rFonts w:ascii="Bookman Old Style" w:hAnsi="Bookman Old Style"/>
          <w:b/>
          <w:sz w:val="16"/>
          <w:szCs w:val="16"/>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VOYAGE G-5 1.6 ANO 2010 COM AR E DIREÇÃO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C87B50">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536"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DINT.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RODA TRAS.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r w:rsidRPr="00C8035C">
              <w:rPr>
                <w:sz w:val="19"/>
                <w:szCs w:val="19"/>
              </w:rPr>
              <w:t xml:space="preserve"> </w:t>
            </w: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KIT</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BATENTE 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PIVO </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C87B50">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p>
    <w:p w:rsidR="00C8035C" w:rsidRPr="00C8035C" w:rsidRDefault="00C8035C" w:rsidP="00BB56FD">
      <w:pPr>
        <w:jc w:val="center"/>
        <w:rPr>
          <w:rFonts w:ascii="Bookman Old Style" w:hAnsi="Bookman Old Style"/>
          <w:b/>
          <w:sz w:val="16"/>
          <w:szCs w:val="16"/>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VEICULO|:DOBLO CARGO ANO 2008 8 VALVULAS 1.8 COM DIREÇÃO SEM AR</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536"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330"/>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 (ADVENTURE)</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BUCHAS DA BANDEJA DIANT.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BUCHAS DA BANDEJA TRAS. C/BARRA ESTABILIZADORA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PIVO 959.019</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TERMINAL DE DIREÇÃO</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L.D.</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L.E.</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DE ENGATE DE MARCHA DO CAMBIO (ENGATE E SELEÇÃO)</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DA RODA DINT.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CUBO RODA TRAS.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TRIZETA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CILINDRO DE RODA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DOBLO CARGO ANO 2010 1.8 E-TORQUE COM DIREÇÃO SEM AR</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252"/>
        <w:gridCol w:w="1276"/>
        <w:gridCol w:w="992"/>
      </w:tblGrid>
      <w:tr w:rsidR="00F750B8" w:rsidRPr="00C8035C" w:rsidTr="00F750B8">
        <w:tc>
          <w:tcPr>
            <w:tcW w:w="817"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BB56FD">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BB56FD">
            <w:pPr>
              <w:rPr>
                <w:rFonts w:ascii="Bookman Old Style" w:hAnsi="Bookman Old Style"/>
                <w:b/>
                <w:sz w:val="19"/>
                <w:szCs w:val="19"/>
              </w:rPr>
            </w:pPr>
          </w:p>
        </w:tc>
        <w:tc>
          <w:tcPr>
            <w:tcW w:w="4252" w:type="dxa"/>
          </w:tcPr>
          <w:p w:rsidR="00F750B8" w:rsidRPr="00C8035C" w:rsidRDefault="00F750B8" w:rsidP="00BB56FD">
            <w:pPr>
              <w:rPr>
                <w:sz w:val="19"/>
                <w:szCs w:val="19"/>
              </w:rPr>
            </w:pPr>
            <w:r w:rsidRPr="00C8035C">
              <w:rPr>
                <w:rFonts w:ascii="Bookman Old Style" w:hAnsi="Bookman Old Style"/>
                <w:b/>
                <w:sz w:val="19"/>
                <w:szCs w:val="19"/>
              </w:rPr>
              <w:t>Descrição do Material/Produto</w:t>
            </w:r>
          </w:p>
        </w:tc>
        <w:tc>
          <w:tcPr>
            <w:tcW w:w="1276"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unitário</w:t>
            </w:r>
          </w:p>
        </w:tc>
        <w:tc>
          <w:tcPr>
            <w:tcW w:w="992" w:type="dxa"/>
          </w:tcPr>
          <w:p w:rsidR="00F750B8" w:rsidRPr="00C8035C" w:rsidRDefault="00F750B8" w:rsidP="00B04669">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330"/>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 (ADVENTURE)</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BUCHAS DA BANDEJA DIANT.</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BUCHAS DA BANDEJA TRAS.  C/BARRA ESTABILIZADORA</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 LD/LE</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PIVO  959.019</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TERMINAL DE DIREÇÃO</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L.D.</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L.E.</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DE ENGATE DE MARCHA DO CAMBIO (ENGATE E SELEÇÃO)</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DA RODA DINT.</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CUBO RODA TRAS.</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TRIZETA</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r w:rsidR="00F750B8" w:rsidRPr="00C8035C" w:rsidTr="00F750B8">
        <w:trPr>
          <w:trHeight w:val="225"/>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sz w:val="19"/>
                <w:szCs w:val="19"/>
              </w:rPr>
            </w:pPr>
            <w:r w:rsidRPr="00C8035C">
              <w:rPr>
                <w:sz w:val="19"/>
                <w:szCs w:val="19"/>
              </w:rPr>
              <w:t>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25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CILINDRO DE RODA</w:t>
            </w:r>
          </w:p>
        </w:tc>
        <w:tc>
          <w:tcPr>
            <w:tcW w:w="1276"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r w:rsidRPr="00C8035C">
        <w:rPr>
          <w:sz w:val="19"/>
          <w:szCs w:val="19"/>
        </w:rPr>
        <w:t xml:space="preserve">                       </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DOBLO CARGO ANO 2014 1.8 E´TORQUE COM DIREÇÃO COM AR  COM ABS</w:t>
      </w:r>
    </w:p>
    <w:p w:rsidR="00BB56FD" w:rsidRPr="00C8035C" w:rsidRDefault="00BB56FD" w:rsidP="00BB56FD">
      <w:pPr>
        <w:rPr>
          <w:rFonts w:ascii="Bookman Old Style" w:hAnsi="Bookman Old Style"/>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057264">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057264">
        <w:trPr>
          <w:trHeight w:val="330"/>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DIANT. (ADVENTURE)</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BUCHAS DA BANDEJA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BUCHAS DA BANDEJA TRAS. C/BARRA ESTABILIZADORA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BANDEJA COM BUCHAS LD/LE</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AMORTECEDOR TRAS.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COXIM AMORTECEDOR DIANT.</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PIVO  959.019</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TERMINAL DE DIREÇÃO</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L.D.</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FREIO ESTACIONARIO L.E.</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CABO DE ENGATE DE MARCHA DO CAMBIO </w:t>
            </w:r>
            <w:r w:rsidRPr="00C8035C">
              <w:rPr>
                <w:rFonts w:ascii="Bookman Old Style" w:hAnsi="Bookman Old Style"/>
                <w:sz w:val="19"/>
                <w:szCs w:val="19"/>
              </w:rPr>
              <w:lastRenderedPageBreak/>
              <w:t>(ENGATE E SELEÇÃO)</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ROLAMENTO DA RODA DINT. C/ABS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CUBO RODA TRAS. C/ABS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 </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057264">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r w:rsidRPr="00C8035C">
        <w:rPr>
          <w:sz w:val="19"/>
          <w:szCs w:val="19"/>
        </w:rPr>
        <w:t xml:space="preserve">    </w:t>
      </w:r>
    </w:p>
    <w:p w:rsidR="00BB56FD" w:rsidRPr="00C8035C" w:rsidRDefault="00BB56FD" w:rsidP="00BB56FD">
      <w:pPr>
        <w:rPr>
          <w:sz w:val="19"/>
          <w:szCs w:val="19"/>
        </w:rPr>
      </w:pP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SANTANA 2.0 GASOLINA ANO 98 COM AR E DIREÇÃO</w:t>
      </w:r>
    </w:p>
    <w:p w:rsidR="00BB56FD" w:rsidRPr="00C8035C" w:rsidRDefault="00BB56FD" w:rsidP="00BB56FD">
      <w:pPr>
        <w:rPr>
          <w:sz w:val="19"/>
          <w:szCs w:val="19"/>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CORREIA DENTADA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VELAS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CORREIA POLI V</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PASTILHAS DE FREIO</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02</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CABO VELAS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r w:rsidRPr="00C8035C">
        <w:rPr>
          <w:sz w:val="19"/>
          <w:szCs w:val="19"/>
        </w:rPr>
        <w:t xml:space="preserve">                           </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VEICULO: DUCATO MULTJET ANO 2010/2014</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(03 VEICULOS)</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09</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DE PARA-BRISAS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p>
    <w:p w:rsidR="00BB56FD" w:rsidRPr="00C8035C" w:rsidRDefault="00BB56FD" w:rsidP="00BB56FD">
      <w:pPr>
        <w:jc w:val="center"/>
        <w:rPr>
          <w:rFonts w:ascii="Bookman Old Style" w:hAnsi="Bookman Old Style"/>
          <w:b/>
          <w:sz w:val="19"/>
          <w:szCs w:val="19"/>
          <w:lang w:val="en-US"/>
        </w:rPr>
      </w:pPr>
      <w:r w:rsidRPr="00C8035C">
        <w:rPr>
          <w:rFonts w:ascii="Bookman Old Style" w:hAnsi="Bookman Old Style"/>
          <w:b/>
          <w:sz w:val="19"/>
          <w:szCs w:val="19"/>
          <w:lang w:val="en-US"/>
        </w:rPr>
        <w:t>VEICULO: KOMBI 1.4 ANO 2014</w:t>
      </w:r>
    </w:p>
    <w:p w:rsidR="00BB56FD" w:rsidRPr="00C8035C" w:rsidRDefault="00BB56FD" w:rsidP="00BB56FD">
      <w:pPr>
        <w:jc w:val="center"/>
        <w:rPr>
          <w:b/>
          <w:sz w:val="19"/>
          <w:szCs w:val="19"/>
        </w:rPr>
      </w:pPr>
      <w:r w:rsidRPr="00C8035C">
        <w:rPr>
          <w:rFonts w:ascii="Bookman Old Style" w:hAnsi="Bookman Old Style"/>
          <w:b/>
          <w:sz w:val="19"/>
          <w:szCs w:val="19"/>
        </w:rPr>
        <w:t>(03 VEICULOS</w:t>
      </w:r>
      <w:r w:rsidRPr="00C8035C">
        <w:rPr>
          <w:b/>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457AD1">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457AD1">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TENSOR CORREIA DENTADA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457AD1">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457AD1">
        <w:trPr>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08</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ANTI CHAMAS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r w:rsidRPr="00C8035C">
        <w:rPr>
          <w:sz w:val="19"/>
          <w:szCs w:val="19"/>
        </w:rPr>
        <w:t xml:space="preserve">                               </w:t>
      </w:r>
    </w:p>
    <w:p w:rsidR="00BB56FD" w:rsidRPr="00C8035C" w:rsidRDefault="00BB56FD" w:rsidP="00C8035C">
      <w:pPr>
        <w:jc w:val="center"/>
        <w:rPr>
          <w:rFonts w:ascii="Bookman Old Style" w:hAnsi="Bookman Old Style"/>
          <w:b/>
          <w:sz w:val="19"/>
          <w:szCs w:val="19"/>
          <w:lang w:val="en-US"/>
        </w:rPr>
      </w:pPr>
      <w:r w:rsidRPr="00C8035C">
        <w:rPr>
          <w:rFonts w:ascii="Bookman Old Style" w:hAnsi="Bookman Old Style"/>
          <w:b/>
          <w:sz w:val="19"/>
          <w:szCs w:val="19"/>
          <w:lang w:val="en-US"/>
        </w:rPr>
        <w:t>SPRINTER MB 515 CDI  2014/2015</w:t>
      </w:r>
    </w:p>
    <w:p w:rsidR="00BB56FD" w:rsidRPr="00C8035C" w:rsidRDefault="00BB56FD" w:rsidP="00BB56FD">
      <w:pPr>
        <w:jc w:val="center"/>
        <w:rPr>
          <w:rFonts w:ascii="Bookman Old Style" w:hAnsi="Bookman Old Style"/>
          <w:b/>
          <w:sz w:val="19"/>
          <w:szCs w:val="19"/>
          <w:lang w:val="en-US"/>
        </w:rPr>
      </w:pPr>
      <w:r w:rsidRPr="00C8035C">
        <w:rPr>
          <w:rFonts w:ascii="Bookman Old Style" w:hAnsi="Bookman Old Style"/>
          <w:b/>
          <w:sz w:val="19"/>
          <w:szCs w:val="19"/>
          <w:lang w:val="en-US"/>
        </w:rPr>
        <w:t>(02 VEICULOS)</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DE PARA-BRISAS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PASTILHAS DE FREIO DIANT.</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PASTILHAS DE FREIO TRAS.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FILTRO COMBUSTIVEL</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FILTRO OLEO MOTOR</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06</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FILTRO AR</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r w:rsidRPr="00C8035C">
        <w:rPr>
          <w:sz w:val="19"/>
          <w:szCs w:val="19"/>
        </w:rPr>
        <w:t xml:space="preserve">                                              </w:t>
      </w:r>
    </w:p>
    <w:p w:rsidR="00BB56FD" w:rsidRPr="00C8035C" w:rsidRDefault="00BB56FD" w:rsidP="00BB56FD">
      <w:pPr>
        <w:rPr>
          <w:sz w:val="19"/>
          <w:szCs w:val="19"/>
        </w:rPr>
      </w:pPr>
    </w:p>
    <w:p w:rsidR="00BB56FD" w:rsidRPr="00C8035C" w:rsidRDefault="00BB56FD" w:rsidP="00BB56FD">
      <w:pPr>
        <w:jc w:val="center"/>
        <w:rPr>
          <w:rFonts w:ascii="Bookman Old Style" w:hAnsi="Bookman Old Style"/>
          <w:b/>
          <w:sz w:val="19"/>
          <w:szCs w:val="19"/>
          <w:lang w:val="en-US"/>
        </w:rPr>
      </w:pPr>
      <w:r w:rsidRPr="00C8035C">
        <w:rPr>
          <w:rFonts w:ascii="Bookman Old Style" w:hAnsi="Bookman Old Style"/>
          <w:b/>
          <w:sz w:val="19"/>
          <w:szCs w:val="19"/>
          <w:lang w:val="en-US"/>
        </w:rPr>
        <w:t>UNO MILLE ECONOMY 2010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2E0200">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2E0200">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DE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2E0200">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2E0200">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TRIZETA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rFonts w:ascii="Bookman Old Style" w:hAnsi="Bookman Old Style"/>
          <w:b/>
          <w:sz w:val="19"/>
          <w:szCs w:val="19"/>
        </w:rPr>
      </w:pPr>
      <w:r w:rsidRPr="00C8035C">
        <w:rPr>
          <w:sz w:val="19"/>
          <w:szCs w:val="19"/>
        </w:rPr>
        <w:t xml:space="preserve">     </w:t>
      </w:r>
      <w:r w:rsidRPr="00C8035C">
        <w:rPr>
          <w:rFonts w:ascii="Bookman Old Style" w:hAnsi="Bookman Old Style"/>
          <w:b/>
          <w:sz w:val="19"/>
          <w:szCs w:val="19"/>
        </w:rPr>
        <w:t xml:space="preserve">                          </w:t>
      </w:r>
    </w:p>
    <w:p w:rsidR="00C8035C" w:rsidRDefault="00C8035C" w:rsidP="00BB56FD">
      <w:pPr>
        <w:tabs>
          <w:tab w:val="left" w:pos="3119"/>
        </w:tabs>
        <w:jc w:val="center"/>
        <w:rPr>
          <w:rFonts w:ascii="Bookman Old Style" w:hAnsi="Bookman Old Style"/>
          <w:b/>
          <w:sz w:val="19"/>
          <w:szCs w:val="19"/>
        </w:rPr>
      </w:pPr>
    </w:p>
    <w:p w:rsidR="00C8035C" w:rsidRDefault="00C8035C" w:rsidP="00BB56FD">
      <w:pPr>
        <w:tabs>
          <w:tab w:val="left" w:pos="3119"/>
        </w:tabs>
        <w:jc w:val="center"/>
        <w:rPr>
          <w:rFonts w:ascii="Bookman Old Style" w:hAnsi="Bookman Old Style"/>
          <w:b/>
          <w:sz w:val="19"/>
          <w:szCs w:val="19"/>
        </w:rPr>
      </w:pPr>
    </w:p>
    <w:p w:rsidR="00C8035C" w:rsidRDefault="00C8035C" w:rsidP="00BB56FD">
      <w:pPr>
        <w:tabs>
          <w:tab w:val="left" w:pos="3119"/>
        </w:tabs>
        <w:jc w:val="center"/>
        <w:rPr>
          <w:rFonts w:ascii="Bookman Old Style" w:hAnsi="Bookman Old Style"/>
          <w:b/>
          <w:sz w:val="19"/>
          <w:szCs w:val="19"/>
        </w:rPr>
      </w:pPr>
    </w:p>
    <w:p w:rsidR="00BB56FD" w:rsidRPr="00C8035C" w:rsidRDefault="00BB56FD" w:rsidP="00BB56FD">
      <w:pPr>
        <w:tabs>
          <w:tab w:val="left" w:pos="3119"/>
        </w:tabs>
        <w:jc w:val="center"/>
        <w:rPr>
          <w:rFonts w:ascii="Bookman Old Style" w:hAnsi="Bookman Old Style"/>
          <w:b/>
          <w:sz w:val="19"/>
          <w:szCs w:val="19"/>
        </w:rPr>
      </w:pPr>
      <w:r w:rsidRPr="00C8035C">
        <w:rPr>
          <w:rFonts w:ascii="Bookman Old Style" w:hAnsi="Bookman Old Style"/>
          <w:b/>
          <w:sz w:val="19"/>
          <w:szCs w:val="19"/>
        </w:rPr>
        <w:t>UNO 1300  ALCOOL ANO 1988</w:t>
      </w:r>
    </w:p>
    <w:p w:rsidR="00BB56FD" w:rsidRPr="00C8035C"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6877B7">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6877B7">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DE PARA-BRISAS</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6877B7">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JUNTA HOMOCINÉTICA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6877B7">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TRIZETA</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r w:rsidRPr="00C8035C">
        <w:rPr>
          <w:sz w:val="19"/>
          <w:szCs w:val="19"/>
        </w:rPr>
        <w:t xml:space="preserve">           </w:t>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S-10  2.4 MPFI  ANO 2001</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JG</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PALHETAS LIMPADOR DE PARA-BRISAS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r w:rsidRPr="00C8035C">
        <w:rPr>
          <w:sz w:val="19"/>
          <w:szCs w:val="19"/>
        </w:rPr>
        <w:tab/>
      </w:r>
      <w:r w:rsidRPr="00C8035C">
        <w:rPr>
          <w:sz w:val="19"/>
          <w:szCs w:val="19"/>
        </w:rPr>
        <w:tab/>
      </w:r>
      <w:r w:rsidRPr="00C8035C">
        <w:rPr>
          <w:sz w:val="19"/>
          <w:szCs w:val="19"/>
        </w:rPr>
        <w:tab/>
      </w:r>
      <w:r w:rsidRPr="00C8035C">
        <w:rPr>
          <w:sz w:val="19"/>
          <w:szCs w:val="19"/>
        </w:rPr>
        <w:tab/>
      </w:r>
    </w:p>
    <w:p w:rsidR="00BB56FD" w:rsidRPr="00C8035C" w:rsidRDefault="00BB56FD" w:rsidP="00BB56FD">
      <w:pPr>
        <w:jc w:val="center"/>
        <w:rPr>
          <w:rFonts w:ascii="Bookman Old Style" w:hAnsi="Bookman Old Style"/>
          <w:b/>
          <w:sz w:val="19"/>
          <w:szCs w:val="19"/>
        </w:rPr>
      </w:pPr>
      <w:r w:rsidRPr="00C8035C">
        <w:rPr>
          <w:rFonts w:ascii="Bookman Old Style" w:hAnsi="Bookman Old Style"/>
          <w:b/>
          <w:sz w:val="19"/>
          <w:szCs w:val="19"/>
        </w:rPr>
        <w:t>Peças destinadas a diversos veículos</w:t>
      </w:r>
    </w:p>
    <w:p w:rsidR="00BB56FD" w:rsidRPr="00C8035C" w:rsidRDefault="00BB56FD" w:rsidP="00BB56FD">
      <w:pPr>
        <w:rPr>
          <w:sz w:val="19"/>
          <w:szCs w:val="19"/>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223"/>
        <w:gridCol w:w="1223"/>
      </w:tblGrid>
      <w:tr w:rsidR="00F750B8" w:rsidRPr="00C8035C" w:rsidTr="00F750B8">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223"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VASSORÃO DE COCO COM CABO LONGO P/LAVAGEM DE VEICULOS</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200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SILICONE NEUTRO FORMADOR DE JUNTAS (APLICAÇÕES: CARTER,COLETOR DE ADMISSÃO,TAMPA DE VALVULAS,DIFERENCIAL E DISTRIBUIÇÃO DO MOTOR)</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03</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ESGUICHO DE FERRO REGULAVEL PARA LAVADOR DE VEICULOS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40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MANGUEIRA DE AGUA PARA LAVADOR ½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MANGUEIRA PARA COMPRESSOR DE AR 3/8 (OFICINA)  </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DE AR TECALON  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DE AR TECALON 10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DE AR TECALON 12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DE AR TECALON 14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DE AR TECALON 16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20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MTS</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MANGUEIRA AUTOMOTIVA PARA INJEÇÃO ELETRONICA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ENGATE RAPIDO SISTEMA ROLETE COM ROSCA MACHO DE 12¨ COM 2 ADAPTADADORES PARA MANGUEIRA DE COMPRESSOR DE AR (OFICINA)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PINO PARA ENGATE RAPIDO DE MANGUEIRA DE COMPRESSOR DE AR DE (OFICINA)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ACOPLADOR HIDRAULICO</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REVOLER DE AR (OFICINA)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04</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REVOLVER DE PULVERIZAR (OFICINA)</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RETO PARA MANGUEIRA TECALON 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RETO PARA MANGUEIRA TECALON 10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RETO PARA MANGUEIRA TECALON 12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INIÃO RETO PARA MANGUEIRA TECALON 14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RETO PARA MANGUEIRA TECALON 16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CONEXÃO ENGATE RAPIDO UNIÃO T PARA </w:t>
            </w:r>
            <w:r w:rsidRPr="00C8035C">
              <w:rPr>
                <w:rFonts w:ascii="Bookman Old Style" w:hAnsi="Bookman Old Style"/>
                <w:sz w:val="19"/>
                <w:szCs w:val="19"/>
              </w:rPr>
              <w:lastRenderedPageBreak/>
              <w:t>MANGUEIRA TECALON 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T PARA MANGUEIRA TECALON 10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T PARA MANGUEIRA TECALON 12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T PARA MANGUEIRA TECALON 14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50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CONEXÃO ENGATE RAPIDO UNIÃO T PARA MANGUEIRA TECALON 16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400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NYLOM 200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400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NYLON 280 MM</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MANGUEIRA AGUA 8ª9</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MANGUEIRA AGUA 13ª16</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MANGUEIRA AGUA 19ª25</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100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ABRAÇADEIRA MANGUEIRA AGUA 22ª32</w:t>
            </w: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r w:rsidR="00F750B8" w:rsidRPr="00C8035C" w:rsidTr="00F750B8">
        <w:trPr>
          <w:trHeight w:val="225"/>
          <w:jc w:val="center"/>
        </w:trPr>
        <w:tc>
          <w:tcPr>
            <w:tcW w:w="817" w:type="dxa"/>
          </w:tcPr>
          <w:p w:rsidR="00F750B8" w:rsidRPr="00C8035C" w:rsidRDefault="00F750B8" w:rsidP="00BB56FD">
            <w:pPr>
              <w:rPr>
                <w:rFonts w:ascii="Bookman Old Style" w:hAnsi="Bookman Old Style"/>
                <w:sz w:val="19"/>
                <w:szCs w:val="19"/>
              </w:rPr>
            </w:pPr>
          </w:p>
        </w:tc>
        <w:tc>
          <w:tcPr>
            <w:tcW w:w="992" w:type="dxa"/>
          </w:tcPr>
          <w:p w:rsidR="00F750B8" w:rsidRPr="00C8035C" w:rsidRDefault="00F750B8" w:rsidP="00BB56FD">
            <w:pPr>
              <w:rPr>
                <w:rFonts w:ascii="Bookman Old Style" w:hAnsi="Bookman Old Style"/>
                <w:sz w:val="19"/>
                <w:szCs w:val="19"/>
              </w:rPr>
            </w:pPr>
          </w:p>
        </w:tc>
        <w:tc>
          <w:tcPr>
            <w:tcW w:w="851" w:type="dxa"/>
          </w:tcPr>
          <w:p w:rsidR="00F750B8" w:rsidRPr="00C8035C" w:rsidRDefault="00F750B8" w:rsidP="00BB56FD">
            <w:pPr>
              <w:rPr>
                <w:rFonts w:ascii="Bookman Old Style" w:hAnsi="Bookman Old Style"/>
                <w:sz w:val="19"/>
                <w:szCs w:val="19"/>
              </w:rPr>
            </w:pPr>
          </w:p>
        </w:tc>
        <w:tc>
          <w:tcPr>
            <w:tcW w:w="4536"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c>
          <w:tcPr>
            <w:tcW w:w="1223" w:type="dxa"/>
          </w:tcPr>
          <w:p w:rsidR="00F750B8" w:rsidRPr="00C8035C" w:rsidRDefault="00F750B8" w:rsidP="00BB56FD">
            <w:pPr>
              <w:rPr>
                <w:rFonts w:ascii="Bookman Old Style" w:hAnsi="Bookman Old Style"/>
                <w:sz w:val="19"/>
                <w:szCs w:val="19"/>
              </w:rPr>
            </w:pPr>
          </w:p>
        </w:tc>
      </w:tr>
    </w:tbl>
    <w:p w:rsidR="00BB56FD" w:rsidRPr="00C8035C" w:rsidRDefault="00BB56FD" w:rsidP="00BB56FD">
      <w:pPr>
        <w:rPr>
          <w:sz w:val="19"/>
          <w:szCs w:val="19"/>
        </w:rPr>
      </w:pPr>
    </w:p>
    <w:p w:rsidR="00BB56FD" w:rsidRPr="00C8035C" w:rsidRDefault="00BB56FD" w:rsidP="00BB56FD">
      <w:pPr>
        <w:rPr>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992"/>
        <w:gridCol w:w="851"/>
        <w:gridCol w:w="4536"/>
        <w:gridCol w:w="1081"/>
        <w:gridCol w:w="1081"/>
      </w:tblGrid>
      <w:tr w:rsidR="00F750B8" w:rsidRPr="00C8035C" w:rsidTr="00AC7C5A">
        <w:trPr>
          <w:jc w:val="center"/>
        </w:trPr>
        <w:tc>
          <w:tcPr>
            <w:tcW w:w="817"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 xml:space="preserve">Itens </w:t>
            </w:r>
          </w:p>
        </w:tc>
        <w:tc>
          <w:tcPr>
            <w:tcW w:w="992"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Quant</w:t>
            </w:r>
          </w:p>
        </w:tc>
        <w:tc>
          <w:tcPr>
            <w:tcW w:w="85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Unid</w:t>
            </w:r>
          </w:p>
          <w:p w:rsidR="00F750B8" w:rsidRPr="00C8035C" w:rsidRDefault="00F750B8" w:rsidP="00F750B8">
            <w:pPr>
              <w:rPr>
                <w:rFonts w:ascii="Bookman Old Style" w:hAnsi="Bookman Old Style"/>
                <w:b/>
                <w:sz w:val="19"/>
                <w:szCs w:val="19"/>
              </w:rPr>
            </w:pPr>
          </w:p>
        </w:tc>
        <w:tc>
          <w:tcPr>
            <w:tcW w:w="4536" w:type="dxa"/>
          </w:tcPr>
          <w:p w:rsidR="00F750B8" w:rsidRPr="00C8035C" w:rsidRDefault="00F750B8" w:rsidP="00F750B8">
            <w:pPr>
              <w:rPr>
                <w:sz w:val="19"/>
                <w:szCs w:val="19"/>
              </w:rPr>
            </w:pPr>
            <w:r w:rsidRPr="00C8035C">
              <w:rPr>
                <w:rFonts w:ascii="Bookman Old Style" w:hAnsi="Bookman Old Style"/>
                <w:b/>
                <w:sz w:val="19"/>
                <w:szCs w:val="19"/>
              </w:rPr>
              <w:t>Descrição do Material/Produto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w:t>
            </w:r>
          </w:p>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unitário</w:t>
            </w:r>
          </w:p>
        </w:tc>
        <w:tc>
          <w:tcPr>
            <w:tcW w:w="1081" w:type="dxa"/>
          </w:tcPr>
          <w:p w:rsidR="00F750B8" w:rsidRPr="00C8035C" w:rsidRDefault="00F750B8" w:rsidP="00F750B8">
            <w:pPr>
              <w:rPr>
                <w:rFonts w:ascii="Bookman Old Style" w:hAnsi="Bookman Old Style"/>
                <w:b/>
                <w:sz w:val="19"/>
                <w:szCs w:val="19"/>
              </w:rPr>
            </w:pPr>
            <w:r w:rsidRPr="00C8035C">
              <w:rPr>
                <w:rFonts w:ascii="Bookman Old Style" w:hAnsi="Bookman Old Style"/>
                <w:b/>
                <w:sz w:val="19"/>
                <w:szCs w:val="19"/>
              </w:rPr>
              <w:t>Valor total</w:t>
            </w:r>
          </w:p>
        </w:tc>
      </w:tr>
      <w:tr w:rsidR="00F750B8" w:rsidRPr="00C8035C" w:rsidTr="00AC7C5A">
        <w:trPr>
          <w:trHeight w:val="255"/>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3.000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DISCO DE TACÓGRAFO DIARIO 125</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C7C5A">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3.000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DISCO DE TACÓGRAFO DIARIO 180</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r w:rsidR="00F750B8" w:rsidRPr="00C8035C" w:rsidTr="00AC7C5A">
        <w:trPr>
          <w:trHeight w:val="300"/>
          <w:jc w:val="center"/>
        </w:trPr>
        <w:tc>
          <w:tcPr>
            <w:tcW w:w="817" w:type="dxa"/>
          </w:tcPr>
          <w:p w:rsidR="00F750B8" w:rsidRPr="00C8035C" w:rsidRDefault="00F750B8" w:rsidP="00BB56FD">
            <w:pPr>
              <w:rPr>
                <w:sz w:val="19"/>
                <w:szCs w:val="19"/>
              </w:rPr>
            </w:pPr>
          </w:p>
        </w:tc>
        <w:tc>
          <w:tcPr>
            <w:tcW w:w="992"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300</w:t>
            </w:r>
          </w:p>
        </w:tc>
        <w:tc>
          <w:tcPr>
            <w:tcW w:w="851"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 xml:space="preserve"> UN</w:t>
            </w:r>
          </w:p>
        </w:tc>
        <w:tc>
          <w:tcPr>
            <w:tcW w:w="4536" w:type="dxa"/>
          </w:tcPr>
          <w:p w:rsidR="00F750B8" w:rsidRPr="00C8035C" w:rsidRDefault="00F750B8" w:rsidP="00BB56FD">
            <w:pPr>
              <w:rPr>
                <w:rFonts w:ascii="Bookman Old Style" w:hAnsi="Bookman Old Style"/>
                <w:sz w:val="19"/>
                <w:szCs w:val="19"/>
              </w:rPr>
            </w:pPr>
            <w:r w:rsidRPr="00C8035C">
              <w:rPr>
                <w:rFonts w:ascii="Bookman Old Style" w:hAnsi="Bookman Old Style"/>
                <w:sz w:val="19"/>
                <w:szCs w:val="19"/>
              </w:rPr>
              <w:t>DISCO DE TACÓGRAFO SEMANAL 125</w:t>
            </w:r>
          </w:p>
        </w:tc>
        <w:tc>
          <w:tcPr>
            <w:tcW w:w="1081" w:type="dxa"/>
          </w:tcPr>
          <w:p w:rsidR="00F750B8" w:rsidRPr="00C8035C" w:rsidRDefault="00F750B8" w:rsidP="00BB56FD">
            <w:pPr>
              <w:rPr>
                <w:rFonts w:ascii="Bookman Old Style" w:hAnsi="Bookman Old Style"/>
                <w:sz w:val="19"/>
                <w:szCs w:val="19"/>
              </w:rPr>
            </w:pPr>
          </w:p>
        </w:tc>
        <w:tc>
          <w:tcPr>
            <w:tcW w:w="1081" w:type="dxa"/>
          </w:tcPr>
          <w:p w:rsidR="00F750B8" w:rsidRPr="00C8035C" w:rsidRDefault="00F750B8" w:rsidP="00BB56FD">
            <w:pPr>
              <w:rPr>
                <w:rFonts w:ascii="Bookman Old Style" w:hAnsi="Bookman Old Style"/>
                <w:sz w:val="19"/>
                <w:szCs w:val="19"/>
              </w:rPr>
            </w:pPr>
          </w:p>
        </w:tc>
      </w:tr>
    </w:tbl>
    <w:p w:rsidR="00BB56FD" w:rsidRDefault="00BB56FD" w:rsidP="00BB56FD"/>
    <w:p w:rsidR="00414B17" w:rsidRDefault="00414B17" w:rsidP="00414B17">
      <w:pPr>
        <w:jc w:val="both"/>
        <w:rPr>
          <w:rFonts w:ascii="Bookman Old Style" w:hAnsi="Bookman Old Style"/>
          <w:iCs/>
        </w:rPr>
      </w:pPr>
    </w:p>
    <w:p w:rsidR="00CB2FCA" w:rsidRPr="00FF2003" w:rsidRDefault="00CB2FCA" w:rsidP="00CB2FCA">
      <w:pPr>
        <w:pStyle w:val="Corpodetexto"/>
        <w:jc w:val="both"/>
        <w:rPr>
          <w:rFonts w:ascii="Bookman Old Style" w:hAnsi="Bookman Old Style" w:cs="Tahoma"/>
          <w:b/>
          <w:color w:val="000000"/>
          <w:szCs w:val="24"/>
        </w:rPr>
      </w:pPr>
      <w:r w:rsidRPr="00FF2003">
        <w:rPr>
          <w:rFonts w:ascii="Bookman Old Style" w:hAnsi="Bookman Old Style" w:cs="Tahoma"/>
          <w:b/>
          <w:color w:val="000000"/>
          <w:szCs w:val="24"/>
        </w:rPr>
        <w:t>CLÁUSULA SEGUNDA – DO LOCAL E CONDIÇÕES DE ENTREGA</w:t>
      </w:r>
    </w:p>
    <w:p w:rsidR="00CB2FCA" w:rsidRPr="00FF2003" w:rsidRDefault="00CB2FCA" w:rsidP="00CB2FCA">
      <w:pPr>
        <w:pStyle w:val="Corpodetexto"/>
        <w:jc w:val="both"/>
        <w:rPr>
          <w:rFonts w:ascii="Bookman Old Style" w:hAnsi="Bookman Old Style" w:cs="Tahoma"/>
          <w:color w:val="000000"/>
          <w:sz w:val="16"/>
          <w:szCs w:val="16"/>
        </w:rPr>
      </w:pPr>
    </w:p>
    <w:p w:rsidR="00BB4E41" w:rsidRPr="00FF2003" w:rsidRDefault="00CB2FCA" w:rsidP="00BB4E41">
      <w:pPr>
        <w:ind w:left="15"/>
        <w:jc w:val="both"/>
        <w:rPr>
          <w:rStyle w:val="Forte"/>
          <w:rFonts w:ascii="Bookman Old Style" w:hAnsi="Bookman Old Style" w:cs="Tahoma"/>
          <w:b w:val="0"/>
          <w:bCs w:val="0"/>
          <w:color w:val="000000"/>
          <w:sz w:val="24"/>
          <w:szCs w:val="24"/>
        </w:rPr>
      </w:pPr>
      <w:r w:rsidRPr="00FF2003">
        <w:rPr>
          <w:rFonts w:ascii="Bookman Old Style" w:hAnsi="Bookman Old Style" w:cs="Tahoma"/>
          <w:color w:val="000000"/>
          <w:sz w:val="24"/>
          <w:szCs w:val="24"/>
        </w:rPr>
        <w:t xml:space="preserve">2.1 – </w:t>
      </w:r>
      <w:r w:rsidR="00BB4E41" w:rsidRPr="00FF2003">
        <w:rPr>
          <w:rStyle w:val="Forte"/>
          <w:rFonts w:ascii="Bookman Old Style" w:hAnsi="Bookman Old Style" w:cs="Tahoma"/>
          <w:b w:val="0"/>
          <w:bCs w:val="0"/>
          <w:color w:val="000000"/>
          <w:sz w:val="24"/>
          <w:szCs w:val="24"/>
        </w:rPr>
        <w:t>Os fornecimentos dos produtos obedecerão às necessidades da Administração Pública Municipal, com emissão de Autorização de Fornecimento – AF dessas solicitações, tomando como base as quantidades estimadas de consumo, estoques e disponibilidades financeiras, sendo que as entregas deverão ser efetuadas na Garagem Municipal</w:t>
      </w:r>
      <w:r w:rsidR="00BB4E41" w:rsidRPr="00FF2003">
        <w:rPr>
          <w:rFonts w:ascii="Bookman Old Style" w:hAnsi="Bookman Old Style" w:cs="Tahoma"/>
          <w:color w:val="000000"/>
          <w:sz w:val="24"/>
          <w:szCs w:val="24"/>
        </w:rPr>
        <w:t>, situada à Rua José Bonifácio, nº 121, centro, nesta cidade de Iaras (SP)</w:t>
      </w:r>
      <w:r w:rsidR="00BB4E41" w:rsidRPr="00FF2003">
        <w:rPr>
          <w:rStyle w:val="Forte"/>
          <w:rFonts w:ascii="Bookman Old Style" w:hAnsi="Bookman Old Style" w:cs="Tahoma"/>
          <w:b w:val="0"/>
          <w:bCs w:val="0"/>
          <w:color w:val="000000"/>
          <w:sz w:val="24"/>
          <w:szCs w:val="24"/>
        </w:rPr>
        <w:t>, no horário das 08:00 às 11:00 horas e das 13:00 às 17:00 horas, no prazo máximo de 05 (cinco) dias após o recebimento das Autorizações.</w:t>
      </w:r>
    </w:p>
    <w:p w:rsidR="00BB4E41" w:rsidRPr="00FF2003" w:rsidRDefault="00BB4E41" w:rsidP="00BB4E41">
      <w:pPr>
        <w:ind w:left="15"/>
        <w:jc w:val="both"/>
        <w:rPr>
          <w:rStyle w:val="Forte"/>
          <w:rFonts w:ascii="Bookman Old Style" w:hAnsi="Bookman Old Style" w:cs="Tahoma"/>
          <w:b w:val="0"/>
          <w:bCs w:val="0"/>
          <w:color w:val="000000"/>
          <w:sz w:val="16"/>
          <w:szCs w:val="16"/>
        </w:rPr>
      </w:pPr>
    </w:p>
    <w:p w:rsidR="00BB4E41" w:rsidRPr="00FF2003" w:rsidRDefault="00BB4E41" w:rsidP="00BB4E41">
      <w:pPr>
        <w:ind w:left="15"/>
        <w:jc w:val="both"/>
        <w:rPr>
          <w:rFonts w:ascii="Bookman Old Style" w:hAnsi="Bookman Old Style" w:cs="Tahoma"/>
          <w:color w:val="000000"/>
          <w:sz w:val="24"/>
          <w:szCs w:val="24"/>
        </w:rPr>
      </w:pPr>
      <w:r w:rsidRPr="00FF2003">
        <w:rPr>
          <w:rFonts w:ascii="Bookman Old Style" w:hAnsi="Bookman Old Style" w:cs="Tahoma"/>
          <w:b/>
          <w:color w:val="000000"/>
          <w:sz w:val="24"/>
          <w:szCs w:val="24"/>
        </w:rPr>
        <w:t>14.3.</w:t>
      </w:r>
      <w:r w:rsidRPr="00FF2003">
        <w:rPr>
          <w:rFonts w:ascii="Bookman Old Style" w:hAnsi="Bookman Old Style" w:cs="Tahoma"/>
          <w:color w:val="000000"/>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2.2 – A(s) Autorização(ões) de Fornecimento será(ão) expedida(s) por quaisquer meios de comunicação que possibilitem a comprovação do respectivo recebimento por parte da Contratada, inclusive fac-símile e correio eletrônico.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 xml:space="preserve">2.3 – Correrão por conta da contratada todas as despesas de embalagem, seguros, transporte, tributos, encargos trabalhistas e previdenciários, decorrentes da entrega e da própria aquisição dos produtos. </w:t>
      </w:r>
    </w:p>
    <w:p w:rsidR="00CB2FCA" w:rsidRPr="00FF2003" w:rsidRDefault="00CB2FCA" w:rsidP="00CB2FCA">
      <w:pPr>
        <w:pStyle w:val="Corpodetexto"/>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2.4 – Por ocasião da entrega, a Contratada deverá colher no comprovante respectivo a data, o nome, o cargo, a assinatura e o número do Registro Geral (RG), emitido pela Secretaria de Segurança Pública, do servidor da Contratante responsável pelo recebimento.</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CB2FCA">
      <w:pPr>
        <w:jc w:val="both"/>
        <w:rPr>
          <w:rFonts w:ascii="Bookman Old Style" w:hAnsi="Bookman Old Style" w:cs="Tahoma"/>
          <w:color w:val="000000"/>
          <w:sz w:val="24"/>
          <w:szCs w:val="24"/>
        </w:rPr>
      </w:pPr>
      <w:r w:rsidRPr="00FF2003">
        <w:rPr>
          <w:rFonts w:ascii="Bookman Old Style" w:hAnsi="Bookman Old Style" w:cs="Tahoma"/>
          <w:color w:val="000000"/>
          <w:sz w:val="24"/>
          <w:szCs w:val="24"/>
        </w:rPr>
        <w:t xml:space="preserve">2.5 – Constatada irregularidade no </w:t>
      </w:r>
      <w:r w:rsidR="000022E7" w:rsidRPr="00FF2003">
        <w:rPr>
          <w:rFonts w:ascii="Bookman Old Style" w:hAnsi="Bookman Old Style" w:cs="Tahoma"/>
          <w:color w:val="000000"/>
          <w:sz w:val="24"/>
          <w:szCs w:val="24"/>
        </w:rPr>
        <w:t>prod</w:t>
      </w:r>
      <w:r w:rsidRPr="00FF2003">
        <w:rPr>
          <w:rFonts w:ascii="Bookman Old Style" w:hAnsi="Bookman Old Style" w:cs="Tahoma"/>
          <w:color w:val="000000"/>
          <w:sz w:val="24"/>
          <w:szCs w:val="24"/>
        </w:rPr>
        <w:t>uto, a Contratante poderá:</w:t>
      </w:r>
    </w:p>
    <w:p w:rsidR="00CB2FCA" w:rsidRPr="00FF2003" w:rsidRDefault="00CB2FCA" w:rsidP="00CB2FCA">
      <w:pPr>
        <w:jc w:val="both"/>
        <w:rPr>
          <w:rFonts w:ascii="Bookman Old Style" w:hAnsi="Bookman Old Style" w:cs="Tahoma"/>
          <w:color w:val="000000"/>
          <w:sz w:val="16"/>
          <w:szCs w:val="16"/>
        </w:rPr>
      </w:pPr>
    </w:p>
    <w:p w:rsidR="00CB2FCA" w:rsidRPr="00FF2003"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B2FCA" w:rsidRPr="00FF2003" w:rsidRDefault="00CB2FCA" w:rsidP="00AD25E9">
      <w:pPr>
        <w:ind w:left="709"/>
        <w:jc w:val="both"/>
        <w:rPr>
          <w:rFonts w:ascii="Bookman Old Style" w:hAnsi="Bookman Old Style" w:cs="Tahoma"/>
          <w:color w:val="000000"/>
          <w:sz w:val="24"/>
          <w:szCs w:val="24"/>
        </w:rPr>
      </w:pPr>
      <w:r w:rsidRPr="00FF2003">
        <w:rPr>
          <w:rFonts w:ascii="Bookman Old Style" w:hAnsi="Bookman Old Style" w:cs="Tahoma"/>
          <w:color w:val="000000"/>
          <w:sz w:val="24"/>
          <w:szCs w:val="24"/>
        </w:rPr>
        <w:t>a.1) na hipótese de substituição, a Contratada deverá fazê-la em conformidade com a indicação da Administração, e, em virtude dos produtos objeto do presente, deverá ser efetuada de imediato, mantido o preço inicialmente contratado;</w:t>
      </w:r>
    </w:p>
    <w:p w:rsidR="00CB2FCA" w:rsidRPr="00FF2003"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FF2003">
        <w:rPr>
          <w:rFonts w:ascii="Bookman Old Style" w:hAnsi="Bookman Old Style" w:cs="Tahoma"/>
          <w:color w:val="000000"/>
          <w:sz w:val="24"/>
          <w:szCs w:val="24"/>
        </w:rPr>
        <w:t>se disser respeito à diferença de quantidade ou de partes, determinar sua complementação ou rescindir a contratação, sem prejuízo das penalidades cabíveis;</w:t>
      </w:r>
    </w:p>
    <w:p w:rsidR="00CB2FCA" w:rsidRPr="00FF2003" w:rsidRDefault="00CB2FCA" w:rsidP="00AD25E9">
      <w:pPr>
        <w:ind w:left="284" w:firstLine="425"/>
        <w:jc w:val="both"/>
        <w:rPr>
          <w:rFonts w:ascii="Bookman Old Style" w:hAnsi="Bookman Old Style" w:cs="Tahoma"/>
          <w:color w:val="000000"/>
          <w:sz w:val="24"/>
          <w:szCs w:val="24"/>
        </w:rPr>
      </w:pPr>
      <w:r w:rsidRPr="00FF2003">
        <w:rPr>
          <w:rFonts w:ascii="Bookman Old Style" w:hAnsi="Bookman Old Style" w:cs="Tahoma"/>
          <w:color w:val="000000"/>
          <w:sz w:val="24"/>
          <w:szCs w:val="24"/>
        </w:rPr>
        <w:t>b.1) na hipótese de complementação, a Contratada deverá fazê-la em conformidade com a indicação do Contratante, e, em virtude dos produtos objeto do presente, deverá ser efetuada de imediato, mantido o preço inicialmente contratado.</w:t>
      </w:r>
    </w:p>
    <w:p w:rsidR="00C8035C" w:rsidRDefault="00C8035C" w:rsidP="00984364">
      <w:pPr>
        <w:pStyle w:val="Corpodetexto"/>
        <w:spacing w:before="120" w:after="120"/>
        <w:jc w:val="both"/>
        <w:rPr>
          <w:rFonts w:ascii="Bookman Old Style" w:hAnsi="Bookman Old Style"/>
          <w:b/>
          <w:iCs/>
          <w:szCs w:val="24"/>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CLÁUSULA SEGUNDA- DO PRAZO CONTRATUAL</w:t>
      </w:r>
      <w:r w:rsidRPr="00FF2003">
        <w:rPr>
          <w:rFonts w:ascii="Bookman Old Style" w:hAnsi="Bookman Old Style"/>
          <w:iCs/>
          <w:szCs w:val="24"/>
        </w:rPr>
        <w:t>.</w:t>
      </w:r>
    </w:p>
    <w:p w:rsidR="00984364" w:rsidRPr="00FF2003" w:rsidRDefault="00984364" w:rsidP="00984364">
      <w:pPr>
        <w:pStyle w:val="Corpodetexto"/>
        <w:jc w:val="both"/>
        <w:rPr>
          <w:rFonts w:ascii="Bookman Old Style" w:hAnsi="Bookman Old Style"/>
          <w:iCs/>
          <w:szCs w:val="24"/>
        </w:rPr>
      </w:pPr>
      <w:r w:rsidRPr="00FF2003">
        <w:rPr>
          <w:rFonts w:ascii="Bookman Old Style" w:hAnsi="Bookman Old Style"/>
          <w:iCs/>
          <w:szCs w:val="24"/>
        </w:rPr>
        <w:t xml:space="preserve">2.1. </w:t>
      </w:r>
      <w:r w:rsidRPr="00FF2003">
        <w:rPr>
          <w:rFonts w:ascii="Bookman Old Style" w:hAnsi="Bookman Old Style"/>
          <w:szCs w:val="24"/>
        </w:rPr>
        <w:t xml:space="preserve">O prazo </w:t>
      </w:r>
      <w:r w:rsidR="00E2229A" w:rsidRPr="00FF2003">
        <w:rPr>
          <w:rFonts w:ascii="Bookman Old Style" w:hAnsi="Bookman Old Style"/>
          <w:szCs w:val="24"/>
        </w:rPr>
        <w:t xml:space="preserve">do presente instrumento é de </w:t>
      </w:r>
      <w:r w:rsidRPr="00FF2003">
        <w:rPr>
          <w:rFonts w:ascii="Bookman Old Style" w:hAnsi="Bookman Old Style"/>
          <w:szCs w:val="24"/>
        </w:rPr>
        <w:t>12 (doze) meses, contados a partir da data de assinatura do Contrato Administrativo.</w:t>
      </w:r>
    </w:p>
    <w:p w:rsidR="00984364" w:rsidRPr="00FF2003" w:rsidRDefault="00984364" w:rsidP="00984364">
      <w:pPr>
        <w:jc w:val="both"/>
        <w:rPr>
          <w:rFonts w:ascii="Bookman Old Style" w:hAnsi="Bookman Old Style"/>
          <w:sz w:val="16"/>
          <w:szCs w:val="16"/>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TERCEIRA – DO VALOR CONTRATUAL, FORMA DE PAGAMENTO E REAJUSTE</w:t>
      </w:r>
    </w:p>
    <w:p w:rsidR="00984364" w:rsidRPr="00FF2003" w:rsidRDefault="00984364" w:rsidP="00E2229A">
      <w:pPr>
        <w:pStyle w:val="Corpodetexto"/>
        <w:spacing w:before="120" w:after="120"/>
        <w:jc w:val="both"/>
        <w:rPr>
          <w:rFonts w:ascii="Bookman Old Style" w:hAnsi="Bookman Old Style"/>
          <w:bCs/>
          <w:iCs/>
          <w:szCs w:val="24"/>
        </w:rPr>
      </w:pPr>
      <w:r w:rsidRPr="00FF2003">
        <w:rPr>
          <w:rFonts w:ascii="Bookman Old Style" w:hAnsi="Bookman Old Style"/>
          <w:bCs/>
          <w:iCs/>
          <w:szCs w:val="24"/>
        </w:rPr>
        <w:t>3.1. O presente contrato possui valor global estimado de R$ .</w:t>
      </w:r>
      <w:r w:rsidR="00E2229A" w:rsidRPr="00FF2003">
        <w:rPr>
          <w:rFonts w:ascii="Bookman Old Style" w:hAnsi="Bookman Old Style"/>
          <w:bCs/>
          <w:iCs/>
          <w:szCs w:val="24"/>
        </w:rPr>
        <w:t>......... (................)</w:t>
      </w:r>
      <w:r w:rsidRPr="00FF2003">
        <w:rPr>
          <w:rFonts w:ascii="Bookman Old Style" w:hAnsi="Bookman Old Style"/>
          <w:bCs/>
          <w:iCs/>
          <w:szCs w:val="24"/>
        </w:rPr>
        <w:t>.</w:t>
      </w:r>
    </w:p>
    <w:p w:rsidR="00984364" w:rsidRPr="00FF2003" w:rsidRDefault="00984364" w:rsidP="002719B6">
      <w:pPr>
        <w:pStyle w:val="Corpodetexto21"/>
        <w:spacing w:before="120" w:after="120" w:line="240" w:lineRule="auto"/>
        <w:ind w:left="0"/>
        <w:rPr>
          <w:rFonts w:ascii="Bookman Old Style" w:hAnsi="Bookman Old Style"/>
          <w:bCs/>
          <w:sz w:val="24"/>
          <w:szCs w:val="24"/>
        </w:rPr>
      </w:pPr>
      <w:r w:rsidRPr="00FF2003">
        <w:rPr>
          <w:rFonts w:ascii="Bookman Old Style" w:hAnsi="Bookman Old Style"/>
          <w:bCs/>
          <w:sz w:val="24"/>
          <w:szCs w:val="24"/>
        </w:rPr>
        <w:t xml:space="preserve">3.2. O pagamento será efetuado </w:t>
      </w:r>
      <w:r w:rsidR="00E2229A" w:rsidRPr="00FF2003">
        <w:rPr>
          <w:rFonts w:ascii="Bookman Old Style" w:hAnsi="Bookman Old Style"/>
          <w:bCs/>
          <w:sz w:val="24"/>
          <w:szCs w:val="24"/>
        </w:rPr>
        <w:t>conforme requisição, m</w:t>
      </w:r>
      <w:r w:rsidRPr="00FF2003">
        <w:rPr>
          <w:rFonts w:ascii="Bookman Old Style" w:hAnsi="Bookman Old Style"/>
          <w:bCs/>
          <w:sz w:val="24"/>
          <w:szCs w:val="24"/>
        </w:rPr>
        <w:t xml:space="preserve">ediante apresentação de Nota Fiscal acompanhada de Atestado de </w:t>
      </w:r>
      <w:r w:rsidR="00E2229A" w:rsidRPr="00FF2003">
        <w:rPr>
          <w:rFonts w:ascii="Bookman Old Style" w:hAnsi="Bookman Old Style"/>
          <w:bCs/>
          <w:sz w:val="24"/>
          <w:szCs w:val="24"/>
        </w:rPr>
        <w:t>Recebimento</w:t>
      </w:r>
      <w:r w:rsidRPr="00FF2003">
        <w:rPr>
          <w:rFonts w:ascii="Bookman Old Style" w:hAnsi="Bookman Old Style"/>
          <w:bCs/>
          <w:sz w:val="24"/>
          <w:szCs w:val="24"/>
        </w:rPr>
        <w:t xml:space="preserve"> a ser firmado por servidor designado</w:t>
      </w:r>
      <w:r w:rsidR="002719B6" w:rsidRPr="00FF2003">
        <w:rPr>
          <w:rFonts w:ascii="Bookman Old Style" w:hAnsi="Bookman Old Style"/>
          <w:bCs/>
          <w:sz w:val="24"/>
          <w:szCs w:val="24"/>
        </w:rPr>
        <w:t>. Para cada requisição deverá ser emitida Nota Fiscal/Fatura</w:t>
      </w:r>
    </w:p>
    <w:p w:rsidR="00984364" w:rsidRPr="00FF2003" w:rsidRDefault="00984364" w:rsidP="00E2229A">
      <w:pPr>
        <w:pStyle w:val="Corpodetexto21"/>
        <w:spacing w:before="120" w:after="120"/>
        <w:ind w:left="0"/>
        <w:rPr>
          <w:rFonts w:ascii="Bookman Old Style" w:hAnsi="Bookman Old Style"/>
          <w:bCs/>
          <w:sz w:val="24"/>
          <w:szCs w:val="24"/>
        </w:rPr>
      </w:pPr>
      <w:r w:rsidRPr="00FF2003">
        <w:rPr>
          <w:rFonts w:ascii="Bookman Old Style" w:hAnsi="Bookman Old Style"/>
          <w:bCs/>
          <w:sz w:val="24"/>
          <w:szCs w:val="24"/>
        </w:rPr>
        <w:t>3.3. Não será efetuada nenhuma antecipação de pagamento, seja a qualquer título.</w:t>
      </w:r>
    </w:p>
    <w:p w:rsidR="00984364" w:rsidRPr="00FF2003" w:rsidRDefault="00984364" w:rsidP="002719B6">
      <w:pPr>
        <w:pStyle w:val="Ttulo"/>
        <w:spacing w:before="120"/>
        <w:jc w:val="both"/>
        <w:rPr>
          <w:rFonts w:ascii="Bookman Old Style" w:hAnsi="Bookman Old Style"/>
          <w:sz w:val="24"/>
          <w:szCs w:val="24"/>
        </w:rPr>
      </w:pPr>
      <w:r w:rsidRPr="00FF2003">
        <w:rPr>
          <w:rFonts w:ascii="Bookman Old Style" w:hAnsi="Bookman Old Style"/>
          <w:bCs/>
          <w:sz w:val="24"/>
          <w:szCs w:val="24"/>
        </w:rPr>
        <w:t xml:space="preserve">3.4. Ocorrendo atraso no pagamento, </w:t>
      </w:r>
      <w:r w:rsidRPr="00FF2003">
        <w:rPr>
          <w:rFonts w:ascii="Bookman Old Style" w:hAnsi="Bookman Old Style"/>
          <w:sz w:val="24"/>
          <w:szCs w:val="24"/>
        </w:rPr>
        <w:t xml:space="preserve">os valores serão atualizados monetariamente utilizando-se, para tanto, a Tabela Prática de Atualização para </w:t>
      </w:r>
      <w:r w:rsidRPr="00FF2003">
        <w:rPr>
          <w:rFonts w:ascii="Bookman Old Style" w:hAnsi="Bookman Old Style"/>
          <w:bCs/>
          <w:sz w:val="24"/>
          <w:szCs w:val="24"/>
        </w:rPr>
        <w:t xml:space="preserve">Cálculo de Atualização Monetária dos Débitos Judiciais do Tribunal de Justiça obtida no </w:t>
      </w:r>
      <w:r w:rsidRPr="00FF2003">
        <w:rPr>
          <w:rFonts w:ascii="Bookman Old Style" w:hAnsi="Bookman Old Style"/>
          <w:sz w:val="24"/>
          <w:szCs w:val="24"/>
        </w:rPr>
        <w:t>Site do Tribunal de Justiça do Estado de São Paulo.</w:t>
      </w:r>
    </w:p>
    <w:p w:rsidR="00984364" w:rsidRPr="00FF2003" w:rsidRDefault="00984364" w:rsidP="002719B6">
      <w:pPr>
        <w:widowControl w:val="0"/>
        <w:spacing w:before="120" w:after="120"/>
        <w:jc w:val="both"/>
        <w:rPr>
          <w:rFonts w:ascii="Bookman Old Style" w:hAnsi="Bookman Old Style" w:cs="Arial"/>
          <w:sz w:val="24"/>
          <w:szCs w:val="24"/>
        </w:rPr>
      </w:pPr>
      <w:r w:rsidRPr="00FF2003">
        <w:rPr>
          <w:rFonts w:ascii="Bookman Old Style" w:hAnsi="Bookman Old Style" w:cs="Arial"/>
          <w:sz w:val="24"/>
          <w:szCs w:val="24"/>
        </w:rPr>
        <w:t>3.5</w:t>
      </w:r>
      <w:r w:rsidRPr="00FF2003">
        <w:rPr>
          <w:rFonts w:ascii="Bookman Old Style" w:hAnsi="Bookman Old Style" w:cs="Arial"/>
          <w:b/>
          <w:sz w:val="24"/>
          <w:szCs w:val="24"/>
        </w:rPr>
        <w:t xml:space="preserve"> </w:t>
      </w:r>
      <w:r w:rsidRPr="00FF2003">
        <w:rPr>
          <w:rFonts w:ascii="Bookman Old Style" w:hAnsi="Bookman Old Style" w:cs="Arial"/>
          <w:sz w:val="24"/>
          <w:szCs w:val="24"/>
        </w:rPr>
        <w:t>Fica, em qualquer hipótese, ressalvada a possibilidade de alteração das condições pactuadas em face de superveniência de leis e/ou normas federais ou municipais disciplinando a matéria.</w:t>
      </w:r>
    </w:p>
    <w:p w:rsidR="002719B6" w:rsidRPr="00FF2003" w:rsidRDefault="00984364" w:rsidP="002719B6">
      <w:pPr>
        <w:widowControl w:val="0"/>
        <w:spacing w:before="120" w:after="120"/>
        <w:jc w:val="both"/>
        <w:rPr>
          <w:rFonts w:ascii="Bookman Old Style" w:hAnsi="Bookman Old Style" w:cs="Arial"/>
          <w:sz w:val="24"/>
          <w:szCs w:val="24"/>
        </w:rPr>
      </w:pPr>
      <w:r w:rsidRPr="00FF2003">
        <w:rPr>
          <w:rFonts w:ascii="Bookman Old Style" w:hAnsi="Bookman Old Style" w:cs="Arial"/>
          <w:sz w:val="24"/>
          <w:szCs w:val="24"/>
        </w:rPr>
        <w:t>3.6.</w:t>
      </w:r>
      <w:r w:rsidRPr="00FF2003">
        <w:rPr>
          <w:rFonts w:ascii="Bookman Old Style" w:hAnsi="Bookman Old Style" w:cs="Arial"/>
          <w:b/>
          <w:sz w:val="24"/>
          <w:szCs w:val="24"/>
        </w:rPr>
        <w:t xml:space="preserve"> </w:t>
      </w:r>
      <w:r w:rsidRPr="00FF2003">
        <w:rPr>
          <w:rFonts w:ascii="Bookman Old Style" w:hAnsi="Bookman Old Style" w:cs="Arial"/>
          <w:sz w:val="24"/>
          <w:szCs w:val="24"/>
        </w:rPr>
        <w:t xml:space="preserve">Os preços ofertados permanecerão fixos e irreajustáveis, durante o período de 12 (doze) meses. </w:t>
      </w:r>
      <w:r w:rsidR="002719B6" w:rsidRPr="00FF2003">
        <w:rPr>
          <w:rFonts w:ascii="Bookman Old Style" w:hAnsi="Bookman Old Style" w:cs="Arial"/>
          <w:sz w:val="24"/>
          <w:szCs w:val="24"/>
        </w:rPr>
        <w:t xml:space="preserve">Caso haja, no decorrer do contrato desequilíbrio econômico, a manutenção do equilíbrio econômico-financeiro, conforme disposto na alínea “d”, do inciso II, do artigo 65 da Lei Federal n.º 8.666/93, será obtida mediante solicitação da licitante vencedora à </w:t>
      </w:r>
      <w:r w:rsidR="002719B6" w:rsidRPr="00FF2003">
        <w:rPr>
          <w:rFonts w:ascii="Bookman Old Style" w:hAnsi="Bookman Old Style" w:cs="Arial"/>
          <w:b/>
          <w:sz w:val="24"/>
          <w:szCs w:val="24"/>
        </w:rPr>
        <w:t>PREFEITURA MUNICIPAL DE IARAS</w:t>
      </w:r>
      <w:r w:rsidR="002719B6" w:rsidRPr="00FF2003">
        <w:rPr>
          <w:rFonts w:ascii="Bookman Old Style" w:hAnsi="Bookman Old Style" w:cs="Arial"/>
          <w:sz w:val="24"/>
          <w:szCs w:val="24"/>
        </w:rPr>
        <w:t>, desde que acompanhada de documento oficial que comprovem a procedência do pedido.</w:t>
      </w:r>
    </w:p>
    <w:p w:rsidR="00984364" w:rsidRPr="00FF2003" w:rsidRDefault="00984364" w:rsidP="00E2229A">
      <w:pPr>
        <w:autoSpaceDE w:val="0"/>
        <w:autoSpaceDN w:val="0"/>
        <w:adjustRightInd w:val="0"/>
        <w:spacing w:before="120" w:after="120"/>
        <w:jc w:val="both"/>
        <w:rPr>
          <w:rFonts w:ascii="Bookman Old Style" w:hAnsi="Bookman Old Style" w:cs="BookmanOldStyle"/>
          <w:sz w:val="24"/>
          <w:szCs w:val="24"/>
        </w:rPr>
      </w:pPr>
      <w:r w:rsidRPr="00FF2003">
        <w:rPr>
          <w:rFonts w:ascii="Bookman Old Style" w:hAnsi="Bookman Old Style"/>
          <w:sz w:val="24"/>
          <w:szCs w:val="24"/>
        </w:rPr>
        <w:t xml:space="preserve">3.7. Toda e qualquer mão de obra que se fizer necessário para execução do objeto contratual deverá estar inclusa no valor, bem assim, </w:t>
      </w:r>
      <w:r w:rsidRPr="00FF2003">
        <w:rPr>
          <w:rFonts w:ascii="Bookman Old Style" w:hAnsi="Bookman Old Style" w:cs="BookmanOldStyle"/>
          <w:sz w:val="24"/>
          <w:szCs w:val="24"/>
        </w:rPr>
        <w:t xml:space="preserve">todos os custos </w:t>
      </w:r>
      <w:r w:rsidRPr="00FF2003">
        <w:rPr>
          <w:rFonts w:ascii="Bookman Old Style" w:hAnsi="Bookman Old Style" w:cs="BookmanOldStyle"/>
          <w:sz w:val="24"/>
          <w:szCs w:val="24"/>
        </w:rPr>
        <w:lastRenderedPageBreak/>
        <w:t xml:space="preserve">com despesas </w:t>
      </w:r>
      <w:r w:rsidR="002719B6" w:rsidRPr="00FF2003">
        <w:rPr>
          <w:rFonts w:ascii="Bookman Old Style" w:hAnsi="Bookman Old Style" w:cs="BookmanOldStyle"/>
          <w:sz w:val="24"/>
          <w:szCs w:val="24"/>
        </w:rPr>
        <w:t xml:space="preserve">transportes, </w:t>
      </w:r>
      <w:r w:rsidRPr="00FF2003">
        <w:rPr>
          <w:rFonts w:ascii="Bookman Old Style" w:hAnsi="Bookman Old Style" w:cs="BookmanOldStyle"/>
          <w:sz w:val="24"/>
          <w:szCs w:val="24"/>
        </w:rPr>
        <w:t>taxas, impostos, seguros, encargos sociais e demais despesas diretas e indiretas incidentes.</w:t>
      </w:r>
    </w:p>
    <w:p w:rsidR="00E968C0" w:rsidRPr="00E968C0" w:rsidRDefault="00E968C0"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QUARTA – DA DOTAÇÃO</w:t>
      </w:r>
    </w:p>
    <w:p w:rsidR="007C5F07" w:rsidRPr="00FF2003" w:rsidRDefault="00414B17" w:rsidP="000022E7">
      <w:pPr>
        <w:spacing w:before="120" w:after="120"/>
        <w:jc w:val="both"/>
        <w:rPr>
          <w:rFonts w:ascii="Bookman Old Style" w:hAnsi="Bookman Old Style"/>
          <w:sz w:val="24"/>
          <w:szCs w:val="24"/>
          <w:lang w:eastAsia="pt-BR"/>
        </w:rPr>
      </w:pPr>
      <w:r w:rsidRPr="00414B17">
        <w:rPr>
          <w:rFonts w:ascii="Bookman Old Style" w:hAnsi="Bookman Old Style"/>
          <w:iCs/>
          <w:sz w:val="24"/>
          <w:szCs w:val="24"/>
        </w:rPr>
        <w:t>4</w:t>
      </w:r>
      <w:r w:rsidR="00984364" w:rsidRPr="00414B17">
        <w:rPr>
          <w:rFonts w:ascii="Bookman Old Style" w:hAnsi="Bookman Old Style"/>
          <w:iCs/>
          <w:sz w:val="24"/>
          <w:szCs w:val="24"/>
        </w:rPr>
        <w:t>.1</w:t>
      </w:r>
      <w:r w:rsidR="00984364" w:rsidRPr="00FF2003">
        <w:rPr>
          <w:rFonts w:ascii="Bookman Old Style" w:hAnsi="Bookman Old Style"/>
          <w:iCs/>
          <w:szCs w:val="24"/>
        </w:rPr>
        <w:t xml:space="preserve">. </w:t>
      </w:r>
      <w:r w:rsidR="000022E7" w:rsidRPr="00FF2003">
        <w:rPr>
          <w:rFonts w:ascii="Bookman Old Style" w:hAnsi="Bookman Old Style"/>
          <w:sz w:val="24"/>
          <w:szCs w:val="24"/>
          <w:lang w:eastAsia="pt-BR"/>
        </w:rPr>
        <w:t xml:space="preserve">As despesas decorrentes do objeto desta licitação correrão por conta dos recursos orçamentários vigentes e </w:t>
      </w:r>
      <w:r w:rsidR="0017287F" w:rsidRPr="00FF2003">
        <w:rPr>
          <w:rFonts w:ascii="Bookman Old Style" w:hAnsi="Bookman Old Style"/>
          <w:sz w:val="24"/>
          <w:szCs w:val="24"/>
          <w:lang w:eastAsia="pt-BR"/>
        </w:rPr>
        <w:t>futuro</w:t>
      </w:r>
      <w:r>
        <w:rPr>
          <w:rFonts w:ascii="Bookman Old Style" w:hAnsi="Bookman Old Style"/>
          <w:sz w:val="24"/>
          <w:szCs w:val="24"/>
          <w:lang w:eastAsia="pt-BR"/>
        </w:rPr>
        <w:t>:</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02.02.00- Secretaria de Administração e Finanças</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02.01.01-Gabinete do Prefeito</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02.03.00- Secretaria Municipal de Educação</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02.03.01-Ensino Fundamental</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02.03.02- Ensino Infantil</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02.03.05-Fundeb 40% fundamental</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02.03.06-Fundeb 40% Infantil</w:t>
      </w:r>
    </w:p>
    <w:p w:rsidR="00C8035C" w:rsidRPr="00C8035C" w:rsidRDefault="00C8035C" w:rsidP="00C8035C">
      <w:pPr>
        <w:pStyle w:val="NormalWeb"/>
        <w:shd w:val="clear" w:color="auto" w:fill="FFFFFF"/>
        <w:spacing w:before="0" w:beforeAutospacing="0" w:after="0" w:afterAutospacing="0"/>
        <w:ind w:right="534"/>
        <w:rPr>
          <w:rFonts w:ascii="Bookman Old Style" w:hAnsi="Bookman Old Style"/>
          <w:color w:val="000000"/>
        </w:rPr>
      </w:pPr>
      <w:r w:rsidRPr="00C8035C">
        <w:rPr>
          <w:rFonts w:ascii="Bookman Old Style" w:hAnsi="Bookman Old Style"/>
          <w:color w:val="000000"/>
          <w:sz w:val="22"/>
          <w:szCs w:val="22"/>
          <w:bdr w:val="none" w:sz="0" w:space="0" w:color="auto" w:frame="1"/>
        </w:rPr>
        <w:t>02.03.08-Ensino Médio</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02.04.00- Secretaria Municipal de Saúde</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02.05.01-Departamento de Saúde</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10.301.0005.2.020-Manutenção Geral departamento da saúde</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10.304.0005.2.021-Manutenção Geral Vigilância Sanitária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10.305.0005.2.022-Manutenção Geral Vigilância Epidemiológica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02.05.00- Secretaria Municipal de Obras e serviços</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02.05.01-Departamento de limpeza publica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02.05.02-Departamento de Obras</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02.05.05-Departamento serviços de estradas e rodagem municipal</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02.06.00-Secretaria Municipal de Agricultura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02.06.01-Departamento de Agricultura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02.07.00- Secretaria Municipal de Assistência</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02.07.01-Departamento de Assistência Social</w:t>
      </w:r>
    </w:p>
    <w:p w:rsidR="00C8035C" w:rsidRPr="00C8035C" w:rsidRDefault="00C8035C" w:rsidP="00C8035C">
      <w:pPr>
        <w:pStyle w:val="NormalWeb"/>
        <w:shd w:val="clear" w:color="auto" w:fill="FFFFFF"/>
        <w:spacing w:before="0" w:beforeAutospacing="0" w:after="0" w:afterAutospacing="0"/>
        <w:jc w:val="both"/>
        <w:rPr>
          <w:rFonts w:ascii="Bookman Old Style" w:hAnsi="Bookman Old Style"/>
          <w:color w:val="000000"/>
        </w:rPr>
      </w:pPr>
      <w:r w:rsidRPr="00C8035C">
        <w:rPr>
          <w:rFonts w:ascii="Bookman Old Style" w:hAnsi="Bookman Old Style"/>
          <w:color w:val="000000"/>
          <w:sz w:val="22"/>
          <w:szCs w:val="22"/>
          <w:bdr w:val="none" w:sz="0" w:space="0" w:color="auto" w:frame="1"/>
        </w:rPr>
        <w:t>02.09.00- Secretaria Municipal de Esporte</w:t>
      </w:r>
    </w:p>
    <w:p w:rsidR="00C8035C" w:rsidRDefault="00C8035C" w:rsidP="00C8035C">
      <w:pPr>
        <w:pStyle w:val="NormalWeb"/>
        <w:shd w:val="clear" w:color="auto" w:fill="FFFFFF"/>
        <w:spacing w:before="0" w:beforeAutospacing="0" w:after="0" w:afterAutospacing="0"/>
        <w:jc w:val="both"/>
        <w:rPr>
          <w:color w:val="000000"/>
        </w:rPr>
      </w:pPr>
      <w:r w:rsidRPr="00C8035C">
        <w:rPr>
          <w:rFonts w:ascii="Bookman Old Style" w:hAnsi="Bookman Old Style"/>
          <w:color w:val="000000"/>
          <w:sz w:val="22"/>
          <w:szCs w:val="22"/>
          <w:bdr w:val="none" w:sz="0" w:space="0" w:color="auto" w:frame="1"/>
        </w:rPr>
        <w:t>02.09.01-Departamento de Esportes</w:t>
      </w:r>
    </w:p>
    <w:p w:rsidR="00AD25E9" w:rsidRPr="00FF2003" w:rsidRDefault="00AD25E9" w:rsidP="004F2D2C">
      <w:pPr>
        <w:autoSpaceDE w:val="0"/>
        <w:autoSpaceDN w:val="0"/>
        <w:adjustRightInd w:val="0"/>
        <w:spacing w:after="120"/>
        <w:jc w:val="both"/>
        <w:rPr>
          <w:rFonts w:ascii="Bookman Old Style" w:hAnsi="Bookman Old Style"/>
          <w:b/>
          <w:iCs/>
          <w:sz w:val="16"/>
          <w:szCs w:val="16"/>
        </w:rPr>
      </w:pPr>
    </w:p>
    <w:p w:rsidR="000022E7" w:rsidRDefault="00984364" w:rsidP="004F2D2C">
      <w:p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iCs/>
          <w:sz w:val="24"/>
          <w:szCs w:val="24"/>
        </w:rPr>
        <w:t xml:space="preserve">CLÁUSULA QUINTA - </w:t>
      </w:r>
      <w:r w:rsidR="000022E7" w:rsidRPr="00FF2003">
        <w:rPr>
          <w:rFonts w:ascii="Bookman Old Style" w:hAnsi="Bookman Old Style"/>
          <w:b/>
          <w:bCs/>
          <w:sz w:val="24"/>
          <w:szCs w:val="24"/>
        </w:rPr>
        <w:t xml:space="preserve">DAS OBRIGAÇÕES </w:t>
      </w:r>
      <w:r w:rsidR="003765D5" w:rsidRPr="00FF2003">
        <w:rPr>
          <w:rFonts w:ascii="Bookman Old Style" w:hAnsi="Bookman Old Style"/>
          <w:b/>
          <w:bCs/>
          <w:sz w:val="24"/>
          <w:szCs w:val="24"/>
        </w:rPr>
        <w:t xml:space="preserve">E RESPONSABILIDADE </w:t>
      </w:r>
      <w:r w:rsidR="000022E7" w:rsidRPr="00FF2003">
        <w:rPr>
          <w:rFonts w:ascii="Bookman Old Style" w:hAnsi="Bookman Old Style"/>
          <w:b/>
          <w:bCs/>
          <w:sz w:val="24"/>
          <w:szCs w:val="24"/>
        </w:rPr>
        <w:t>DAS PARTES</w:t>
      </w:r>
    </w:p>
    <w:p w:rsidR="00414B17" w:rsidRPr="00414B17" w:rsidRDefault="00414B17" w:rsidP="004F2D2C">
      <w:pPr>
        <w:autoSpaceDE w:val="0"/>
        <w:autoSpaceDN w:val="0"/>
        <w:adjustRightInd w:val="0"/>
        <w:spacing w:after="120"/>
        <w:jc w:val="both"/>
        <w:rPr>
          <w:rFonts w:ascii="Bookman Old Style" w:hAnsi="Bookman Old Style"/>
          <w:b/>
          <w:bCs/>
          <w:sz w:val="16"/>
          <w:szCs w:val="16"/>
        </w:rPr>
      </w:pPr>
    </w:p>
    <w:p w:rsidR="000022E7" w:rsidRPr="00FF2003" w:rsidRDefault="000022E7" w:rsidP="000022E7">
      <w:pPr>
        <w:numPr>
          <w:ilvl w:val="1"/>
          <w:numId w:val="43"/>
        </w:numPr>
        <w:autoSpaceDE w:val="0"/>
        <w:autoSpaceDN w:val="0"/>
        <w:adjustRightInd w:val="0"/>
        <w:spacing w:after="120"/>
        <w:jc w:val="both"/>
        <w:rPr>
          <w:rFonts w:ascii="Bookman Old Style" w:hAnsi="Bookman Old Style"/>
          <w:b/>
          <w:bCs/>
          <w:sz w:val="24"/>
          <w:szCs w:val="24"/>
        </w:rPr>
      </w:pPr>
      <w:r w:rsidRPr="00FF2003">
        <w:rPr>
          <w:rFonts w:ascii="Bookman Old Style" w:hAnsi="Bookman Old Style"/>
          <w:b/>
          <w:bCs/>
          <w:sz w:val="24"/>
          <w:szCs w:val="24"/>
        </w:rPr>
        <w:t>DA CONTRATANTE</w:t>
      </w:r>
    </w:p>
    <w:p w:rsidR="000022E7" w:rsidRPr="00FF2003" w:rsidRDefault="000022E7" w:rsidP="000022E7">
      <w:p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O Município de Iaras, após, encaminhada a Autorização de Fornecimento, compromete-se a:</w:t>
      </w:r>
    </w:p>
    <w:p w:rsidR="000022E7" w:rsidRPr="00FF2003"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Proporcionar todas as facilidades indispensáveis à boa execução das obrigações contratuais;</w:t>
      </w:r>
    </w:p>
    <w:p w:rsidR="000022E7"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Promover os pagamentos dentro do prazo estipulado para tal;</w:t>
      </w:r>
    </w:p>
    <w:p w:rsidR="00414B17" w:rsidRDefault="00414B17" w:rsidP="00414B17">
      <w:pPr>
        <w:autoSpaceDE w:val="0"/>
        <w:autoSpaceDN w:val="0"/>
        <w:adjustRightInd w:val="0"/>
        <w:spacing w:after="120"/>
        <w:ind w:left="720"/>
        <w:jc w:val="both"/>
        <w:rPr>
          <w:rFonts w:ascii="Bookman Old Style" w:hAnsi="Bookman Old Style"/>
          <w:sz w:val="16"/>
          <w:szCs w:val="16"/>
        </w:rPr>
      </w:pPr>
    </w:p>
    <w:p w:rsidR="000022E7" w:rsidRPr="00FF2003" w:rsidRDefault="000022E7" w:rsidP="000022E7">
      <w:pPr>
        <w:numPr>
          <w:ilvl w:val="1"/>
          <w:numId w:val="43"/>
        </w:numPr>
        <w:suppressAutoHyphens w:val="0"/>
        <w:autoSpaceDE w:val="0"/>
        <w:autoSpaceDN w:val="0"/>
        <w:adjustRightInd w:val="0"/>
        <w:spacing w:after="120"/>
        <w:jc w:val="both"/>
        <w:rPr>
          <w:rFonts w:ascii="Bookman Old Style" w:hAnsi="Bookman Old Style"/>
          <w:b/>
          <w:sz w:val="24"/>
          <w:szCs w:val="24"/>
        </w:rPr>
      </w:pPr>
      <w:r w:rsidRPr="00FF2003">
        <w:rPr>
          <w:rFonts w:ascii="Bookman Old Style" w:hAnsi="Bookman Old Style"/>
          <w:b/>
          <w:bCs/>
          <w:sz w:val="24"/>
          <w:szCs w:val="24"/>
        </w:rPr>
        <w:t xml:space="preserve">DA CONTRATADA </w:t>
      </w:r>
    </w:p>
    <w:p w:rsidR="000022E7" w:rsidRPr="00FF2003" w:rsidRDefault="000022E7" w:rsidP="000022E7">
      <w:p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bCs/>
          <w:sz w:val="24"/>
          <w:szCs w:val="24"/>
        </w:rPr>
        <w:t>A CONTRATADA obriga-se a:</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Cumprir e fazer cumprir todas as cláusulas contratuais aqui pactuadas;</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 xml:space="preserve">Proceder à entrega do(s) produto(s) no prazo máximo de </w:t>
      </w:r>
      <w:r w:rsidRPr="00FF2003">
        <w:rPr>
          <w:rFonts w:ascii="Bookman Old Style" w:hAnsi="Bookman Old Style"/>
          <w:b/>
          <w:sz w:val="24"/>
          <w:szCs w:val="24"/>
        </w:rPr>
        <w:t>05 (cinco) dias corridos,</w:t>
      </w:r>
      <w:r w:rsidRPr="00FF2003">
        <w:rPr>
          <w:rFonts w:ascii="Bookman Old Style" w:hAnsi="Bookman Old Style"/>
          <w:sz w:val="24"/>
          <w:szCs w:val="24"/>
        </w:rPr>
        <w:t xml:space="preserve"> contadas a partir do recebimento do Pedido de Fornecimento. </w:t>
      </w:r>
      <w:r w:rsidRPr="00FF2003">
        <w:rPr>
          <w:rFonts w:ascii="Bookman Old Style" w:hAnsi="Bookman Old Style"/>
          <w:sz w:val="24"/>
          <w:szCs w:val="24"/>
        </w:rPr>
        <w:lastRenderedPageBreak/>
        <w:t>Caso a entrega não seja feito dentro do prazo, a CONTRATADA ficará sujeita à multa estabelecida neste edital.</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b/>
          <w:sz w:val="24"/>
          <w:szCs w:val="24"/>
          <w:u w:val="single"/>
        </w:rPr>
      </w:pPr>
      <w:r w:rsidRPr="00FF2003">
        <w:rPr>
          <w:rFonts w:ascii="Bookman Old Style" w:hAnsi="Bookman Old Style"/>
          <w:sz w:val="24"/>
          <w:szCs w:val="24"/>
        </w:rPr>
        <w:t>Proceder à troca do(s) produto(s) que estiverem em desacordo com as especificações constantes do Edital, no prazo máximo de 24 (vinte e quatro) horas;</w:t>
      </w:r>
    </w:p>
    <w:p w:rsidR="000022E7" w:rsidRPr="00FF2003"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Entregar produtos de 1ª qualidade, da marca constante na Proposta Comercial;</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FF2003">
        <w:rPr>
          <w:rFonts w:ascii="Bookman Old Style" w:hAnsi="Bookman Old Style"/>
          <w:b/>
          <w:sz w:val="24"/>
          <w:szCs w:val="24"/>
        </w:rPr>
        <w:t xml:space="preserve"> </w:t>
      </w:r>
      <w:r w:rsidRPr="00FF2003">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r w:rsidR="003765D5" w:rsidRPr="00FF2003">
        <w:rPr>
          <w:rFonts w:ascii="Bookman Old Style" w:hAnsi="Bookman Old Style"/>
          <w:sz w:val="24"/>
          <w:szCs w:val="24"/>
        </w:rPr>
        <w:t>;</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Responder, integralmente, por perdas e danos que vier a causar ao Município de Iaras ou a terceiros em razão de ação ou omissão, dolosa ou culposa, sua ou dos seus prepostos, independentemente de outras cominações contratuais ou legais a que estiver sujeita</w:t>
      </w:r>
      <w:r w:rsidR="003765D5" w:rsidRPr="00FF2003">
        <w:rPr>
          <w:rFonts w:ascii="Bookman Old Style" w:hAnsi="Bookman Old Style"/>
          <w:sz w:val="24"/>
          <w:szCs w:val="24"/>
        </w:rPr>
        <w:t>;</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O Município de Iaras não aceitará, sob nenhum pretexto, a transferência de responsabilidade da CONTRATADA para outras entidades, sejam fabricantes, representantes ou quaisquer outros.</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3765D5" w:rsidRPr="00FF2003"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cs="Arial"/>
          <w:sz w:val="24"/>
          <w:szCs w:val="24"/>
        </w:rPr>
        <w:t>Não transferir a outrem, no todo ou em parte, o objeto deste Edital, sem prévia e expressa anuência da Administração;</w:t>
      </w:r>
    </w:p>
    <w:p w:rsidR="003765D5" w:rsidRPr="00FF2003" w:rsidRDefault="000022E7" w:rsidP="00F810B0">
      <w:pPr>
        <w:numPr>
          <w:ilvl w:val="0"/>
          <w:numId w:val="44"/>
        </w:numPr>
        <w:suppressAutoHyphens w:val="0"/>
        <w:autoSpaceDE w:val="0"/>
        <w:autoSpaceDN w:val="0"/>
        <w:adjustRightInd w:val="0"/>
        <w:spacing w:after="120"/>
        <w:jc w:val="both"/>
        <w:rPr>
          <w:rFonts w:ascii="Bookman Old Style" w:hAnsi="Bookman Old Style"/>
          <w:sz w:val="24"/>
          <w:szCs w:val="24"/>
        </w:rPr>
      </w:pPr>
      <w:r w:rsidRPr="00FF2003">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4F2D2C" w:rsidRPr="00FF2003" w:rsidRDefault="004F2D2C" w:rsidP="004F2D2C">
      <w:pPr>
        <w:pStyle w:val="Corpodetexto"/>
        <w:numPr>
          <w:ilvl w:val="0"/>
          <w:numId w:val="44"/>
        </w:numPr>
        <w:suppressAutoHyphens w:val="0"/>
        <w:spacing w:before="120" w:after="120"/>
        <w:jc w:val="both"/>
        <w:rPr>
          <w:rFonts w:ascii="Bookman Old Style" w:hAnsi="Bookman Old Style"/>
          <w:iCs/>
          <w:szCs w:val="24"/>
        </w:rPr>
      </w:pPr>
      <w:r w:rsidRPr="00FF2003">
        <w:rPr>
          <w:rFonts w:ascii="Bookman Old Style" w:hAnsi="Bookman Old Style"/>
          <w:iCs/>
          <w:szCs w:val="24"/>
        </w:rPr>
        <w:t>Manter durante toda a execução do contrato, em compatibilidade com as obrigações assumidas, todas as condições de habilitação e qualificação exigidas na licitação que originou o presente ajuste.</w:t>
      </w:r>
    </w:p>
    <w:p w:rsidR="009D730A" w:rsidRPr="00FF2003" w:rsidRDefault="009D730A" w:rsidP="000022E7">
      <w:pPr>
        <w:pStyle w:val="Corpodetexto21"/>
        <w:ind w:left="567" w:hanging="567"/>
        <w:rPr>
          <w:rFonts w:ascii="Bookman Old Style" w:hAnsi="Bookman Old Style"/>
          <w:b/>
          <w:iCs/>
          <w:sz w:val="16"/>
          <w:szCs w:val="16"/>
        </w:rPr>
      </w:pPr>
    </w:p>
    <w:p w:rsidR="00984364" w:rsidRPr="00FF2003" w:rsidRDefault="00984364" w:rsidP="000022E7">
      <w:pPr>
        <w:pStyle w:val="Corpodetexto21"/>
        <w:ind w:left="567" w:hanging="567"/>
        <w:rPr>
          <w:rFonts w:ascii="Bookman Old Style" w:hAnsi="Bookman Old Style"/>
          <w:b/>
          <w:iCs/>
          <w:sz w:val="24"/>
          <w:szCs w:val="24"/>
        </w:rPr>
      </w:pPr>
      <w:r w:rsidRPr="00FF2003">
        <w:rPr>
          <w:rFonts w:ascii="Bookman Old Style" w:hAnsi="Bookman Old Style"/>
          <w:b/>
          <w:iCs/>
          <w:sz w:val="24"/>
          <w:szCs w:val="24"/>
        </w:rPr>
        <w:t>CLÁUSULA SEXTA -</w:t>
      </w:r>
      <w:r w:rsidRPr="00FF2003">
        <w:rPr>
          <w:rFonts w:ascii="Bookman Old Style" w:hAnsi="Bookman Old Style"/>
          <w:iCs/>
          <w:sz w:val="24"/>
          <w:szCs w:val="24"/>
        </w:rPr>
        <w:t xml:space="preserve"> </w:t>
      </w:r>
      <w:r w:rsidRPr="00FF2003">
        <w:rPr>
          <w:rFonts w:ascii="Bookman Old Style" w:hAnsi="Bookman Old Style"/>
          <w:b/>
          <w:iCs/>
          <w:sz w:val="24"/>
          <w:szCs w:val="24"/>
        </w:rPr>
        <w:t>DAS PENALIDADES</w:t>
      </w:r>
    </w:p>
    <w:p w:rsidR="00F810B0" w:rsidRPr="00FF2003" w:rsidRDefault="00F810B0" w:rsidP="000022E7">
      <w:pPr>
        <w:pStyle w:val="Corpodetexto21"/>
        <w:ind w:left="567" w:hanging="567"/>
        <w:rPr>
          <w:rFonts w:ascii="Bookman Old Style" w:hAnsi="Bookman Old Style"/>
          <w:b/>
          <w:iCs/>
          <w:sz w:val="24"/>
          <w:szCs w:val="24"/>
        </w:rPr>
      </w:pPr>
    </w:p>
    <w:p w:rsidR="00F810B0" w:rsidRPr="00FF2003" w:rsidRDefault="00984364" w:rsidP="00984364">
      <w:pPr>
        <w:widowControl w:val="0"/>
        <w:tabs>
          <w:tab w:val="left" w:pos="1560"/>
        </w:tabs>
        <w:jc w:val="both"/>
        <w:rPr>
          <w:rFonts w:ascii="Bookman Old Style" w:hAnsi="Bookman Old Style"/>
          <w:sz w:val="24"/>
          <w:szCs w:val="24"/>
        </w:rPr>
      </w:pPr>
      <w:r w:rsidRPr="00FF2003">
        <w:rPr>
          <w:rFonts w:ascii="Bookman Old Style" w:hAnsi="Bookman Old Style"/>
          <w:iCs/>
          <w:sz w:val="24"/>
          <w:szCs w:val="24"/>
        </w:rPr>
        <w:t xml:space="preserve">6.1. </w:t>
      </w:r>
      <w:r w:rsidRPr="00FF2003">
        <w:rPr>
          <w:rFonts w:ascii="Bookman Old Style" w:hAnsi="Bookman Old Style"/>
          <w:sz w:val="24"/>
          <w:szCs w:val="24"/>
        </w:rPr>
        <w:t>A CONTRATADA estará sujeita às penalidades previstas nos artigos 86 e 87 da Lei Federal nº. 8.666/93, a ser aplicada em caso de infringência da proposta apresentada e ou das cláusulas contratuais ora pactuadas, além das seguintes:</w:t>
      </w:r>
    </w:p>
    <w:p w:rsidR="00F810B0" w:rsidRPr="00FF2003" w:rsidRDefault="00984364" w:rsidP="00F810B0">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a) Pelo atraso injustificado na </w:t>
      </w:r>
      <w:r w:rsidR="003765D5" w:rsidRPr="00FF2003">
        <w:rPr>
          <w:rFonts w:ascii="Bookman Old Style" w:hAnsi="Bookman Old Style"/>
          <w:iCs/>
          <w:szCs w:val="24"/>
        </w:rPr>
        <w:t>ENTREGA</w:t>
      </w:r>
      <w:r w:rsidRPr="00FF2003">
        <w:rPr>
          <w:rFonts w:ascii="Bookman Old Style" w:hAnsi="Bookman Old Style"/>
          <w:iCs/>
          <w:szCs w:val="24"/>
        </w:rPr>
        <w:t xml:space="preserve">: </w:t>
      </w:r>
    </w:p>
    <w:p w:rsidR="00984364" w:rsidRPr="00FF2003" w:rsidRDefault="00984364" w:rsidP="00984364">
      <w:pPr>
        <w:pStyle w:val="Corpodetexto"/>
        <w:spacing w:before="120" w:after="120"/>
        <w:ind w:left="993" w:hanging="285"/>
        <w:jc w:val="both"/>
        <w:rPr>
          <w:rFonts w:ascii="Bookman Old Style" w:hAnsi="Bookman Old Style"/>
          <w:iCs/>
          <w:szCs w:val="24"/>
        </w:rPr>
      </w:pPr>
      <w:r w:rsidRPr="00FF2003">
        <w:rPr>
          <w:rFonts w:ascii="Bookman Old Style" w:hAnsi="Bookman Old Style"/>
          <w:iCs/>
          <w:szCs w:val="24"/>
        </w:rPr>
        <w:t xml:space="preserve">1. Multa de </w:t>
      </w:r>
      <w:r w:rsidR="003765D5" w:rsidRPr="00FF2003">
        <w:rPr>
          <w:rFonts w:ascii="Bookman Old Style" w:hAnsi="Bookman Old Style"/>
          <w:iCs/>
          <w:szCs w:val="24"/>
        </w:rPr>
        <w:t>2</w:t>
      </w:r>
      <w:r w:rsidRPr="00FF2003">
        <w:rPr>
          <w:rFonts w:ascii="Bookman Old Style" w:hAnsi="Bookman Old Style"/>
          <w:iCs/>
          <w:szCs w:val="24"/>
        </w:rPr>
        <w:t>% (</w:t>
      </w:r>
      <w:r w:rsidR="003765D5" w:rsidRPr="00FF2003">
        <w:rPr>
          <w:rFonts w:ascii="Bookman Old Style" w:hAnsi="Bookman Old Style"/>
          <w:iCs/>
          <w:szCs w:val="24"/>
        </w:rPr>
        <w:t>dois</w:t>
      </w:r>
      <w:r w:rsidRPr="00FF2003">
        <w:rPr>
          <w:rFonts w:ascii="Bookman Old Style" w:hAnsi="Bookman Old Style"/>
          <w:iCs/>
          <w:szCs w:val="24"/>
        </w:rPr>
        <w:t xml:space="preserve"> por cento) do valor contratual, por dia de atraso limitado a 05 (cinco) dias de atraso.</w:t>
      </w:r>
    </w:p>
    <w:p w:rsidR="00984364" w:rsidRPr="00FF2003" w:rsidRDefault="00984364" w:rsidP="00984364">
      <w:pPr>
        <w:pStyle w:val="Corpodetexto"/>
        <w:spacing w:before="120" w:after="120"/>
        <w:ind w:left="1134" w:hanging="426"/>
        <w:jc w:val="both"/>
        <w:rPr>
          <w:rFonts w:ascii="Bookman Old Style" w:hAnsi="Bookman Old Style"/>
          <w:iCs/>
          <w:szCs w:val="24"/>
        </w:rPr>
      </w:pPr>
      <w:r w:rsidRPr="00FF2003">
        <w:rPr>
          <w:rFonts w:ascii="Bookman Old Style" w:hAnsi="Bookman Old Style"/>
          <w:iCs/>
          <w:szCs w:val="24"/>
        </w:rPr>
        <w:lastRenderedPageBreak/>
        <w:t>2. Multa de 10% (dez por cento) do valor contratual, por atraso superior a 05 (cinco) dias e rescisão contratual.</w:t>
      </w:r>
    </w:p>
    <w:p w:rsidR="009D730A" w:rsidRPr="00FF2003" w:rsidRDefault="009D730A"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CLÁUSULA SÉTIMA</w:t>
      </w:r>
      <w:r w:rsidRPr="00FF2003">
        <w:rPr>
          <w:rFonts w:ascii="Bookman Old Style" w:hAnsi="Bookman Old Style"/>
          <w:iCs/>
          <w:szCs w:val="24"/>
        </w:rPr>
        <w:t xml:space="preserve"> -</w:t>
      </w:r>
      <w:r w:rsidRPr="00FF2003">
        <w:rPr>
          <w:rFonts w:ascii="Bookman Old Style" w:hAnsi="Bookman Old Style"/>
          <w:b/>
          <w:iCs/>
          <w:szCs w:val="24"/>
        </w:rPr>
        <w:t xml:space="preserve"> DA RESCISÃO CONTRATUAL</w:t>
      </w:r>
      <w:r w:rsidRPr="00FF2003">
        <w:rPr>
          <w:rFonts w:ascii="Bookman Old Style" w:hAnsi="Bookman Old Style"/>
          <w:iCs/>
          <w:szCs w:val="24"/>
        </w:rPr>
        <w:t>.</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7.1. A rescisão contratual poderá ser:</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7.1.1. Determinada por ato unilateral e escrito da Administração, nos casos previs</w:t>
      </w:r>
      <w:r w:rsidR="00C62F9D" w:rsidRPr="00FF2003">
        <w:rPr>
          <w:rFonts w:ascii="Bookman Old Style" w:hAnsi="Bookman Old Style"/>
          <w:iCs/>
          <w:szCs w:val="24"/>
        </w:rPr>
        <w:t xml:space="preserve">tos nos incisos I a XII e XVII </w:t>
      </w:r>
      <w:r w:rsidRPr="00FF2003">
        <w:rPr>
          <w:rFonts w:ascii="Bookman Old Style" w:hAnsi="Bookman Old Style"/>
          <w:iCs/>
          <w:szCs w:val="24"/>
        </w:rPr>
        <w:t>do art. 78 da Lei 8.666/93 e 9.648/98;</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7.1.2. Amigável, por acordo das partes, reduzida a termo no processo da licitação, desde que haja conveniência para a administração.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7.2. A inexecução total ou parcial do contrato enseja a sua rescisão pela Administração, </w:t>
      </w:r>
      <w:r w:rsidR="00A31C8E">
        <w:rPr>
          <w:rFonts w:ascii="Bookman Old Style" w:hAnsi="Bookman Old Style"/>
          <w:iCs/>
          <w:szCs w:val="24"/>
        </w:rPr>
        <w:t xml:space="preserve">de acordo com art. 77, da lei </w:t>
      </w:r>
      <w:r w:rsidR="00A31C8E" w:rsidRPr="00FF2003">
        <w:rPr>
          <w:rFonts w:ascii="Bookman Old Style" w:hAnsi="Bookman Old Style"/>
          <w:iCs/>
          <w:szCs w:val="24"/>
        </w:rPr>
        <w:t>8.666/93</w:t>
      </w:r>
      <w:r w:rsidR="00A31C8E">
        <w:rPr>
          <w:rFonts w:ascii="Bookman Old Style" w:hAnsi="Bookman Old Style"/>
          <w:iCs/>
          <w:szCs w:val="24"/>
        </w:rPr>
        <w:t xml:space="preserve">, </w:t>
      </w:r>
      <w:r w:rsidR="00A31C8E" w:rsidRPr="00FF2003">
        <w:rPr>
          <w:rFonts w:ascii="Bookman Old Style" w:hAnsi="Bookman Old Style"/>
          <w:iCs/>
          <w:szCs w:val="24"/>
        </w:rPr>
        <w:t>com as conseq</w:t>
      </w:r>
      <w:r w:rsidR="00A31C8E">
        <w:rPr>
          <w:rFonts w:ascii="Bookman Old Style" w:hAnsi="Bookman Old Style"/>
          <w:iCs/>
          <w:szCs w:val="24"/>
        </w:rPr>
        <w:t>üências previstas no item 6.1.b.</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 Constituem motivos para a rescisão contratual os previstos no art. 78 da Lei 8.666/93 e 9.648/98.</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7.3.1. Em caso de rescisão prevista nos incisos XII a XVII do art. 78 da Lei Federal n.º 8.666/93 e 9.648/98, sem que haja culpa do contratado, será este ressarcido dos prejuízos regulamentares comprovados, quando os houver sofrido.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7.3.2. A rescisão contratual de que trata o inciso l do art.78 acarretará as conseqüências previstas no art. 80, incisos I a IV,</w:t>
      </w:r>
      <w:r w:rsidR="00C62F9D" w:rsidRPr="00FF2003">
        <w:rPr>
          <w:rFonts w:ascii="Bookman Old Style" w:hAnsi="Bookman Old Style"/>
          <w:iCs/>
          <w:szCs w:val="24"/>
        </w:rPr>
        <w:t xml:space="preserve"> </w:t>
      </w:r>
      <w:r w:rsidRPr="00FF2003">
        <w:rPr>
          <w:rFonts w:ascii="Bookman Old Style" w:hAnsi="Bookman Old Style"/>
          <w:iCs/>
          <w:szCs w:val="24"/>
        </w:rPr>
        <w:t>ambos da  Lei Federal n.º 8.666/93 e 9.648/98 e 10.520/02.</w:t>
      </w:r>
    </w:p>
    <w:p w:rsidR="00984364"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7.2. A CONTRATADA reconhece os direitos da CONTRATANTE m caso de rescisão administrativa previsto no inciso I, do artigo 79, da Lei Federal nº 8.666/93.</w:t>
      </w:r>
    </w:p>
    <w:p w:rsidR="00E968C0" w:rsidRPr="00635121" w:rsidRDefault="00E968C0" w:rsidP="00984364">
      <w:pPr>
        <w:pStyle w:val="Corpodetexto"/>
        <w:spacing w:before="120" w:after="120"/>
        <w:jc w:val="both"/>
        <w:rPr>
          <w:rFonts w:ascii="Bookman Old Style" w:hAnsi="Bookman Old Style"/>
          <w:iCs/>
          <w:sz w:val="16"/>
          <w:szCs w:val="16"/>
        </w:rPr>
      </w:pPr>
    </w:p>
    <w:p w:rsidR="00984364"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OITAVA – DA FISCALIZAÇÃO DA CONTRATANTE</w:t>
      </w:r>
    </w:p>
    <w:p w:rsidR="00414B17" w:rsidRPr="00414B17" w:rsidRDefault="00414B17"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8.1. A CONTRATANTE se reserva no direito de fiscalizar e vistoriar o</w:t>
      </w:r>
      <w:r w:rsidR="00C62F9D" w:rsidRPr="00FF2003">
        <w:rPr>
          <w:rFonts w:ascii="Bookman Old Style" w:hAnsi="Bookman Old Style"/>
          <w:iCs/>
          <w:szCs w:val="24"/>
        </w:rPr>
        <w:t xml:space="preserve"> </w:t>
      </w:r>
      <w:r w:rsidRPr="00FF2003">
        <w:rPr>
          <w:rFonts w:ascii="Bookman Old Style" w:hAnsi="Bookman Old Style"/>
          <w:iCs/>
          <w:szCs w:val="24"/>
        </w:rPr>
        <w:t>serviços sempre que julgar necessário, tendo em vista o fiel cumprimento do presente contrato.</w:t>
      </w:r>
    </w:p>
    <w:p w:rsidR="00CB2FCA"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8.2. A CONTRATADA fica obrigada a sanar as eventuais irregularidades constatadas, no prazo máximo de 02 (dois) dias, sob pena de aplicação da multa prevista no item 6.1.a.1;</w:t>
      </w:r>
    </w:p>
    <w:p w:rsidR="00984364" w:rsidRDefault="00984364" w:rsidP="00984364">
      <w:pPr>
        <w:pStyle w:val="Corpodetexto"/>
        <w:spacing w:before="120" w:after="120"/>
        <w:jc w:val="both"/>
        <w:rPr>
          <w:rFonts w:ascii="Bookman Old Style" w:hAnsi="Bookman Old Style"/>
          <w:b/>
          <w:iCs/>
          <w:szCs w:val="24"/>
        </w:rPr>
      </w:pPr>
      <w:r w:rsidRPr="00FF2003">
        <w:rPr>
          <w:rFonts w:ascii="Bookman Old Style" w:hAnsi="Bookman Old Style"/>
          <w:b/>
          <w:iCs/>
          <w:szCs w:val="24"/>
        </w:rPr>
        <w:t>CLÁUSULA NONA – DA VINCULAÇÃO</w:t>
      </w:r>
    </w:p>
    <w:p w:rsidR="00414B17" w:rsidRPr="00414B17" w:rsidRDefault="00414B17" w:rsidP="00984364">
      <w:pPr>
        <w:pStyle w:val="Corpodetexto"/>
        <w:spacing w:before="120" w:after="120"/>
        <w:jc w:val="both"/>
        <w:rPr>
          <w:rFonts w:ascii="Bookman Old Style" w:hAnsi="Bookman Old Style"/>
          <w:b/>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9.1. Considera-se parte integrante deste instrumento, como se nele estivesse transcrito: o Edital de Pregão Presencial nº </w:t>
      </w:r>
      <w:r w:rsidR="00F46E99">
        <w:rPr>
          <w:rFonts w:ascii="Bookman Old Style" w:hAnsi="Bookman Old Style"/>
          <w:iCs/>
          <w:szCs w:val="24"/>
        </w:rPr>
        <w:t>--/</w:t>
      </w:r>
      <w:r w:rsidR="00315258" w:rsidRPr="00FF2003">
        <w:rPr>
          <w:rFonts w:ascii="Bookman Old Style" w:hAnsi="Bookman Old Style"/>
          <w:iCs/>
          <w:szCs w:val="24"/>
        </w:rPr>
        <w:t>2019</w:t>
      </w:r>
      <w:r w:rsidRPr="00FF2003">
        <w:rPr>
          <w:rFonts w:ascii="Bookman Old Style" w:hAnsi="Bookman Old Style"/>
          <w:iCs/>
          <w:szCs w:val="24"/>
        </w:rPr>
        <w:t>; a Proposta de Preço e Documentos de Habilitação apresentados pela CONTRATADA.</w:t>
      </w:r>
    </w:p>
    <w:p w:rsidR="007C5F07"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9.2. Aplica-se ao presente instrumento as disposições legais e pertinentes do Código Civil Brasileiro, das Leis Federais nº 10.520/2002 e 8.666/93 e suas alterações posteriores, e demais normas regulamentares aplicáveis à espécie.</w:t>
      </w:r>
    </w:p>
    <w:p w:rsidR="00414B17" w:rsidRPr="00414B17" w:rsidRDefault="00414B17" w:rsidP="00984364">
      <w:pPr>
        <w:pStyle w:val="Corpodetexto"/>
        <w:spacing w:before="120" w:after="120"/>
        <w:jc w:val="both"/>
        <w:rPr>
          <w:rFonts w:ascii="Bookman Old Style" w:hAnsi="Bookman Old Style"/>
          <w:iCs/>
          <w:sz w:val="16"/>
          <w:szCs w:val="16"/>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b/>
          <w:iCs/>
          <w:szCs w:val="24"/>
        </w:rPr>
        <w:t xml:space="preserve">CLÁUSULA DÉCIMA </w:t>
      </w:r>
      <w:r w:rsidRPr="00FF2003">
        <w:rPr>
          <w:rFonts w:ascii="Bookman Old Style" w:hAnsi="Bookman Old Style"/>
          <w:iCs/>
          <w:szCs w:val="24"/>
        </w:rPr>
        <w:t>-</w:t>
      </w:r>
      <w:r w:rsidRPr="00FF2003">
        <w:rPr>
          <w:rFonts w:ascii="Bookman Old Style" w:hAnsi="Bookman Old Style"/>
          <w:b/>
          <w:iCs/>
          <w:szCs w:val="24"/>
        </w:rPr>
        <w:t xml:space="preserve"> DO FORO</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10.1. Fica eleito o foro da Comarca de Cerqueira Cesar (SP), para dirimir questões resultantes da ou relativas à aplicação deste Contrato ou execução do ajuste, não resolvidos na esfera administrativa.</w:t>
      </w:r>
    </w:p>
    <w:p w:rsidR="00AD25E9" w:rsidRPr="00FF2003" w:rsidRDefault="00AD25E9"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E por estarem justas e concordes, as partes assinam o presente instrumento em 3(três) vias, de igual forma e teor, na presença das testemunhas.   </w:t>
      </w:r>
    </w:p>
    <w:p w:rsidR="00F810B0"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w:t>
      </w:r>
    </w:p>
    <w:p w:rsidR="00984364" w:rsidRPr="00FF2003" w:rsidRDefault="00984364" w:rsidP="00984364">
      <w:pPr>
        <w:pStyle w:val="Corpodetexto"/>
        <w:spacing w:before="120" w:after="120"/>
        <w:jc w:val="both"/>
        <w:rPr>
          <w:rFonts w:ascii="Bookman Old Style" w:hAnsi="Bookman Old Style"/>
          <w:iCs/>
          <w:szCs w:val="24"/>
        </w:rPr>
      </w:pPr>
      <w:r w:rsidRPr="00FF2003">
        <w:rPr>
          <w:rFonts w:ascii="Bookman Old Style" w:hAnsi="Bookman Old Style"/>
          <w:iCs/>
          <w:szCs w:val="24"/>
        </w:rPr>
        <w:t xml:space="preserve">              Iar</w:t>
      </w:r>
      <w:r w:rsidR="00F810B0" w:rsidRPr="00FF2003">
        <w:rPr>
          <w:rFonts w:ascii="Bookman Old Style" w:hAnsi="Bookman Old Style"/>
          <w:iCs/>
          <w:szCs w:val="24"/>
        </w:rPr>
        <w:t>as, ...de ........ de 2.01</w:t>
      </w:r>
      <w:r w:rsidR="00315258" w:rsidRPr="00FF2003">
        <w:rPr>
          <w:rFonts w:ascii="Bookman Old Style" w:hAnsi="Bookman Old Style"/>
          <w:iCs/>
          <w:szCs w:val="24"/>
        </w:rPr>
        <w:t>9</w:t>
      </w:r>
      <w:r w:rsidRPr="00FF2003">
        <w:rPr>
          <w:rFonts w:ascii="Bookman Old Style" w:hAnsi="Bookman Old Style"/>
          <w:iCs/>
          <w:szCs w:val="24"/>
        </w:rPr>
        <w:t>.</w:t>
      </w:r>
    </w:p>
    <w:p w:rsidR="00984364" w:rsidRPr="00FF2003" w:rsidRDefault="00984364" w:rsidP="00984364">
      <w:pPr>
        <w:pStyle w:val="Corpodetexto"/>
        <w:spacing w:before="120" w:after="120"/>
        <w:jc w:val="both"/>
        <w:rPr>
          <w:rFonts w:ascii="Bookman Old Style" w:hAnsi="Bookman Old Style"/>
          <w:iCs/>
          <w:szCs w:val="24"/>
        </w:rPr>
      </w:pPr>
    </w:p>
    <w:p w:rsidR="00F810B0" w:rsidRPr="00FF2003" w:rsidRDefault="00F810B0" w:rsidP="00984364">
      <w:pPr>
        <w:pStyle w:val="Corpodetexto"/>
        <w:spacing w:before="120" w:after="120"/>
        <w:jc w:val="both"/>
        <w:rPr>
          <w:rFonts w:ascii="Bookman Old Style" w:hAnsi="Bookman Old Style"/>
          <w:iCs/>
          <w:szCs w:val="24"/>
        </w:rPr>
      </w:pPr>
    </w:p>
    <w:p w:rsidR="00F810B0" w:rsidRPr="00FF2003" w:rsidRDefault="00F810B0" w:rsidP="00984364">
      <w:pPr>
        <w:pStyle w:val="Corpodetexto"/>
        <w:spacing w:before="120" w:after="120"/>
        <w:jc w:val="both"/>
        <w:rPr>
          <w:rFonts w:ascii="Bookman Old Style" w:hAnsi="Bookman Old Style"/>
          <w:iCs/>
          <w:szCs w:val="24"/>
        </w:rPr>
      </w:pP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PREF. MUNICIPAL DE IARAS</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Francisco Pinto de Souza</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Prefeito</w:t>
      </w:r>
    </w:p>
    <w:p w:rsidR="00984364" w:rsidRPr="00FF2003" w:rsidRDefault="00984364" w:rsidP="00984364">
      <w:pPr>
        <w:pStyle w:val="Corpodetexto"/>
        <w:jc w:val="center"/>
        <w:rPr>
          <w:rFonts w:ascii="Bookman Old Style" w:hAnsi="Bookman Old Style"/>
          <w:b/>
          <w:bCs/>
          <w:iCs/>
          <w:szCs w:val="24"/>
        </w:rPr>
      </w:pPr>
      <w:r w:rsidRPr="00FF2003">
        <w:rPr>
          <w:rFonts w:ascii="Bookman Old Style" w:hAnsi="Bookman Old Style"/>
          <w:b/>
          <w:bCs/>
          <w:iCs/>
          <w:szCs w:val="24"/>
        </w:rPr>
        <w:t>CONTRATANTE</w:t>
      </w:r>
    </w:p>
    <w:p w:rsidR="00984364" w:rsidRPr="00FF2003" w:rsidRDefault="00984364" w:rsidP="00984364">
      <w:pPr>
        <w:pStyle w:val="Corpodetexto"/>
        <w:spacing w:after="120"/>
        <w:jc w:val="center"/>
        <w:rPr>
          <w:rFonts w:ascii="Bookman Old Style" w:hAnsi="Bookman Old Style"/>
          <w:b/>
          <w:bCs/>
          <w:iCs/>
          <w:szCs w:val="24"/>
        </w:rPr>
      </w:pPr>
    </w:p>
    <w:p w:rsidR="00F810B0" w:rsidRPr="00FF2003" w:rsidRDefault="00F810B0" w:rsidP="00984364">
      <w:pPr>
        <w:pStyle w:val="Corpodetexto"/>
        <w:spacing w:after="120"/>
        <w:jc w:val="center"/>
        <w:rPr>
          <w:rFonts w:ascii="Bookman Old Style" w:hAnsi="Bookman Old Style"/>
          <w:b/>
          <w:bCs/>
          <w:iCs/>
          <w:szCs w:val="24"/>
        </w:rPr>
      </w:pPr>
    </w:p>
    <w:p w:rsidR="00984364" w:rsidRPr="00FF2003" w:rsidRDefault="00984364" w:rsidP="00984364">
      <w:pPr>
        <w:pStyle w:val="Corpodetexto"/>
        <w:spacing w:after="120"/>
        <w:jc w:val="center"/>
        <w:rPr>
          <w:rFonts w:ascii="Bookman Old Style" w:hAnsi="Bookman Old Style"/>
          <w:b/>
          <w:bCs/>
          <w:iCs/>
          <w:szCs w:val="24"/>
        </w:rPr>
      </w:pPr>
      <w:r w:rsidRPr="00FF2003">
        <w:rPr>
          <w:rFonts w:ascii="Bookman Old Style" w:hAnsi="Bookman Old Style"/>
          <w:b/>
          <w:bCs/>
          <w:iCs/>
          <w:szCs w:val="24"/>
        </w:rPr>
        <w:t>...........................................................</w:t>
      </w:r>
    </w:p>
    <w:p w:rsidR="00984364" w:rsidRPr="00FF2003" w:rsidRDefault="00984364" w:rsidP="00984364">
      <w:pPr>
        <w:pStyle w:val="Corpodetexto"/>
        <w:spacing w:after="120"/>
        <w:jc w:val="center"/>
        <w:rPr>
          <w:rFonts w:ascii="Bookman Old Style" w:hAnsi="Bookman Old Style"/>
          <w:b/>
          <w:bCs/>
          <w:iCs/>
          <w:szCs w:val="24"/>
        </w:rPr>
      </w:pPr>
      <w:r w:rsidRPr="00FF2003">
        <w:rPr>
          <w:rFonts w:ascii="Bookman Old Style" w:hAnsi="Bookman Old Style"/>
          <w:b/>
          <w:bCs/>
          <w:iCs/>
          <w:szCs w:val="24"/>
        </w:rPr>
        <w:t>.....................................</w:t>
      </w:r>
    </w:p>
    <w:p w:rsidR="00F810B0" w:rsidRPr="00FF2003" w:rsidRDefault="00984364" w:rsidP="00966F2A">
      <w:pPr>
        <w:pStyle w:val="Corpodetexto"/>
        <w:spacing w:after="120"/>
        <w:jc w:val="center"/>
        <w:rPr>
          <w:rFonts w:ascii="Bookman Old Style" w:hAnsi="Bookman Old Style"/>
          <w:b/>
          <w:bCs/>
          <w:iCs/>
          <w:szCs w:val="24"/>
        </w:rPr>
      </w:pPr>
      <w:r w:rsidRPr="00FF2003">
        <w:rPr>
          <w:rFonts w:ascii="Bookman Old Style" w:hAnsi="Bookman Old Style"/>
          <w:b/>
          <w:bCs/>
          <w:iCs/>
          <w:szCs w:val="24"/>
        </w:rPr>
        <w:t>CONTRATADA</w:t>
      </w:r>
    </w:p>
    <w:sectPr w:rsidR="00F810B0" w:rsidRPr="00FF2003" w:rsidSect="00CF0001">
      <w:headerReference w:type="default" r:id="rId10"/>
      <w:footerReference w:type="default" r:id="rId11"/>
      <w:footnotePr>
        <w:pos w:val="beneathText"/>
      </w:footnotePr>
      <w:pgSz w:w="11907" w:h="16840" w:code="9"/>
      <w:pgMar w:top="1961" w:right="851" w:bottom="964" w:left="1701" w:header="340"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9F9" w:rsidRDefault="004A59F9">
      <w:r>
        <w:separator/>
      </w:r>
    </w:p>
  </w:endnote>
  <w:endnote w:type="continuationSeparator" w:id="1">
    <w:p w:rsidR="004A59F9" w:rsidRDefault="004A59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StarSymbol">
    <w:altName w:val="Segoe UI Symbol"/>
    <w:charset w:val="02"/>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TE24307A8t00">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6FD" w:rsidRPr="00BF5FA9" w:rsidRDefault="00F11C50" w:rsidP="00CF0001">
    <w:pPr>
      <w:pStyle w:val="Rodap"/>
      <w:jc w:val="center"/>
      <w:rPr>
        <w:sz w:val="22"/>
        <w:szCs w:val="22"/>
      </w:rPr>
    </w:pPr>
    <w:r>
      <w:rPr>
        <w:noProof/>
        <w:sz w:val="22"/>
        <w:szCs w:val="22"/>
      </w:rPr>
      <w:pict>
        <v:line id="_x0000_s2051" style="position:absolute;left:0;text-align:left;z-index:251658240" from=".55pt,-1.7pt" to="477.55pt,-1.7pt" strokeweight="3pt">
          <v:stroke linestyle="thinThin"/>
        </v:line>
      </w:pict>
    </w:r>
    <w:r w:rsidR="00BB56FD" w:rsidRPr="00BF5FA9">
      <w:rPr>
        <w:sz w:val="22"/>
        <w:szCs w:val="22"/>
      </w:rPr>
      <w:t>Praça Monção, 683 – F</w:t>
    </w:r>
    <w:r w:rsidR="00BB56FD">
      <w:rPr>
        <w:sz w:val="22"/>
        <w:szCs w:val="22"/>
      </w:rPr>
      <w:t>one: (14) 3764-94</w:t>
    </w:r>
    <w:r w:rsidR="00BB56FD" w:rsidRPr="00BF5FA9">
      <w:rPr>
        <w:sz w:val="22"/>
        <w:szCs w:val="22"/>
      </w:rPr>
      <w:t>00  -  3764-9401  –  CEP 18.775-000 -  IARAS - SP</w:t>
    </w:r>
  </w:p>
  <w:p w:rsidR="00BB56FD" w:rsidRPr="00CF0001" w:rsidRDefault="00BB56FD" w:rsidP="00CF0001">
    <w:pPr>
      <w:pStyle w:val="Rodap"/>
      <w:jc w:val="center"/>
      <w:rPr>
        <w:sz w:val="22"/>
        <w:szCs w:val="22"/>
      </w:rPr>
    </w:pPr>
    <w:r>
      <w:rPr>
        <w:sz w:val="22"/>
        <w:szCs w:val="22"/>
      </w:rPr>
      <w:t>e-mail: prefiaras@uol.com.br</w:t>
    </w:r>
    <w:r>
      <w:tab/>
    </w:r>
  </w:p>
  <w:p w:rsidR="00BB56FD" w:rsidRDefault="00BB56F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9F9" w:rsidRDefault="004A59F9">
      <w:r>
        <w:separator/>
      </w:r>
    </w:p>
  </w:footnote>
  <w:footnote w:type="continuationSeparator" w:id="1">
    <w:p w:rsidR="004A59F9" w:rsidRDefault="004A59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6FD" w:rsidRPr="00E77429" w:rsidRDefault="00BB56FD" w:rsidP="00CF0001">
    <w:pPr>
      <w:pStyle w:val="Cabealho"/>
      <w:spacing w:after="60"/>
      <w:rPr>
        <w:sz w:val="48"/>
        <w:szCs w:val="48"/>
        <w:u w:val="single"/>
      </w:rPr>
    </w:pPr>
    <w:r>
      <w:rPr>
        <w:noProof/>
        <w:lang w:eastAsia="pt-BR"/>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BB56FD" w:rsidRPr="003B15CE" w:rsidRDefault="00BB56FD" w:rsidP="00CF000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BB56FD" w:rsidRPr="00DB1FB9" w:rsidRDefault="00BB56FD" w:rsidP="00CF000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BB56FD" w:rsidRDefault="00BB56FD" w:rsidP="00CF0001">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3B32C54"/>
    <w:multiLevelType w:val="hybridMultilevel"/>
    <w:tmpl w:val="C54A3864"/>
    <w:lvl w:ilvl="0" w:tplc="CF1ABF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5">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723112"/>
    <w:multiLevelType w:val="multilevel"/>
    <w:tmpl w:val="9124AA8E"/>
    <w:lvl w:ilvl="0">
      <w:start w:val="13"/>
      <w:numFmt w:val="decimal"/>
      <w:lvlText w:val="%1."/>
      <w:lvlJc w:val="left"/>
      <w:pPr>
        <w:ind w:left="645" w:hanging="64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CBA157D"/>
    <w:multiLevelType w:val="multilevel"/>
    <w:tmpl w:val="08BC8B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D990411"/>
    <w:multiLevelType w:val="multilevel"/>
    <w:tmpl w:val="6B7AC888"/>
    <w:lvl w:ilvl="0">
      <w:start w:val="8"/>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2E6D5847"/>
    <w:multiLevelType w:val="multilevel"/>
    <w:tmpl w:val="230A837C"/>
    <w:lvl w:ilvl="0">
      <w:start w:val="7"/>
      <w:numFmt w:val="decimal"/>
      <w:lvlText w:val="%1."/>
      <w:lvlJc w:val="left"/>
      <w:pPr>
        <w:ind w:left="600" w:hanging="600"/>
      </w:pPr>
      <w:rPr>
        <w:rFonts w:cs="Arial" w:hint="default"/>
      </w:rPr>
    </w:lvl>
    <w:lvl w:ilvl="1">
      <w:start w:val="1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3">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FE85FDE"/>
    <w:multiLevelType w:val="multilevel"/>
    <w:tmpl w:val="ED961CFE"/>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2">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9C6C20"/>
    <w:multiLevelType w:val="hybridMultilevel"/>
    <w:tmpl w:val="4DE84CC0"/>
    <w:lvl w:ilvl="0" w:tplc="70FE19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CD2C78"/>
    <w:multiLevelType w:val="multilevel"/>
    <w:tmpl w:val="A31843A4"/>
    <w:lvl w:ilvl="0">
      <w:start w:val="7"/>
      <w:numFmt w:val="decimal"/>
      <w:lvlText w:val="%1."/>
      <w:lvlJc w:val="left"/>
      <w:pPr>
        <w:ind w:left="600" w:hanging="600"/>
      </w:pPr>
      <w:rPr>
        <w:rFonts w:cs="Arial" w:hint="default"/>
      </w:rPr>
    </w:lvl>
    <w:lvl w:ilvl="1">
      <w:start w:val="1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2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592B02DC"/>
    <w:multiLevelType w:val="hybridMultilevel"/>
    <w:tmpl w:val="B3E61276"/>
    <w:lvl w:ilvl="0" w:tplc="9056BAA2">
      <w:start w:val="1"/>
      <w:numFmt w:val="lowerLetter"/>
      <w:lvlText w:val="%1)"/>
      <w:lvlJc w:val="left"/>
      <w:pPr>
        <w:ind w:left="735" w:hanging="360"/>
      </w:pPr>
      <w:rPr>
        <w:rFonts w:hint="default"/>
        <w:b/>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1">
    <w:nsid w:val="5D846DBA"/>
    <w:multiLevelType w:val="hybridMultilevel"/>
    <w:tmpl w:val="3AEA85DC"/>
    <w:lvl w:ilvl="0" w:tplc="F760BEA2">
      <w:start w:val="1"/>
      <w:numFmt w:val="lowerLetter"/>
      <w:lvlText w:val="%1)"/>
      <w:lvlJc w:val="left"/>
      <w:pPr>
        <w:tabs>
          <w:tab w:val="num" w:pos="720"/>
        </w:tabs>
        <w:ind w:left="720" w:hanging="360"/>
      </w:pPr>
      <w:rPr>
        <w:rFonts w:hint="default"/>
        <w:b/>
      </w:rPr>
    </w:lvl>
    <w:lvl w:ilvl="1" w:tplc="D0143B60">
      <w:start w:val="1"/>
      <w:numFmt w:val="decimal"/>
      <w:lvlText w:val="%2."/>
      <w:lvlJc w:val="left"/>
      <w:pPr>
        <w:tabs>
          <w:tab w:val="num" w:pos="1070"/>
        </w:tabs>
        <w:ind w:left="1070" w:hanging="360"/>
      </w:pPr>
      <w:rPr>
        <w:rFonts w:ascii="Bookman Old Style" w:hAnsi="Bookman Old Style" w:hint="default"/>
        <w:b/>
      </w:rPr>
    </w:lvl>
    <w:lvl w:ilvl="2" w:tplc="04160005">
      <w:start w:val="1"/>
      <w:numFmt w:val="lowerLetter"/>
      <w:lvlText w:val="%3)"/>
      <w:lvlJc w:val="left"/>
      <w:pPr>
        <w:tabs>
          <w:tab w:val="num" w:pos="2340"/>
        </w:tabs>
        <w:ind w:left="2340" w:hanging="360"/>
      </w:pPr>
      <w:rPr>
        <w:rFonts w:hint="default"/>
        <w:b/>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r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32">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6010422"/>
    <w:multiLevelType w:val="hybridMultilevel"/>
    <w:tmpl w:val="37B68C80"/>
    <w:lvl w:ilvl="0" w:tplc="9372F6A2">
      <w:start w:val="1"/>
      <w:numFmt w:val="lowerLetter"/>
      <w:lvlText w:val="%1)"/>
      <w:lvlJc w:val="left"/>
      <w:pPr>
        <w:tabs>
          <w:tab w:val="num" w:pos="1070"/>
        </w:tabs>
        <w:ind w:left="107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0DC7EBE"/>
    <w:multiLevelType w:val="hybridMultilevel"/>
    <w:tmpl w:val="27646C22"/>
    <w:lvl w:ilvl="0" w:tplc="18828F8A">
      <w:start w:val="1"/>
      <w:numFmt w:val="lowerLetter"/>
      <w:lvlText w:val="%1)"/>
      <w:lvlJc w:val="left"/>
      <w:pPr>
        <w:tabs>
          <w:tab w:val="num" w:pos="390"/>
        </w:tabs>
        <w:ind w:left="39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71CE2C68"/>
    <w:multiLevelType w:val="multilevel"/>
    <w:tmpl w:val="B7664C34"/>
    <w:lvl w:ilvl="0">
      <w:start w:val="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0">
    <w:nsid w:val="72B83F8D"/>
    <w:multiLevelType w:val="hybridMultilevel"/>
    <w:tmpl w:val="3DA8C724"/>
    <w:lvl w:ilvl="0" w:tplc="443AEC10">
      <w:start w:val="1"/>
      <w:numFmt w:val="decimal"/>
      <w:lvlText w:val="%1."/>
      <w:lvlJc w:val="left"/>
      <w:pPr>
        <w:tabs>
          <w:tab w:val="num" w:pos="1070"/>
        </w:tabs>
        <w:ind w:left="1070" w:hanging="360"/>
      </w:pPr>
      <w:rPr>
        <w:rFonts w:ascii="Bookman Old Style" w:hAnsi="Bookman Old Style"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8EA6FFA"/>
    <w:multiLevelType w:val="hybridMultilevel"/>
    <w:tmpl w:val="5BF65646"/>
    <w:lvl w:ilvl="0" w:tplc="8C0C34B0">
      <w:start w:val="1"/>
      <w:numFmt w:val="lowerLetter"/>
      <w:lvlText w:val="%1)"/>
      <w:lvlJc w:val="left"/>
      <w:pPr>
        <w:ind w:left="720" w:hanging="360"/>
      </w:pPr>
      <w:rPr>
        <w:b/>
      </w:rPr>
    </w:lvl>
    <w:lvl w:ilvl="1" w:tplc="2A72E464">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E3A52F6"/>
    <w:multiLevelType w:val="multilevel"/>
    <w:tmpl w:val="22604568"/>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4"/>
  </w:num>
  <w:num w:numId="2">
    <w:abstractNumId w:val="4"/>
  </w:num>
  <w:num w:numId="3">
    <w:abstractNumId w:val="37"/>
  </w:num>
  <w:num w:numId="4">
    <w:abstractNumId w:val="44"/>
  </w:num>
  <w:num w:numId="5">
    <w:abstractNumId w:val="24"/>
  </w:num>
  <w:num w:numId="6">
    <w:abstractNumId w:val="43"/>
  </w:num>
  <w:num w:numId="7">
    <w:abstractNumId w:val="36"/>
  </w:num>
  <w:num w:numId="8">
    <w:abstractNumId w:val="2"/>
  </w:num>
  <w:num w:numId="9">
    <w:abstractNumId w:val="39"/>
  </w:num>
  <w:num w:numId="10">
    <w:abstractNumId w:val="18"/>
  </w:num>
  <w:num w:numId="11">
    <w:abstractNumId w:val="23"/>
  </w:num>
  <w:num w:numId="12">
    <w:abstractNumId w:val="27"/>
  </w:num>
  <w:num w:numId="13">
    <w:abstractNumId w:val="17"/>
  </w:num>
  <w:num w:numId="14">
    <w:abstractNumId w:val="7"/>
  </w:num>
  <w:num w:numId="15">
    <w:abstractNumId w:val="13"/>
  </w:num>
  <w:num w:numId="16">
    <w:abstractNumId w:val="33"/>
  </w:num>
  <w:num w:numId="17">
    <w:abstractNumId w:val="0"/>
  </w:num>
  <w:num w:numId="18">
    <w:abstractNumId w:val="22"/>
  </w:num>
  <w:num w:numId="19">
    <w:abstractNumId w:val="14"/>
  </w:num>
  <w:num w:numId="20">
    <w:abstractNumId w:val="32"/>
  </w:num>
  <w:num w:numId="21">
    <w:abstractNumId w:val="42"/>
  </w:num>
  <w:num w:numId="22">
    <w:abstractNumId w:val="29"/>
  </w:num>
  <w:num w:numId="23">
    <w:abstractNumId w:val="8"/>
  </w:num>
  <w:num w:numId="24">
    <w:abstractNumId w:val="35"/>
  </w:num>
  <w:num w:numId="25">
    <w:abstractNumId w:val="9"/>
  </w:num>
  <w:num w:numId="26">
    <w:abstractNumId w:val="3"/>
  </w:num>
  <w:num w:numId="27">
    <w:abstractNumId w:val="16"/>
  </w:num>
  <w:num w:numId="28">
    <w:abstractNumId w:val="15"/>
  </w:num>
  <w:num w:numId="29">
    <w:abstractNumId w:val="20"/>
  </w:num>
  <w:num w:numId="30">
    <w:abstractNumId w:val="25"/>
  </w:num>
  <w:num w:numId="31">
    <w:abstractNumId w:val="31"/>
  </w:num>
  <w:num w:numId="32">
    <w:abstractNumId w:val="40"/>
  </w:num>
  <w:num w:numId="33">
    <w:abstractNumId w:val="30"/>
  </w:num>
  <w:num w:numId="34">
    <w:abstractNumId w:val="10"/>
  </w:num>
  <w:num w:numId="35">
    <w:abstractNumId w:val="26"/>
  </w:num>
  <w:num w:numId="36">
    <w:abstractNumId w:val="21"/>
  </w:num>
  <w:num w:numId="37">
    <w:abstractNumId w:val="12"/>
  </w:num>
  <w:num w:numId="38">
    <w:abstractNumId w:val="11"/>
  </w:num>
  <w:num w:numId="39">
    <w:abstractNumId w:val="6"/>
  </w:num>
  <w:num w:numId="40">
    <w:abstractNumId w:val="19"/>
  </w:num>
  <w:num w:numId="41">
    <w:abstractNumId w:val="45"/>
  </w:num>
  <w:num w:numId="42">
    <w:abstractNumId w:val="1"/>
  </w:num>
  <w:num w:numId="43">
    <w:abstractNumId w:val="38"/>
  </w:num>
  <w:num w:numId="44">
    <w:abstractNumId w:val="5"/>
  </w:num>
  <w:num w:numId="45">
    <w:abstractNumId w:val="28"/>
  </w:num>
  <w:num w:numId="46">
    <w:abstractNumId w:val="41"/>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1746"/>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37388"/>
    <w:rsid w:val="00001F10"/>
    <w:rsid w:val="000022E7"/>
    <w:rsid w:val="00006AAD"/>
    <w:rsid w:val="00016576"/>
    <w:rsid w:val="0002378C"/>
    <w:rsid w:val="00071D06"/>
    <w:rsid w:val="0007296B"/>
    <w:rsid w:val="00083EA7"/>
    <w:rsid w:val="000845D1"/>
    <w:rsid w:val="000926BD"/>
    <w:rsid w:val="0009386D"/>
    <w:rsid w:val="0009456D"/>
    <w:rsid w:val="000B2F4B"/>
    <w:rsid w:val="000B36FE"/>
    <w:rsid w:val="000C3869"/>
    <w:rsid w:val="000D3D2D"/>
    <w:rsid w:val="000D6D67"/>
    <w:rsid w:val="000E0AF2"/>
    <w:rsid w:val="000E2552"/>
    <w:rsid w:val="00102C47"/>
    <w:rsid w:val="0011015D"/>
    <w:rsid w:val="00110C95"/>
    <w:rsid w:val="00112F36"/>
    <w:rsid w:val="00121809"/>
    <w:rsid w:val="0013439B"/>
    <w:rsid w:val="001525C4"/>
    <w:rsid w:val="00171189"/>
    <w:rsid w:val="0017287F"/>
    <w:rsid w:val="001734AD"/>
    <w:rsid w:val="001812F4"/>
    <w:rsid w:val="00183BA6"/>
    <w:rsid w:val="00187693"/>
    <w:rsid w:val="00193245"/>
    <w:rsid w:val="001A045E"/>
    <w:rsid w:val="001A07D4"/>
    <w:rsid w:val="001A6C44"/>
    <w:rsid w:val="001B3AA1"/>
    <w:rsid w:val="001B6090"/>
    <w:rsid w:val="001C7443"/>
    <w:rsid w:val="001D1700"/>
    <w:rsid w:val="001D2CB1"/>
    <w:rsid w:val="001D4FFE"/>
    <w:rsid w:val="001E7200"/>
    <w:rsid w:val="001F08CC"/>
    <w:rsid w:val="0020750C"/>
    <w:rsid w:val="002120D0"/>
    <w:rsid w:val="00212D06"/>
    <w:rsid w:val="0021624F"/>
    <w:rsid w:val="00220748"/>
    <w:rsid w:val="00224DC0"/>
    <w:rsid w:val="00232FAD"/>
    <w:rsid w:val="00235A0E"/>
    <w:rsid w:val="002405CD"/>
    <w:rsid w:val="0025226E"/>
    <w:rsid w:val="00253408"/>
    <w:rsid w:val="00262F8B"/>
    <w:rsid w:val="002719B6"/>
    <w:rsid w:val="002721DC"/>
    <w:rsid w:val="002770EE"/>
    <w:rsid w:val="0028104E"/>
    <w:rsid w:val="00281B3D"/>
    <w:rsid w:val="00291D9B"/>
    <w:rsid w:val="0029595C"/>
    <w:rsid w:val="002A3EF9"/>
    <w:rsid w:val="002B381B"/>
    <w:rsid w:val="002B732B"/>
    <w:rsid w:val="002C2313"/>
    <w:rsid w:val="002C4B41"/>
    <w:rsid w:val="002C5E8A"/>
    <w:rsid w:val="002D7832"/>
    <w:rsid w:val="002E0445"/>
    <w:rsid w:val="002E42AB"/>
    <w:rsid w:val="002F3E94"/>
    <w:rsid w:val="00315258"/>
    <w:rsid w:val="00325D0F"/>
    <w:rsid w:val="0033721A"/>
    <w:rsid w:val="003409A1"/>
    <w:rsid w:val="00355EEC"/>
    <w:rsid w:val="00356358"/>
    <w:rsid w:val="003569EE"/>
    <w:rsid w:val="003611E2"/>
    <w:rsid w:val="003638C8"/>
    <w:rsid w:val="00365783"/>
    <w:rsid w:val="00366EE3"/>
    <w:rsid w:val="003765D5"/>
    <w:rsid w:val="00381869"/>
    <w:rsid w:val="003A21E2"/>
    <w:rsid w:val="003A52B5"/>
    <w:rsid w:val="003B42AA"/>
    <w:rsid w:val="003C60F2"/>
    <w:rsid w:val="003D3A1A"/>
    <w:rsid w:val="003D5E9C"/>
    <w:rsid w:val="003D6A5A"/>
    <w:rsid w:val="004063F9"/>
    <w:rsid w:val="00414B17"/>
    <w:rsid w:val="00422CFF"/>
    <w:rsid w:val="00425EA8"/>
    <w:rsid w:val="00443087"/>
    <w:rsid w:val="00460ED1"/>
    <w:rsid w:val="00462776"/>
    <w:rsid w:val="00463079"/>
    <w:rsid w:val="004A59F9"/>
    <w:rsid w:val="004B3E80"/>
    <w:rsid w:val="004B48DC"/>
    <w:rsid w:val="004B4C76"/>
    <w:rsid w:val="004C5F01"/>
    <w:rsid w:val="004C6A40"/>
    <w:rsid w:val="004C6A42"/>
    <w:rsid w:val="004F2D2C"/>
    <w:rsid w:val="004F5ADD"/>
    <w:rsid w:val="004F5F05"/>
    <w:rsid w:val="004F79E8"/>
    <w:rsid w:val="00500262"/>
    <w:rsid w:val="0050737B"/>
    <w:rsid w:val="005078CA"/>
    <w:rsid w:val="00515A5E"/>
    <w:rsid w:val="005176D0"/>
    <w:rsid w:val="00522DE3"/>
    <w:rsid w:val="00523EE1"/>
    <w:rsid w:val="00533B77"/>
    <w:rsid w:val="00534AC0"/>
    <w:rsid w:val="0054191C"/>
    <w:rsid w:val="005419CD"/>
    <w:rsid w:val="00542654"/>
    <w:rsid w:val="00543D63"/>
    <w:rsid w:val="00544C1A"/>
    <w:rsid w:val="00553B15"/>
    <w:rsid w:val="00563270"/>
    <w:rsid w:val="0058729A"/>
    <w:rsid w:val="00592142"/>
    <w:rsid w:val="005A00D3"/>
    <w:rsid w:val="005A7B27"/>
    <w:rsid w:val="005B18F6"/>
    <w:rsid w:val="005B65D4"/>
    <w:rsid w:val="005C094E"/>
    <w:rsid w:val="005C122E"/>
    <w:rsid w:val="005C17C2"/>
    <w:rsid w:val="005C544D"/>
    <w:rsid w:val="005C5EA1"/>
    <w:rsid w:val="005C7DF2"/>
    <w:rsid w:val="005E03EC"/>
    <w:rsid w:val="005E070B"/>
    <w:rsid w:val="006059B4"/>
    <w:rsid w:val="006232E9"/>
    <w:rsid w:val="00625546"/>
    <w:rsid w:val="00635121"/>
    <w:rsid w:val="00637388"/>
    <w:rsid w:val="00637D74"/>
    <w:rsid w:val="00644923"/>
    <w:rsid w:val="00645F31"/>
    <w:rsid w:val="006462C5"/>
    <w:rsid w:val="00646CC6"/>
    <w:rsid w:val="00656600"/>
    <w:rsid w:val="00667330"/>
    <w:rsid w:val="006705BA"/>
    <w:rsid w:val="00671091"/>
    <w:rsid w:val="0068155B"/>
    <w:rsid w:val="006819A9"/>
    <w:rsid w:val="0068209A"/>
    <w:rsid w:val="0069191B"/>
    <w:rsid w:val="00692DC5"/>
    <w:rsid w:val="00694978"/>
    <w:rsid w:val="0069788C"/>
    <w:rsid w:val="006A00E7"/>
    <w:rsid w:val="006A4C69"/>
    <w:rsid w:val="006A5793"/>
    <w:rsid w:val="006C1BF2"/>
    <w:rsid w:val="006C513F"/>
    <w:rsid w:val="006C7349"/>
    <w:rsid w:val="006D20CF"/>
    <w:rsid w:val="006D2286"/>
    <w:rsid w:val="006E05C2"/>
    <w:rsid w:val="006E6406"/>
    <w:rsid w:val="006E654A"/>
    <w:rsid w:val="006F071E"/>
    <w:rsid w:val="006F1C44"/>
    <w:rsid w:val="006F76BC"/>
    <w:rsid w:val="00701B3E"/>
    <w:rsid w:val="00741168"/>
    <w:rsid w:val="00751C3C"/>
    <w:rsid w:val="0076580E"/>
    <w:rsid w:val="00767EF9"/>
    <w:rsid w:val="00770882"/>
    <w:rsid w:val="00772DFD"/>
    <w:rsid w:val="007754EE"/>
    <w:rsid w:val="00797752"/>
    <w:rsid w:val="007A1AC4"/>
    <w:rsid w:val="007B62B7"/>
    <w:rsid w:val="007C0C99"/>
    <w:rsid w:val="007C5F07"/>
    <w:rsid w:val="007D7112"/>
    <w:rsid w:val="007E7753"/>
    <w:rsid w:val="007F44CA"/>
    <w:rsid w:val="008035C8"/>
    <w:rsid w:val="00805936"/>
    <w:rsid w:val="008268DC"/>
    <w:rsid w:val="0082762E"/>
    <w:rsid w:val="008278BF"/>
    <w:rsid w:val="00832610"/>
    <w:rsid w:val="00846480"/>
    <w:rsid w:val="00852E53"/>
    <w:rsid w:val="00853EC9"/>
    <w:rsid w:val="00854BBE"/>
    <w:rsid w:val="00860418"/>
    <w:rsid w:val="008724EC"/>
    <w:rsid w:val="008766F0"/>
    <w:rsid w:val="008778CA"/>
    <w:rsid w:val="0088376C"/>
    <w:rsid w:val="008863D1"/>
    <w:rsid w:val="008A203E"/>
    <w:rsid w:val="008A6CD9"/>
    <w:rsid w:val="008A7AF6"/>
    <w:rsid w:val="008B3A8E"/>
    <w:rsid w:val="008C6395"/>
    <w:rsid w:val="008F1C23"/>
    <w:rsid w:val="008F3B64"/>
    <w:rsid w:val="009232A6"/>
    <w:rsid w:val="00923F74"/>
    <w:rsid w:val="009348E7"/>
    <w:rsid w:val="00941E54"/>
    <w:rsid w:val="00945607"/>
    <w:rsid w:val="0096382E"/>
    <w:rsid w:val="00963B9D"/>
    <w:rsid w:val="00963FDA"/>
    <w:rsid w:val="00966F2A"/>
    <w:rsid w:val="00970054"/>
    <w:rsid w:val="0098364A"/>
    <w:rsid w:val="00983A01"/>
    <w:rsid w:val="00984364"/>
    <w:rsid w:val="00984580"/>
    <w:rsid w:val="00987AF7"/>
    <w:rsid w:val="009903BE"/>
    <w:rsid w:val="009A3112"/>
    <w:rsid w:val="009A4A18"/>
    <w:rsid w:val="009B23ED"/>
    <w:rsid w:val="009B3ED4"/>
    <w:rsid w:val="009C2180"/>
    <w:rsid w:val="009C60C1"/>
    <w:rsid w:val="009D1839"/>
    <w:rsid w:val="009D3EB0"/>
    <w:rsid w:val="009D4A93"/>
    <w:rsid w:val="009D6698"/>
    <w:rsid w:val="009D730A"/>
    <w:rsid w:val="009D7FB8"/>
    <w:rsid w:val="009E5353"/>
    <w:rsid w:val="009E6B68"/>
    <w:rsid w:val="009E7C03"/>
    <w:rsid w:val="00A00922"/>
    <w:rsid w:val="00A017E9"/>
    <w:rsid w:val="00A051E3"/>
    <w:rsid w:val="00A070ED"/>
    <w:rsid w:val="00A14690"/>
    <w:rsid w:val="00A16BA6"/>
    <w:rsid w:val="00A23C7E"/>
    <w:rsid w:val="00A31C8E"/>
    <w:rsid w:val="00A43766"/>
    <w:rsid w:val="00A44E5C"/>
    <w:rsid w:val="00A4560C"/>
    <w:rsid w:val="00A523E0"/>
    <w:rsid w:val="00A546C1"/>
    <w:rsid w:val="00A54F43"/>
    <w:rsid w:val="00A60DEC"/>
    <w:rsid w:val="00A631DD"/>
    <w:rsid w:val="00A76A09"/>
    <w:rsid w:val="00A80FDD"/>
    <w:rsid w:val="00A8175F"/>
    <w:rsid w:val="00A83521"/>
    <w:rsid w:val="00A91BFA"/>
    <w:rsid w:val="00AC215B"/>
    <w:rsid w:val="00AC6ADE"/>
    <w:rsid w:val="00AD19E6"/>
    <w:rsid w:val="00AD25E9"/>
    <w:rsid w:val="00AE362B"/>
    <w:rsid w:val="00AF1105"/>
    <w:rsid w:val="00B11404"/>
    <w:rsid w:val="00B22F55"/>
    <w:rsid w:val="00B32B4A"/>
    <w:rsid w:val="00B405ED"/>
    <w:rsid w:val="00B56C68"/>
    <w:rsid w:val="00B570C8"/>
    <w:rsid w:val="00B66D52"/>
    <w:rsid w:val="00B714F1"/>
    <w:rsid w:val="00B7689C"/>
    <w:rsid w:val="00B974EF"/>
    <w:rsid w:val="00BA2C3D"/>
    <w:rsid w:val="00BA4819"/>
    <w:rsid w:val="00BB04F7"/>
    <w:rsid w:val="00BB1FAB"/>
    <w:rsid w:val="00BB2704"/>
    <w:rsid w:val="00BB4E41"/>
    <w:rsid w:val="00BB56FD"/>
    <w:rsid w:val="00BC1733"/>
    <w:rsid w:val="00BC5DDD"/>
    <w:rsid w:val="00BD6097"/>
    <w:rsid w:val="00BD6DF3"/>
    <w:rsid w:val="00BD778F"/>
    <w:rsid w:val="00BF5009"/>
    <w:rsid w:val="00C000E9"/>
    <w:rsid w:val="00C00CCE"/>
    <w:rsid w:val="00C1466C"/>
    <w:rsid w:val="00C1671A"/>
    <w:rsid w:val="00C24CCA"/>
    <w:rsid w:val="00C25D10"/>
    <w:rsid w:val="00C33889"/>
    <w:rsid w:val="00C60780"/>
    <w:rsid w:val="00C62F9D"/>
    <w:rsid w:val="00C63F7A"/>
    <w:rsid w:val="00C644BE"/>
    <w:rsid w:val="00C664A5"/>
    <w:rsid w:val="00C703E3"/>
    <w:rsid w:val="00C7720E"/>
    <w:rsid w:val="00C8035C"/>
    <w:rsid w:val="00C90A90"/>
    <w:rsid w:val="00C91BCC"/>
    <w:rsid w:val="00C95543"/>
    <w:rsid w:val="00CB2FCA"/>
    <w:rsid w:val="00CC62C7"/>
    <w:rsid w:val="00CD4434"/>
    <w:rsid w:val="00CE2B3A"/>
    <w:rsid w:val="00CE5941"/>
    <w:rsid w:val="00CE69A2"/>
    <w:rsid w:val="00CF0001"/>
    <w:rsid w:val="00CF0BA1"/>
    <w:rsid w:val="00CF1E8A"/>
    <w:rsid w:val="00CF4F80"/>
    <w:rsid w:val="00CF5D4B"/>
    <w:rsid w:val="00D16AEB"/>
    <w:rsid w:val="00D324CB"/>
    <w:rsid w:val="00D3347E"/>
    <w:rsid w:val="00D44273"/>
    <w:rsid w:val="00D70BBE"/>
    <w:rsid w:val="00D841A0"/>
    <w:rsid w:val="00D85898"/>
    <w:rsid w:val="00D87FFE"/>
    <w:rsid w:val="00D9124C"/>
    <w:rsid w:val="00D97E6C"/>
    <w:rsid w:val="00DA0CC1"/>
    <w:rsid w:val="00DA118E"/>
    <w:rsid w:val="00DB5090"/>
    <w:rsid w:val="00DC7473"/>
    <w:rsid w:val="00DD1886"/>
    <w:rsid w:val="00DE220D"/>
    <w:rsid w:val="00DF024A"/>
    <w:rsid w:val="00DF4DFB"/>
    <w:rsid w:val="00E1116B"/>
    <w:rsid w:val="00E11784"/>
    <w:rsid w:val="00E2229A"/>
    <w:rsid w:val="00E231D6"/>
    <w:rsid w:val="00E25AE3"/>
    <w:rsid w:val="00E318F1"/>
    <w:rsid w:val="00E34F69"/>
    <w:rsid w:val="00E50CFF"/>
    <w:rsid w:val="00E51303"/>
    <w:rsid w:val="00E51484"/>
    <w:rsid w:val="00E51B65"/>
    <w:rsid w:val="00E53496"/>
    <w:rsid w:val="00E63F3F"/>
    <w:rsid w:val="00E66260"/>
    <w:rsid w:val="00E81F55"/>
    <w:rsid w:val="00E838EF"/>
    <w:rsid w:val="00E968C0"/>
    <w:rsid w:val="00EA07AF"/>
    <w:rsid w:val="00EA44A8"/>
    <w:rsid w:val="00EB368E"/>
    <w:rsid w:val="00ED748E"/>
    <w:rsid w:val="00EE33B1"/>
    <w:rsid w:val="00F038C4"/>
    <w:rsid w:val="00F049A9"/>
    <w:rsid w:val="00F10636"/>
    <w:rsid w:val="00F11C50"/>
    <w:rsid w:val="00F129F9"/>
    <w:rsid w:val="00F229AC"/>
    <w:rsid w:val="00F3433C"/>
    <w:rsid w:val="00F4689D"/>
    <w:rsid w:val="00F46E99"/>
    <w:rsid w:val="00F51378"/>
    <w:rsid w:val="00F545D3"/>
    <w:rsid w:val="00F62C51"/>
    <w:rsid w:val="00F64EA0"/>
    <w:rsid w:val="00F750B8"/>
    <w:rsid w:val="00F810B0"/>
    <w:rsid w:val="00F82E95"/>
    <w:rsid w:val="00F844F0"/>
    <w:rsid w:val="00FA7377"/>
    <w:rsid w:val="00FA75E9"/>
    <w:rsid w:val="00FB236E"/>
    <w:rsid w:val="00FB49EC"/>
    <w:rsid w:val="00FB7493"/>
    <w:rsid w:val="00FC53A8"/>
    <w:rsid w:val="00FD1594"/>
    <w:rsid w:val="00FD4C2E"/>
    <w:rsid w:val="00FE0168"/>
    <w:rsid w:val="00FE308C"/>
    <w:rsid w:val="00FF2003"/>
    <w:rsid w:val="00FF26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189"/>
    <w:pPr>
      <w:suppressAutoHyphens/>
    </w:pPr>
    <w:rPr>
      <w:lang w:eastAsia="ar-SA"/>
    </w:rPr>
  </w:style>
  <w:style w:type="paragraph" w:styleId="Ttulo1">
    <w:name w:val="heading 1"/>
    <w:basedOn w:val="Normal"/>
    <w:next w:val="Normal"/>
    <w:link w:val="Ttulo1Char"/>
    <w:qFormat/>
    <w:rsid w:val="00171189"/>
    <w:pPr>
      <w:keepNext/>
      <w:spacing w:line="240" w:lineRule="exact"/>
      <w:ind w:left="1134"/>
      <w:jc w:val="center"/>
      <w:outlineLvl w:val="0"/>
    </w:pPr>
    <w:rPr>
      <w:rFonts w:ascii="Arial" w:hAnsi="Arial"/>
      <w:b/>
    </w:rPr>
  </w:style>
  <w:style w:type="paragraph" w:styleId="Ttulo2">
    <w:name w:val="heading 2"/>
    <w:basedOn w:val="Normal"/>
    <w:next w:val="Normal"/>
    <w:link w:val="Ttulo2Char"/>
    <w:qFormat/>
    <w:rsid w:val="00171189"/>
    <w:pPr>
      <w:keepNext/>
      <w:ind w:left="1701"/>
      <w:jc w:val="center"/>
      <w:outlineLvl w:val="1"/>
    </w:pPr>
    <w:rPr>
      <w:b/>
      <w:sz w:val="24"/>
    </w:rPr>
  </w:style>
  <w:style w:type="paragraph" w:styleId="Ttulo3">
    <w:name w:val="heading 3"/>
    <w:basedOn w:val="Normal"/>
    <w:next w:val="Normal"/>
    <w:link w:val="Ttulo3Char"/>
    <w:qFormat/>
    <w:rsid w:val="00171189"/>
    <w:pPr>
      <w:keepNext/>
      <w:ind w:left="567"/>
      <w:outlineLvl w:val="2"/>
    </w:pPr>
    <w:rPr>
      <w:sz w:val="24"/>
    </w:rPr>
  </w:style>
  <w:style w:type="paragraph" w:styleId="Ttulo4">
    <w:name w:val="heading 4"/>
    <w:basedOn w:val="Normal"/>
    <w:next w:val="Normal"/>
    <w:link w:val="Ttulo4Char"/>
    <w:qFormat/>
    <w:rsid w:val="00171189"/>
    <w:pPr>
      <w:keepNext/>
      <w:ind w:left="567"/>
      <w:jc w:val="center"/>
      <w:outlineLvl w:val="3"/>
    </w:pPr>
    <w:rPr>
      <w:b/>
      <w:sz w:val="24"/>
    </w:rPr>
  </w:style>
  <w:style w:type="paragraph" w:styleId="Ttulo5">
    <w:name w:val="heading 5"/>
    <w:basedOn w:val="Normal"/>
    <w:next w:val="Normal"/>
    <w:link w:val="Ttulo5Char"/>
    <w:qFormat/>
    <w:rsid w:val="00171189"/>
    <w:pPr>
      <w:keepNext/>
      <w:ind w:left="567"/>
      <w:jc w:val="both"/>
      <w:outlineLvl w:val="4"/>
    </w:pPr>
    <w:rPr>
      <w:b/>
      <w:sz w:val="22"/>
    </w:rPr>
  </w:style>
  <w:style w:type="paragraph" w:styleId="Ttulo6">
    <w:name w:val="heading 6"/>
    <w:basedOn w:val="Normal"/>
    <w:next w:val="Normal"/>
    <w:link w:val="Ttulo6Char"/>
    <w:qFormat/>
    <w:rsid w:val="00171189"/>
    <w:pPr>
      <w:keepNext/>
      <w:jc w:val="center"/>
      <w:outlineLvl w:val="5"/>
    </w:pPr>
    <w:rPr>
      <w:b/>
      <w:sz w:val="24"/>
    </w:rPr>
  </w:style>
  <w:style w:type="paragraph" w:styleId="Ttulo7">
    <w:name w:val="heading 7"/>
    <w:basedOn w:val="Normal"/>
    <w:next w:val="Normal"/>
    <w:link w:val="Ttulo7Char"/>
    <w:qFormat/>
    <w:rsid w:val="00171189"/>
    <w:pPr>
      <w:keepNext/>
      <w:ind w:left="567"/>
      <w:jc w:val="center"/>
      <w:outlineLvl w:val="6"/>
    </w:pPr>
    <w:rPr>
      <w:sz w:val="24"/>
    </w:rPr>
  </w:style>
  <w:style w:type="paragraph" w:styleId="Ttulo8">
    <w:name w:val="heading 8"/>
    <w:basedOn w:val="Normal"/>
    <w:next w:val="Normal"/>
    <w:link w:val="Ttulo8Char"/>
    <w:qFormat/>
    <w:rsid w:val="00171189"/>
    <w:pPr>
      <w:keepNext/>
      <w:outlineLvl w:val="7"/>
    </w:pPr>
    <w:rPr>
      <w:sz w:val="28"/>
    </w:rPr>
  </w:style>
  <w:style w:type="paragraph" w:styleId="Ttulo9">
    <w:name w:val="heading 9"/>
    <w:basedOn w:val="Normal"/>
    <w:next w:val="Normal"/>
    <w:link w:val="Ttulo9Char"/>
    <w:qFormat/>
    <w:rsid w:val="00171189"/>
    <w:pPr>
      <w:keepNext/>
      <w:ind w:left="567"/>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984364"/>
    <w:rPr>
      <w:rFonts w:ascii="Arial" w:hAnsi="Arial"/>
      <w:b/>
      <w:lang w:eastAsia="ar-SA"/>
    </w:rPr>
  </w:style>
  <w:style w:type="character" w:customStyle="1" w:styleId="Ttulo2Char">
    <w:name w:val="Título 2 Char"/>
    <w:link w:val="Ttulo2"/>
    <w:rsid w:val="00984364"/>
    <w:rPr>
      <w:b/>
      <w:sz w:val="24"/>
      <w:lang w:eastAsia="ar-SA"/>
    </w:rPr>
  </w:style>
  <w:style w:type="character" w:customStyle="1" w:styleId="Ttulo3Char">
    <w:name w:val="Título 3 Char"/>
    <w:link w:val="Ttulo3"/>
    <w:rsid w:val="00984364"/>
    <w:rPr>
      <w:sz w:val="24"/>
      <w:lang w:eastAsia="ar-SA"/>
    </w:rPr>
  </w:style>
  <w:style w:type="character" w:customStyle="1" w:styleId="Ttulo4Char">
    <w:name w:val="Título 4 Char"/>
    <w:link w:val="Ttulo4"/>
    <w:rsid w:val="00515A5E"/>
    <w:rPr>
      <w:b/>
      <w:sz w:val="24"/>
      <w:lang w:eastAsia="ar-SA"/>
    </w:rPr>
  </w:style>
  <w:style w:type="character" w:customStyle="1" w:styleId="Ttulo5Char">
    <w:name w:val="Título 5 Char"/>
    <w:link w:val="Ttulo5"/>
    <w:rsid w:val="00984364"/>
    <w:rPr>
      <w:b/>
      <w:sz w:val="22"/>
      <w:lang w:eastAsia="ar-SA"/>
    </w:rPr>
  </w:style>
  <w:style w:type="character" w:customStyle="1" w:styleId="Ttulo6Char">
    <w:name w:val="Título 6 Char"/>
    <w:link w:val="Ttulo6"/>
    <w:rsid w:val="00984364"/>
    <w:rPr>
      <w:b/>
      <w:sz w:val="24"/>
      <w:lang w:eastAsia="ar-SA"/>
    </w:rPr>
  </w:style>
  <w:style w:type="character" w:customStyle="1" w:styleId="Ttulo7Char">
    <w:name w:val="Título 7 Char"/>
    <w:link w:val="Ttulo7"/>
    <w:rsid w:val="00515A5E"/>
    <w:rPr>
      <w:sz w:val="24"/>
      <w:lang w:eastAsia="ar-SA"/>
    </w:rPr>
  </w:style>
  <w:style w:type="character" w:customStyle="1" w:styleId="Ttulo8Char">
    <w:name w:val="Título 8 Char"/>
    <w:link w:val="Ttulo8"/>
    <w:rsid w:val="00984364"/>
    <w:rPr>
      <w:sz w:val="28"/>
      <w:lang w:eastAsia="ar-SA"/>
    </w:rPr>
  </w:style>
  <w:style w:type="character" w:customStyle="1" w:styleId="Ttulo9Char">
    <w:name w:val="Título 9 Char"/>
    <w:link w:val="Ttulo9"/>
    <w:rsid w:val="00515A5E"/>
    <w:rPr>
      <w:b/>
      <w:bCs/>
      <w:sz w:val="24"/>
      <w:lang w:eastAsia="ar-SA"/>
    </w:rPr>
  </w:style>
  <w:style w:type="character" w:styleId="Nmerodepgina">
    <w:name w:val="page number"/>
    <w:basedOn w:val="Fontepargpadro1"/>
    <w:rsid w:val="00171189"/>
  </w:style>
  <w:style w:type="character" w:customStyle="1" w:styleId="Fontepargpadro1">
    <w:name w:val="Fonte parág. padrão1"/>
    <w:rsid w:val="00171189"/>
  </w:style>
  <w:style w:type="character" w:customStyle="1" w:styleId="Smbolosdenumerao">
    <w:name w:val="Símbolos de numeração"/>
    <w:rsid w:val="00171189"/>
  </w:style>
  <w:style w:type="character" w:customStyle="1" w:styleId="Marcadores">
    <w:name w:val="Marcadores"/>
    <w:rsid w:val="00171189"/>
    <w:rPr>
      <w:rFonts w:ascii="StarSymbol" w:eastAsia="StarSymbol" w:hAnsi="StarSymbol" w:cs="StarSymbol"/>
      <w:sz w:val="18"/>
      <w:szCs w:val="18"/>
    </w:rPr>
  </w:style>
  <w:style w:type="character" w:styleId="Hyperlink">
    <w:name w:val="Hyperlink"/>
    <w:rsid w:val="00171189"/>
    <w:rPr>
      <w:color w:val="0000FF"/>
      <w:u w:val="single"/>
    </w:rPr>
  </w:style>
  <w:style w:type="character" w:styleId="nfase">
    <w:name w:val="Emphasis"/>
    <w:qFormat/>
    <w:rsid w:val="00171189"/>
    <w:rPr>
      <w:i/>
      <w:iCs/>
    </w:rPr>
  </w:style>
  <w:style w:type="character" w:styleId="Forte">
    <w:name w:val="Strong"/>
    <w:qFormat/>
    <w:rsid w:val="00171189"/>
    <w:rPr>
      <w:b/>
      <w:bCs/>
    </w:rPr>
  </w:style>
  <w:style w:type="character" w:customStyle="1" w:styleId="Absatz-Standardschriftart">
    <w:name w:val="Absatz-Standardschriftart"/>
    <w:rsid w:val="00171189"/>
  </w:style>
  <w:style w:type="character" w:customStyle="1" w:styleId="WW-Absatz-Standardschriftart">
    <w:name w:val="WW-Absatz-Standardschriftart"/>
    <w:rsid w:val="00171189"/>
  </w:style>
  <w:style w:type="character" w:customStyle="1" w:styleId="WW8Num10z0">
    <w:name w:val="WW8Num10z0"/>
    <w:rsid w:val="00171189"/>
    <w:rPr>
      <w:sz w:val="20"/>
    </w:rPr>
  </w:style>
  <w:style w:type="character" w:customStyle="1" w:styleId="HiperlinkVisitado1">
    <w:name w:val="HiperlinkVisitado1"/>
    <w:rsid w:val="00171189"/>
    <w:rPr>
      <w:color w:val="800080"/>
      <w:u w:val="single"/>
    </w:rPr>
  </w:style>
  <w:style w:type="paragraph" w:styleId="Corpodetexto">
    <w:name w:val="Body Text"/>
    <w:basedOn w:val="Normal"/>
    <w:link w:val="CorpodetextoChar"/>
    <w:rsid w:val="00171189"/>
    <w:rPr>
      <w:sz w:val="24"/>
    </w:rPr>
  </w:style>
  <w:style w:type="character" w:customStyle="1" w:styleId="CorpodetextoChar">
    <w:name w:val="Corpo de texto Char"/>
    <w:link w:val="Corpodetexto"/>
    <w:rsid w:val="00984364"/>
    <w:rPr>
      <w:sz w:val="24"/>
      <w:lang w:eastAsia="ar-SA"/>
    </w:rPr>
  </w:style>
  <w:style w:type="paragraph" w:styleId="Recuodecorpodetexto">
    <w:name w:val="Body Text Indent"/>
    <w:basedOn w:val="Normal"/>
    <w:link w:val="RecuodecorpodetextoChar"/>
    <w:rsid w:val="00171189"/>
    <w:pPr>
      <w:ind w:left="567"/>
      <w:jc w:val="both"/>
    </w:pPr>
    <w:rPr>
      <w:sz w:val="24"/>
    </w:rPr>
  </w:style>
  <w:style w:type="character" w:customStyle="1" w:styleId="RecuodecorpodetextoChar">
    <w:name w:val="Recuo de corpo de texto Char"/>
    <w:link w:val="Recuodecorpodetexto"/>
    <w:rsid w:val="00984364"/>
    <w:rPr>
      <w:sz w:val="24"/>
      <w:lang w:eastAsia="ar-SA"/>
    </w:rPr>
  </w:style>
  <w:style w:type="paragraph" w:customStyle="1" w:styleId="Captulo">
    <w:name w:val="Capítulo"/>
    <w:basedOn w:val="Normal"/>
    <w:next w:val="Corpodetexto"/>
    <w:rsid w:val="00171189"/>
    <w:pPr>
      <w:keepNext/>
      <w:spacing w:before="240" w:after="120"/>
    </w:pPr>
    <w:rPr>
      <w:rFonts w:ascii="Arial" w:eastAsia="Lucida Sans Unicode" w:hAnsi="Arial" w:cs="Tahoma"/>
      <w:sz w:val="28"/>
      <w:szCs w:val="28"/>
    </w:rPr>
  </w:style>
  <w:style w:type="paragraph" w:styleId="Lista">
    <w:name w:val="List"/>
    <w:basedOn w:val="Corpodetexto"/>
    <w:rsid w:val="00171189"/>
    <w:rPr>
      <w:rFonts w:cs="Tahoma"/>
    </w:rPr>
  </w:style>
  <w:style w:type="paragraph" w:styleId="Cabealho">
    <w:name w:val="header"/>
    <w:basedOn w:val="Normal"/>
    <w:link w:val="CabealhoChar"/>
    <w:rsid w:val="00171189"/>
    <w:pPr>
      <w:tabs>
        <w:tab w:val="center" w:pos="4419"/>
        <w:tab w:val="right" w:pos="8838"/>
      </w:tabs>
    </w:pPr>
  </w:style>
  <w:style w:type="character" w:customStyle="1" w:styleId="CabealhoChar">
    <w:name w:val="Cabeçalho Char"/>
    <w:link w:val="Cabealho"/>
    <w:rsid w:val="00CF0001"/>
    <w:rPr>
      <w:lang w:eastAsia="ar-SA"/>
    </w:rPr>
  </w:style>
  <w:style w:type="paragraph" w:styleId="Rodap">
    <w:name w:val="footer"/>
    <w:basedOn w:val="Normal"/>
    <w:link w:val="RodapChar"/>
    <w:rsid w:val="00171189"/>
    <w:pPr>
      <w:tabs>
        <w:tab w:val="center" w:pos="4419"/>
        <w:tab w:val="right" w:pos="8838"/>
      </w:tabs>
    </w:pPr>
  </w:style>
  <w:style w:type="character" w:customStyle="1" w:styleId="RodapChar">
    <w:name w:val="Rodapé Char"/>
    <w:link w:val="Rodap"/>
    <w:rsid w:val="00CF0001"/>
    <w:rPr>
      <w:lang w:eastAsia="ar-SA"/>
    </w:rPr>
  </w:style>
  <w:style w:type="paragraph" w:customStyle="1" w:styleId="Contedodatabela">
    <w:name w:val="Conteúdo da tabela"/>
    <w:basedOn w:val="Normal"/>
    <w:rsid w:val="00171189"/>
    <w:pPr>
      <w:suppressLineNumbers/>
    </w:pPr>
  </w:style>
  <w:style w:type="paragraph" w:customStyle="1" w:styleId="Ttulodatabela">
    <w:name w:val="Título da tabela"/>
    <w:basedOn w:val="Contedodatabela"/>
    <w:rsid w:val="00171189"/>
    <w:pPr>
      <w:jc w:val="center"/>
    </w:pPr>
    <w:rPr>
      <w:b/>
      <w:bCs/>
      <w:i/>
      <w:iCs/>
    </w:rPr>
  </w:style>
  <w:style w:type="paragraph" w:customStyle="1" w:styleId="Legenda1">
    <w:name w:val="Legenda1"/>
    <w:basedOn w:val="Normal"/>
    <w:rsid w:val="00171189"/>
    <w:pPr>
      <w:suppressLineNumbers/>
      <w:spacing w:before="120" w:after="120"/>
    </w:pPr>
    <w:rPr>
      <w:rFonts w:cs="Tahoma"/>
      <w:i/>
      <w:iCs/>
    </w:rPr>
  </w:style>
  <w:style w:type="paragraph" w:customStyle="1" w:styleId="Contedodoquadro">
    <w:name w:val="Conteúdo do quadro"/>
    <w:basedOn w:val="Corpodetexto"/>
    <w:rsid w:val="00171189"/>
  </w:style>
  <w:style w:type="paragraph" w:customStyle="1" w:styleId="ndice">
    <w:name w:val="Índice"/>
    <w:basedOn w:val="Normal"/>
    <w:rsid w:val="00171189"/>
    <w:pPr>
      <w:suppressLineNumbers/>
    </w:pPr>
    <w:rPr>
      <w:rFonts w:cs="Tahoma"/>
    </w:rPr>
  </w:style>
  <w:style w:type="paragraph" w:styleId="Ttulo">
    <w:name w:val="Title"/>
    <w:basedOn w:val="Normal"/>
    <w:next w:val="Corpodetexto"/>
    <w:link w:val="TtuloChar"/>
    <w:qFormat/>
    <w:rsid w:val="00171189"/>
    <w:pPr>
      <w:keepNext/>
      <w:spacing w:before="240" w:after="120"/>
    </w:pPr>
    <w:rPr>
      <w:rFonts w:ascii="Arial" w:eastAsia="Tahoma" w:hAnsi="Arial" w:cs="Tahoma"/>
      <w:sz w:val="28"/>
      <w:szCs w:val="28"/>
    </w:rPr>
  </w:style>
  <w:style w:type="character" w:customStyle="1" w:styleId="TtuloChar">
    <w:name w:val="Título Char"/>
    <w:link w:val="Ttulo"/>
    <w:rsid w:val="00984364"/>
    <w:rPr>
      <w:rFonts w:ascii="Arial" w:eastAsia="Tahoma" w:hAnsi="Arial" w:cs="Tahoma"/>
      <w:sz w:val="28"/>
      <w:szCs w:val="28"/>
      <w:lang w:eastAsia="ar-SA"/>
    </w:rPr>
  </w:style>
  <w:style w:type="paragraph" w:styleId="Subttulo">
    <w:name w:val="Subtitle"/>
    <w:basedOn w:val="Normal"/>
    <w:next w:val="Corpodetexto"/>
    <w:link w:val="SubttuloChar"/>
    <w:qFormat/>
    <w:rsid w:val="00171189"/>
    <w:pPr>
      <w:spacing w:line="360" w:lineRule="auto"/>
      <w:jc w:val="center"/>
    </w:pPr>
    <w:rPr>
      <w:rFonts w:ascii="Arial" w:hAnsi="Arial"/>
      <w:sz w:val="24"/>
    </w:rPr>
  </w:style>
  <w:style w:type="character" w:customStyle="1" w:styleId="SubttuloChar">
    <w:name w:val="Subtítulo Char"/>
    <w:link w:val="Subttulo"/>
    <w:rsid w:val="00984364"/>
    <w:rPr>
      <w:rFonts w:ascii="Arial" w:hAnsi="Arial"/>
      <w:sz w:val="24"/>
      <w:lang w:eastAsia="ar-SA"/>
    </w:rPr>
  </w:style>
  <w:style w:type="paragraph" w:customStyle="1" w:styleId="Corpodetexto21">
    <w:name w:val="Corpo de texto 21"/>
    <w:basedOn w:val="Normal"/>
    <w:rsid w:val="00171189"/>
    <w:pPr>
      <w:spacing w:line="240" w:lineRule="exact"/>
      <w:ind w:left="1418"/>
      <w:jc w:val="both"/>
    </w:pPr>
    <w:rPr>
      <w:rFonts w:ascii="Arial" w:hAnsi="Arial"/>
    </w:rPr>
  </w:style>
  <w:style w:type="paragraph" w:customStyle="1" w:styleId="WW-BodyText2">
    <w:name w:val="WW-Body Text 2"/>
    <w:basedOn w:val="Normal"/>
    <w:rsid w:val="00171189"/>
    <w:pPr>
      <w:spacing w:line="240" w:lineRule="exact"/>
      <w:ind w:left="1134"/>
      <w:jc w:val="both"/>
    </w:pPr>
    <w:rPr>
      <w:rFonts w:ascii="Arial" w:hAnsi="Arial"/>
      <w:sz w:val="22"/>
    </w:rPr>
  </w:style>
  <w:style w:type="paragraph" w:customStyle="1" w:styleId="Recuodecorpodetexto21">
    <w:name w:val="Recuo de corpo de texto 21"/>
    <w:basedOn w:val="Normal"/>
    <w:rsid w:val="00171189"/>
    <w:pPr>
      <w:ind w:left="1701" w:hanging="567"/>
      <w:jc w:val="both"/>
    </w:pPr>
    <w:rPr>
      <w:rFonts w:ascii="Arial" w:hAnsi="Arial"/>
      <w:sz w:val="22"/>
    </w:rPr>
  </w:style>
  <w:style w:type="paragraph" w:customStyle="1" w:styleId="Recuodecorpodetexto31">
    <w:name w:val="Recuo de corpo de texto 31"/>
    <w:basedOn w:val="Normal"/>
    <w:rsid w:val="00171189"/>
    <w:pPr>
      <w:spacing w:line="240" w:lineRule="exact"/>
      <w:ind w:left="1701"/>
      <w:jc w:val="both"/>
    </w:pPr>
    <w:rPr>
      <w:rFonts w:ascii="Arial" w:hAnsi="Arial"/>
      <w:sz w:val="22"/>
    </w:rPr>
  </w:style>
  <w:style w:type="paragraph" w:customStyle="1" w:styleId="WW-BodyText21">
    <w:name w:val="WW-Body Text 21"/>
    <w:basedOn w:val="Normal"/>
    <w:rsid w:val="00171189"/>
    <w:pPr>
      <w:ind w:left="567"/>
      <w:jc w:val="both"/>
    </w:pPr>
    <w:rPr>
      <w:sz w:val="22"/>
    </w:rPr>
  </w:style>
  <w:style w:type="paragraph" w:customStyle="1" w:styleId="WW-BodyText212">
    <w:name w:val="WW-Body Text 212"/>
    <w:basedOn w:val="Normal"/>
    <w:rsid w:val="00171189"/>
    <w:pPr>
      <w:ind w:left="567"/>
      <w:jc w:val="both"/>
    </w:pPr>
    <w:rPr>
      <w:sz w:val="24"/>
    </w:rPr>
  </w:style>
  <w:style w:type="paragraph" w:customStyle="1" w:styleId="Recuodecorpodetexto210">
    <w:name w:val="Recuo de corpo de texto 21"/>
    <w:basedOn w:val="Normal"/>
    <w:rsid w:val="00171189"/>
    <w:pPr>
      <w:ind w:left="567"/>
      <w:jc w:val="both"/>
    </w:pPr>
    <w:rPr>
      <w:b/>
      <w:sz w:val="24"/>
    </w:rPr>
  </w:style>
  <w:style w:type="paragraph" w:customStyle="1" w:styleId="Textoembloco1">
    <w:name w:val="Texto em bloco1"/>
    <w:basedOn w:val="Normal"/>
    <w:rsid w:val="00171189"/>
    <w:pPr>
      <w:spacing w:line="240" w:lineRule="exact"/>
      <w:ind w:left="567" w:right="6"/>
      <w:jc w:val="both"/>
    </w:pPr>
    <w:rPr>
      <w:sz w:val="22"/>
    </w:rPr>
  </w:style>
  <w:style w:type="paragraph" w:customStyle="1" w:styleId="TxBrp4">
    <w:name w:val="TxBr_p4"/>
    <w:basedOn w:val="Normal"/>
    <w:rsid w:val="00171189"/>
    <w:pPr>
      <w:widowControl w:val="0"/>
      <w:tabs>
        <w:tab w:val="left" w:pos="4762"/>
      </w:tabs>
      <w:spacing w:line="240" w:lineRule="atLeast"/>
      <w:ind w:left="4020"/>
      <w:jc w:val="both"/>
    </w:pPr>
    <w:rPr>
      <w:sz w:val="24"/>
      <w:lang w:val="en-US"/>
    </w:rPr>
  </w:style>
  <w:style w:type="paragraph" w:customStyle="1" w:styleId="TxBrc5">
    <w:name w:val="TxBr_c5"/>
    <w:basedOn w:val="Normal"/>
    <w:rsid w:val="00171189"/>
    <w:pPr>
      <w:widowControl w:val="0"/>
      <w:spacing w:line="240" w:lineRule="atLeast"/>
      <w:jc w:val="center"/>
    </w:pPr>
    <w:rPr>
      <w:sz w:val="24"/>
      <w:lang w:val="en-US"/>
    </w:rPr>
  </w:style>
  <w:style w:type="paragraph" w:customStyle="1" w:styleId="TxBrp6">
    <w:name w:val="TxBr_p6"/>
    <w:basedOn w:val="Normal"/>
    <w:rsid w:val="00171189"/>
    <w:pPr>
      <w:widowControl w:val="0"/>
      <w:tabs>
        <w:tab w:val="left" w:pos="935"/>
      </w:tabs>
      <w:spacing w:line="209" w:lineRule="atLeast"/>
      <w:ind w:left="194"/>
      <w:jc w:val="both"/>
    </w:pPr>
    <w:rPr>
      <w:sz w:val="24"/>
      <w:lang w:val="en-US"/>
    </w:rPr>
  </w:style>
  <w:style w:type="paragraph" w:customStyle="1" w:styleId="TxBrp7">
    <w:name w:val="TxBr_p7"/>
    <w:basedOn w:val="Normal"/>
    <w:rsid w:val="00171189"/>
    <w:pPr>
      <w:widowControl w:val="0"/>
      <w:tabs>
        <w:tab w:val="left" w:pos="952"/>
      </w:tabs>
      <w:spacing w:line="209" w:lineRule="atLeast"/>
      <w:ind w:left="211"/>
      <w:jc w:val="both"/>
    </w:pPr>
    <w:rPr>
      <w:sz w:val="24"/>
      <w:lang w:val="en-US"/>
    </w:rPr>
  </w:style>
  <w:style w:type="paragraph" w:customStyle="1" w:styleId="TxBrp8">
    <w:name w:val="TxBr_p8"/>
    <w:basedOn w:val="Normal"/>
    <w:rsid w:val="00171189"/>
    <w:pPr>
      <w:widowControl w:val="0"/>
      <w:tabs>
        <w:tab w:val="left" w:pos="975"/>
      </w:tabs>
      <w:spacing w:line="209" w:lineRule="atLeast"/>
      <w:ind w:left="233"/>
      <w:jc w:val="both"/>
    </w:pPr>
    <w:rPr>
      <w:sz w:val="24"/>
      <w:lang w:val="en-US"/>
    </w:rPr>
  </w:style>
  <w:style w:type="paragraph" w:customStyle="1" w:styleId="Textosimples1">
    <w:name w:val="Texto simples1"/>
    <w:basedOn w:val="Normal"/>
    <w:rsid w:val="00171189"/>
    <w:rPr>
      <w:rFonts w:ascii="Courier New" w:hAnsi="Courier New"/>
    </w:rPr>
  </w:style>
  <w:style w:type="paragraph" w:customStyle="1" w:styleId="Corpodetexto210">
    <w:name w:val="Corpo de texto 21"/>
    <w:basedOn w:val="Normal"/>
    <w:rsid w:val="00171189"/>
    <w:pPr>
      <w:autoSpaceDE w:val="0"/>
      <w:spacing w:before="619" w:line="288" w:lineRule="exact"/>
    </w:pPr>
    <w:rPr>
      <w:sz w:val="24"/>
      <w:szCs w:val="22"/>
    </w:rPr>
  </w:style>
  <w:style w:type="paragraph" w:customStyle="1" w:styleId="Corpodetexto31">
    <w:name w:val="Corpo de texto 31"/>
    <w:basedOn w:val="Normal"/>
    <w:rsid w:val="00171189"/>
    <w:pPr>
      <w:autoSpaceDE w:val="0"/>
      <w:spacing w:before="609" w:line="297" w:lineRule="exact"/>
      <w:jc w:val="both"/>
    </w:pPr>
    <w:rPr>
      <w:sz w:val="24"/>
      <w:szCs w:val="24"/>
    </w:rPr>
  </w:style>
  <w:style w:type="paragraph" w:customStyle="1" w:styleId="Recuodecorpodetexto310">
    <w:name w:val="Recuo de corpo de texto 31"/>
    <w:basedOn w:val="Normal"/>
    <w:rsid w:val="00171189"/>
    <w:pPr>
      <w:ind w:firstLine="2127"/>
      <w:jc w:val="both"/>
    </w:pPr>
    <w:rPr>
      <w:sz w:val="24"/>
    </w:rPr>
  </w:style>
  <w:style w:type="paragraph" w:customStyle="1" w:styleId="Corpodetexto1">
    <w:name w:val="Corpo de texto1"/>
    <w:rsid w:val="006A5793"/>
    <w:rPr>
      <w:rFonts w:ascii="CG Times" w:hAnsi="CG Times"/>
      <w:color w:val="000000"/>
      <w:sz w:val="24"/>
      <w:lang w:val="en-US"/>
    </w:rPr>
  </w:style>
  <w:style w:type="paragraph" w:styleId="Corpodetexto3">
    <w:name w:val="Body Text 3"/>
    <w:basedOn w:val="Normal"/>
    <w:link w:val="Corpodetexto3Char"/>
    <w:rsid w:val="00FB7493"/>
    <w:pPr>
      <w:spacing w:after="120"/>
    </w:pPr>
    <w:rPr>
      <w:sz w:val="16"/>
      <w:szCs w:val="16"/>
    </w:rPr>
  </w:style>
  <w:style w:type="character" w:customStyle="1" w:styleId="Corpodetexto3Char">
    <w:name w:val="Corpo de texto 3 Char"/>
    <w:link w:val="Corpodetexto3"/>
    <w:rsid w:val="00984364"/>
    <w:rPr>
      <w:sz w:val="16"/>
      <w:szCs w:val="16"/>
      <w:lang w:eastAsia="ar-SA"/>
    </w:rPr>
  </w:style>
  <w:style w:type="paragraph" w:styleId="Recuodecorpodetexto2">
    <w:name w:val="Body Text Indent 2"/>
    <w:basedOn w:val="Normal"/>
    <w:link w:val="Recuodecorpodetexto2Char"/>
    <w:rsid w:val="0096382E"/>
    <w:pPr>
      <w:spacing w:after="120" w:line="480" w:lineRule="auto"/>
      <w:ind w:left="283"/>
    </w:pPr>
  </w:style>
  <w:style w:type="character" w:customStyle="1" w:styleId="Recuodecorpodetexto2Char">
    <w:name w:val="Recuo de corpo de texto 2 Char"/>
    <w:link w:val="Recuodecorpodetexto2"/>
    <w:rsid w:val="00984364"/>
    <w:rPr>
      <w:lang w:eastAsia="ar-SA"/>
    </w:rPr>
  </w:style>
  <w:style w:type="paragraph" w:customStyle="1" w:styleId="p-integra">
    <w:name w:val="p-integra"/>
    <w:basedOn w:val="Normal"/>
    <w:rsid w:val="0096382E"/>
    <w:pPr>
      <w:suppressAutoHyphens w:val="0"/>
      <w:spacing w:before="100" w:beforeAutospacing="1" w:after="100" w:afterAutospacing="1"/>
    </w:pPr>
    <w:rPr>
      <w:sz w:val="24"/>
      <w:szCs w:val="24"/>
      <w:lang w:eastAsia="pt-BR"/>
    </w:rPr>
  </w:style>
  <w:style w:type="paragraph" w:styleId="Corpodetexto2">
    <w:name w:val="Body Text 2"/>
    <w:basedOn w:val="Normal"/>
    <w:link w:val="Corpodetexto2Char"/>
    <w:rsid w:val="0096382E"/>
    <w:pPr>
      <w:spacing w:after="120" w:line="480" w:lineRule="auto"/>
    </w:pPr>
  </w:style>
  <w:style w:type="character" w:customStyle="1" w:styleId="Corpodetexto2Char">
    <w:name w:val="Corpo de texto 2 Char"/>
    <w:link w:val="Corpodetexto2"/>
    <w:rsid w:val="00984364"/>
    <w:rPr>
      <w:lang w:eastAsia="ar-SA"/>
    </w:rPr>
  </w:style>
  <w:style w:type="table" w:styleId="Tabelacomgrade">
    <w:name w:val="Table Grid"/>
    <w:basedOn w:val="Tabelanormal"/>
    <w:rsid w:val="002E04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rsid w:val="00CF0001"/>
    <w:rPr>
      <w:rFonts w:ascii="Tahoma" w:hAnsi="Tahoma" w:cs="Tahoma"/>
      <w:sz w:val="16"/>
      <w:szCs w:val="16"/>
    </w:rPr>
  </w:style>
  <w:style w:type="character" w:customStyle="1" w:styleId="TextodebaloChar">
    <w:name w:val="Texto de balão Char"/>
    <w:link w:val="Textodebalo"/>
    <w:rsid w:val="00CF0001"/>
    <w:rPr>
      <w:rFonts w:ascii="Tahoma" w:hAnsi="Tahoma" w:cs="Tahoma"/>
      <w:sz w:val="16"/>
      <w:szCs w:val="16"/>
      <w:lang w:eastAsia="ar-SA"/>
    </w:rPr>
  </w:style>
  <w:style w:type="paragraph" w:styleId="PargrafodaLista">
    <w:name w:val="List Paragraph"/>
    <w:basedOn w:val="Normal"/>
    <w:uiPriority w:val="34"/>
    <w:qFormat/>
    <w:rsid w:val="00CF0001"/>
    <w:pPr>
      <w:suppressAutoHyphens w:val="0"/>
      <w:ind w:left="708"/>
    </w:pPr>
    <w:rPr>
      <w:sz w:val="24"/>
      <w:szCs w:val="24"/>
      <w:lang w:eastAsia="pt-BR"/>
    </w:rPr>
  </w:style>
  <w:style w:type="paragraph" w:customStyle="1" w:styleId="texto1">
    <w:name w:val="texto1"/>
    <w:basedOn w:val="Normal"/>
    <w:rsid w:val="00CF0001"/>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paragraph" w:styleId="SemEspaamento">
    <w:name w:val="No Spacing"/>
    <w:qFormat/>
    <w:rsid w:val="00984364"/>
    <w:rPr>
      <w:rFonts w:ascii="Calibri" w:eastAsia="Batang" w:hAnsi="Calibri"/>
      <w:sz w:val="22"/>
      <w:szCs w:val="22"/>
      <w:lang w:eastAsia="en-US"/>
    </w:rPr>
  </w:style>
  <w:style w:type="paragraph" w:customStyle="1" w:styleId="reservado3">
    <w:name w:val="reservado3"/>
    <w:basedOn w:val="Normal"/>
    <w:rsid w:val="0098436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eastAsia="pt-BR"/>
    </w:rPr>
  </w:style>
  <w:style w:type="character" w:customStyle="1" w:styleId="hlhilite">
    <w:name w:val="hl hilite"/>
    <w:basedOn w:val="Fontepargpadro"/>
    <w:rsid w:val="00984364"/>
  </w:style>
  <w:style w:type="paragraph" w:customStyle="1" w:styleId="Default">
    <w:name w:val="Default"/>
    <w:rsid w:val="00984364"/>
    <w:pPr>
      <w:autoSpaceDE w:val="0"/>
      <w:autoSpaceDN w:val="0"/>
      <w:adjustRightInd w:val="0"/>
    </w:pPr>
    <w:rPr>
      <w:rFonts w:eastAsia="Calibri"/>
      <w:color w:val="000000"/>
      <w:sz w:val="24"/>
      <w:szCs w:val="24"/>
    </w:rPr>
  </w:style>
  <w:style w:type="paragraph" w:styleId="Textodenotaderodap">
    <w:name w:val="footnote text"/>
    <w:basedOn w:val="Normal"/>
    <w:link w:val="TextodenotaderodapChar"/>
    <w:rsid w:val="00984364"/>
    <w:pPr>
      <w:suppressAutoHyphens w:val="0"/>
    </w:pPr>
    <w:rPr>
      <w:lang w:eastAsia="pt-BR"/>
    </w:rPr>
  </w:style>
  <w:style w:type="character" w:customStyle="1" w:styleId="TextodenotaderodapChar">
    <w:name w:val="Texto de nota de rodapé Char"/>
    <w:basedOn w:val="Fontepargpadro"/>
    <w:link w:val="Textodenotaderodap"/>
    <w:rsid w:val="00984364"/>
  </w:style>
  <w:style w:type="character" w:styleId="Refdenotaderodap">
    <w:name w:val="footnote reference"/>
    <w:rsid w:val="00984364"/>
    <w:rPr>
      <w:vertAlign w:val="superscript"/>
    </w:rPr>
  </w:style>
  <w:style w:type="paragraph" w:customStyle="1" w:styleId="msonormal0">
    <w:name w:val="msonormal"/>
    <w:basedOn w:val="Normal"/>
    <w:rsid w:val="00515A5E"/>
    <w:pPr>
      <w:suppressAutoHyphens w:val="0"/>
      <w:spacing w:before="100" w:beforeAutospacing="1" w:after="100" w:afterAutospacing="1"/>
    </w:pPr>
    <w:rPr>
      <w:sz w:val="24"/>
      <w:szCs w:val="24"/>
      <w:lang w:eastAsia="pt-BR"/>
    </w:rPr>
  </w:style>
  <w:style w:type="paragraph" w:styleId="NormalWeb">
    <w:name w:val="Normal (Web)"/>
    <w:basedOn w:val="Normal"/>
    <w:uiPriority w:val="99"/>
    <w:semiHidden/>
    <w:unhideWhenUsed/>
    <w:rsid w:val="00C8035C"/>
    <w:pPr>
      <w:suppressAutoHyphens w:val="0"/>
      <w:spacing w:before="100" w:beforeAutospacing="1" w:after="100" w:afterAutospacing="1"/>
    </w:pPr>
    <w:rPr>
      <w:sz w:val="24"/>
      <w:szCs w:val="24"/>
      <w:lang w:eastAsia="pt-BR"/>
    </w:rPr>
  </w:style>
</w:styles>
</file>

<file path=word/webSettings.xml><?xml version="1.0" encoding="utf-8"?>
<w:webSettings xmlns:r="http://schemas.openxmlformats.org/officeDocument/2006/relationships" xmlns:w="http://schemas.openxmlformats.org/wordprocessingml/2006/main">
  <w:divs>
    <w:div w:id="8023811">
      <w:bodyDiv w:val="1"/>
      <w:marLeft w:val="0"/>
      <w:marRight w:val="0"/>
      <w:marTop w:val="0"/>
      <w:marBottom w:val="0"/>
      <w:divBdr>
        <w:top w:val="none" w:sz="0" w:space="0" w:color="auto"/>
        <w:left w:val="none" w:sz="0" w:space="0" w:color="auto"/>
        <w:bottom w:val="none" w:sz="0" w:space="0" w:color="auto"/>
        <w:right w:val="none" w:sz="0" w:space="0" w:color="auto"/>
      </w:divBdr>
    </w:div>
    <w:div w:id="44985959">
      <w:bodyDiv w:val="1"/>
      <w:marLeft w:val="0"/>
      <w:marRight w:val="0"/>
      <w:marTop w:val="0"/>
      <w:marBottom w:val="0"/>
      <w:divBdr>
        <w:top w:val="none" w:sz="0" w:space="0" w:color="auto"/>
        <w:left w:val="none" w:sz="0" w:space="0" w:color="auto"/>
        <w:bottom w:val="none" w:sz="0" w:space="0" w:color="auto"/>
        <w:right w:val="none" w:sz="0" w:space="0" w:color="auto"/>
      </w:divBdr>
    </w:div>
    <w:div w:id="87115345">
      <w:bodyDiv w:val="1"/>
      <w:marLeft w:val="0"/>
      <w:marRight w:val="0"/>
      <w:marTop w:val="0"/>
      <w:marBottom w:val="0"/>
      <w:divBdr>
        <w:top w:val="none" w:sz="0" w:space="0" w:color="auto"/>
        <w:left w:val="none" w:sz="0" w:space="0" w:color="auto"/>
        <w:bottom w:val="none" w:sz="0" w:space="0" w:color="auto"/>
        <w:right w:val="none" w:sz="0" w:space="0" w:color="auto"/>
      </w:divBdr>
    </w:div>
    <w:div w:id="90516828">
      <w:bodyDiv w:val="1"/>
      <w:marLeft w:val="0"/>
      <w:marRight w:val="0"/>
      <w:marTop w:val="0"/>
      <w:marBottom w:val="0"/>
      <w:divBdr>
        <w:top w:val="none" w:sz="0" w:space="0" w:color="auto"/>
        <w:left w:val="none" w:sz="0" w:space="0" w:color="auto"/>
        <w:bottom w:val="none" w:sz="0" w:space="0" w:color="auto"/>
        <w:right w:val="none" w:sz="0" w:space="0" w:color="auto"/>
      </w:divBdr>
    </w:div>
    <w:div w:id="199241579">
      <w:bodyDiv w:val="1"/>
      <w:marLeft w:val="0"/>
      <w:marRight w:val="0"/>
      <w:marTop w:val="0"/>
      <w:marBottom w:val="0"/>
      <w:divBdr>
        <w:top w:val="none" w:sz="0" w:space="0" w:color="auto"/>
        <w:left w:val="none" w:sz="0" w:space="0" w:color="auto"/>
        <w:bottom w:val="none" w:sz="0" w:space="0" w:color="auto"/>
        <w:right w:val="none" w:sz="0" w:space="0" w:color="auto"/>
      </w:divBdr>
    </w:div>
    <w:div w:id="222449638">
      <w:bodyDiv w:val="1"/>
      <w:marLeft w:val="0"/>
      <w:marRight w:val="0"/>
      <w:marTop w:val="0"/>
      <w:marBottom w:val="0"/>
      <w:divBdr>
        <w:top w:val="none" w:sz="0" w:space="0" w:color="auto"/>
        <w:left w:val="none" w:sz="0" w:space="0" w:color="auto"/>
        <w:bottom w:val="none" w:sz="0" w:space="0" w:color="auto"/>
        <w:right w:val="none" w:sz="0" w:space="0" w:color="auto"/>
      </w:divBdr>
    </w:div>
    <w:div w:id="259024098">
      <w:bodyDiv w:val="1"/>
      <w:marLeft w:val="0"/>
      <w:marRight w:val="0"/>
      <w:marTop w:val="0"/>
      <w:marBottom w:val="0"/>
      <w:divBdr>
        <w:top w:val="none" w:sz="0" w:space="0" w:color="auto"/>
        <w:left w:val="none" w:sz="0" w:space="0" w:color="auto"/>
        <w:bottom w:val="none" w:sz="0" w:space="0" w:color="auto"/>
        <w:right w:val="none" w:sz="0" w:space="0" w:color="auto"/>
      </w:divBdr>
    </w:div>
    <w:div w:id="271015181">
      <w:bodyDiv w:val="1"/>
      <w:marLeft w:val="0"/>
      <w:marRight w:val="0"/>
      <w:marTop w:val="0"/>
      <w:marBottom w:val="0"/>
      <w:divBdr>
        <w:top w:val="none" w:sz="0" w:space="0" w:color="auto"/>
        <w:left w:val="none" w:sz="0" w:space="0" w:color="auto"/>
        <w:bottom w:val="none" w:sz="0" w:space="0" w:color="auto"/>
        <w:right w:val="none" w:sz="0" w:space="0" w:color="auto"/>
      </w:divBdr>
    </w:div>
    <w:div w:id="316616192">
      <w:bodyDiv w:val="1"/>
      <w:marLeft w:val="0"/>
      <w:marRight w:val="0"/>
      <w:marTop w:val="0"/>
      <w:marBottom w:val="0"/>
      <w:divBdr>
        <w:top w:val="none" w:sz="0" w:space="0" w:color="auto"/>
        <w:left w:val="none" w:sz="0" w:space="0" w:color="auto"/>
        <w:bottom w:val="none" w:sz="0" w:space="0" w:color="auto"/>
        <w:right w:val="none" w:sz="0" w:space="0" w:color="auto"/>
      </w:divBdr>
    </w:div>
    <w:div w:id="327631728">
      <w:bodyDiv w:val="1"/>
      <w:marLeft w:val="0"/>
      <w:marRight w:val="0"/>
      <w:marTop w:val="0"/>
      <w:marBottom w:val="0"/>
      <w:divBdr>
        <w:top w:val="none" w:sz="0" w:space="0" w:color="auto"/>
        <w:left w:val="none" w:sz="0" w:space="0" w:color="auto"/>
        <w:bottom w:val="none" w:sz="0" w:space="0" w:color="auto"/>
        <w:right w:val="none" w:sz="0" w:space="0" w:color="auto"/>
      </w:divBdr>
    </w:div>
    <w:div w:id="372967022">
      <w:bodyDiv w:val="1"/>
      <w:marLeft w:val="0"/>
      <w:marRight w:val="0"/>
      <w:marTop w:val="0"/>
      <w:marBottom w:val="0"/>
      <w:divBdr>
        <w:top w:val="none" w:sz="0" w:space="0" w:color="auto"/>
        <w:left w:val="none" w:sz="0" w:space="0" w:color="auto"/>
        <w:bottom w:val="none" w:sz="0" w:space="0" w:color="auto"/>
        <w:right w:val="none" w:sz="0" w:space="0" w:color="auto"/>
      </w:divBdr>
    </w:div>
    <w:div w:id="390884281">
      <w:bodyDiv w:val="1"/>
      <w:marLeft w:val="0"/>
      <w:marRight w:val="0"/>
      <w:marTop w:val="0"/>
      <w:marBottom w:val="0"/>
      <w:divBdr>
        <w:top w:val="none" w:sz="0" w:space="0" w:color="auto"/>
        <w:left w:val="none" w:sz="0" w:space="0" w:color="auto"/>
        <w:bottom w:val="none" w:sz="0" w:space="0" w:color="auto"/>
        <w:right w:val="none" w:sz="0" w:space="0" w:color="auto"/>
      </w:divBdr>
    </w:div>
    <w:div w:id="472406385">
      <w:bodyDiv w:val="1"/>
      <w:marLeft w:val="0"/>
      <w:marRight w:val="0"/>
      <w:marTop w:val="0"/>
      <w:marBottom w:val="0"/>
      <w:divBdr>
        <w:top w:val="none" w:sz="0" w:space="0" w:color="auto"/>
        <w:left w:val="none" w:sz="0" w:space="0" w:color="auto"/>
        <w:bottom w:val="none" w:sz="0" w:space="0" w:color="auto"/>
        <w:right w:val="none" w:sz="0" w:space="0" w:color="auto"/>
      </w:divBdr>
    </w:div>
    <w:div w:id="520168940">
      <w:bodyDiv w:val="1"/>
      <w:marLeft w:val="0"/>
      <w:marRight w:val="0"/>
      <w:marTop w:val="0"/>
      <w:marBottom w:val="0"/>
      <w:divBdr>
        <w:top w:val="none" w:sz="0" w:space="0" w:color="auto"/>
        <w:left w:val="none" w:sz="0" w:space="0" w:color="auto"/>
        <w:bottom w:val="none" w:sz="0" w:space="0" w:color="auto"/>
        <w:right w:val="none" w:sz="0" w:space="0" w:color="auto"/>
      </w:divBdr>
    </w:div>
    <w:div w:id="522323053">
      <w:bodyDiv w:val="1"/>
      <w:marLeft w:val="0"/>
      <w:marRight w:val="0"/>
      <w:marTop w:val="0"/>
      <w:marBottom w:val="0"/>
      <w:divBdr>
        <w:top w:val="none" w:sz="0" w:space="0" w:color="auto"/>
        <w:left w:val="none" w:sz="0" w:space="0" w:color="auto"/>
        <w:bottom w:val="none" w:sz="0" w:space="0" w:color="auto"/>
        <w:right w:val="none" w:sz="0" w:space="0" w:color="auto"/>
      </w:divBdr>
      <w:divsChild>
        <w:div w:id="61298233">
          <w:marLeft w:val="0"/>
          <w:marRight w:val="0"/>
          <w:marTop w:val="0"/>
          <w:marBottom w:val="0"/>
          <w:divBdr>
            <w:top w:val="none" w:sz="0" w:space="0" w:color="auto"/>
            <w:left w:val="none" w:sz="0" w:space="0" w:color="auto"/>
            <w:bottom w:val="none" w:sz="0" w:space="0" w:color="auto"/>
            <w:right w:val="none" w:sz="0" w:space="0" w:color="auto"/>
          </w:divBdr>
        </w:div>
        <w:div w:id="148136000">
          <w:marLeft w:val="0"/>
          <w:marRight w:val="0"/>
          <w:marTop w:val="0"/>
          <w:marBottom w:val="0"/>
          <w:divBdr>
            <w:top w:val="none" w:sz="0" w:space="0" w:color="auto"/>
            <w:left w:val="none" w:sz="0" w:space="0" w:color="auto"/>
            <w:bottom w:val="none" w:sz="0" w:space="0" w:color="auto"/>
            <w:right w:val="none" w:sz="0" w:space="0" w:color="auto"/>
          </w:divBdr>
        </w:div>
        <w:div w:id="203031725">
          <w:marLeft w:val="0"/>
          <w:marRight w:val="0"/>
          <w:marTop w:val="0"/>
          <w:marBottom w:val="0"/>
          <w:divBdr>
            <w:top w:val="none" w:sz="0" w:space="0" w:color="auto"/>
            <w:left w:val="none" w:sz="0" w:space="0" w:color="auto"/>
            <w:bottom w:val="none" w:sz="0" w:space="0" w:color="auto"/>
            <w:right w:val="none" w:sz="0" w:space="0" w:color="auto"/>
          </w:divBdr>
        </w:div>
        <w:div w:id="372582931">
          <w:marLeft w:val="0"/>
          <w:marRight w:val="0"/>
          <w:marTop w:val="0"/>
          <w:marBottom w:val="0"/>
          <w:divBdr>
            <w:top w:val="none" w:sz="0" w:space="0" w:color="auto"/>
            <w:left w:val="none" w:sz="0" w:space="0" w:color="auto"/>
            <w:bottom w:val="none" w:sz="0" w:space="0" w:color="auto"/>
            <w:right w:val="none" w:sz="0" w:space="0" w:color="auto"/>
          </w:divBdr>
        </w:div>
        <w:div w:id="428084790">
          <w:marLeft w:val="0"/>
          <w:marRight w:val="0"/>
          <w:marTop w:val="0"/>
          <w:marBottom w:val="0"/>
          <w:divBdr>
            <w:top w:val="none" w:sz="0" w:space="0" w:color="auto"/>
            <w:left w:val="none" w:sz="0" w:space="0" w:color="auto"/>
            <w:bottom w:val="none" w:sz="0" w:space="0" w:color="auto"/>
            <w:right w:val="none" w:sz="0" w:space="0" w:color="auto"/>
          </w:divBdr>
        </w:div>
        <w:div w:id="515269469">
          <w:marLeft w:val="0"/>
          <w:marRight w:val="0"/>
          <w:marTop w:val="0"/>
          <w:marBottom w:val="0"/>
          <w:divBdr>
            <w:top w:val="none" w:sz="0" w:space="0" w:color="auto"/>
            <w:left w:val="none" w:sz="0" w:space="0" w:color="auto"/>
            <w:bottom w:val="none" w:sz="0" w:space="0" w:color="auto"/>
            <w:right w:val="none" w:sz="0" w:space="0" w:color="auto"/>
          </w:divBdr>
        </w:div>
        <w:div w:id="553590370">
          <w:marLeft w:val="0"/>
          <w:marRight w:val="0"/>
          <w:marTop w:val="0"/>
          <w:marBottom w:val="0"/>
          <w:divBdr>
            <w:top w:val="none" w:sz="0" w:space="0" w:color="auto"/>
            <w:left w:val="none" w:sz="0" w:space="0" w:color="auto"/>
            <w:bottom w:val="none" w:sz="0" w:space="0" w:color="auto"/>
            <w:right w:val="none" w:sz="0" w:space="0" w:color="auto"/>
          </w:divBdr>
        </w:div>
        <w:div w:id="572813792">
          <w:marLeft w:val="0"/>
          <w:marRight w:val="0"/>
          <w:marTop w:val="0"/>
          <w:marBottom w:val="0"/>
          <w:divBdr>
            <w:top w:val="none" w:sz="0" w:space="0" w:color="auto"/>
            <w:left w:val="none" w:sz="0" w:space="0" w:color="auto"/>
            <w:bottom w:val="none" w:sz="0" w:space="0" w:color="auto"/>
            <w:right w:val="none" w:sz="0" w:space="0" w:color="auto"/>
          </w:divBdr>
        </w:div>
        <w:div w:id="609240570">
          <w:marLeft w:val="0"/>
          <w:marRight w:val="0"/>
          <w:marTop w:val="0"/>
          <w:marBottom w:val="0"/>
          <w:divBdr>
            <w:top w:val="none" w:sz="0" w:space="0" w:color="auto"/>
            <w:left w:val="none" w:sz="0" w:space="0" w:color="auto"/>
            <w:bottom w:val="none" w:sz="0" w:space="0" w:color="auto"/>
            <w:right w:val="none" w:sz="0" w:space="0" w:color="auto"/>
          </w:divBdr>
        </w:div>
        <w:div w:id="615526621">
          <w:marLeft w:val="0"/>
          <w:marRight w:val="0"/>
          <w:marTop w:val="0"/>
          <w:marBottom w:val="0"/>
          <w:divBdr>
            <w:top w:val="none" w:sz="0" w:space="0" w:color="auto"/>
            <w:left w:val="none" w:sz="0" w:space="0" w:color="auto"/>
            <w:bottom w:val="none" w:sz="0" w:space="0" w:color="auto"/>
            <w:right w:val="none" w:sz="0" w:space="0" w:color="auto"/>
          </w:divBdr>
        </w:div>
        <w:div w:id="722680365">
          <w:marLeft w:val="0"/>
          <w:marRight w:val="0"/>
          <w:marTop w:val="0"/>
          <w:marBottom w:val="0"/>
          <w:divBdr>
            <w:top w:val="none" w:sz="0" w:space="0" w:color="auto"/>
            <w:left w:val="none" w:sz="0" w:space="0" w:color="auto"/>
            <w:bottom w:val="none" w:sz="0" w:space="0" w:color="auto"/>
            <w:right w:val="none" w:sz="0" w:space="0" w:color="auto"/>
          </w:divBdr>
        </w:div>
        <w:div w:id="761725053">
          <w:marLeft w:val="0"/>
          <w:marRight w:val="0"/>
          <w:marTop w:val="0"/>
          <w:marBottom w:val="0"/>
          <w:divBdr>
            <w:top w:val="none" w:sz="0" w:space="0" w:color="auto"/>
            <w:left w:val="none" w:sz="0" w:space="0" w:color="auto"/>
            <w:bottom w:val="none" w:sz="0" w:space="0" w:color="auto"/>
            <w:right w:val="none" w:sz="0" w:space="0" w:color="auto"/>
          </w:divBdr>
        </w:div>
        <w:div w:id="770929038">
          <w:marLeft w:val="0"/>
          <w:marRight w:val="0"/>
          <w:marTop w:val="0"/>
          <w:marBottom w:val="0"/>
          <w:divBdr>
            <w:top w:val="none" w:sz="0" w:space="0" w:color="auto"/>
            <w:left w:val="none" w:sz="0" w:space="0" w:color="auto"/>
            <w:bottom w:val="none" w:sz="0" w:space="0" w:color="auto"/>
            <w:right w:val="none" w:sz="0" w:space="0" w:color="auto"/>
          </w:divBdr>
        </w:div>
        <w:div w:id="797263262">
          <w:marLeft w:val="0"/>
          <w:marRight w:val="0"/>
          <w:marTop w:val="0"/>
          <w:marBottom w:val="0"/>
          <w:divBdr>
            <w:top w:val="none" w:sz="0" w:space="0" w:color="auto"/>
            <w:left w:val="none" w:sz="0" w:space="0" w:color="auto"/>
            <w:bottom w:val="none" w:sz="0" w:space="0" w:color="auto"/>
            <w:right w:val="none" w:sz="0" w:space="0" w:color="auto"/>
          </w:divBdr>
        </w:div>
        <w:div w:id="802887907">
          <w:marLeft w:val="0"/>
          <w:marRight w:val="0"/>
          <w:marTop w:val="0"/>
          <w:marBottom w:val="0"/>
          <w:divBdr>
            <w:top w:val="none" w:sz="0" w:space="0" w:color="auto"/>
            <w:left w:val="none" w:sz="0" w:space="0" w:color="auto"/>
            <w:bottom w:val="none" w:sz="0" w:space="0" w:color="auto"/>
            <w:right w:val="none" w:sz="0" w:space="0" w:color="auto"/>
          </w:divBdr>
        </w:div>
        <w:div w:id="996811934">
          <w:marLeft w:val="0"/>
          <w:marRight w:val="0"/>
          <w:marTop w:val="0"/>
          <w:marBottom w:val="0"/>
          <w:divBdr>
            <w:top w:val="none" w:sz="0" w:space="0" w:color="auto"/>
            <w:left w:val="none" w:sz="0" w:space="0" w:color="auto"/>
            <w:bottom w:val="none" w:sz="0" w:space="0" w:color="auto"/>
            <w:right w:val="none" w:sz="0" w:space="0" w:color="auto"/>
          </w:divBdr>
        </w:div>
        <w:div w:id="1013873910">
          <w:marLeft w:val="0"/>
          <w:marRight w:val="0"/>
          <w:marTop w:val="0"/>
          <w:marBottom w:val="0"/>
          <w:divBdr>
            <w:top w:val="none" w:sz="0" w:space="0" w:color="auto"/>
            <w:left w:val="none" w:sz="0" w:space="0" w:color="auto"/>
            <w:bottom w:val="none" w:sz="0" w:space="0" w:color="auto"/>
            <w:right w:val="none" w:sz="0" w:space="0" w:color="auto"/>
          </w:divBdr>
        </w:div>
        <w:div w:id="1030299932">
          <w:marLeft w:val="0"/>
          <w:marRight w:val="0"/>
          <w:marTop w:val="0"/>
          <w:marBottom w:val="0"/>
          <w:divBdr>
            <w:top w:val="none" w:sz="0" w:space="0" w:color="auto"/>
            <w:left w:val="none" w:sz="0" w:space="0" w:color="auto"/>
            <w:bottom w:val="none" w:sz="0" w:space="0" w:color="auto"/>
            <w:right w:val="none" w:sz="0" w:space="0" w:color="auto"/>
          </w:divBdr>
        </w:div>
        <w:div w:id="1074743597">
          <w:marLeft w:val="0"/>
          <w:marRight w:val="0"/>
          <w:marTop w:val="0"/>
          <w:marBottom w:val="0"/>
          <w:divBdr>
            <w:top w:val="none" w:sz="0" w:space="0" w:color="auto"/>
            <w:left w:val="none" w:sz="0" w:space="0" w:color="auto"/>
            <w:bottom w:val="none" w:sz="0" w:space="0" w:color="auto"/>
            <w:right w:val="none" w:sz="0" w:space="0" w:color="auto"/>
          </w:divBdr>
        </w:div>
        <w:div w:id="1156413425">
          <w:marLeft w:val="0"/>
          <w:marRight w:val="0"/>
          <w:marTop w:val="0"/>
          <w:marBottom w:val="0"/>
          <w:divBdr>
            <w:top w:val="none" w:sz="0" w:space="0" w:color="auto"/>
            <w:left w:val="none" w:sz="0" w:space="0" w:color="auto"/>
            <w:bottom w:val="none" w:sz="0" w:space="0" w:color="auto"/>
            <w:right w:val="none" w:sz="0" w:space="0" w:color="auto"/>
          </w:divBdr>
        </w:div>
        <w:div w:id="1239942782">
          <w:marLeft w:val="0"/>
          <w:marRight w:val="0"/>
          <w:marTop w:val="0"/>
          <w:marBottom w:val="0"/>
          <w:divBdr>
            <w:top w:val="none" w:sz="0" w:space="0" w:color="auto"/>
            <w:left w:val="none" w:sz="0" w:space="0" w:color="auto"/>
            <w:bottom w:val="none" w:sz="0" w:space="0" w:color="auto"/>
            <w:right w:val="none" w:sz="0" w:space="0" w:color="auto"/>
          </w:divBdr>
        </w:div>
        <w:div w:id="1364094322">
          <w:marLeft w:val="0"/>
          <w:marRight w:val="0"/>
          <w:marTop w:val="0"/>
          <w:marBottom w:val="0"/>
          <w:divBdr>
            <w:top w:val="none" w:sz="0" w:space="0" w:color="auto"/>
            <w:left w:val="none" w:sz="0" w:space="0" w:color="auto"/>
            <w:bottom w:val="none" w:sz="0" w:space="0" w:color="auto"/>
            <w:right w:val="none" w:sz="0" w:space="0" w:color="auto"/>
          </w:divBdr>
        </w:div>
        <w:div w:id="1373072989">
          <w:marLeft w:val="0"/>
          <w:marRight w:val="0"/>
          <w:marTop w:val="0"/>
          <w:marBottom w:val="0"/>
          <w:divBdr>
            <w:top w:val="none" w:sz="0" w:space="0" w:color="auto"/>
            <w:left w:val="none" w:sz="0" w:space="0" w:color="auto"/>
            <w:bottom w:val="none" w:sz="0" w:space="0" w:color="auto"/>
            <w:right w:val="none" w:sz="0" w:space="0" w:color="auto"/>
          </w:divBdr>
        </w:div>
        <w:div w:id="1410929703">
          <w:marLeft w:val="0"/>
          <w:marRight w:val="0"/>
          <w:marTop w:val="0"/>
          <w:marBottom w:val="0"/>
          <w:divBdr>
            <w:top w:val="none" w:sz="0" w:space="0" w:color="auto"/>
            <w:left w:val="none" w:sz="0" w:space="0" w:color="auto"/>
            <w:bottom w:val="none" w:sz="0" w:space="0" w:color="auto"/>
            <w:right w:val="none" w:sz="0" w:space="0" w:color="auto"/>
          </w:divBdr>
        </w:div>
        <w:div w:id="1435589751">
          <w:marLeft w:val="0"/>
          <w:marRight w:val="0"/>
          <w:marTop w:val="0"/>
          <w:marBottom w:val="0"/>
          <w:divBdr>
            <w:top w:val="none" w:sz="0" w:space="0" w:color="auto"/>
            <w:left w:val="none" w:sz="0" w:space="0" w:color="auto"/>
            <w:bottom w:val="none" w:sz="0" w:space="0" w:color="auto"/>
            <w:right w:val="none" w:sz="0" w:space="0" w:color="auto"/>
          </w:divBdr>
        </w:div>
        <w:div w:id="1567760921">
          <w:marLeft w:val="0"/>
          <w:marRight w:val="0"/>
          <w:marTop w:val="0"/>
          <w:marBottom w:val="0"/>
          <w:divBdr>
            <w:top w:val="none" w:sz="0" w:space="0" w:color="auto"/>
            <w:left w:val="none" w:sz="0" w:space="0" w:color="auto"/>
            <w:bottom w:val="none" w:sz="0" w:space="0" w:color="auto"/>
            <w:right w:val="none" w:sz="0" w:space="0" w:color="auto"/>
          </w:divBdr>
        </w:div>
        <w:div w:id="1598520771">
          <w:marLeft w:val="0"/>
          <w:marRight w:val="0"/>
          <w:marTop w:val="0"/>
          <w:marBottom w:val="0"/>
          <w:divBdr>
            <w:top w:val="none" w:sz="0" w:space="0" w:color="auto"/>
            <w:left w:val="none" w:sz="0" w:space="0" w:color="auto"/>
            <w:bottom w:val="none" w:sz="0" w:space="0" w:color="auto"/>
            <w:right w:val="none" w:sz="0" w:space="0" w:color="auto"/>
          </w:divBdr>
        </w:div>
        <w:div w:id="1610501457">
          <w:marLeft w:val="0"/>
          <w:marRight w:val="0"/>
          <w:marTop w:val="0"/>
          <w:marBottom w:val="0"/>
          <w:divBdr>
            <w:top w:val="none" w:sz="0" w:space="0" w:color="auto"/>
            <w:left w:val="none" w:sz="0" w:space="0" w:color="auto"/>
            <w:bottom w:val="none" w:sz="0" w:space="0" w:color="auto"/>
            <w:right w:val="none" w:sz="0" w:space="0" w:color="auto"/>
          </w:divBdr>
        </w:div>
        <w:div w:id="1657226319">
          <w:marLeft w:val="0"/>
          <w:marRight w:val="0"/>
          <w:marTop w:val="0"/>
          <w:marBottom w:val="0"/>
          <w:divBdr>
            <w:top w:val="none" w:sz="0" w:space="0" w:color="auto"/>
            <w:left w:val="none" w:sz="0" w:space="0" w:color="auto"/>
            <w:bottom w:val="none" w:sz="0" w:space="0" w:color="auto"/>
            <w:right w:val="none" w:sz="0" w:space="0" w:color="auto"/>
          </w:divBdr>
        </w:div>
        <w:div w:id="1775860502">
          <w:marLeft w:val="0"/>
          <w:marRight w:val="0"/>
          <w:marTop w:val="0"/>
          <w:marBottom w:val="0"/>
          <w:divBdr>
            <w:top w:val="none" w:sz="0" w:space="0" w:color="auto"/>
            <w:left w:val="none" w:sz="0" w:space="0" w:color="auto"/>
            <w:bottom w:val="none" w:sz="0" w:space="0" w:color="auto"/>
            <w:right w:val="none" w:sz="0" w:space="0" w:color="auto"/>
          </w:divBdr>
        </w:div>
        <w:div w:id="1897546352">
          <w:marLeft w:val="0"/>
          <w:marRight w:val="0"/>
          <w:marTop w:val="0"/>
          <w:marBottom w:val="0"/>
          <w:divBdr>
            <w:top w:val="none" w:sz="0" w:space="0" w:color="auto"/>
            <w:left w:val="none" w:sz="0" w:space="0" w:color="auto"/>
            <w:bottom w:val="none" w:sz="0" w:space="0" w:color="auto"/>
            <w:right w:val="none" w:sz="0" w:space="0" w:color="auto"/>
          </w:divBdr>
        </w:div>
        <w:div w:id="1913806635">
          <w:marLeft w:val="0"/>
          <w:marRight w:val="0"/>
          <w:marTop w:val="0"/>
          <w:marBottom w:val="0"/>
          <w:divBdr>
            <w:top w:val="none" w:sz="0" w:space="0" w:color="auto"/>
            <w:left w:val="none" w:sz="0" w:space="0" w:color="auto"/>
            <w:bottom w:val="none" w:sz="0" w:space="0" w:color="auto"/>
            <w:right w:val="none" w:sz="0" w:space="0" w:color="auto"/>
          </w:divBdr>
        </w:div>
        <w:div w:id="1957175270">
          <w:marLeft w:val="0"/>
          <w:marRight w:val="0"/>
          <w:marTop w:val="0"/>
          <w:marBottom w:val="0"/>
          <w:divBdr>
            <w:top w:val="none" w:sz="0" w:space="0" w:color="auto"/>
            <w:left w:val="none" w:sz="0" w:space="0" w:color="auto"/>
            <w:bottom w:val="none" w:sz="0" w:space="0" w:color="auto"/>
            <w:right w:val="none" w:sz="0" w:space="0" w:color="auto"/>
          </w:divBdr>
        </w:div>
        <w:div w:id="1968777692">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sChild>
    </w:div>
    <w:div w:id="627667244">
      <w:bodyDiv w:val="1"/>
      <w:marLeft w:val="0"/>
      <w:marRight w:val="0"/>
      <w:marTop w:val="0"/>
      <w:marBottom w:val="0"/>
      <w:divBdr>
        <w:top w:val="none" w:sz="0" w:space="0" w:color="auto"/>
        <w:left w:val="none" w:sz="0" w:space="0" w:color="auto"/>
        <w:bottom w:val="none" w:sz="0" w:space="0" w:color="auto"/>
        <w:right w:val="none" w:sz="0" w:space="0" w:color="auto"/>
      </w:divBdr>
    </w:div>
    <w:div w:id="629895225">
      <w:bodyDiv w:val="1"/>
      <w:marLeft w:val="0"/>
      <w:marRight w:val="0"/>
      <w:marTop w:val="0"/>
      <w:marBottom w:val="0"/>
      <w:divBdr>
        <w:top w:val="none" w:sz="0" w:space="0" w:color="auto"/>
        <w:left w:val="none" w:sz="0" w:space="0" w:color="auto"/>
        <w:bottom w:val="none" w:sz="0" w:space="0" w:color="auto"/>
        <w:right w:val="none" w:sz="0" w:space="0" w:color="auto"/>
      </w:divBdr>
    </w:div>
    <w:div w:id="707805104">
      <w:bodyDiv w:val="1"/>
      <w:marLeft w:val="0"/>
      <w:marRight w:val="0"/>
      <w:marTop w:val="0"/>
      <w:marBottom w:val="0"/>
      <w:divBdr>
        <w:top w:val="none" w:sz="0" w:space="0" w:color="auto"/>
        <w:left w:val="none" w:sz="0" w:space="0" w:color="auto"/>
        <w:bottom w:val="none" w:sz="0" w:space="0" w:color="auto"/>
        <w:right w:val="none" w:sz="0" w:space="0" w:color="auto"/>
      </w:divBdr>
    </w:div>
    <w:div w:id="717319080">
      <w:bodyDiv w:val="1"/>
      <w:marLeft w:val="0"/>
      <w:marRight w:val="0"/>
      <w:marTop w:val="0"/>
      <w:marBottom w:val="0"/>
      <w:divBdr>
        <w:top w:val="none" w:sz="0" w:space="0" w:color="auto"/>
        <w:left w:val="none" w:sz="0" w:space="0" w:color="auto"/>
        <w:bottom w:val="none" w:sz="0" w:space="0" w:color="auto"/>
        <w:right w:val="none" w:sz="0" w:space="0" w:color="auto"/>
      </w:divBdr>
    </w:div>
    <w:div w:id="835535780">
      <w:bodyDiv w:val="1"/>
      <w:marLeft w:val="0"/>
      <w:marRight w:val="0"/>
      <w:marTop w:val="0"/>
      <w:marBottom w:val="0"/>
      <w:divBdr>
        <w:top w:val="none" w:sz="0" w:space="0" w:color="auto"/>
        <w:left w:val="none" w:sz="0" w:space="0" w:color="auto"/>
        <w:bottom w:val="none" w:sz="0" w:space="0" w:color="auto"/>
        <w:right w:val="none" w:sz="0" w:space="0" w:color="auto"/>
      </w:divBdr>
    </w:div>
    <w:div w:id="836918099">
      <w:bodyDiv w:val="1"/>
      <w:marLeft w:val="0"/>
      <w:marRight w:val="0"/>
      <w:marTop w:val="0"/>
      <w:marBottom w:val="0"/>
      <w:divBdr>
        <w:top w:val="none" w:sz="0" w:space="0" w:color="auto"/>
        <w:left w:val="none" w:sz="0" w:space="0" w:color="auto"/>
        <w:bottom w:val="none" w:sz="0" w:space="0" w:color="auto"/>
        <w:right w:val="none" w:sz="0" w:space="0" w:color="auto"/>
      </w:divBdr>
    </w:div>
    <w:div w:id="851801294">
      <w:bodyDiv w:val="1"/>
      <w:marLeft w:val="0"/>
      <w:marRight w:val="0"/>
      <w:marTop w:val="0"/>
      <w:marBottom w:val="0"/>
      <w:divBdr>
        <w:top w:val="none" w:sz="0" w:space="0" w:color="auto"/>
        <w:left w:val="none" w:sz="0" w:space="0" w:color="auto"/>
        <w:bottom w:val="none" w:sz="0" w:space="0" w:color="auto"/>
        <w:right w:val="none" w:sz="0" w:space="0" w:color="auto"/>
      </w:divBdr>
    </w:div>
    <w:div w:id="859205036">
      <w:bodyDiv w:val="1"/>
      <w:marLeft w:val="0"/>
      <w:marRight w:val="0"/>
      <w:marTop w:val="0"/>
      <w:marBottom w:val="0"/>
      <w:divBdr>
        <w:top w:val="none" w:sz="0" w:space="0" w:color="auto"/>
        <w:left w:val="none" w:sz="0" w:space="0" w:color="auto"/>
        <w:bottom w:val="none" w:sz="0" w:space="0" w:color="auto"/>
        <w:right w:val="none" w:sz="0" w:space="0" w:color="auto"/>
      </w:divBdr>
    </w:div>
    <w:div w:id="883325236">
      <w:bodyDiv w:val="1"/>
      <w:marLeft w:val="0"/>
      <w:marRight w:val="0"/>
      <w:marTop w:val="0"/>
      <w:marBottom w:val="0"/>
      <w:divBdr>
        <w:top w:val="none" w:sz="0" w:space="0" w:color="auto"/>
        <w:left w:val="none" w:sz="0" w:space="0" w:color="auto"/>
        <w:bottom w:val="none" w:sz="0" w:space="0" w:color="auto"/>
        <w:right w:val="none" w:sz="0" w:space="0" w:color="auto"/>
      </w:divBdr>
    </w:div>
    <w:div w:id="901407834">
      <w:bodyDiv w:val="1"/>
      <w:marLeft w:val="0"/>
      <w:marRight w:val="0"/>
      <w:marTop w:val="0"/>
      <w:marBottom w:val="0"/>
      <w:divBdr>
        <w:top w:val="none" w:sz="0" w:space="0" w:color="auto"/>
        <w:left w:val="none" w:sz="0" w:space="0" w:color="auto"/>
        <w:bottom w:val="none" w:sz="0" w:space="0" w:color="auto"/>
        <w:right w:val="none" w:sz="0" w:space="0" w:color="auto"/>
      </w:divBdr>
    </w:div>
    <w:div w:id="908465777">
      <w:bodyDiv w:val="1"/>
      <w:marLeft w:val="0"/>
      <w:marRight w:val="0"/>
      <w:marTop w:val="0"/>
      <w:marBottom w:val="0"/>
      <w:divBdr>
        <w:top w:val="none" w:sz="0" w:space="0" w:color="auto"/>
        <w:left w:val="none" w:sz="0" w:space="0" w:color="auto"/>
        <w:bottom w:val="none" w:sz="0" w:space="0" w:color="auto"/>
        <w:right w:val="none" w:sz="0" w:space="0" w:color="auto"/>
      </w:divBdr>
    </w:div>
    <w:div w:id="913782340">
      <w:bodyDiv w:val="1"/>
      <w:marLeft w:val="0"/>
      <w:marRight w:val="0"/>
      <w:marTop w:val="0"/>
      <w:marBottom w:val="0"/>
      <w:divBdr>
        <w:top w:val="none" w:sz="0" w:space="0" w:color="auto"/>
        <w:left w:val="none" w:sz="0" w:space="0" w:color="auto"/>
        <w:bottom w:val="none" w:sz="0" w:space="0" w:color="auto"/>
        <w:right w:val="none" w:sz="0" w:space="0" w:color="auto"/>
      </w:divBdr>
    </w:div>
    <w:div w:id="933823429">
      <w:bodyDiv w:val="1"/>
      <w:marLeft w:val="0"/>
      <w:marRight w:val="0"/>
      <w:marTop w:val="0"/>
      <w:marBottom w:val="0"/>
      <w:divBdr>
        <w:top w:val="none" w:sz="0" w:space="0" w:color="auto"/>
        <w:left w:val="none" w:sz="0" w:space="0" w:color="auto"/>
        <w:bottom w:val="none" w:sz="0" w:space="0" w:color="auto"/>
        <w:right w:val="none" w:sz="0" w:space="0" w:color="auto"/>
      </w:divBdr>
    </w:div>
    <w:div w:id="952638933">
      <w:bodyDiv w:val="1"/>
      <w:marLeft w:val="0"/>
      <w:marRight w:val="0"/>
      <w:marTop w:val="0"/>
      <w:marBottom w:val="0"/>
      <w:divBdr>
        <w:top w:val="none" w:sz="0" w:space="0" w:color="auto"/>
        <w:left w:val="none" w:sz="0" w:space="0" w:color="auto"/>
        <w:bottom w:val="none" w:sz="0" w:space="0" w:color="auto"/>
        <w:right w:val="none" w:sz="0" w:space="0" w:color="auto"/>
      </w:divBdr>
    </w:div>
    <w:div w:id="1006830690">
      <w:bodyDiv w:val="1"/>
      <w:marLeft w:val="0"/>
      <w:marRight w:val="0"/>
      <w:marTop w:val="0"/>
      <w:marBottom w:val="0"/>
      <w:divBdr>
        <w:top w:val="none" w:sz="0" w:space="0" w:color="auto"/>
        <w:left w:val="none" w:sz="0" w:space="0" w:color="auto"/>
        <w:bottom w:val="none" w:sz="0" w:space="0" w:color="auto"/>
        <w:right w:val="none" w:sz="0" w:space="0" w:color="auto"/>
      </w:divBdr>
    </w:div>
    <w:div w:id="1019544240">
      <w:bodyDiv w:val="1"/>
      <w:marLeft w:val="0"/>
      <w:marRight w:val="0"/>
      <w:marTop w:val="0"/>
      <w:marBottom w:val="0"/>
      <w:divBdr>
        <w:top w:val="none" w:sz="0" w:space="0" w:color="auto"/>
        <w:left w:val="none" w:sz="0" w:space="0" w:color="auto"/>
        <w:bottom w:val="none" w:sz="0" w:space="0" w:color="auto"/>
        <w:right w:val="none" w:sz="0" w:space="0" w:color="auto"/>
      </w:divBdr>
    </w:div>
    <w:div w:id="1024480198">
      <w:bodyDiv w:val="1"/>
      <w:marLeft w:val="0"/>
      <w:marRight w:val="0"/>
      <w:marTop w:val="0"/>
      <w:marBottom w:val="0"/>
      <w:divBdr>
        <w:top w:val="none" w:sz="0" w:space="0" w:color="auto"/>
        <w:left w:val="none" w:sz="0" w:space="0" w:color="auto"/>
        <w:bottom w:val="none" w:sz="0" w:space="0" w:color="auto"/>
        <w:right w:val="none" w:sz="0" w:space="0" w:color="auto"/>
      </w:divBdr>
    </w:div>
    <w:div w:id="1027944526">
      <w:bodyDiv w:val="1"/>
      <w:marLeft w:val="0"/>
      <w:marRight w:val="0"/>
      <w:marTop w:val="0"/>
      <w:marBottom w:val="0"/>
      <w:divBdr>
        <w:top w:val="none" w:sz="0" w:space="0" w:color="auto"/>
        <w:left w:val="none" w:sz="0" w:space="0" w:color="auto"/>
        <w:bottom w:val="none" w:sz="0" w:space="0" w:color="auto"/>
        <w:right w:val="none" w:sz="0" w:space="0" w:color="auto"/>
      </w:divBdr>
    </w:div>
    <w:div w:id="1063335378">
      <w:bodyDiv w:val="1"/>
      <w:marLeft w:val="0"/>
      <w:marRight w:val="0"/>
      <w:marTop w:val="0"/>
      <w:marBottom w:val="0"/>
      <w:divBdr>
        <w:top w:val="none" w:sz="0" w:space="0" w:color="auto"/>
        <w:left w:val="none" w:sz="0" w:space="0" w:color="auto"/>
        <w:bottom w:val="none" w:sz="0" w:space="0" w:color="auto"/>
        <w:right w:val="none" w:sz="0" w:space="0" w:color="auto"/>
      </w:divBdr>
    </w:div>
    <w:div w:id="1187869024">
      <w:bodyDiv w:val="1"/>
      <w:marLeft w:val="0"/>
      <w:marRight w:val="0"/>
      <w:marTop w:val="0"/>
      <w:marBottom w:val="0"/>
      <w:divBdr>
        <w:top w:val="none" w:sz="0" w:space="0" w:color="auto"/>
        <w:left w:val="none" w:sz="0" w:space="0" w:color="auto"/>
        <w:bottom w:val="none" w:sz="0" w:space="0" w:color="auto"/>
        <w:right w:val="none" w:sz="0" w:space="0" w:color="auto"/>
      </w:divBdr>
    </w:div>
    <w:div w:id="1205099651">
      <w:bodyDiv w:val="1"/>
      <w:marLeft w:val="0"/>
      <w:marRight w:val="0"/>
      <w:marTop w:val="0"/>
      <w:marBottom w:val="0"/>
      <w:divBdr>
        <w:top w:val="none" w:sz="0" w:space="0" w:color="auto"/>
        <w:left w:val="none" w:sz="0" w:space="0" w:color="auto"/>
        <w:bottom w:val="none" w:sz="0" w:space="0" w:color="auto"/>
        <w:right w:val="none" w:sz="0" w:space="0" w:color="auto"/>
      </w:divBdr>
    </w:div>
    <w:div w:id="1219904073">
      <w:bodyDiv w:val="1"/>
      <w:marLeft w:val="0"/>
      <w:marRight w:val="0"/>
      <w:marTop w:val="0"/>
      <w:marBottom w:val="0"/>
      <w:divBdr>
        <w:top w:val="none" w:sz="0" w:space="0" w:color="auto"/>
        <w:left w:val="none" w:sz="0" w:space="0" w:color="auto"/>
        <w:bottom w:val="none" w:sz="0" w:space="0" w:color="auto"/>
        <w:right w:val="none" w:sz="0" w:space="0" w:color="auto"/>
      </w:divBdr>
    </w:div>
    <w:div w:id="1246526931">
      <w:bodyDiv w:val="1"/>
      <w:marLeft w:val="0"/>
      <w:marRight w:val="0"/>
      <w:marTop w:val="0"/>
      <w:marBottom w:val="0"/>
      <w:divBdr>
        <w:top w:val="none" w:sz="0" w:space="0" w:color="auto"/>
        <w:left w:val="none" w:sz="0" w:space="0" w:color="auto"/>
        <w:bottom w:val="none" w:sz="0" w:space="0" w:color="auto"/>
        <w:right w:val="none" w:sz="0" w:space="0" w:color="auto"/>
      </w:divBdr>
    </w:div>
    <w:div w:id="1353843853">
      <w:bodyDiv w:val="1"/>
      <w:marLeft w:val="0"/>
      <w:marRight w:val="0"/>
      <w:marTop w:val="0"/>
      <w:marBottom w:val="0"/>
      <w:divBdr>
        <w:top w:val="none" w:sz="0" w:space="0" w:color="auto"/>
        <w:left w:val="none" w:sz="0" w:space="0" w:color="auto"/>
        <w:bottom w:val="none" w:sz="0" w:space="0" w:color="auto"/>
        <w:right w:val="none" w:sz="0" w:space="0" w:color="auto"/>
      </w:divBdr>
    </w:div>
    <w:div w:id="1354302748">
      <w:bodyDiv w:val="1"/>
      <w:marLeft w:val="0"/>
      <w:marRight w:val="0"/>
      <w:marTop w:val="0"/>
      <w:marBottom w:val="0"/>
      <w:divBdr>
        <w:top w:val="none" w:sz="0" w:space="0" w:color="auto"/>
        <w:left w:val="none" w:sz="0" w:space="0" w:color="auto"/>
        <w:bottom w:val="none" w:sz="0" w:space="0" w:color="auto"/>
        <w:right w:val="none" w:sz="0" w:space="0" w:color="auto"/>
      </w:divBdr>
    </w:div>
    <w:div w:id="1371102188">
      <w:bodyDiv w:val="1"/>
      <w:marLeft w:val="0"/>
      <w:marRight w:val="0"/>
      <w:marTop w:val="0"/>
      <w:marBottom w:val="0"/>
      <w:divBdr>
        <w:top w:val="none" w:sz="0" w:space="0" w:color="auto"/>
        <w:left w:val="none" w:sz="0" w:space="0" w:color="auto"/>
        <w:bottom w:val="none" w:sz="0" w:space="0" w:color="auto"/>
        <w:right w:val="none" w:sz="0" w:space="0" w:color="auto"/>
      </w:divBdr>
    </w:div>
    <w:div w:id="1372808317">
      <w:bodyDiv w:val="1"/>
      <w:marLeft w:val="0"/>
      <w:marRight w:val="0"/>
      <w:marTop w:val="0"/>
      <w:marBottom w:val="0"/>
      <w:divBdr>
        <w:top w:val="none" w:sz="0" w:space="0" w:color="auto"/>
        <w:left w:val="none" w:sz="0" w:space="0" w:color="auto"/>
        <w:bottom w:val="none" w:sz="0" w:space="0" w:color="auto"/>
        <w:right w:val="none" w:sz="0" w:space="0" w:color="auto"/>
      </w:divBdr>
    </w:div>
    <w:div w:id="1460416870">
      <w:bodyDiv w:val="1"/>
      <w:marLeft w:val="0"/>
      <w:marRight w:val="0"/>
      <w:marTop w:val="0"/>
      <w:marBottom w:val="0"/>
      <w:divBdr>
        <w:top w:val="none" w:sz="0" w:space="0" w:color="auto"/>
        <w:left w:val="none" w:sz="0" w:space="0" w:color="auto"/>
        <w:bottom w:val="none" w:sz="0" w:space="0" w:color="auto"/>
        <w:right w:val="none" w:sz="0" w:space="0" w:color="auto"/>
      </w:divBdr>
    </w:div>
    <w:div w:id="1462962058">
      <w:bodyDiv w:val="1"/>
      <w:marLeft w:val="0"/>
      <w:marRight w:val="0"/>
      <w:marTop w:val="0"/>
      <w:marBottom w:val="0"/>
      <w:divBdr>
        <w:top w:val="none" w:sz="0" w:space="0" w:color="auto"/>
        <w:left w:val="none" w:sz="0" w:space="0" w:color="auto"/>
        <w:bottom w:val="none" w:sz="0" w:space="0" w:color="auto"/>
        <w:right w:val="none" w:sz="0" w:space="0" w:color="auto"/>
      </w:divBdr>
    </w:div>
    <w:div w:id="1472595747">
      <w:bodyDiv w:val="1"/>
      <w:marLeft w:val="0"/>
      <w:marRight w:val="0"/>
      <w:marTop w:val="0"/>
      <w:marBottom w:val="0"/>
      <w:divBdr>
        <w:top w:val="none" w:sz="0" w:space="0" w:color="auto"/>
        <w:left w:val="none" w:sz="0" w:space="0" w:color="auto"/>
        <w:bottom w:val="none" w:sz="0" w:space="0" w:color="auto"/>
        <w:right w:val="none" w:sz="0" w:space="0" w:color="auto"/>
      </w:divBdr>
    </w:div>
    <w:div w:id="1516384300">
      <w:bodyDiv w:val="1"/>
      <w:marLeft w:val="0"/>
      <w:marRight w:val="0"/>
      <w:marTop w:val="0"/>
      <w:marBottom w:val="0"/>
      <w:divBdr>
        <w:top w:val="none" w:sz="0" w:space="0" w:color="auto"/>
        <w:left w:val="none" w:sz="0" w:space="0" w:color="auto"/>
        <w:bottom w:val="none" w:sz="0" w:space="0" w:color="auto"/>
        <w:right w:val="none" w:sz="0" w:space="0" w:color="auto"/>
      </w:divBdr>
    </w:div>
    <w:div w:id="1519659809">
      <w:bodyDiv w:val="1"/>
      <w:marLeft w:val="0"/>
      <w:marRight w:val="0"/>
      <w:marTop w:val="0"/>
      <w:marBottom w:val="0"/>
      <w:divBdr>
        <w:top w:val="none" w:sz="0" w:space="0" w:color="auto"/>
        <w:left w:val="none" w:sz="0" w:space="0" w:color="auto"/>
        <w:bottom w:val="none" w:sz="0" w:space="0" w:color="auto"/>
        <w:right w:val="none" w:sz="0" w:space="0" w:color="auto"/>
      </w:divBdr>
    </w:div>
    <w:div w:id="1547795305">
      <w:bodyDiv w:val="1"/>
      <w:marLeft w:val="0"/>
      <w:marRight w:val="0"/>
      <w:marTop w:val="0"/>
      <w:marBottom w:val="0"/>
      <w:divBdr>
        <w:top w:val="none" w:sz="0" w:space="0" w:color="auto"/>
        <w:left w:val="none" w:sz="0" w:space="0" w:color="auto"/>
        <w:bottom w:val="none" w:sz="0" w:space="0" w:color="auto"/>
        <w:right w:val="none" w:sz="0" w:space="0" w:color="auto"/>
      </w:divBdr>
    </w:div>
    <w:div w:id="1576010662">
      <w:bodyDiv w:val="1"/>
      <w:marLeft w:val="0"/>
      <w:marRight w:val="0"/>
      <w:marTop w:val="0"/>
      <w:marBottom w:val="0"/>
      <w:divBdr>
        <w:top w:val="none" w:sz="0" w:space="0" w:color="auto"/>
        <w:left w:val="none" w:sz="0" w:space="0" w:color="auto"/>
        <w:bottom w:val="none" w:sz="0" w:space="0" w:color="auto"/>
        <w:right w:val="none" w:sz="0" w:space="0" w:color="auto"/>
      </w:divBdr>
    </w:div>
    <w:div w:id="1584102596">
      <w:bodyDiv w:val="1"/>
      <w:marLeft w:val="0"/>
      <w:marRight w:val="0"/>
      <w:marTop w:val="0"/>
      <w:marBottom w:val="0"/>
      <w:divBdr>
        <w:top w:val="none" w:sz="0" w:space="0" w:color="auto"/>
        <w:left w:val="none" w:sz="0" w:space="0" w:color="auto"/>
        <w:bottom w:val="none" w:sz="0" w:space="0" w:color="auto"/>
        <w:right w:val="none" w:sz="0" w:space="0" w:color="auto"/>
      </w:divBdr>
    </w:div>
    <w:div w:id="1594970343">
      <w:bodyDiv w:val="1"/>
      <w:marLeft w:val="0"/>
      <w:marRight w:val="0"/>
      <w:marTop w:val="0"/>
      <w:marBottom w:val="0"/>
      <w:divBdr>
        <w:top w:val="none" w:sz="0" w:space="0" w:color="auto"/>
        <w:left w:val="none" w:sz="0" w:space="0" w:color="auto"/>
        <w:bottom w:val="none" w:sz="0" w:space="0" w:color="auto"/>
        <w:right w:val="none" w:sz="0" w:space="0" w:color="auto"/>
      </w:divBdr>
    </w:div>
    <w:div w:id="1607804841">
      <w:bodyDiv w:val="1"/>
      <w:marLeft w:val="0"/>
      <w:marRight w:val="0"/>
      <w:marTop w:val="0"/>
      <w:marBottom w:val="0"/>
      <w:divBdr>
        <w:top w:val="none" w:sz="0" w:space="0" w:color="auto"/>
        <w:left w:val="none" w:sz="0" w:space="0" w:color="auto"/>
        <w:bottom w:val="none" w:sz="0" w:space="0" w:color="auto"/>
        <w:right w:val="none" w:sz="0" w:space="0" w:color="auto"/>
      </w:divBdr>
    </w:div>
    <w:div w:id="1625190413">
      <w:bodyDiv w:val="1"/>
      <w:marLeft w:val="0"/>
      <w:marRight w:val="0"/>
      <w:marTop w:val="0"/>
      <w:marBottom w:val="0"/>
      <w:divBdr>
        <w:top w:val="none" w:sz="0" w:space="0" w:color="auto"/>
        <w:left w:val="none" w:sz="0" w:space="0" w:color="auto"/>
        <w:bottom w:val="none" w:sz="0" w:space="0" w:color="auto"/>
        <w:right w:val="none" w:sz="0" w:space="0" w:color="auto"/>
      </w:divBdr>
    </w:div>
    <w:div w:id="1638411003">
      <w:bodyDiv w:val="1"/>
      <w:marLeft w:val="0"/>
      <w:marRight w:val="0"/>
      <w:marTop w:val="0"/>
      <w:marBottom w:val="0"/>
      <w:divBdr>
        <w:top w:val="none" w:sz="0" w:space="0" w:color="auto"/>
        <w:left w:val="none" w:sz="0" w:space="0" w:color="auto"/>
        <w:bottom w:val="none" w:sz="0" w:space="0" w:color="auto"/>
        <w:right w:val="none" w:sz="0" w:space="0" w:color="auto"/>
      </w:divBdr>
    </w:div>
    <w:div w:id="1667785366">
      <w:bodyDiv w:val="1"/>
      <w:marLeft w:val="0"/>
      <w:marRight w:val="0"/>
      <w:marTop w:val="0"/>
      <w:marBottom w:val="0"/>
      <w:divBdr>
        <w:top w:val="none" w:sz="0" w:space="0" w:color="auto"/>
        <w:left w:val="none" w:sz="0" w:space="0" w:color="auto"/>
        <w:bottom w:val="none" w:sz="0" w:space="0" w:color="auto"/>
        <w:right w:val="none" w:sz="0" w:space="0" w:color="auto"/>
      </w:divBdr>
    </w:div>
    <w:div w:id="1669824259">
      <w:bodyDiv w:val="1"/>
      <w:marLeft w:val="0"/>
      <w:marRight w:val="0"/>
      <w:marTop w:val="0"/>
      <w:marBottom w:val="0"/>
      <w:divBdr>
        <w:top w:val="none" w:sz="0" w:space="0" w:color="auto"/>
        <w:left w:val="none" w:sz="0" w:space="0" w:color="auto"/>
        <w:bottom w:val="none" w:sz="0" w:space="0" w:color="auto"/>
        <w:right w:val="none" w:sz="0" w:space="0" w:color="auto"/>
      </w:divBdr>
    </w:div>
    <w:div w:id="1757551012">
      <w:bodyDiv w:val="1"/>
      <w:marLeft w:val="0"/>
      <w:marRight w:val="0"/>
      <w:marTop w:val="0"/>
      <w:marBottom w:val="0"/>
      <w:divBdr>
        <w:top w:val="none" w:sz="0" w:space="0" w:color="auto"/>
        <w:left w:val="none" w:sz="0" w:space="0" w:color="auto"/>
        <w:bottom w:val="none" w:sz="0" w:space="0" w:color="auto"/>
        <w:right w:val="none" w:sz="0" w:space="0" w:color="auto"/>
      </w:divBdr>
    </w:div>
    <w:div w:id="1778060179">
      <w:bodyDiv w:val="1"/>
      <w:marLeft w:val="0"/>
      <w:marRight w:val="0"/>
      <w:marTop w:val="0"/>
      <w:marBottom w:val="0"/>
      <w:divBdr>
        <w:top w:val="none" w:sz="0" w:space="0" w:color="auto"/>
        <w:left w:val="none" w:sz="0" w:space="0" w:color="auto"/>
        <w:bottom w:val="none" w:sz="0" w:space="0" w:color="auto"/>
        <w:right w:val="none" w:sz="0" w:space="0" w:color="auto"/>
      </w:divBdr>
    </w:div>
    <w:div w:id="1867866999">
      <w:bodyDiv w:val="1"/>
      <w:marLeft w:val="0"/>
      <w:marRight w:val="0"/>
      <w:marTop w:val="0"/>
      <w:marBottom w:val="0"/>
      <w:divBdr>
        <w:top w:val="none" w:sz="0" w:space="0" w:color="auto"/>
        <w:left w:val="none" w:sz="0" w:space="0" w:color="auto"/>
        <w:bottom w:val="none" w:sz="0" w:space="0" w:color="auto"/>
        <w:right w:val="none" w:sz="0" w:space="0" w:color="auto"/>
      </w:divBdr>
    </w:div>
    <w:div w:id="1925257576">
      <w:bodyDiv w:val="1"/>
      <w:marLeft w:val="0"/>
      <w:marRight w:val="0"/>
      <w:marTop w:val="0"/>
      <w:marBottom w:val="0"/>
      <w:divBdr>
        <w:top w:val="none" w:sz="0" w:space="0" w:color="auto"/>
        <w:left w:val="none" w:sz="0" w:space="0" w:color="auto"/>
        <w:bottom w:val="none" w:sz="0" w:space="0" w:color="auto"/>
        <w:right w:val="none" w:sz="0" w:space="0" w:color="auto"/>
      </w:divBdr>
    </w:div>
    <w:div w:id="1927108805">
      <w:bodyDiv w:val="1"/>
      <w:marLeft w:val="0"/>
      <w:marRight w:val="0"/>
      <w:marTop w:val="0"/>
      <w:marBottom w:val="0"/>
      <w:divBdr>
        <w:top w:val="none" w:sz="0" w:space="0" w:color="auto"/>
        <w:left w:val="none" w:sz="0" w:space="0" w:color="auto"/>
        <w:bottom w:val="none" w:sz="0" w:space="0" w:color="auto"/>
        <w:right w:val="none" w:sz="0" w:space="0" w:color="auto"/>
      </w:divBdr>
    </w:div>
    <w:div w:id="1988512246">
      <w:bodyDiv w:val="1"/>
      <w:marLeft w:val="0"/>
      <w:marRight w:val="0"/>
      <w:marTop w:val="0"/>
      <w:marBottom w:val="0"/>
      <w:divBdr>
        <w:top w:val="none" w:sz="0" w:space="0" w:color="auto"/>
        <w:left w:val="none" w:sz="0" w:space="0" w:color="auto"/>
        <w:bottom w:val="none" w:sz="0" w:space="0" w:color="auto"/>
        <w:right w:val="none" w:sz="0" w:space="0" w:color="auto"/>
      </w:divBdr>
    </w:div>
    <w:div w:id="2073045079">
      <w:bodyDiv w:val="1"/>
      <w:marLeft w:val="0"/>
      <w:marRight w:val="0"/>
      <w:marTop w:val="0"/>
      <w:marBottom w:val="0"/>
      <w:divBdr>
        <w:top w:val="none" w:sz="0" w:space="0" w:color="auto"/>
        <w:left w:val="none" w:sz="0" w:space="0" w:color="auto"/>
        <w:bottom w:val="none" w:sz="0" w:space="0" w:color="auto"/>
        <w:right w:val="none" w:sz="0" w:space="0" w:color="auto"/>
      </w:divBdr>
    </w:div>
    <w:div w:id="2076851765">
      <w:bodyDiv w:val="1"/>
      <w:marLeft w:val="0"/>
      <w:marRight w:val="0"/>
      <w:marTop w:val="0"/>
      <w:marBottom w:val="0"/>
      <w:divBdr>
        <w:top w:val="none" w:sz="0" w:space="0" w:color="auto"/>
        <w:left w:val="none" w:sz="0" w:space="0" w:color="auto"/>
        <w:bottom w:val="none" w:sz="0" w:space="0" w:color="auto"/>
        <w:right w:val="none" w:sz="0" w:space="0" w:color="auto"/>
      </w:divBdr>
    </w:div>
    <w:div w:id="210726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54CFD-8523-4EC7-9B8F-14190E6CE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42</Pages>
  <Words>13869</Words>
  <Characters>74893</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CONTRATO DE PRESTAÇÃO DE SERVIÇOS TÉCNICOS ESPECIALIZADOS SEM V</vt:lpstr>
    </vt:vector>
  </TitlesOfParts>
  <Company/>
  <LinksUpToDate>false</LinksUpToDate>
  <CharactersWithSpaces>88585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PRESTAÇÃO DE SERVIÇOS TÉCNICOS ESPECIALIZADOS SEM V</dc:title>
  <dc:creator>Prefeitura Municipal Ourinhos</dc:creator>
  <cp:lastModifiedBy>User</cp:lastModifiedBy>
  <cp:revision>11</cp:revision>
  <cp:lastPrinted>2019-10-23T15:41:00Z</cp:lastPrinted>
  <dcterms:created xsi:type="dcterms:W3CDTF">2019-10-14T19:45:00Z</dcterms:created>
  <dcterms:modified xsi:type="dcterms:W3CDTF">2019-10-23T15:43:00Z</dcterms:modified>
</cp:coreProperties>
</file>