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B93" w:rsidRPr="00A9304B" w:rsidRDefault="00383B93" w:rsidP="00383B93">
      <w:pPr>
        <w:pStyle w:val="Corpodetexto1"/>
        <w:tabs>
          <w:tab w:val="left" w:pos="1425"/>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 xml:space="preserve">EDITAL DE LICITAÇÃO </w:t>
      </w:r>
    </w:p>
    <w:p w:rsidR="009E5D35" w:rsidRDefault="009E5D3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383B93" w:rsidRPr="00A9304B" w:rsidRDefault="00383B93" w:rsidP="00C83C9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3B3081">
        <w:rPr>
          <w:rFonts w:ascii="Bookman Old Style" w:hAnsi="Bookman Old Style"/>
          <w:b/>
          <w:szCs w:val="24"/>
          <w:lang w:val="pt-BR"/>
        </w:rPr>
        <w:t>0</w:t>
      </w:r>
      <w:r w:rsidR="00071A92">
        <w:rPr>
          <w:rFonts w:ascii="Bookman Old Style" w:hAnsi="Bookman Old Style"/>
          <w:b/>
          <w:szCs w:val="24"/>
          <w:lang w:val="pt-BR"/>
        </w:rPr>
        <w:t>6</w:t>
      </w:r>
      <w:r w:rsidR="00772FDE">
        <w:rPr>
          <w:rFonts w:ascii="Bookman Old Style" w:hAnsi="Bookman Old Style"/>
          <w:b/>
          <w:szCs w:val="24"/>
          <w:lang w:val="pt-BR"/>
        </w:rPr>
        <w:t>9</w:t>
      </w:r>
      <w:r w:rsidR="00B75B69">
        <w:rPr>
          <w:rFonts w:ascii="Bookman Old Style" w:hAnsi="Bookman Old Style"/>
          <w:b/>
          <w:szCs w:val="24"/>
          <w:lang w:val="pt-BR"/>
        </w:rPr>
        <w:t>/2019</w:t>
      </w:r>
    </w:p>
    <w:p w:rsidR="00355F7F" w:rsidRPr="005B2021" w:rsidRDefault="00383B93" w:rsidP="00355F7F">
      <w:pPr>
        <w:pStyle w:val="PargrafodaLista"/>
        <w:ind w:left="0"/>
        <w:jc w:val="both"/>
        <w:rPr>
          <w:rFonts w:ascii="Bookman Old Style" w:hAnsi="Bookman Old Style"/>
        </w:rPr>
      </w:pPr>
      <w:r w:rsidRPr="00355F7F">
        <w:rPr>
          <w:rFonts w:ascii="Bookman Old Style" w:hAnsi="Bookman Old Style"/>
        </w:rPr>
        <w:t xml:space="preserve">Objeto: </w:t>
      </w:r>
      <w:r w:rsidR="00355F7F" w:rsidRPr="00355F7F">
        <w:rPr>
          <w:rFonts w:ascii="Bookman Old Style" w:hAnsi="Bookman Old Style"/>
          <w:b/>
        </w:rPr>
        <w:t xml:space="preserve">Contratação de empresa especializada para prestação de Serviços </w:t>
      </w:r>
      <w:r w:rsidR="00FB33EA">
        <w:rPr>
          <w:rFonts w:ascii="Bookman Old Style" w:hAnsi="Bookman Old Style"/>
          <w:b/>
        </w:rPr>
        <w:t xml:space="preserve">Médicos </w:t>
      </w:r>
      <w:r w:rsidR="00BD6059">
        <w:rPr>
          <w:rFonts w:ascii="Bookman Old Style" w:hAnsi="Bookman Old Style"/>
          <w:b/>
        </w:rPr>
        <w:t>– Clínica Geral</w:t>
      </w:r>
      <w:r w:rsidR="003B3081">
        <w:rPr>
          <w:rFonts w:ascii="Bookman Old Style" w:hAnsi="Bookman Old Style"/>
          <w:b/>
        </w:rPr>
        <w:t xml:space="preserve"> de pronto </w:t>
      </w:r>
      <w:r w:rsidR="003B3081" w:rsidRPr="005B2021">
        <w:rPr>
          <w:rFonts w:ascii="Bookman Old Style" w:hAnsi="Bookman Old Style"/>
          <w:b/>
        </w:rPr>
        <w:t>atendimento</w:t>
      </w:r>
      <w:r w:rsidR="005B2021" w:rsidRPr="005B2021">
        <w:rPr>
          <w:rFonts w:ascii="Bookman Old Style" w:hAnsi="Bookman Old Style"/>
          <w:b/>
        </w:rPr>
        <w:t xml:space="preserve"> na Unidade Básica de Saúde do Município de Iaras/SP.</w:t>
      </w:r>
    </w:p>
    <w:p w:rsidR="00383B93" w:rsidRPr="00355F7F" w:rsidRDefault="00383B93" w:rsidP="00355F7F">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00540DD5" w:rsidRPr="00355F7F">
        <w:rPr>
          <w:rFonts w:ascii="Bookman Old Style" w:hAnsi="Bookman Old Style"/>
          <w:b/>
        </w:rPr>
        <w:t>Secretaria</w:t>
      </w:r>
      <w:r w:rsidR="00B613C7" w:rsidRPr="00355F7F">
        <w:rPr>
          <w:rFonts w:ascii="Bookman Old Style" w:hAnsi="Bookman Old Style"/>
          <w:b/>
        </w:rPr>
        <w:t xml:space="preserve"> Municipa</w:t>
      </w:r>
      <w:r w:rsidR="00FB33EA">
        <w:rPr>
          <w:rFonts w:ascii="Bookman Old Style" w:hAnsi="Bookman Old Style"/>
          <w:b/>
        </w:rPr>
        <w:t>l de Saúde</w:t>
      </w: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383B93" w:rsidRPr="005B2021" w:rsidRDefault="00383B93" w:rsidP="00355F7F">
      <w:pPr>
        <w:pStyle w:val="PargrafodaLista"/>
        <w:ind w:left="0"/>
        <w:jc w:val="both"/>
        <w:rPr>
          <w:rFonts w:ascii="Bookman Old Style" w:hAnsi="Bookman Old Style"/>
        </w:rPr>
      </w:pPr>
      <w:r w:rsidRPr="00A9304B">
        <w:rPr>
          <w:rFonts w:ascii="Bookman Old Style" w:hAnsi="Bookman Old Style" w:cs="Arial"/>
          <w:b/>
        </w:rPr>
        <w:t>FRANCISCO PINTO DE SOUZA</w:t>
      </w:r>
      <w:r w:rsidRPr="00A9304B">
        <w:rPr>
          <w:rFonts w:ascii="Bookman Old Style" w:hAnsi="Bookman Old Style" w:cs="Arial"/>
        </w:rPr>
        <w:t xml:space="preserve">, Prefeito </w:t>
      </w:r>
      <w:r w:rsidR="003B3081">
        <w:rPr>
          <w:rFonts w:ascii="Bookman Old Style" w:hAnsi="Bookman Old Style" w:cs="Arial"/>
        </w:rPr>
        <w:t>d</w:t>
      </w:r>
      <w:r w:rsidRPr="00A9304B">
        <w:rPr>
          <w:rFonts w:ascii="Bookman Old Style" w:hAnsi="Bookman Old Style" w:cs="Arial"/>
        </w:rPr>
        <w:t xml:space="preserve">o Município de </w:t>
      </w:r>
      <w:r w:rsidRPr="00A9304B">
        <w:rPr>
          <w:rFonts w:ascii="Bookman Old Style" w:hAnsi="Bookman Old Style" w:cs="Arial"/>
          <w:b/>
        </w:rPr>
        <w:t>IARAS</w:t>
      </w:r>
      <w:r w:rsidRPr="00A9304B">
        <w:rPr>
          <w:rFonts w:ascii="Bookman Old Style" w:hAnsi="Bookman Old Style" w:cs="Arial"/>
        </w:rPr>
        <w:t xml:space="preserve">, Estado de São Paulo, torna público que </w:t>
      </w:r>
      <w:r w:rsidRPr="00A9304B">
        <w:rPr>
          <w:rFonts w:ascii="Bookman Old Style" w:hAnsi="Bookman Old Style" w:cs="Arial"/>
          <w:b/>
          <w:bCs/>
        </w:rPr>
        <w:t>às</w:t>
      </w:r>
      <w:r w:rsidR="003B3081">
        <w:rPr>
          <w:rFonts w:ascii="Bookman Old Style" w:hAnsi="Bookman Old Style" w:cs="Arial"/>
          <w:b/>
          <w:bCs/>
        </w:rPr>
        <w:t xml:space="preserve"> </w:t>
      </w:r>
      <w:r w:rsidR="006853DD">
        <w:rPr>
          <w:rFonts w:ascii="Bookman Old Style" w:hAnsi="Bookman Old Style" w:cs="Arial"/>
          <w:b/>
          <w:bCs/>
        </w:rPr>
        <w:t>09</w:t>
      </w:r>
      <w:r w:rsidR="0027247B">
        <w:rPr>
          <w:rFonts w:ascii="Bookman Old Style" w:hAnsi="Bookman Old Style" w:cs="Arial"/>
          <w:b/>
          <w:bCs/>
        </w:rPr>
        <w:t>h</w:t>
      </w:r>
      <w:r w:rsidR="003B3081">
        <w:rPr>
          <w:rFonts w:ascii="Bookman Old Style" w:hAnsi="Bookman Old Style" w:cs="Arial"/>
          <w:b/>
          <w:bCs/>
        </w:rPr>
        <w:t>00</w:t>
      </w:r>
      <w:r w:rsidRPr="00A9304B">
        <w:rPr>
          <w:rFonts w:ascii="Bookman Old Style" w:hAnsi="Bookman Old Style" w:cs="Arial"/>
          <w:b/>
          <w:bCs/>
        </w:rPr>
        <w:t>m</w:t>
      </w:r>
      <w:r w:rsidR="00E21FDD" w:rsidRPr="00A9304B">
        <w:rPr>
          <w:rFonts w:ascii="Bookman Old Style" w:hAnsi="Bookman Old Style" w:cs="Arial"/>
          <w:b/>
          <w:bCs/>
        </w:rPr>
        <w:t>in</w:t>
      </w:r>
      <w:r w:rsidRPr="00A9304B">
        <w:rPr>
          <w:rFonts w:ascii="Bookman Old Style" w:hAnsi="Bookman Old Style" w:cs="Arial"/>
          <w:b/>
          <w:bCs/>
        </w:rPr>
        <w:t xml:space="preserve"> do dia </w:t>
      </w:r>
      <w:r w:rsidR="00772FDE">
        <w:rPr>
          <w:rFonts w:ascii="Bookman Old Style" w:hAnsi="Bookman Old Style" w:cs="Arial"/>
          <w:b/>
          <w:bCs/>
        </w:rPr>
        <w:t>1</w:t>
      </w:r>
      <w:r w:rsidR="00071A92">
        <w:rPr>
          <w:rFonts w:ascii="Bookman Old Style" w:hAnsi="Bookman Old Style" w:cs="Arial"/>
          <w:b/>
          <w:bCs/>
        </w:rPr>
        <w:t>3</w:t>
      </w:r>
      <w:r w:rsidRPr="00A9304B">
        <w:rPr>
          <w:rFonts w:ascii="Bookman Old Style" w:hAnsi="Bookman Old Style" w:cs="Arial"/>
          <w:b/>
          <w:bCs/>
        </w:rPr>
        <w:t xml:space="preserve"> de </w:t>
      </w:r>
      <w:r w:rsidR="00772FDE">
        <w:rPr>
          <w:rFonts w:ascii="Bookman Old Style" w:hAnsi="Bookman Old Style" w:cs="Arial"/>
          <w:b/>
          <w:bCs/>
        </w:rPr>
        <w:t>Setembro</w:t>
      </w:r>
      <w:r w:rsidR="006853DD">
        <w:rPr>
          <w:rFonts w:ascii="Bookman Old Style" w:hAnsi="Bookman Old Style" w:cs="Arial"/>
          <w:b/>
          <w:bCs/>
        </w:rPr>
        <w:t xml:space="preserve"> </w:t>
      </w:r>
      <w:r w:rsidRPr="00A9304B">
        <w:rPr>
          <w:rFonts w:ascii="Bookman Old Style" w:hAnsi="Bookman Old Style" w:cs="Arial"/>
          <w:b/>
          <w:bCs/>
        </w:rPr>
        <w:t xml:space="preserve">de </w:t>
      </w:r>
      <w:r w:rsidR="006853DD">
        <w:rPr>
          <w:rFonts w:ascii="Bookman Old Style" w:hAnsi="Bookman Old Style" w:cs="Arial"/>
          <w:b/>
          <w:bCs/>
        </w:rPr>
        <w:t>2019</w:t>
      </w:r>
      <w:r w:rsidRPr="00A9304B">
        <w:rPr>
          <w:rFonts w:ascii="Bookman Old Style" w:hAnsi="Bookman Old Style" w:cs="Arial"/>
        </w:rPr>
        <w:t xml:space="preserve">, no Paço Municipal do Município de Iaras, situado na Praça Monção, nº 683 - Centro, será realizada a Licitação Pública, na modalidade de </w:t>
      </w:r>
      <w:r w:rsidRPr="00A9304B">
        <w:rPr>
          <w:rFonts w:ascii="Bookman Old Style" w:hAnsi="Bookman Old Style" w:cs="Arial"/>
          <w:b/>
          <w:bCs/>
        </w:rPr>
        <w:t xml:space="preserve">PREGÃO PRESENCIAL, registrado sob nº </w:t>
      </w:r>
      <w:r w:rsidR="003B3081">
        <w:rPr>
          <w:rFonts w:ascii="Bookman Old Style" w:hAnsi="Bookman Old Style" w:cs="Arial"/>
          <w:b/>
          <w:bCs/>
        </w:rPr>
        <w:t>0</w:t>
      </w:r>
      <w:r w:rsidR="00772FDE">
        <w:rPr>
          <w:rFonts w:ascii="Bookman Old Style" w:hAnsi="Bookman Old Style" w:cs="Arial"/>
          <w:b/>
          <w:bCs/>
        </w:rPr>
        <w:t>69</w:t>
      </w:r>
      <w:r w:rsidR="00B75B69">
        <w:rPr>
          <w:rFonts w:ascii="Bookman Old Style" w:hAnsi="Bookman Old Style" w:cs="Arial"/>
          <w:b/>
          <w:bCs/>
        </w:rPr>
        <w:t>/2019</w:t>
      </w:r>
      <w:r w:rsidRPr="00A9304B">
        <w:rPr>
          <w:rFonts w:ascii="Bookman Old Style" w:hAnsi="Bookman Old Style" w:cs="Arial"/>
        </w:rPr>
        <w:t xml:space="preserve">, do tipo </w:t>
      </w:r>
      <w:r w:rsidRPr="00A9304B">
        <w:rPr>
          <w:rFonts w:ascii="Bookman Old Style" w:hAnsi="Bookman Old Style" w:cs="Arial"/>
          <w:b/>
          <w:bCs/>
        </w:rPr>
        <w:t xml:space="preserve">"MENOR PREÇO </w:t>
      </w:r>
      <w:r w:rsidR="00C83C9C">
        <w:rPr>
          <w:rFonts w:ascii="Bookman Old Style" w:hAnsi="Bookman Old Style" w:cs="Arial"/>
          <w:b/>
          <w:bCs/>
        </w:rPr>
        <w:t>GLOBAL</w:t>
      </w:r>
      <w:r w:rsidRPr="00A9304B">
        <w:rPr>
          <w:rFonts w:ascii="Bookman Old Style" w:hAnsi="Bookman Old Style" w:cs="Arial"/>
          <w:b/>
          <w:bCs/>
        </w:rPr>
        <w:t>"</w:t>
      </w:r>
      <w:r w:rsidRPr="00A9304B">
        <w:rPr>
          <w:rFonts w:ascii="Bookman Old Style" w:hAnsi="Bookman Old Style" w:cs="Arial"/>
        </w:rPr>
        <w:t>, cujo objeto é a</w:t>
      </w:r>
      <w:r w:rsidR="006853DD">
        <w:rPr>
          <w:rFonts w:ascii="Bookman Old Style" w:hAnsi="Bookman Old Style" w:cs="Arial"/>
        </w:rPr>
        <w:t xml:space="preserve"> </w:t>
      </w:r>
      <w:r w:rsidR="003B3081" w:rsidRPr="00355F7F">
        <w:rPr>
          <w:rFonts w:ascii="Bookman Old Style" w:hAnsi="Bookman Old Style"/>
          <w:b/>
        </w:rPr>
        <w:t xml:space="preserve">Contratação de empresa especializada para prestação de Serviços </w:t>
      </w:r>
      <w:r w:rsidR="003B3081">
        <w:rPr>
          <w:rFonts w:ascii="Bookman Old Style" w:hAnsi="Bookman Old Style"/>
          <w:b/>
        </w:rPr>
        <w:t>Médicos – Clínica Geral de pronto atendimento</w:t>
      </w:r>
      <w:r w:rsidR="005B2021">
        <w:rPr>
          <w:rFonts w:ascii="Bookman Old Style" w:hAnsi="Bookman Old Style"/>
          <w:b/>
        </w:rPr>
        <w:t xml:space="preserve"> na </w:t>
      </w:r>
      <w:r w:rsidR="005B2021" w:rsidRPr="005B2021">
        <w:rPr>
          <w:rFonts w:ascii="Bookman Old Style" w:hAnsi="Bookman Old Style"/>
          <w:b/>
        </w:rPr>
        <w:t>Unidade Básica de Saúde do Município de Iaras/SP</w:t>
      </w:r>
      <w:r w:rsidRPr="005B2021">
        <w:rPr>
          <w:rFonts w:ascii="Bookman Old Style" w:hAnsi="Bookman Old Style" w:cs="Arial"/>
        </w:rPr>
        <w:t>, descritos no item “</w:t>
      </w:r>
      <w:smartTag w:uri="urn:schemas-microsoft-com:office:smarttags" w:element="metricconverter">
        <w:smartTagPr>
          <w:attr w:name="ProductID" w:val="1”"/>
        </w:smartTagPr>
        <w:r w:rsidRPr="005B2021">
          <w:rPr>
            <w:rFonts w:ascii="Bookman Old Style" w:hAnsi="Bookman Old Style" w:cs="Arial"/>
          </w:rPr>
          <w:t>1”</w:t>
        </w:r>
      </w:smartTag>
      <w:r w:rsidRPr="00A9304B">
        <w:rPr>
          <w:rFonts w:ascii="Bookman Old Style" w:hAnsi="Bookman Old Style" w:cs="Arial"/>
        </w:rPr>
        <w:t xml:space="preserve"> deste Edital, para atender à requisiç</w:t>
      </w:r>
      <w:r w:rsidR="006A3EC0">
        <w:rPr>
          <w:rFonts w:ascii="Bookman Old Style" w:hAnsi="Bookman Old Style" w:cs="Arial"/>
        </w:rPr>
        <w:t>ão</w:t>
      </w:r>
      <w:r w:rsidRPr="00A9304B">
        <w:rPr>
          <w:rFonts w:ascii="Bookman Old Style" w:hAnsi="Bookman Old Style" w:cs="Arial"/>
        </w:rPr>
        <w:t xml:space="preserve"> d</w:t>
      </w:r>
      <w:r w:rsidR="006A3EC0">
        <w:rPr>
          <w:rFonts w:ascii="Bookman Old Style" w:hAnsi="Bookman Old Style" w:cs="Arial"/>
        </w:rPr>
        <w:t>a</w:t>
      </w:r>
      <w:r w:rsidR="00C07F25">
        <w:rPr>
          <w:rFonts w:ascii="Bookman Old Style" w:hAnsi="Bookman Old Style" w:cs="Arial"/>
        </w:rPr>
        <w:t xml:space="preserve"> </w:t>
      </w:r>
      <w:r w:rsidR="00E21FDD" w:rsidRPr="00A9304B">
        <w:rPr>
          <w:rFonts w:ascii="Bookman Old Style" w:hAnsi="Bookman Old Style" w:cs="Arial"/>
        </w:rPr>
        <w:t>Secretaria Municipa</w:t>
      </w:r>
      <w:r w:rsidR="006A3EC0">
        <w:rPr>
          <w:rFonts w:ascii="Bookman Old Style" w:hAnsi="Bookman Old Style" w:cs="Arial"/>
        </w:rPr>
        <w:t>l de Saúde.</w:t>
      </w:r>
      <w:r w:rsidRPr="00A9304B">
        <w:rPr>
          <w:rFonts w:ascii="Bookman Old Style" w:hAnsi="Bookman Old Style" w:cs="Arial"/>
        </w:rPr>
        <w:t xml:space="preserve"> O presente certame licitatório reger-se-á pelas disposições da Lei Federal nº 10.520, de 17 de julho de 2002, </w:t>
      </w:r>
      <w:r w:rsidRPr="00A9304B">
        <w:rPr>
          <w:rFonts w:ascii="Bookman Old Style" w:hAnsi="Bookman Old Style"/>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rPr>
        <w:t xml:space="preserve"> e demais legislações aplicáveis à espécie.</w:t>
      </w:r>
    </w:p>
    <w:p w:rsidR="0024616E" w:rsidRDefault="0024616E" w:rsidP="0024616E">
      <w:pPr>
        <w:ind w:right="-62"/>
        <w:jc w:val="both"/>
        <w:rPr>
          <w:rFonts w:ascii="Bookman Old Style" w:hAnsi="Bookman Old Style" w:cs="Arial"/>
          <w:b/>
          <w:bCs/>
        </w:rPr>
      </w:pPr>
    </w:p>
    <w:p w:rsidR="009E5D35" w:rsidRPr="009E5D35" w:rsidRDefault="009E5D35" w:rsidP="0024616E">
      <w:pPr>
        <w:ind w:right="-62"/>
        <w:jc w:val="both"/>
        <w:rPr>
          <w:rFonts w:ascii="Bookman Old Style" w:hAnsi="Bookman Old Style" w:cs="Arial"/>
          <w:b/>
          <w:bCs/>
        </w:rPr>
      </w:pPr>
      <w:r w:rsidRPr="009E5D35">
        <w:rPr>
          <w:rFonts w:ascii="Bookman Old Style" w:hAnsi="Bookman Old Style" w:cs="BANHCA+TimesNewRomanPSMT"/>
          <w:color w:val="000000"/>
        </w:rPr>
        <w:t>A sessão de processamento do Pregão será</w:t>
      </w:r>
      <w:r w:rsidRPr="009E5D35">
        <w:rPr>
          <w:rFonts w:ascii="Bookman Old Style" w:hAnsi="Bookman Old Style" w:cs="Arial"/>
        </w:rPr>
        <w:t xml:space="preserve"> conduzida pelo Pregoeiro Oficial do Município de Iaras com o auxílio da Equipe de Apoio.</w:t>
      </w:r>
    </w:p>
    <w:p w:rsidR="009E5D35" w:rsidRDefault="009E5D35"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DATA DA ENTREGA DOS ENVELOPES E CREDENCIAMENTO:</w:t>
      </w:r>
      <w:r w:rsidR="006853DD">
        <w:rPr>
          <w:rFonts w:ascii="Bookman Old Style" w:hAnsi="Bookman Old Style" w:cs="Arial"/>
          <w:b/>
          <w:bCs/>
        </w:rPr>
        <w:t xml:space="preserve"> </w:t>
      </w:r>
      <w:r w:rsidRPr="0027672C">
        <w:rPr>
          <w:rFonts w:ascii="Bookman Old Style" w:hAnsi="Bookman Old Style" w:cs="Arial"/>
          <w:b/>
          <w:u w:val="single"/>
        </w:rPr>
        <w:t xml:space="preserve">dia </w:t>
      </w:r>
      <w:r w:rsidR="00772FDE">
        <w:rPr>
          <w:rFonts w:ascii="Bookman Old Style" w:hAnsi="Bookman Old Style" w:cs="Arial"/>
          <w:b/>
          <w:u w:val="single"/>
        </w:rPr>
        <w:t>1</w:t>
      </w:r>
      <w:r w:rsidR="00071A92">
        <w:rPr>
          <w:rFonts w:ascii="Bookman Old Style" w:hAnsi="Bookman Old Style" w:cs="Arial"/>
          <w:b/>
          <w:u w:val="single"/>
        </w:rPr>
        <w:t>3</w:t>
      </w:r>
      <w:r w:rsidR="006A3EC0">
        <w:rPr>
          <w:rFonts w:ascii="Bookman Old Style" w:hAnsi="Bookman Old Style" w:cs="Arial"/>
          <w:b/>
          <w:u w:val="single"/>
        </w:rPr>
        <w:t xml:space="preserve"> de </w:t>
      </w:r>
      <w:r w:rsidR="00772FDE">
        <w:rPr>
          <w:rFonts w:ascii="Bookman Old Style" w:hAnsi="Bookman Old Style" w:cs="Arial"/>
          <w:b/>
          <w:u w:val="single"/>
        </w:rPr>
        <w:t>Setembro</w:t>
      </w:r>
      <w:r w:rsidR="006853DD">
        <w:rPr>
          <w:rFonts w:ascii="Bookman Old Style" w:hAnsi="Bookman Old Style" w:cs="Arial"/>
          <w:b/>
          <w:u w:val="single"/>
        </w:rPr>
        <w:t xml:space="preserve"> </w:t>
      </w:r>
      <w:r w:rsidR="009E5D35">
        <w:rPr>
          <w:rFonts w:ascii="Bookman Old Style" w:hAnsi="Bookman Old Style" w:cs="Arial"/>
          <w:b/>
          <w:u w:val="single"/>
        </w:rPr>
        <w:t>de 201</w:t>
      </w:r>
      <w:r w:rsidR="006853DD">
        <w:rPr>
          <w:rFonts w:ascii="Bookman Old Style" w:hAnsi="Bookman Old Style" w:cs="Arial"/>
          <w:b/>
          <w:u w:val="single"/>
        </w:rPr>
        <w:t>9</w:t>
      </w:r>
      <w:r w:rsidRPr="0027672C">
        <w:rPr>
          <w:rFonts w:ascii="Bookman Old Style" w:hAnsi="Bookman Old Style" w:cs="Arial"/>
          <w:b/>
          <w:u w:val="single"/>
        </w:rPr>
        <w:t xml:space="preserve">, até às </w:t>
      </w:r>
      <w:r w:rsidR="00071A92">
        <w:rPr>
          <w:rFonts w:ascii="Bookman Old Style" w:hAnsi="Bookman Old Style" w:cs="Arial"/>
          <w:b/>
          <w:u w:val="single"/>
        </w:rPr>
        <w:t>09</w:t>
      </w:r>
      <w:r w:rsidR="003B3081">
        <w:rPr>
          <w:rFonts w:ascii="Bookman Old Style" w:hAnsi="Bookman Old Style" w:cs="Arial"/>
          <w:b/>
          <w:u w:val="single"/>
        </w:rPr>
        <w:t>:</w:t>
      </w:r>
      <w:r w:rsidR="00071A92">
        <w:rPr>
          <w:rFonts w:ascii="Bookman Old Style" w:hAnsi="Bookman Old Style" w:cs="Arial"/>
          <w:b/>
          <w:u w:val="single"/>
        </w:rPr>
        <w:t>0</w:t>
      </w:r>
      <w:r w:rsidR="003B3081">
        <w:rPr>
          <w:rFonts w:ascii="Bookman Old Style" w:hAnsi="Bookman Old Style" w:cs="Arial"/>
          <w:b/>
          <w:u w:val="single"/>
        </w:rPr>
        <w:t>0</w:t>
      </w:r>
      <w:r w:rsidRPr="0027672C">
        <w:rPr>
          <w:rFonts w:ascii="Bookman Old Style" w:hAnsi="Bookman Old Style" w:cs="Arial"/>
          <w:b/>
          <w:u w:val="single"/>
        </w:rPr>
        <w:t xml:space="preserve"> horas.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 xml:space="preserve">SESSÃO PÚBLICA DO PREGÃO PRESENCIAL: </w:t>
      </w:r>
      <w:r w:rsidRPr="0027672C">
        <w:rPr>
          <w:rFonts w:ascii="Bookman Old Style" w:hAnsi="Bookman Old Style" w:cs="Arial"/>
          <w:b/>
          <w:u w:val="single"/>
        </w:rPr>
        <w:t xml:space="preserve">dia </w:t>
      </w:r>
      <w:r w:rsidR="00772FDE">
        <w:rPr>
          <w:rFonts w:ascii="Bookman Old Style" w:hAnsi="Bookman Old Style" w:cs="Arial"/>
          <w:b/>
          <w:u w:val="single"/>
        </w:rPr>
        <w:t>1</w:t>
      </w:r>
      <w:r w:rsidR="00071A92">
        <w:rPr>
          <w:rFonts w:ascii="Bookman Old Style" w:hAnsi="Bookman Old Style" w:cs="Arial"/>
          <w:b/>
          <w:u w:val="single"/>
        </w:rPr>
        <w:t>3</w:t>
      </w:r>
      <w:r w:rsidRPr="0027672C">
        <w:rPr>
          <w:rFonts w:ascii="Bookman Old Style" w:hAnsi="Bookman Old Style" w:cs="Arial"/>
          <w:b/>
          <w:u w:val="single"/>
        </w:rPr>
        <w:t xml:space="preserve"> de </w:t>
      </w:r>
      <w:r w:rsidR="00772FDE">
        <w:rPr>
          <w:rFonts w:ascii="Bookman Old Style" w:hAnsi="Bookman Old Style" w:cs="Arial"/>
          <w:b/>
          <w:u w:val="single"/>
        </w:rPr>
        <w:t>Setembro</w:t>
      </w:r>
      <w:r w:rsidRPr="0027672C">
        <w:rPr>
          <w:rFonts w:ascii="Bookman Old Style" w:hAnsi="Bookman Old Style" w:cs="Arial"/>
          <w:b/>
          <w:u w:val="single"/>
        </w:rPr>
        <w:t xml:space="preserve"> de 201</w:t>
      </w:r>
      <w:r w:rsidR="006853DD">
        <w:rPr>
          <w:rFonts w:ascii="Bookman Old Style" w:hAnsi="Bookman Old Style" w:cs="Arial"/>
          <w:b/>
          <w:u w:val="single"/>
        </w:rPr>
        <w:t>9</w:t>
      </w:r>
      <w:r w:rsidRPr="0027672C">
        <w:rPr>
          <w:rFonts w:ascii="Bookman Old Style" w:hAnsi="Bookman Old Style" w:cs="Arial"/>
          <w:b/>
          <w:u w:val="single"/>
        </w:rPr>
        <w:t xml:space="preserve">, às </w:t>
      </w:r>
      <w:r w:rsidR="00071A92">
        <w:rPr>
          <w:rFonts w:ascii="Bookman Old Style" w:hAnsi="Bookman Old Style" w:cs="Arial"/>
          <w:b/>
          <w:u w:val="single"/>
        </w:rPr>
        <w:t>09</w:t>
      </w:r>
      <w:r w:rsidRPr="0027672C">
        <w:rPr>
          <w:rFonts w:ascii="Bookman Old Style" w:hAnsi="Bookman Old Style" w:cs="Arial"/>
          <w:b/>
          <w:u w:val="single"/>
        </w:rPr>
        <w:t>h</w:t>
      </w:r>
      <w:r w:rsidR="00071A92">
        <w:rPr>
          <w:rFonts w:ascii="Bookman Old Style" w:hAnsi="Bookman Old Style" w:cs="Arial"/>
          <w:b/>
          <w:u w:val="single"/>
        </w:rPr>
        <w:t>0</w:t>
      </w:r>
      <w:r w:rsidR="003B3081">
        <w:rPr>
          <w:rFonts w:ascii="Bookman Old Style" w:hAnsi="Bookman Old Style" w:cs="Arial"/>
          <w:b/>
          <w:u w:val="single"/>
        </w:rPr>
        <w:t>0</w:t>
      </w:r>
      <w:r w:rsidRPr="0027672C">
        <w:rPr>
          <w:rFonts w:ascii="Bookman Old Style" w:hAnsi="Bookman Old Style" w:cs="Arial"/>
          <w:b/>
          <w:u w:val="single"/>
        </w:rPr>
        <w:t xml:space="preserve">min.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rPr>
      </w:pPr>
      <w:r w:rsidRPr="0027672C">
        <w:rPr>
          <w:rFonts w:ascii="Bookman Old Style" w:hAnsi="Bookman Old Style" w:cs="Arial"/>
          <w:b/>
          <w:bCs/>
        </w:rPr>
        <w:t xml:space="preserve">LOCAL: </w:t>
      </w:r>
      <w:r w:rsidRPr="0027672C">
        <w:rPr>
          <w:rFonts w:ascii="Bookman Old Style" w:hAnsi="Bookman Old Style" w:cs="Arial"/>
          <w:bCs/>
        </w:rPr>
        <w:t xml:space="preserve">Departamento de Licitações – </w:t>
      </w:r>
      <w:r w:rsidRPr="0027672C">
        <w:rPr>
          <w:rFonts w:ascii="Bookman Old Style" w:hAnsi="Bookman Old Style" w:cs="Arial"/>
        </w:rPr>
        <w:t>Praça Monção, nº 683 – Centro. Fone/Fax: (14) 3764-9400.</w:t>
      </w:r>
    </w:p>
    <w:p w:rsidR="0024616E" w:rsidRDefault="0024616E" w:rsidP="0024616E">
      <w:pPr>
        <w:pStyle w:val="Ttulo3"/>
        <w:tabs>
          <w:tab w:val="left" w:pos="8931"/>
        </w:tabs>
        <w:ind w:right="-62"/>
        <w:jc w:val="both"/>
        <w:rPr>
          <w:rFonts w:ascii="Bookman Old Style" w:hAnsi="Bookman Old Style"/>
          <w:color w:val="000000"/>
          <w:sz w:val="24"/>
          <w:szCs w:val="24"/>
        </w:rPr>
      </w:pPr>
      <w:r w:rsidRPr="0027672C">
        <w:rPr>
          <w:rFonts w:ascii="Bookman Old Style" w:hAnsi="Bookman Old Style"/>
          <w:color w:val="000000"/>
          <w:sz w:val="24"/>
          <w:szCs w:val="24"/>
        </w:rPr>
        <w:t>DA AQUISIÇÃO DO EDITAL:</w:t>
      </w:r>
    </w:p>
    <w:p w:rsidR="006853DD" w:rsidRPr="006853DD" w:rsidRDefault="006853DD" w:rsidP="006853DD"/>
    <w:p w:rsidR="0024616E" w:rsidRDefault="0024616E" w:rsidP="0024616E">
      <w:pPr>
        <w:tabs>
          <w:tab w:val="left" w:pos="8931"/>
        </w:tabs>
        <w:ind w:right="-62"/>
        <w:jc w:val="both"/>
        <w:rPr>
          <w:rFonts w:ascii="Bookman Old Style" w:hAnsi="Bookman Old Style" w:cs="Arial"/>
          <w:color w:val="000000"/>
        </w:rPr>
      </w:pPr>
      <w:r w:rsidRPr="0027672C">
        <w:rPr>
          <w:rFonts w:ascii="Bookman Old Style" w:hAnsi="Bookman Old Style" w:cs="Arial"/>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27672C">
          <w:rPr>
            <w:rStyle w:val="Hyperlink"/>
            <w:rFonts w:ascii="Bookman Old Style" w:hAnsi="Bookman Old Style" w:cs="Arial"/>
          </w:rPr>
          <w:t>www.iaras.sp.gov.br</w:t>
        </w:r>
      </w:hyperlink>
      <w:r w:rsidRPr="0027672C">
        <w:rPr>
          <w:rFonts w:ascii="Bookman Old Style" w:hAnsi="Bookman Old Style" w:cs="Arial"/>
          <w:color w:val="000000"/>
        </w:rPr>
        <w:t>.</w:t>
      </w:r>
    </w:p>
    <w:p w:rsidR="00071A92" w:rsidRDefault="00071A92" w:rsidP="0024616E">
      <w:pPr>
        <w:tabs>
          <w:tab w:val="left" w:pos="8931"/>
        </w:tabs>
        <w:ind w:right="-62"/>
        <w:jc w:val="both"/>
        <w:rPr>
          <w:rFonts w:ascii="Bookman Old Style" w:hAnsi="Bookman Old Style" w:cs="Arial"/>
          <w:color w:val="000000"/>
        </w:rPr>
      </w:pPr>
    </w:p>
    <w:p w:rsidR="00071A92" w:rsidRDefault="00071A92" w:rsidP="0024616E">
      <w:pPr>
        <w:tabs>
          <w:tab w:val="left" w:pos="8931"/>
        </w:tabs>
        <w:ind w:right="-62"/>
        <w:jc w:val="both"/>
        <w:rPr>
          <w:rFonts w:ascii="Bookman Old Style" w:hAnsi="Bookman Old Style" w:cs="Arial"/>
          <w:color w:val="000000"/>
        </w:rPr>
      </w:pPr>
    </w:p>
    <w:p w:rsidR="003D507E" w:rsidRPr="003D507E" w:rsidRDefault="003D507E" w:rsidP="0024616E">
      <w:pPr>
        <w:autoSpaceDE w:val="0"/>
        <w:autoSpaceDN w:val="0"/>
        <w:adjustRightInd w:val="0"/>
        <w:spacing w:before="120"/>
        <w:jc w:val="both"/>
        <w:rPr>
          <w:rFonts w:ascii="Bookman Old Style" w:hAnsi="Bookman Old Style" w:cs="BookmanOldStyle"/>
        </w:rPr>
      </w:pPr>
      <w:r w:rsidRPr="003D507E">
        <w:rPr>
          <w:rFonts w:ascii="Bookman Old Style" w:hAnsi="Bookman Old Style" w:cs="BookmanOldStyle"/>
        </w:rPr>
        <w:t>Integram este Edital, independentemente de transcrição:</w:t>
      </w:r>
    </w:p>
    <w:p w:rsidR="006A3EC0" w:rsidRDefault="006A3EC0"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I</w:t>
      </w:r>
      <w:r w:rsidR="0051476D">
        <w:rPr>
          <w:rFonts w:ascii="Bookman Old Style" w:hAnsi="Bookman Old Style" w:cs="BookmanOldStyle,Bold"/>
          <w:b/>
          <w:bCs/>
        </w:rPr>
        <w:t>–</w:t>
      </w:r>
      <w:r>
        <w:rPr>
          <w:rFonts w:ascii="Bookman Old Style" w:hAnsi="Bookman Old Style"/>
          <w:b/>
        </w:rPr>
        <w:t>Modelo de Proposta Comercial.</w:t>
      </w:r>
    </w:p>
    <w:p w:rsidR="0051476D" w:rsidRDefault="002929D8"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 - </w:t>
      </w:r>
      <w:r w:rsidR="0051476D">
        <w:rPr>
          <w:rFonts w:ascii="Bookman Old Style" w:hAnsi="Bookman Old Style" w:cs="BookmanOldStyle,Bold"/>
          <w:b/>
          <w:bCs/>
        </w:rPr>
        <w:t>Modelo de Procuração;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IV – Declaração </w:t>
      </w:r>
      <w:r w:rsidR="00AD7733">
        <w:rPr>
          <w:rFonts w:ascii="Bookman Old Style" w:hAnsi="Bookman Old Style" w:cs="BookmanOldStyle,Bold"/>
          <w:b/>
          <w:bCs/>
        </w:rPr>
        <w:t>de não Utilização de Trabalho d</w:t>
      </w:r>
      <w:r w:rsidR="003F2716">
        <w:rPr>
          <w:rFonts w:ascii="Bookman Old Style" w:hAnsi="Bookman Old Style" w:cs="BookmanOldStyle,Bold"/>
          <w:b/>
          <w:bCs/>
        </w:rPr>
        <w:t>e</w:t>
      </w:r>
      <w:r w:rsidR="00AD7733">
        <w:rPr>
          <w:rFonts w:ascii="Bookman Old Style" w:hAnsi="Bookman Old Style" w:cs="BookmanOldStyle,Bold"/>
          <w:b/>
          <w:bCs/>
        </w:rPr>
        <w:t xml:space="preserve"> Menor e Cumprimento da Legislação Trabalhista.</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V – Declaração </w:t>
      </w:r>
      <w:r w:rsidR="003F2716">
        <w:rPr>
          <w:rFonts w:ascii="Bookman Old Style" w:hAnsi="Bookman Old Style" w:cs="BookmanOldStyle,Bold"/>
          <w:b/>
          <w:bCs/>
        </w:rPr>
        <w:t>de regularidade perante o Ministério do Trabalho;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 – Declaração</w:t>
      </w:r>
      <w:r w:rsidR="003F2716">
        <w:rPr>
          <w:rFonts w:ascii="Bookman Old Style" w:hAnsi="Bookman Old Style" w:cs="BookmanOldStyle,Bold"/>
          <w:b/>
          <w:bCs/>
        </w:rPr>
        <w:t xml:space="preserve"> de regularidade perante o CADIN Estadual;</w:t>
      </w:r>
    </w:p>
    <w:p w:rsidR="00141785" w:rsidRDefault="001F07D3"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VII</w:t>
      </w:r>
      <w:r w:rsidR="003F2716">
        <w:rPr>
          <w:rFonts w:ascii="Bookman Old Style" w:hAnsi="Bookman Old Style" w:cs="BookmanOldStyle,Bold"/>
          <w:b/>
          <w:bCs/>
        </w:rPr>
        <w:t xml:space="preserve"> - </w:t>
      </w:r>
      <w:r w:rsidR="00141785" w:rsidRPr="003D507E">
        <w:rPr>
          <w:rFonts w:ascii="Bookman Old Style" w:hAnsi="Bookman Old Style" w:cs="BookmanOldStyle,Bold"/>
          <w:b/>
          <w:bCs/>
        </w:rPr>
        <w:t>Modelo de Declaração de ME ou EPP;</w:t>
      </w:r>
    </w:p>
    <w:p w:rsidR="003D507E"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w:t>
      </w:r>
      <w:r w:rsidR="001F07D3">
        <w:rPr>
          <w:rFonts w:ascii="Bookman Old Style" w:hAnsi="Bookman Old Style" w:cs="BookmanOldStyle,Bold"/>
          <w:b/>
          <w:bCs/>
        </w:rPr>
        <w:t>V</w:t>
      </w:r>
      <w:r>
        <w:rPr>
          <w:rFonts w:ascii="Bookman Old Style" w:hAnsi="Bookman Old Style" w:cs="BookmanOldStyle,Bold"/>
          <w:b/>
          <w:bCs/>
        </w:rPr>
        <w:t>I</w:t>
      </w:r>
      <w:r w:rsidR="001F07D3">
        <w:rPr>
          <w:rFonts w:ascii="Bookman Old Style" w:hAnsi="Bookman Old Style" w:cs="BookmanOldStyle,Bold"/>
          <w:b/>
          <w:bCs/>
        </w:rPr>
        <w:t>II</w:t>
      </w:r>
      <w:r>
        <w:rPr>
          <w:rFonts w:ascii="Bookman Old Style" w:hAnsi="Bookman Old Style" w:cs="BookmanOldStyle,Bold"/>
          <w:b/>
          <w:bCs/>
        </w:rPr>
        <w:t xml:space="preserve"> - </w:t>
      </w:r>
      <w:r w:rsidR="003D507E" w:rsidRPr="003D507E">
        <w:rPr>
          <w:rFonts w:ascii="Bookman Old Style" w:hAnsi="Bookman Old Style" w:cs="BookmanOldStyle,Bold"/>
          <w:b/>
          <w:bCs/>
        </w:rPr>
        <w:t>Minuta do Contrato</w:t>
      </w:r>
      <w:r w:rsidR="00A4756D">
        <w:rPr>
          <w:rFonts w:ascii="Bookman Old Style" w:hAnsi="Bookman Old Style" w:cs="BookmanOldStyle,Bold"/>
          <w:b/>
          <w:bCs/>
        </w:rPr>
        <w:t xml:space="preserve"> Administrativo</w:t>
      </w:r>
      <w:r w:rsidR="003D507E" w:rsidRPr="003D507E">
        <w:rPr>
          <w:rFonts w:ascii="Bookman Old Style" w:hAnsi="Bookman Old Style" w:cs="BookmanOldStyle,Bold"/>
          <w:b/>
          <w:bCs/>
        </w:rPr>
        <w:t>;</w:t>
      </w:r>
    </w:p>
    <w:p w:rsidR="003D507E" w:rsidRDefault="003D507E" w:rsidP="006A3EC0">
      <w:pPr>
        <w:tabs>
          <w:tab w:val="left" w:pos="709"/>
          <w:tab w:val="left" w:pos="851"/>
        </w:tabs>
        <w:autoSpaceDE w:val="0"/>
        <w:autoSpaceDN w:val="0"/>
        <w:adjustRightInd w:val="0"/>
        <w:spacing w:before="60"/>
        <w:ind w:left="709"/>
        <w:jc w:val="both"/>
        <w:rPr>
          <w:rFonts w:ascii="Bookman Old Style" w:hAnsi="Bookman Old Style"/>
          <w:b/>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AC257F" w:rsidRDefault="007E27B8" w:rsidP="006A3EC0">
      <w:pPr>
        <w:pStyle w:val="PargrafodaLista"/>
        <w:ind w:left="0"/>
        <w:jc w:val="both"/>
        <w:rPr>
          <w:rFonts w:ascii="Bookman Old Style" w:hAnsi="Bookman Old Style"/>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sidR="003B3081" w:rsidRPr="003B3081">
        <w:rPr>
          <w:rFonts w:ascii="Bookman Old Style" w:hAnsi="Bookman Old Style"/>
        </w:rPr>
        <w:t>Contratação de empresa especializada para prestação de Serviços Médicos – Clínica Geral de pronto atendimento.</w:t>
      </w:r>
    </w:p>
    <w:p w:rsidR="003B3081" w:rsidRDefault="003B3081" w:rsidP="006A3EC0">
      <w:pPr>
        <w:pStyle w:val="PargrafodaLista"/>
        <w:ind w:left="0"/>
        <w:jc w:val="both"/>
        <w:rPr>
          <w:rFonts w:ascii="Bookman Old Style" w:hAnsi="Bookman Old Style"/>
        </w:rPr>
      </w:pPr>
    </w:p>
    <w:p w:rsidR="003B3081" w:rsidRPr="003B3081" w:rsidRDefault="003B3081" w:rsidP="006A3EC0">
      <w:pPr>
        <w:pStyle w:val="PargrafodaLista"/>
        <w:ind w:left="0"/>
        <w:jc w:val="both"/>
        <w:rPr>
          <w:rFonts w:ascii="Bookman Old Style" w:hAnsi="Bookman Old Style"/>
        </w:rPr>
      </w:pPr>
      <w:r w:rsidRPr="003B3081">
        <w:rPr>
          <w:rFonts w:ascii="Bookman Old Style" w:hAnsi="Bookman Old Style"/>
          <w:b/>
        </w:rPr>
        <w:t>1.2</w:t>
      </w:r>
      <w:r>
        <w:rPr>
          <w:rFonts w:ascii="Bookman Old Style" w:hAnsi="Bookman Old Style"/>
          <w:b/>
        </w:rPr>
        <w:t xml:space="preserve">. </w:t>
      </w:r>
      <w:r w:rsidRPr="003B3081">
        <w:rPr>
          <w:rFonts w:ascii="Bookman Old Style" w:hAnsi="Bookman Old Style"/>
        </w:rPr>
        <w:t xml:space="preserve">A empresa </w:t>
      </w:r>
      <w:r>
        <w:rPr>
          <w:rFonts w:ascii="Bookman Old Style" w:hAnsi="Bookman Old Style"/>
        </w:rPr>
        <w:t xml:space="preserve">deverá disponibilizar um profissional médico para prestação dos serviços de segunda á sexta-feira, das </w:t>
      </w:r>
      <w:r w:rsidR="00D6260D">
        <w:rPr>
          <w:rFonts w:ascii="Bookman Old Style" w:hAnsi="Bookman Old Style"/>
        </w:rPr>
        <w:t>07</w:t>
      </w:r>
      <w:r>
        <w:rPr>
          <w:rFonts w:ascii="Bookman Old Style" w:hAnsi="Bookman Old Style"/>
        </w:rPr>
        <w:t>:00hs ás 17:00hs.</w:t>
      </w:r>
    </w:p>
    <w:p w:rsidR="003B3081" w:rsidRDefault="003B3081" w:rsidP="006A3EC0">
      <w:pPr>
        <w:pStyle w:val="PargrafodaLista"/>
        <w:ind w:left="0"/>
        <w:jc w:val="both"/>
        <w:rPr>
          <w:rFonts w:ascii="Bookman Old Style" w:hAnsi="Bookman Old Style" w:cs="Tahoma"/>
          <w:b/>
          <w:bCs/>
        </w:rPr>
      </w:pPr>
    </w:p>
    <w:p w:rsidR="003B3081" w:rsidRDefault="003B3081" w:rsidP="006A3EC0">
      <w:pPr>
        <w:pStyle w:val="PargrafodaLista"/>
        <w:ind w:left="0"/>
        <w:jc w:val="both"/>
        <w:rPr>
          <w:rFonts w:ascii="Bookman Old Style" w:hAnsi="Bookman Old Style" w:cs="Tahoma"/>
          <w:bCs/>
        </w:rPr>
      </w:pPr>
      <w:r>
        <w:rPr>
          <w:rFonts w:ascii="Bookman Old Style" w:hAnsi="Bookman Old Style" w:cs="Tahoma"/>
          <w:b/>
          <w:bCs/>
        </w:rPr>
        <w:t xml:space="preserve">1.3. </w:t>
      </w:r>
      <w:r w:rsidRPr="003B3081">
        <w:rPr>
          <w:rFonts w:ascii="Bookman Old Style" w:hAnsi="Bookman Old Style" w:cs="Tahoma"/>
          <w:bCs/>
        </w:rPr>
        <w:t>Os serviços serão prestados n</w:t>
      </w:r>
      <w:r>
        <w:rPr>
          <w:rFonts w:ascii="Bookman Old Style" w:hAnsi="Bookman Old Style" w:cs="Tahoma"/>
          <w:bCs/>
        </w:rPr>
        <w:t>a sede da Unidade Básica de Saúde do Município de Iaras/SP.</w:t>
      </w:r>
    </w:p>
    <w:p w:rsidR="003B3081" w:rsidRPr="003B3081" w:rsidRDefault="003B3081" w:rsidP="006A3EC0">
      <w:pPr>
        <w:pStyle w:val="PargrafodaLista"/>
        <w:ind w:left="0"/>
        <w:jc w:val="both"/>
        <w:rPr>
          <w:rFonts w:ascii="Bookman Old Style" w:hAnsi="Bookman Old Style" w:cs="Tahoma"/>
          <w:bCs/>
        </w:rPr>
      </w:pPr>
    </w:p>
    <w:p w:rsidR="006A3EC0" w:rsidRDefault="006A3EC0" w:rsidP="006A3EC0">
      <w:pPr>
        <w:pStyle w:val="PargrafodaLista"/>
        <w:ind w:left="0"/>
        <w:jc w:val="both"/>
        <w:rPr>
          <w:rFonts w:ascii="Bookman Old Style" w:hAnsi="Bookman Old Style" w:cs="Tahoma"/>
          <w:bCs/>
        </w:rPr>
      </w:pPr>
      <w:r>
        <w:rPr>
          <w:rFonts w:ascii="Bookman Old Style" w:hAnsi="Bookman Old Style" w:cs="Tahoma"/>
          <w:b/>
          <w:bCs/>
        </w:rPr>
        <w:t>1.</w:t>
      </w:r>
      <w:r w:rsidR="003B3081">
        <w:rPr>
          <w:rFonts w:ascii="Bookman Old Style" w:hAnsi="Bookman Old Style" w:cs="Tahoma"/>
          <w:b/>
          <w:bCs/>
        </w:rPr>
        <w:t>4</w:t>
      </w:r>
      <w:r>
        <w:rPr>
          <w:rFonts w:ascii="Bookman Old Style" w:hAnsi="Bookman Old Style" w:cs="Tahoma"/>
          <w:b/>
          <w:bCs/>
        </w:rPr>
        <w:t xml:space="preserve">. </w:t>
      </w:r>
      <w:r>
        <w:rPr>
          <w:rFonts w:ascii="Bookman Old Style" w:hAnsi="Bookman Old Style" w:cs="Tahoma"/>
          <w:bCs/>
        </w:rPr>
        <w:t>A contratação será pelo prazo de 12 (doze) meses, podendo ser prorrogada por iguais períodos, até o limite de 60 (sessenta) meses (Art. 57, inc. II, da Lei Federal nº 8.666/93 e suas alterações posteriores).</w:t>
      </w:r>
    </w:p>
    <w:p w:rsidR="006A3EC0" w:rsidRPr="006A3EC0" w:rsidRDefault="006A3EC0" w:rsidP="006A3EC0">
      <w:pPr>
        <w:pStyle w:val="PargrafodaLista"/>
        <w:ind w:left="0"/>
        <w:jc w:val="both"/>
        <w:rPr>
          <w:rFonts w:ascii="Bookman Old Style" w:hAnsi="Bookman Old Style" w:cs="Tahoma"/>
          <w:bCs/>
        </w:rPr>
      </w:pPr>
    </w:p>
    <w:p w:rsidR="00383B93" w:rsidRDefault="00383B93" w:rsidP="00383B93">
      <w:pPr>
        <w:pStyle w:val="Corpodetexto"/>
        <w:tabs>
          <w:tab w:val="left" w:pos="708"/>
        </w:tabs>
        <w:spacing w:before="120" w:after="120"/>
        <w:jc w:val="both"/>
        <w:rPr>
          <w:rFonts w:ascii="Bookman Old Style" w:hAnsi="Bookman Old Style" w:cs="Arial"/>
          <w:b/>
          <w:bCs/>
          <w:i w:val="0"/>
          <w:iCs/>
          <w:sz w:val="24"/>
          <w:szCs w:val="24"/>
        </w:rPr>
      </w:pPr>
      <w:r w:rsidRPr="00A9304B">
        <w:rPr>
          <w:rFonts w:ascii="Bookman Old Style" w:hAnsi="Bookman Old Style" w:cs="Arial"/>
          <w:b/>
          <w:bCs/>
          <w:i w:val="0"/>
          <w:iCs/>
          <w:sz w:val="24"/>
          <w:szCs w:val="24"/>
          <w:u w:val="none"/>
        </w:rPr>
        <w:t>2.</w:t>
      </w:r>
      <w:r w:rsidRPr="00A9304B">
        <w:rPr>
          <w:rFonts w:ascii="Bookman Old Style" w:hAnsi="Bookman Old Style" w:cs="Arial"/>
          <w:b/>
          <w:bCs/>
          <w:i w:val="0"/>
          <w:iCs/>
          <w:sz w:val="24"/>
          <w:szCs w:val="24"/>
        </w:rPr>
        <w:t xml:space="preserve">DA PARTICIPAÇÃO </w:t>
      </w:r>
      <w:r w:rsidR="00010995">
        <w:rPr>
          <w:rFonts w:ascii="Bookman Old Style" w:hAnsi="Bookman Old Style" w:cs="Arial"/>
          <w:b/>
          <w:bCs/>
          <w:i w:val="0"/>
          <w:iCs/>
          <w:sz w:val="24"/>
          <w:szCs w:val="24"/>
        </w:rPr>
        <w:t>/ REPRESENTAÇÃO / CREDENCIAMENTO</w:t>
      </w:r>
    </w:p>
    <w:p w:rsidR="003B3081" w:rsidRPr="00A9304B" w:rsidRDefault="003B3081" w:rsidP="00383B93">
      <w:pPr>
        <w:pStyle w:val="Corpodetexto"/>
        <w:tabs>
          <w:tab w:val="left" w:pos="708"/>
        </w:tabs>
        <w:spacing w:before="120" w:after="120"/>
        <w:jc w:val="both"/>
        <w:rPr>
          <w:rFonts w:ascii="Bookman Old Style" w:hAnsi="Bookman Old Style" w:cs="Arial"/>
          <w:b/>
          <w:bCs/>
          <w:sz w:val="24"/>
          <w:szCs w:val="24"/>
          <w:u w:val="none"/>
        </w:rPr>
      </w:pPr>
    </w:p>
    <w:p w:rsidR="00383B93" w:rsidRPr="00A9304B" w:rsidRDefault="00383B93"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DC5ED6">
        <w:rPr>
          <w:rFonts w:ascii="Bookman Old Style" w:hAnsi="Bookman Old Style" w:cs="Arial"/>
          <w:b/>
          <w:color w:val="000000"/>
        </w:rPr>
        <w:t>2.1.</w:t>
      </w:r>
      <w:r w:rsidRPr="00A9304B">
        <w:rPr>
          <w:rFonts w:ascii="Bookman Old Style" w:hAnsi="Bookman Old Style" w:cs="Arial"/>
          <w:color w:val="000000"/>
        </w:rPr>
        <w:t xml:space="preserve"> Poderão participar da presente licitação os interessados que atenderem às todas as exigências constantes deste Edital e seus anexos.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DC5ED6">
        <w:rPr>
          <w:rFonts w:ascii="Bookman Old Style" w:hAnsi="Bookman Old Style" w:cs="Arial"/>
          <w:b/>
          <w:color w:val="000000"/>
        </w:rPr>
        <w:t>2.2.</w:t>
      </w:r>
      <w:r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383B93" w:rsidRDefault="00383B93" w:rsidP="00383B93">
      <w:pPr>
        <w:spacing w:before="120" w:after="120"/>
        <w:jc w:val="both"/>
        <w:rPr>
          <w:rFonts w:ascii="Bookman Old Style" w:hAnsi="Bookman Old Style"/>
        </w:rPr>
      </w:pPr>
      <w:r w:rsidRPr="00DC5ED6">
        <w:rPr>
          <w:rFonts w:ascii="Bookman Old Style" w:hAnsi="Bookman Old Style" w:cs="Arial"/>
          <w:b/>
          <w:bCs/>
        </w:rPr>
        <w:t>2.3.</w:t>
      </w:r>
      <w:r w:rsidRPr="00A9304B">
        <w:rPr>
          <w:rFonts w:ascii="Bookman Old Style" w:hAnsi="Bookman Old Style"/>
        </w:rPr>
        <w:t xml:space="preserve">É </w:t>
      </w:r>
      <w:r w:rsidR="00CB7A18" w:rsidRPr="00A9304B">
        <w:rPr>
          <w:rFonts w:ascii="Bookman Old Style" w:hAnsi="Bookman Old Style"/>
        </w:rPr>
        <w:t>permitida</w:t>
      </w:r>
      <w:r w:rsidRPr="00A9304B">
        <w:rPr>
          <w:rFonts w:ascii="Bookman Old Style" w:hAnsi="Bookman Old Style"/>
        </w:rPr>
        <w:t xml:space="preserve"> a participação de Microempresas – ME e Empresas de Pequeno Porte – EPP, desde que observado o disposto no </w:t>
      </w:r>
      <w:r w:rsidRPr="00216E4D">
        <w:rPr>
          <w:rFonts w:ascii="Bookman Old Style" w:hAnsi="Bookman Old Style"/>
          <w:b/>
        </w:rPr>
        <w:t>Anexo V</w:t>
      </w:r>
      <w:r w:rsidR="003603AD" w:rsidRPr="00216E4D">
        <w:rPr>
          <w:rFonts w:ascii="Bookman Old Style" w:hAnsi="Bookman Old Style"/>
          <w:b/>
        </w:rPr>
        <w:t>I</w:t>
      </w:r>
      <w:r w:rsidR="003F2716">
        <w:rPr>
          <w:rFonts w:ascii="Bookman Old Style" w:hAnsi="Bookman Old Style"/>
          <w:b/>
        </w:rPr>
        <w:t>II</w:t>
      </w:r>
      <w:r w:rsidRPr="00A9304B">
        <w:rPr>
          <w:rFonts w:ascii="Bookman Old Style" w:hAnsi="Bookman Old Style"/>
        </w:rPr>
        <w:t>.</w:t>
      </w:r>
    </w:p>
    <w:p w:rsidR="00071A92" w:rsidRPr="00A9304B" w:rsidRDefault="00071A92" w:rsidP="00383B93">
      <w:pPr>
        <w:spacing w:before="120" w:after="120"/>
        <w:jc w:val="both"/>
        <w:rPr>
          <w:rFonts w:ascii="Bookman Old Style" w:hAnsi="Bookman Old Style"/>
        </w:rPr>
      </w:pP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lastRenderedPageBreak/>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2.6</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5A17E2" w:rsidRPr="009C46D8"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9C46D8">
        <w:rPr>
          <w:rFonts w:ascii="Bookman Old Style" w:hAnsi="Bookman Old Style" w:cs="Arial"/>
          <w:szCs w:val="24"/>
          <w:lang w:val="pt-BR"/>
        </w:rPr>
        <w:t>Cédula de Identidade ou outro documento oficial com foto;</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Contrato Social ou documento equivalente</w:t>
      </w:r>
      <w:r w:rsidRPr="009C46D8">
        <w:rPr>
          <w:rFonts w:ascii="Bookman Old Style" w:hAnsi="Bookman Old Style" w:cs="Arial"/>
          <w:lang w:val="pt-BR"/>
        </w:rPr>
        <w:t>no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Anexo II</w:t>
      </w:r>
      <w:r>
        <w:rPr>
          <w:rFonts w:ascii="Bookman Old Style" w:hAnsi="Bookman Old Style" w:cs="Arial"/>
          <w:lang w:val="pt-BR"/>
        </w:rPr>
        <w:t>); e,</w:t>
      </w:r>
    </w:p>
    <w:p w:rsidR="005A17E2" w:rsidRP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Pr>
          <w:rFonts w:ascii="Bookman Old Style" w:hAnsi="Bookman Old Style"/>
          <w:b/>
          <w:sz w:val="24"/>
          <w:szCs w:val="24"/>
        </w:rPr>
        <w:t>6</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Pr>
          <w:rFonts w:ascii="Bookman Old Style" w:hAnsi="Bookman Old Style" w:cs="Arial"/>
          <w:b/>
          <w:szCs w:val="24"/>
          <w:lang w:val="pt-BR"/>
        </w:rPr>
        <w:t>7</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8</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5A17E2"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1E7598" w:rsidRDefault="001E7598" w:rsidP="005A17E2">
      <w:pPr>
        <w:pStyle w:val="Corpodetexto1"/>
        <w:tabs>
          <w:tab w:val="left" w:pos="9356"/>
          <w:tab w:val="left" w:pos="9498"/>
          <w:tab w:val="left" w:pos="9781"/>
        </w:tabs>
        <w:spacing w:before="120" w:after="120"/>
        <w:jc w:val="both"/>
        <w:rPr>
          <w:rFonts w:ascii="Bookman Old Style" w:hAnsi="Bookman Old Style"/>
          <w:szCs w:val="24"/>
          <w:lang w:val="pt-BR"/>
        </w:rPr>
      </w:pP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383B93"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1C61C7" w:rsidRDefault="001C61C7"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p>
    <w:p w:rsidR="001C61C7" w:rsidRDefault="001C61C7"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p>
    <w:p w:rsidR="00383B93" w:rsidRDefault="00383B93"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r w:rsidRPr="00A9304B">
        <w:rPr>
          <w:rFonts w:ascii="Bookman Old Style" w:hAnsi="Bookman Old Style"/>
          <w:b/>
          <w:szCs w:val="24"/>
          <w:lang w:val="pt-BR"/>
        </w:rPr>
        <w:lastRenderedPageBreak/>
        <w:t xml:space="preserve">4. </w:t>
      </w:r>
      <w:r w:rsidRPr="00A9304B">
        <w:rPr>
          <w:rFonts w:ascii="Bookman Old Style" w:hAnsi="Bookman Old Style"/>
          <w:b/>
          <w:szCs w:val="24"/>
          <w:u w:val="single"/>
          <w:lang w:val="pt-BR"/>
        </w:rPr>
        <w:t>DA APRESENTAÇÃO DA PROPOSTA DE PREÇOS E DOCUMENTOS DE HABILITAÇÃO.</w:t>
      </w:r>
    </w:p>
    <w:p w:rsidR="00071A92" w:rsidRPr="00A9304B" w:rsidRDefault="00071A92"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p>
    <w:p w:rsidR="00DC5ED6"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DC5ED6"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383B93" w:rsidRPr="003603AD" w:rsidRDefault="00383B93" w:rsidP="00383B93">
      <w:pPr>
        <w:widowControl w:val="0"/>
        <w:spacing w:before="120" w:after="120"/>
        <w:jc w:val="both"/>
        <w:rPr>
          <w:rFonts w:ascii="Bookman Old Style" w:hAnsi="Bookman Old Style"/>
        </w:rPr>
      </w:pPr>
      <w:r w:rsidRPr="00DC5ED6">
        <w:rPr>
          <w:rFonts w:ascii="Bookman Old Style" w:hAnsi="Bookman Old Style"/>
          <w:b/>
        </w:rPr>
        <w:t>4.1.1.</w:t>
      </w:r>
      <w:r w:rsidRPr="00A9304B">
        <w:rPr>
          <w:rFonts w:ascii="Bookman Old Style" w:hAnsi="Bookman Old Style"/>
        </w:rPr>
        <w:t xml:space="preserve"> Tratando-se de licitante Microempresa – ME e Empresa de Pequeno Porte – EPP, para participar nessa qualidade, deverá apresentar também</w:t>
      </w:r>
      <w:r w:rsidR="00CB7A18">
        <w:rPr>
          <w:rFonts w:ascii="Bookman Old Style" w:hAnsi="Bookman Old Style"/>
        </w:rPr>
        <w:t xml:space="preserve"> o</w:t>
      </w:r>
      <w:r w:rsidRPr="00DC5ED6">
        <w:rPr>
          <w:rFonts w:ascii="Bookman Old Style" w:hAnsi="Bookman Old Style"/>
          <w:b/>
        </w:rPr>
        <w:t>E</w:t>
      </w:r>
      <w:r w:rsidR="00DC5ED6" w:rsidRPr="00DC5ED6">
        <w:rPr>
          <w:rFonts w:ascii="Bookman Old Style" w:hAnsi="Bookman Old Style"/>
          <w:b/>
        </w:rPr>
        <w:t>nvelope nº 0</w:t>
      </w:r>
      <w:r w:rsidRPr="00DC5ED6">
        <w:rPr>
          <w:rFonts w:ascii="Bookman Old Style" w:hAnsi="Bookman Old Style"/>
          <w:b/>
        </w:rPr>
        <w:t xml:space="preserve">3 – DECLARAÇÃO PARA HABILITAÇÃO COMO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 xml:space="preserve">, </w:t>
      </w:r>
      <w:r w:rsidR="003603AD">
        <w:rPr>
          <w:rFonts w:ascii="Bookman Old Style" w:hAnsi="Bookman Old Style"/>
        </w:rPr>
        <w:t>contendo a Declaração de se tratar de Microempresa – ME ou Empresa de Pequeno Porte</w:t>
      </w:r>
      <w:r w:rsidR="00CB7A18">
        <w:rPr>
          <w:rFonts w:ascii="Bookman Old Style" w:hAnsi="Bookman Old Style"/>
        </w:rPr>
        <w:t>,</w:t>
      </w:r>
      <w:r w:rsidR="003603AD">
        <w:rPr>
          <w:rFonts w:ascii="Bookman Old Style" w:hAnsi="Bookman Old Style"/>
        </w:rPr>
        <w:t>– EPP</w:t>
      </w:r>
      <w:r w:rsidR="00CB7A18">
        <w:rPr>
          <w:rFonts w:ascii="Bookman Old Style" w:hAnsi="Bookman Old Style"/>
        </w:rPr>
        <w:t xml:space="preserve">,firmada pelo representante legal e contador </w:t>
      </w:r>
      <w:r w:rsidR="003603AD">
        <w:rPr>
          <w:rFonts w:ascii="Bookman Old Style" w:hAnsi="Bookman Old Style"/>
        </w:rPr>
        <w:t xml:space="preserve">(cfr. Minuta anexa – </w:t>
      </w:r>
      <w:r w:rsidR="003603AD" w:rsidRPr="00216E4D">
        <w:rPr>
          <w:rFonts w:ascii="Bookman Old Style" w:hAnsi="Bookman Old Style"/>
          <w:b/>
        </w:rPr>
        <w:t>Anexo V</w:t>
      </w:r>
      <w:r w:rsidR="003F2716">
        <w:rPr>
          <w:rFonts w:ascii="Bookman Old Style" w:hAnsi="Bookman Old Style"/>
          <w:b/>
        </w:rPr>
        <w:t>II</w:t>
      </w:r>
      <w:r w:rsidR="003603AD" w:rsidRPr="00216E4D">
        <w:rPr>
          <w:rFonts w:ascii="Bookman Old Style" w:hAnsi="Bookman Old Style"/>
          <w:b/>
        </w:rPr>
        <w:t>I</w:t>
      </w:r>
      <w:r w:rsidR="003603AD">
        <w:rPr>
          <w:rFonts w:ascii="Bookman Old Style" w:hAnsi="Bookman Old Style"/>
        </w:rPr>
        <w:t>).</w:t>
      </w:r>
    </w:p>
    <w:p w:rsidR="00DC5ED6" w:rsidRDefault="00383B93"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3B3081" w:rsidRDefault="003B3081"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p>
    <w:p w:rsidR="00383B93" w:rsidRPr="00A9304B" w:rsidRDefault="00383B93" w:rsidP="00E6428F">
      <w:pPr>
        <w:pStyle w:val="Corpodetexto1"/>
        <w:numPr>
          <w:ilvl w:val="0"/>
          <w:numId w:val="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1E7598">
        <w:rPr>
          <w:rFonts w:ascii="Bookman Old Style" w:hAnsi="Bookman Old Style"/>
          <w:b/>
          <w:szCs w:val="24"/>
          <w:lang w:val="pt-BR"/>
        </w:rPr>
        <w:t>69</w:t>
      </w:r>
      <w:r w:rsidR="00B75B69">
        <w:rPr>
          <w:rFonts w:ascii="Bookman Old Style" w:hAnsi="Bookman Old Style"/>
          <w:b/>
          <w:szCs w:val="24"/>
          <w:lang w:val="pt-BR"/>
        </w:rPr>
        <w:t>/2019</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75EDA">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p>
    <w:p w:rsidR="00383B93" w:rsidRPr="00A9304B" w:rsidRDefault="00383B93" w:rsidP="00DC5ED6">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383B93" w:rsidRPr="00A9304B">
        <w:rPr>
          <w:rFonts w:ascii="Bookman Old Style" w:hAnsi="Bookman Old Style"/>
          <w:b/>
          <w:szCs w:val="24"/>
          <w:lang w:val="pt-BR"/>
        </w:rPr>
        <w:t xml:space="preserve">REGÃO PRESENCIAL Nº </w:t>
      </w:r>
      <w:r w:rsidR="001E7598">
        <w:rPr>
          <w:rFonts w:ascii="Bookman Old Style" w:hAnsi="Bookman Old Style"/>
          <w:b/>
          <w:szCs w:val="24"/>
          <w:lang w:val="pt-BR"/>
        </w:rPr>
        <w:t>69</w:t>
      </w:r>
      <w:r w:rsidR="00B75B69">
        <w:rPr>
          <w:rFonts w:ascii="Bookman Old Style" w:hAnsi="Bookman Old Style"/>
          <w:b/>
          <w:szCs w:val="24"/>
          <w:lang w:val="pt-BR"/>
        </w:rPr>
        <w:t>/2019</w:t>
      </w:r>
      <w:r w:rsidR="00383B93" w:rsidRPr="00A9304B">
        <w:rPr>
          <w:rFonts w:ascii="Bookman Old Style" w:hAnsi="Bookman Old Style"/>
          <w:b/>
          <w:szCs w:val="24"/>
          <w:lang w:val="pt-BR"/>
        </w:rPr>
        <w:t xml:space="preserve">.    </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D826E0" w:rsidRDefault="00D826E0" w:rsidP="00DC5ED6">
      <w:pPr>
        <w:pStyle w:val="Corpodetexto1"/>
        <w:tabs>
          <w:tab w:val="left" w:pos="1425"/>
          <w:tab w:val="left" w:pos="2836"/>
          <w:tab w:val="left" w:pos="4254"/>
          <w:tab w:val="left" w:pos="5672"/>
          <w:tab w:val="left" w:pos="7090"/>
          <w:tab w:val="left" w:pos="8508"/>
        </w:tabs>
        <w:jc w:val="both"/>
        <w:rPr>
          <w:rFonts w:ascii="Bookman Old Style" w:hAnsi="Bookman Old Style"/>
          <w:b/>
          <w:szCs w:val="24"/>
          <w:lang w:val="pt-BR"/>
        </w:rPr>
      </w:pPr>
    </w:p>
    <w:p w:rsidR="00383B93" w:rsidRPr="00D826E0"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b/>
          <w:szCs w:val="24"/>
          <w:lang w:val="pt-BR"/>
        </w:rPr>
      </w:pPr>
      <w:r w:rsidRPr="00A9304B">
        <w:rPr>
          <w:rFonts w:ascii="Bookman Old Style" w:hAnsi="Bookman Old Style"/>
          <w:bCs/>
          <w:szCs w:val="24"/>
          <w:lang w:val="pt-BR"/>
        </w:rPr>
        <w:t>Envelope contendo a Declaração de ME ou EPP</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03 </w:t>
      </w:r>
      <w:r w:rsidR="00D826E0">
        <w:rPr>
          <w:rFonts w:ascii="Bookman Old Style" w:hAnsi="Bookman Old Style"/>
          <w:b/>
          <w:szCs w:val="24"/>
          <w:lang w:val="pt-BR"/>
        </w:rPr>
        <w:t xml:space="preserve">- </w:t>
      </w:r>
      <w:r w:rsidRPr="00A9304B">
        <w:rPr>
          <w:rFonts w:ascii="Bookman Old Style" w:hAnsi="Bookman Old Style"/>
          <w:b/>
          <w:szCs w:val="24"/>
          <w:lang w:val="pt-BR"/>
        </w:rPr>
        <w:t>DECLARAÇÃO DE ME ou EPP</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1E7598">
        <w:rPr>
          <w:rFonts w:ascii="Bookman Old Style" w:hAnsi="Bookman Old Style"/>
          <w:b/>
          <w:szCs w:val="24"/>
          <w:lang w:val="pt-BR"/>
        </w:rPr>
        <w:t>69</w:t>
      </w:r>
      <w:r w:rsidR="00B75B69">
        <w:rPr>
          <w:rFonts w:ascii="Bookman Old Style" w:hAnsi="Bookman Old Style"/>
          <w:b/>
          <w:szCs w:val="24"/>
          <w:lang w:val="pt-BR"/>
        </w:rPr>
        <w:t>/2019</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w:t>
      </w:r>
    </w:p>
    <w:p w:rsidR="00383B93" w:rsidRPr="00A9304B" w:rsidRDefault="00383B93" w:rsidP="00E6428F">
      <w:pPr>
        <w:pStyle w:val="Corpodetexto1"/>
        <w:numPr>
          <w:ilvl w:val="1"/>
          <w:numId w:val="5"/>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lastRenderedPageBreak/>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383B93" w:rsidRDefault="00383B93" w:rsidP="00E6428F">
      <w:pPr>
        <w:pStyle w:val="Corpodetexto1"/>
        <w:numPr>
          <w:ilvl w:val="1"/>
          <w:numId w:val="5"/>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t xml:space="preserve">O </w:t>
      </w:r>
      <w:r w:rsidR="00D826E0">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90(noventa) dias contados da data da emissão, salvo se outro prazo já estiver expresso no próprio documento.</w:t>
      </w:r>
    </w:p>
    <w:p w:rsidR="001E7598" w:rsidRPr="001E7598" w:rsidRDefault="001E7598"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 w:val="16"/>
          <w:szCs w:val="16"/>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p>
    <w:p w:rsidR="00C87BAC"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sidRPr="00216E4D">
        <w:rPr>
          <w:rFonts w:ascii="Bookman Old Style" w:hAnsi="Bookman Old Style"/>
          <w:b/>
          <w:szCs w:val="24"/>
          <w:lang w:val="pt-BR"/>
        </w:rPr>
        <w:t>(Anexo I)</w:t>
      </w:r>
      <w:r w:rsidR="00C87BAC">
        <w:rPr>
          <w:rFonts w:ascii="Bookman Old Style" w:hAnsi="Bookman Old Style"/>
          <w:szCs w:val="24"/>
          <w:lang w:val="pt-BR"/>
        </w:rPr>
        <w:t>, contendo os seguintes elementos:</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Razão Social, nº do CNPJ e endereço da proponente;</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Preço </w:t>
      </w:r>
      <w:r w:rsidR="00DB3B53">
        <w:rPr>
          <w:rFonts w:ascii="Bookman Old Style" w:hAnsi="Bookman Old Style" w:cs="Arial"/>
          <w:szCs w:val="24"/>
          <w:lang w:val="pt-BR"/>
        </w:rPr>
        <w:t xml:space="preserve">mensal e global </w:t>
      </w:r>
      <w:r>
        <w:rPr>
          <w:rFonts w:ascii="Bookman Old Style" w:hAnsi="Bookman Old Style" w:cs="Arial"/>
          <w:szCs w:val="24"/>
          <w:lang w:val="pt-BR"/>
        </w:rPr>
        <w:t>(em algarismo e por extenso);</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Condições de pagamento, que não poderá ser inferior a parcelas </w:t>
      </w:r>
      <w:r w:rsidR="00B50576">
        <w:rPr>
          <w:rFonts w:ascii="Bookman Old Style" w:hAnsi="Bookman Old Style" w:cs="Arial"/>
          <w:szCs w:val="24"/>
          <w:lang w:val="pt-BR"/>
        </w:rPr>
        <w:t>mensais</w:t>
      </w:r>
      <w:r w:rsidR="00DB3B53">
        <w:rPr>
          <w:rFonts w:ascii="Bookman Old Style" w:hAnsi="Bookman Old Style" w:cs="Arial"/>
          <w:szCs w:val="24"/>
          <w:lang w:val="pt-BR"/>
        </w:rPr>
        <w:t xml:space="preserve"> e 5º dia útil do mês </w:t>
      </w:r>
      <w:r w:rsidR="003B3081">
        <w:rPr>
          <w:rFonts w:ascii="Bookman Old Style" w:hAnsi="Bookman Old Style" w:cs="Arial"/>
          <w:szCs w:val="24"/>
          <w:lang w:val="pt-BR"/>
        </w:rPr>
        <w:t>subsequente</w:t>
      </w:r>
      <w:r w:rsidR="00DB3B53">
        <w:rPr>
          <w:rFonts w:ascii="Bookman Old Style" w:hAnsi="Bookman Old Style" w:cs="Arial"/>
          <w:szCs w:val="24"/>
          <w:lang w:val="pt-BR"/>
        </w:rPr>
        <w:t xml:space="preserve"> ao vencido</w:t>
      </w:r>
      <w:r>
        <w:rPr>
          <w:rFonts w:ascii="Bookman Old Style" w:hAnsi="Bookman Old Style" w:cs="Arial"/>
          <w:szCs w:val="24"/>
          <w:lang w:val="pt-BR"/>
        </w:rPr>
        <w:t>;</w:t>
      </w:r>
    </w:p>
    <w:p w:rsidR="00214817" w:rsidRPr="00214817" w:rsidRDefault="00214817"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p>
    <w:p w:rsidR="008841A0" w:rsidRDefault="008841A0" w:rsidP="002458B2">
      <w:pPr>
        <w:autoSpaceDE w:val="0"/>
        <w:autoSpaceDN w:val="0"/>
        <w:adjustRightInd w:val="0"/>
        <w:jc w:val="both"/>
        <w:rPr>
          <w:rFonts w:ascii="Bookman Old Style" w:hAnsi="Bookman Old Style" w:cs="BookmanOldStyle,Bold"/>
          <w:b/>
          <w:bCs/>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sidR="00071A92">
        <w:rPr>
          <w:rFonts w:ascii="Bookman Old Style" w:hAnsi="Bookman Old Style" w:cs="BookmanOldStyle"/>
        </w:rPr>
        <w:t xml:space="preserve"> </w:t>
      </w:r>
      <w:r w:rsidRPr="002458B2">
        <w:rPr>
          <w:rFonts w:ascii="Bookman Old Style" w:hAnsi="Bookman Old Style" w:cs="BookmanOldStyle"/>
        </w:rPr>
        <w:t>algarismo e/ou por extenso, prevalecendo o extenso</w:t>
      </w:r>
      <w:r w:rsidR="00071A92">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sidR="00071A92">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2458B2" w:rsidRDefault="002458B2" w:rsidP="002458B2">
      <w:pPr>
        <w:autoSpaceDE w:val="0"/>
        <w:autoSpaceDN w:val="0"/>
        <w:adjustRightInd w:val="0"/>
        <w:jc w:val="both"/>
        <w:rPr>
          <w:rFonts w:ascii="Bookman Old Style" w:hAnsi="Bookman Old Style" w:cs="BookmanOldStyle"/>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071A92">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383B93" w:rsidP="00E6428F">
      <w:pPr>
        <w:pStyle w:val="Corpodetexto1"/>
        <w:numPr>
          <w:ilvl w:val="0"/>
          <w:numId w:val="7"/>
        </w:numPr>
        <w:tabs>
          <w:tab w:val="left" w:pos="0"/>
          <w:tab w:val="left" w:pos="709"/>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está ciente que tomou conhecimento do edital e concorda com todas as suas condições;</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 xml:space="preserve">está </w:t>
      </w:r>
      <w:r w:rsidR="00B50576" w:rsidRPr="00214817">
        <w:rPr>
          <w:rFonts w:ascii="Bookman Old Style" w:hAnsi="Bookman Old Style"/>
          <w:szCs w:val="24"/>
          <w:lang w:val="pt-BR"/>
        </w:rPr>
        <w:t>cien</w:t>
      </w:r>
      <w:r w:rsidR="00B50576">
        <w:rPr>
          <w:rFonts w:ascii="Bookman Old Style" w:hAnsi="Bookman Old Style"/>
          <w:szCs w:val="24"/>
          <w:lang w:val="pt-BR"/>
        </w:rPr>
        <w:t>te</w:t>
      </w:r>
      <w:r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sidRPr="00214817">
        <w:rPr>
          <w:rFonts w:ascii="Bookman Old Style" w:hAnsi="Bookman Old Style" w:cs="Arial"/>
          <w:szCs w:val="24"/>
          <w:lang w:val="pt-BR"/>
        </w:rPr>
        <w:t>está ciente de que</w:t>
      </w:r>
      <w:r w:rsidR="00214817" w:rsidRPr="00214817">
        <w:rPr>
          <w:rFonts w:ascii="Bookman Old Style" w:hAnsi="Bookman Old Style" w:cs="Arial"/>
          <w:szCs w:val="24"/>
          <w:lang w:val="pt-BR"/>
        </w:rPr>
        <w:t>, caso contratada,</w:t>
      </w:r>
      <w:r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00071A92">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sidRPr="00214817">
        <w:rPr>
          <w:rFonts w:ascii="Bookman Old Style" w:hAnsi="Bookman Old Style"/>
          <w:bCs/>
          <w:szCs w:val="24"/>
          <w:lang w:val="pt-BR"/>
        </w:rPr>
        <w:t>está ciente que os preços constantes nas propost</w:t>
      </w:r>
      <w:r w:rsidR="00F02ADD">
        <w:rPr>
          <w:rFonts w:ascii="Bookman Old Style" w:hAnsi="Bookman Old Style"/>
          <w:bCs/>
          <w:szCs w:val="24"/>
          <w:lang w:val="pt-BR"/>
        </w:rPr>
        <w:t>as serão fixos e irreajustáveis ;</w:t>
      </w:r>
    </w:p>
    <w:p w:rsidR="00F02ADD" w:rsidRDefault="00383B93" w:rsidP="000A17AB">
      <w:pPr>
        <w:pStyle w:val="Corpodetexto1"/>
        <w:numPr>
          <w:ilvl w:val="1"/>
          <w:numId w:val="15"/>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BD6059" w:rsidRPr="000A17AB" w:rsidRDefault="00DB3B53" w:rsidP="000A17AB">
      <w:pPr>
        <w:numPr>
          <w:ilvl w:val="1"/>
          <w:numId w:val="15"/>
        </w:numPr>
        <w:spacing w:before="120" w:after="120"/>
        <w:ind w:left="0" w:firstLine="0"/>
        <w:jc w:val="both"/>
        <w:rPr>
          <w:rFonts w:ascii="Bookman Old Style" w:hAnsi="Bookman Old Style"/>
        </w:rPr>
      </w:pPr>
      <w:r w:rsidRPr="000A17AB">
        <w:rPr>
          <w:rFonts w:ascii="Bookman Old Style" w:hAnsi="Bookman Old Style" w:cs="Arial"/>
        </w:rPr>
        <w:t>Os preços ofertados permanecerão fixos e irreajustáveis, durante o período de 12 (doze) meses</w:t>
      </w:r>
      <w:r w:rsidR="00BD6059" w:rsidRPr="000A17AB">
        <w:rPr>
          <w:rFonts w:ascii="Bookman Old Style" w:hAnsi="Bookman Old Style" w:cs="Arial"/>
        </w:rPr>
        <w:t>.</w:t>
      </w:r>
      <w:r w:rsidR="00071A92">
        <w:rPr>
          <w:rFonts w:ascii="Bookman Old Style" w:hAnsi="Bookman Old Style" w:cs="Arial"/>
        </w:rPr>
        <w:t xml:space="preserve"> </w:t>
      </w:r>
      <w:r w:rsidR="00BD6059" w:rsidRPr="000A17AB">
        <w:rPr>
          <w:rFonts w:ascii="Bookman Old Style" w:hAnsi="Bookman Old Style"/>
        </w:rPr>
        <w:t>Em caso de prorrogação, o valor será reajustado levando-se em consideração o percentual obtido pelo INPC-FGV dos últimos doze (12) meses.</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lastRenderedPageBreak/>
        <w:t xml:space="preserve">6. </w:t>
      </w:r>
      <w:r w:rsidR="00214817">
        <w:rPr>
          <w:rFonts w:ascii="Bookman Old Style" w:hAnsi="Bookman Old Style"/>
          <w:b/>
          <w:szCs w:val="24"/>
          <w:lang w:val="pt-BR"/>
        </w:rPr>
        <w:t xml:space="preserve">DO </w:t>
      </w:r>
      <w:r w:rsidR="00214817" w:rsidRPr="00A9304B">
        <w:rPr>
          <w:rFonts w:ascii="Bookman Old Style" w:hAnsi="Bookman Old Style"/>
          <w:b/>
          <w:szCs w:val="24"/>
          <w:lang w:val="pt-BR"/>
        </w:rPr>
        <w:t>ENVELOPE N</w:t>
      </w:r>
      <w:r w:rsidR="00214817" w:rsidRPr="00A9304B">
        <w:rPr>
          <w:rFonts w:ascii="Bookman Old Style" w:hAnsi="Bookman Old Style"/>
          <w:b/>
          <w:szCs w:val="24"/>
          <w:u w:val="single"/>
          <w:vertAlign w:val="superscript"/>
          <w:lang w:val="pt-BR"/>
        </w:rPr>
        <w:t>o</w:t>
      </w:r>
      <w:r w:rsidR="00214817" w:rsidRPr="00A9304B">
        <w:rPr>
          <w:rFonts w:ascii="Bookman Old Style" w:hAnsi="Bookman Old Style"/>
          <w:b/>
          <w:szCs w:val="24"/>
          <w:lang w:val="pt-BR"/>
        </w:rPr>
        <w:t xml:space="preserve"> 02</w:t>
      </w:r>
      <w:r w:rsidR="00214817">
        <w:rPr>
          <w:rFonts w:ascii="Bookman Old Style" w:hAnsi="Bookman Old Style"/>
          <w:b/>
          <w:szCs w:val="24"/>
          <w:lang w:val="pt-BR"/>
        </w:rPr>
        <w:t xml:space="preserve"> - </w:t>
      </w:r>
      <w:r w:rsidRPr="00214817">
        <w:rPr>
          <w:rFonts w:ascii="Bookman Old Style" w:hAnsi="Bookman Old Style"/>
          <w:b/>
          <w:szCs w:val="24"/>
          <w:lang w:val="pt-BR"/>
        </w:rPr>
        <w:t>HABILITAÇÃO</w:t>
      </w:r>
    </w:p>
    <w:p w:rsidR="00E56828" w:rsidRDefault="00383B93" w:rsidP="00E56828">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9C46D8">
        <w:rPr>
          <w:rFonts w:ascii="Bookman Old Style" w:hAnsi="Bookman Old Style"/>
          <w:b/>
          <w:szCs w:val="24"/>
          <w:lang w:val="pt-BR"/>
        </w:rPr>
        <w:t xml:space="preserve">6.1. </w:t>
      </w:r>
      <w:r w:rsidRPr="00A9304B">
        <w:rPr>
          <w:rFonts w:ascii="Bookman Old Style" w:hAnsi="Bookman Old Style"/>
          <w:szCs w:val="24"/>
          <w:lang w:val="pt-BR"/>
        </w:rPr>
        <w:t xml:space="preserve">O </w:t>
      </w:r>
      <w:r w:rsidR="00214817">
        <w:rPr>
          <w:rFonts w:ascii="Bookman Old Style" w:hAnsi="Bookman Old Style"/>
          <w:szCs w:val="24"/>
          <w:lang w:val="pt-BR"/>
        </w:rPr>
        <w:t>E</w:t>
      </w:r>
      <w:r w:rsidRPr="00A9304B">
        <w:rPr>
          <w:rFonts w:ascii="Bookman Old Style" w:hAnsi="Bookman Old Style"/>
          <w:szCs w:val="24"/>
          <w:lang w:val="pt-BR"/>
        </w:rPr>
        <w:t>nvelope</w:t>
      </w:r>
      <w:r w:rsidR="00214817">
        <w:rPr>
          <w:rFonts w:ascii="Bookman Old Style" w:hAnsi="Bookman Old Style"/>
          <w:szCs w:val="24"/>
          <w:lang w:val="pt-BR"/>
        </w:rPr>
        <w:t xml:space="preserve"> nº 02 - </w:t>
      </w:r>
      <w:r w:rsidRPr="00A9304B">
        <w:rPr>
          <w:rFonts w:ascii="Bookman Old Style" w:hAnsi="Bookman Old Style"/>
          <w:szCs w:val="24"/>
          <w:lang w:val="pt-BR"/>
        </w:rPr>
        <w:t>"Habilitação" deverá conter os seguintes documentos</w:t>
      </w:r>
      <w:r w:rsidR="005C1FFE">
        <w:rPr>
          <w:rFonts w:ascii="Bookman Old Style" w:hAnsi="Bookman Old Style"/>
          <w:szCs w:val="24"/>
          <w:lang w:val="pt-BR"/>
        </w:rPr>
        <w:t xml:space="preserve"> relacionados à empresa licitante</w:t>
      </w:r>
      <w:r w:rsidRPr="00A9304B">
        <w:rPr>
          <w:rFonts w:ascii="Bookman Old Style" w:hAnsi="Bookman Old Style"/>
          <w:szCs w:val="24"/>
          <w:lang w:val="pt-BR"/>
        </w:rPr>
        <w:t>:</w:t>
      </w:r>
    </w:p>
    <w:p w:rsidR="00E56828" w:rsidRPr="004E0373" w:rsidRDefault="00E56828" w:rsidP="00E56828">
      <w:pPr>
        <w:numPr>
          <w:ilvl w:val="2"/>
          <w:numId w:val="23"/>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HABILITAÇÃO JURÍDICA</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Registro comercial, no caso de empresa individual;</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Ato constitutivo, estatuto ou contrato social em vigor, devidamente registrado na Junta Comercial, em se  tratando de sociedades comerciais;</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 xml:space="preserve">Documentos de eleição dos atuais administradores, tratando-se de sociedades por ações, acompanhados </w:t>
      </w:r>
      <w:r w:rsidRPr="004E0373">
        <w:rPr>
          <w:rFonts w:ascii="Bookman Old Style" w:hAnsi="Bookman Old Style" w:cs="TimesNewRoman"/>
          <w:color w:val="000000"/>
        </w:rPr>
        <w:t>da documentação mencionada na alínea “b”, deste subitem;</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Decreto de autorização e ato de registro ou autorização para funcionamento expedido pelo órgão competente, tratando-se de empresa ou sociedade estrangeira em funcionamento no país, quando a atividade assim o exigir.</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0"/>
          <w:numId w:val="30"/>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Os documentos relacionados nas alíneas "a" a "d" deste subitem 1.1 não precisarão constar do Envelope “Documentos de Habilitação", se tiverem sido apresentados para o credenciamento neste Pregão.</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2"/>
          <w:numId w:val="23"/>
        </w:numPr>
        <w:autoSpaceDE w:val="0"/>
        <w:autoSpaceDN w:val="0"/>
        <w:adjustRightInd w:val="0"/>
        <w:ind w:left="567" w:hanging="567"/>
        <w:jc w:val="both"/>
        <w:rPr>
          <w:rFonts w:ascii="Bookman Old Style" w:hAnsi="Bookman Old Style" w:cs="TimesNewRoman"/>
          <w:b/>
        </w:rPr>
      </w:pPr>
      <w:r w:rsidRPr="004E0373">
        <w:rPr>
          <w:rFonts w:ascii="Bookman Old Style" w:hAnsi="Bookman Old Style" w:cs="TimesNewRoman"/>
          <w:b/>
        </w:rPr>
        <w:t>- REGULARIDADE FISCAL</w:t>
      </w:r>
    </w:p>
    <w:p w:rsidR="00B75B69" w:rsidRPr="00B75B69" w:rsidRDefault="00B75B69" w:rsidP="00B75B69">
      <w:pPr>
        <w:pStyle w:val="PargrafodaLista"/>
        <w:tabs>
          <w:tab w:val="left" w:pos="2280"/>
        </w:tabs>
        <w:autoSpaceDE w:val="0"/>
        <w:autoSpaceDN w:val="0"/>
        <w:adjustRightInd w:val="0"/>
        <w:ind w:left="480" w:right="-5"/>
        <w:jc w:val="both"/>
        <w:rPr>
          <w:rFonts w:ascii="Bookman Old Style" w:hAnsi="Bookman Old Style" w:cs="BANHCA+TimesNewRomanPSMT"/>
        </w:rPr>
      </w:pPr>
      <w:r w:rsidRPr="00B75B69">
        <w:rPr>
          <w:rFonts w:ascii="Verdana" w:hAnsi="Verdana" w:cs="BANHCA+TimesNewRomanPSMT"/>
          <w:b/>
          <w:sz w:val="20"/>
          <w:szCs w:val="20"/>
        </w:rPr>
        <w:t>a</w:t>
      </w:r>
      <w:r w:rsidRPr="00B75B69">
        <w:rPr>
          <w:rFonts w:ascii="Bookman Old Style" w:hAnsi="Bookman Old Style" w:cs="BANHCA+TimesNewRomanPSMT"/>
          <w:b/>
        </w:rPr>
        <w:t xml:space="preserve">) </w:t>
      </w:r>
      <w:r w:rsidRPr="00B75B69">
        <w:rPr>
          <w:rFonts w:ascii="Bookman Old Style" w:hAnsi="Bookman Old Style" w:cs="BANHCA+TimesNewRomanPSMT"/>
        </w:rPr>
        <w:t>Prova de inscrição no Cadastro Nacional de Pessoas Jurídicas do Ministério da Fazenda (CNPJ);</w:t>
      </w:r>
    </w:p>
    <w:p w:rsidR="00B75B69" w:rsidRPr="00B75B69" w:rsidRDefault="00B75B69" w:rsidP="00B75B69">
      <w:pPr>
        <w:pStyle w:val="PargrafodaLista"/>
        <w:tabs>
          <w:tab w:val="left" w:pos="2280"/>
        </w:tabs>
        <w:autoSpaceDE w:val="0"/>
        <w:autoSpaceDN w:val="0"/>
        <w:adjustRightInd w:val="0"/>
        <w:ind w:left="480" w:right="-5"/>
        <w:jc w:val="both"/>
        <w:rPr>
          <w:rFonts w:ascii="Bookman Old Style" w:hAnsi="Bookman Old Style" w:cs="BANHCA+TimesNewRomanPSMT"/>
        </w:rPr>
      </w:pPr>
      <w:r w:rsidRPr="00B75B69">
        <w:rPr>
          <w:rFonts w:ascii="Bookman Old Style" w:hAnsi="Bookman Old Style" w:cs="BANHCA+TimesNewRomanPSMT"/>
          <w:b/>
        </w:rPr>
        <w:t xml:space="preserve">b) </w:t>
      </w:r>
      <w:r w:rsidRPr="00B75B69">
        <w:rPr>
          <w:rFonts w:ascii="Bookman Old Style" w:hAnsi="Bookman Old Style" w:cs="BANHCA+TimesNewRomanPSMT"/>
        </w:rPr>
        <w:t>Prova de inscrição no Cadastro de Contribuintes Municipal, relativo à sede da licitante, pertinente ao seu ramo de atividade e compatível com o objeto do certame;</w:t>
      </w:r>
    </w:p>
    <w:p w:rsidR="00B75B69" w:rsidRPr="00B75B69" w:rsidRDefault="00B75B69" w:rsidP="00B75B69">
      <w:pPr>
        <w:pStyle w:val="PargrafodaLista"/>
        <w:tabs>
          <w:tab w:val="left" w:pos="284"/>
          <w:tab w:val="left" w:pos="567"/>
          <w:tab w:val="left" w:pos="851"/>
        </w:tabs>
        <w:ind w:left="480"/>
        <w:jc w:val="both"/>
        <w:rPr>
          <w:rFonts w:ascii="Bookman Old Style" w:hAnsi="Bookman Old Style" w:cs="Arial"/>
        </w:rPr>
      </w:pPr>
      <w:r w:rsidRPr="00B75B69">
        <w:rPr>
          <w:rFonts w:ascii="Bookman Old Style" w:hAnsi="Bookman Old Style" w:cs="Arial"/>
          <w:b/>
        </w:rPr>
        <w:t>c)</w:t>
      </w:r>
      <w:r w:rsidRPr="00B75B69">
        <w:rPr>
          <w:rFonts w:ascii="Bookman Old Style" w:hAnsi="Bookman Old Style" w:cs="Arial"/>
          <w:bCs/>
        </w:rPr>
        <w:t>Certidão Conjunta Negativa de</w:t>
      </w:r>
      <w:r w:rsidRPr="00B75B69">
        <w:rPr>
          <w:rFonts w:ascii="Bookman Old Style" w:hAnsi="Bookman Old Style" w:cs="Arial"/>
        </w:rPr>
        <w:t xml:space="preserve"> Débitos Relativos a Tributos Federais/previdenciária e à Dívida Ativa da União, expedida pelo Ministério da Fazenda - Procuradoria-Geral da Fazenda Nacional - Secretaria da Receita Federal;</w:t>
      </w:r>
    </w:p>
    <w:p w:rsidR="00B75B69" w:rsidRPr="00B75B69" w:rsidRDefault="00B75B69" w:rsidP="00B75B69">
      <w:pPr>
        <w:pStyle w:val="PargrafodaLista"/>
        <w:tabs>
          <w:tab w:val="left" w:pos="284"/>
          <w:tab w:val="left" w:pos="567"/>
          <w:tab w:val="left" w:pos="851"/>
        </w:tabs>
        <w:ind w:left="480"/>
        <w:jc w:val="both"/>
        <w:rPr>
          <w:rFonts w:ascii="Bookman Old Style" w:hAnsi="Bookman Old Style" w:cs="Arial"/>
        </w:rPr>
      </w:pPr>
      <w:r w:rsidRPr="00B75B69">
        <w:rPr>
          <w:rFonts w:ascii="Bookman Old Style" w:hAnsi="Bookman Old Style" w:cs="Arial"/>
          <w:b/>
        </w:rPr>
        <w:t>d)</w:t>
      </w:r>
      <w:r w:rsidRPr="00B75B69">
        <w:rPr>
          <w:rFonts w:ascii="Bookman Old Style" w:hAnsi="Bookman Old Style" w:cs="Arial"/>
        </w:rPr>
        <w:t xml:space="preserve"> Certidão Negativa de Dívida de Débitos de Tributos Estaduais, expedido pela Receita Estadual, do domicílio ou sede da Proponente;</w:t>
      </w:r>
    </w:p>
    <w:p w:rsidR="00B75B69" w:rsidRPr="00B75B69" w:rsidRDefault="00B75B69" w:rsidP="00B75B69">
      <w:pPr>
        <w:pStyle w:val="PargrafodaLista"/>
        <w:tabs>
          <w:tab w:val="left" w:pos="2280"/>
        </w:tabs>
        <w:autoSpaceDE w:val="0"/>
        <w:autoSpaceDN w:val="0"/>
        <w:adjustRightInd w:val="0"/>
        <w:ind w:left="480" w:right="-5"/>
        <w:jc w:val="both"/>
        <w:rPr>
          <w:rFonts w:ascii="Bookman Old Style" w:hAnsi="Bookman Old Style" w:cs="BANHCA+TimesNewRomanPSMT"/>
        </w:rPr>
      </w:pPr>
      <w:r w:rsidRPr="00B75B69">
        <w:rPr>
          <w:rFonts w:ascii="Bookman Old Style" w:hAnsi="Bookman Old Style" w:cs="Arial"/>
          <w:b/>
        </w:rPr>
        <w:t>e)</w:t>
      </w:r>
      <w:r w:rsidRPr="00B75B69">
        <w:rPr>
          <w:rFonts w:ascii="Bookman Old Style" w:hAnsi="Bookman Old Style" w:cs="Arial"/>
        </w:rPr>
        <w:t xml:space="preserve"> Prova de regularidade para com a Fazenda Municipal do domicílio ou sede da Proponente</w:t>
      </w:r>
      <w:r w:rsidRPr="00B75B69">
        <w:rPr>
          <w:rFonts w:ascii="Bookman Old Style" w:hAnsi="Bookman Old Style" w:cs="BANHCA+TimesNewRomanPSMT"/>
        </w:rPr>
        <w:t>, relativos à atividade;</w:t>
      </w:r>
    </w:p>
    <w:p w:rsidR="00B75B69" w:rsidRPr="00B75B69" w:rsidRDefault="00B75B69" w:rsidP="00B75B69">
      <w:pPr>
        <w:pStyle w:val="PargrafodaLista"/>
        <w:tabs>
          <w:tab w:val="left" w:pos="284"/>
          <w:tab w:val="left" w:pos="567"/>
          <w:tab w:val="left" w:pos="851"/>
        </w:tabs>
        <w:ind w:left="480"/>
        <w:jc w:val="both"/>
        <w:rPr>
          <w:rFonts w:ascii="Bookman Old Style" w:hAnsi="Bookman Old Style" w:cs="Arial"/>
        </w:rPr>
      </w:pPr>
      <w:r w:rsidRPr="00B75B69">
        <w:rPr>
          <w:rFonts w:ascii="Bookman Old Style" w:hAnsi="Bookman Old Style" w:cs="Arial"/>
          <w:b/>
        </w:rPr>
        <w:t xml:space="preserve">f) </w:t>
      </w:r>
      <w:r w:rsidRPr="00B75B69">
        <w:rPr>
          <w:rFonts w:ascii="Bookman Old Style" w:hAnsi="Bookman Old Style" w:cs="Arial"/>
        </w:rPr>
        <w:t>Certificado de Regularidade do Fundo de Garantia por Tempo de Serviço - CRF, expedido pela Caixa Econômica Federal - Lei 8.036/90, devidamente atualizado;</w:t>
      </w:r>
    </w:p>
    <w:p w:rsidR="00B75B69" w:rsidRPr="00B75B69" w:rsidRDefault="00B75B69" w:rsidP="00B75B69">
      <w:pPr>
        <w:pStyle w:val="PargrafodaLista"/>
        <w:tabs>
          <w:tab w:val="left" w:pos="284"/>
          <w:tab w:val="left" w:pos="567"/>
          <w:tab w:val="left" w:pos="851"/>
        </w:tabs>
        <w:ind w:left="480"/>
        <w:jc w:val="both"/>
        <w:rPr>
          <w:rFonts w:ascii="Bookman Old Style" w:hAnsi="Bookman Old Style"/>
        </w:rPr>
      </w:pPr>
      <w:r w:rsidRPr="00B75B69">
        <w:rPr>
          <w:rFonts w:ascii="Bookman Old Style" w:hAnsi="Bookman Old Style" w:cs="Arial"/>
          <w:b/>
        </w:rPr>
        <w:t>g)</w:t>
      </w:r>
      <w:r w:rsidR="001E7598">
        <w:rPr>
          <w:rFonts w:ascii="Bookman Old Style" w:hAnsi="Bookman Old Style" w:cs="Arial"/>
          <w:b/>
        </w:rPr>
        <w:t xml:space="preserve"> </w:t>
      </w:r>
      <w:r w:rsidRPr="00B75B69">
        <w:rPr>
          <w:rFonts w:ascii="Bookman Old Style" w:hAnsi="Bookman Old Style" w:cs="Arial"/>
        </w:rPr>
        <w:t xml:space="preserve">prova de inexistência de débitos inadimplidos perante a Justiça do Trabalho, mediante a apresentação de certidão negativa, nos termos do </w:t>
      </w:r>
      <w:hyperlink r:id="rId9" w:anchor="tituloviia" w:history="1">
        <w:r w:rsidRPr="00B75B69">
          <w:rPr>
            <w:rStyle w:val="Hyperlink"/>
            <w:rFonts w:ascii="Bookman Old Style" w:hAnsi="Bookman Old Style" w:cs="Arial"/>
            <w:color w:val="auto"/>
          </w:rPr>
          <w:t>Título VII-A da Consolidação das Leis do Trabalho, aprovada pelo Decreto-Lei n</w:t>
        </w:r>
        <w:r w:rsidRPr="00B75B69">
          <w:rPr>
            <w:rStyle w:val="Hyperlink"/>
            <w:rFonts w:ascii="Bookman Old Style" w:hAnsi="Bookman Old Style" w:cs="Arial"/>
            <w:color w:val="auto"/>
            <w:vertAlign w:val="superscript"/>
          </w:rPr>
          <w:t>o</w:t>
        </w:r>
        <w:r w:rsidRPr="00B75B69">
          <w:rPr>
            <w:rStyle w:val="Hyperlink"/>
            <w:rFonts w:ascii="Bookman Old Style" w:hAnsi="Bookman Old Style" w:cs="Arial"/>
            <w:color w:val="auto"/>
          </w:rPr>
          <w:t xml:space="preserve"> 5.452, de 1</w:t>
        </w:r>
        <w:r w:rsidRPr="00B75B69">
          <w:rPr>
            <w:rStyle w:val="Hyperlink"/>
            <w:rFonts w:ascii="Bookman Old Style" w:hAnsi="Bookman Old Style" w:cs="Arial"/>
            <w:color w:val="auto"/>
            <w:vertAlign w:val="superscript"/>
          </w:rPr>
          <w:t>o</w:t>
        </w:r>
        <w:r w:rsidRPr="00B75B69">
          <w:rPr>
            <w:rStyle w:val="Hyperlink"/>
            <w:rFonts w:ascii="Bookman Old Style" w:hAnsi="Bookman Old Style" w:cs="Arial"/>
            <w:color w:val="auto"/>
          </w:rPr>
          <w:t xml:space="preserve"> de maio de 1943</w:t>
        </w:r>
      </w:hyperlink>
      <w:r w:rsidRPr="00B75B69">
        <w:rPr>
          <w:rFonts w:ascii="Bookman Old Style" w:hAnsi="Bookman Old Style"/>
        </w:rPr>
        <w:t>.</w:t>
      </w:r>
    </w:p>
    <w:p w:rsidR="00E56828" w:rsidRDefault="00E56828" w:rsidP="00E56828">
      <w:pPr>
        <w:autoSpaceDE w:val="0"/>
        <w:autoSpaceDN w:val="0"/>
        <w:adjustRightInd w:val="0"/>
        <w:jc w:val="both"/>
        <w:rPr>
          <w:rFonts w:ascii="Bookman Old Style" w:hAnsi="Bookman Old Style" w:cs="TimesNewRoman"/>
        </w:rPr>
      </w:pP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A comprovação de regularidade fiscal das microempresas e empresas de pequeno porte somente será exigida para efeito de assinatura do Contrato;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 xml:space="preserve">As microempresas e empresas de pequeno porte, por ocasião da participação neste certame, deverão apresentar toda a documentação exigida para fins de </w:t>
      </w:r>
      <w:r w:rsidRPr="00331CD0">
        <w:rPr>
          <w:rFonts w:ascii="Bookman Old Style" w:hAnsi="Bookman Old Style" w:cs="TimesNewRoman"/>
        </w:rPr>
        <w:lastRenderedPageBreak/>
        <w:t>comprovação de regularidade fiscal, mesmo que esta apresente alguma restrição;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 xml:space="preserve">Havendo alguma restrição na comprovação da regularidade fiscal, será assegurado o prazo de </w:t>
      </w:r>
      <w:r w:rsidR="00071A92">
        <w:rPr>
          <w:rFonts w:ascii="Bookman Old Style" w:hAnsi="Bookman Old Style" w:cs="TimesNewRoman"/>
        </w:rPr>
        <w:t>cinco</w:t>
      </w:r>
      <w:r w:rsidRPr="00331CD0">
        <w:rPr>
          <w:rFonts w:ascii="Bookman Old Style" w:hAnsi="Bookman Old Style" w:cs="TimesNewRoman"/>
        </w:rPr>
        <w:t xml:space="preserve">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E56828" w:rsidRPr="00331CD0"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E56828" w:rsidRPr="004E0373" w:rsidRDefault="00E56828" w:rsidP="00E56828">
      <w:pPr>
        <w:autoSpaceDE w:val="0"/>
        <w:autoSpaceDN w:val="0"/>
        <w:adjustRightInd w:val="0"/>
        <w:jc w:val="both"/>
        <w:rPr>
          <w:rFonts w:ascii="Bookman Old Style" w:hAnsi="Bookman Old Style" w:cs="TimesNewRoman"/>
        </w:rPr>
      </w:pPr>
    </w:p>
    <w:p w:rsidR="00E56828" w:rsidRPr="006853DD" w:rsidRDefault="00E56828" w:rsidP="00E56828">
      <w:pPr>
        <w:numPr>
          <w:ilvl w:val="2"/>
          <w:numId w:val="26"/>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QUALIFICAÇÃO ECONÔMICO-FINANCEIRA</w:t>
      </w:r>
    </w:p>
    <w:p w:rsidR="006853DD" w:rsidRPr="004E0373" w:rsidRDefault="006853DD" w:rsidP="006853DD">
      <w:pPr>
        <w:autoSpaceDE w:val="0"/>
        <w:autoSpaceDN w:val="0"/>
        <w:adjustRightInd w:val="0"/>
        <w:ind w:left="567"/>
        <w:jc w:val="both"/>
        <w:rPr>
          <w:rFonts w:ascii="Bookman Old Style" w:hAnsi="Bookman Old Style" w:cs="TimesNewRoman"/>
        </w:rPr>
      </w:pPr>
    </w:p>
    <w:p w:rsidR="00E56828" w:rsidRPr="004E0373" w:rsidRDefault="00E56828" w:rsidP="00E56828">
      <w:pPr>
        <w:numPr>
          <w:ilvl w:val="0"/>
          <w:numId w:val="27"/>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falência ou concordata</w:t>
      </w:r>
      <w:r w:rsidR="00C07F25">
        <w:rPr>
          <w:rFonts w:ascii="Bookman Old Style" w:hAnsi="Bookman Old Style" w:cs="TimesNewRoman"/>
        </w:rPr>
        <w:t xml:space="preserve"> ou recuperação judicial/extrajudicial, </w:t>
      </w:r>
      <w:r w:rsidRPr="004E0373">
        <w:rPr>
          <w:rFonts w:ascii="Bookman Old Style" w:hAnsi="Bookman Old Style" w:cs="TimesNewRoman"/>
        </w:rPr>
        <w:t>expedida pelo distribuidor da sede da pessoa jurídica, com data de emissão não superior a 90 (noventa) dias contados retroativamente da data designada para a abertura dos envelopes “proposta”;</w:t>
      </w:r>
    </w:p>
    <w:p w:rsidR="00E56828" w:rsidRPr="004E0373" w:rsidRDefault="00E56828" w:rsidP="00E56828">
      <w:pPr>
        <w:autoSpaceDE w:val="0"/>
        <w:autoSpaceDN w:val="0"/>
        <w:adjustRightInd w:val="0"/>
        <w:jc w:val="both"/>
        <w:rPr>
          <w:rFonts w:ascii="Bookman Old Style" w:hAnsi="Bookman Old Style"/>
          <w:bCs/>
        </w:rPr>
      </w:pPr>
    </w:p>
    <w:p w:rsidR="00E56828" w:rsidRPr="004E0373" w:rsidRDefault="00E56828" w:rsidP="00E56828">
      <w:pPr>
        <w:numPr>
          <w:ilvl w:val="2"/>
          <w:numId w:val="26"/>
        </w:numPr>
        <w:autoSpaceDE w:val="0"/>
        <w:autoSpaceDN w:val="0"/>
        <w:adjustRightInd w:val="0"/>
        <w:ind w:left="567" w:hanging="567"/>
        <w:jc w:val="both"/>
        <w:rPr>
          <w:rFonts w:ascii="Bookman Old Style" w:hAnsi="Bookman Old Style"/>
          <w:b/>
        </w:rPr>
      </w:pPr>
      <w:r w:rsidRPr="004E0373">
        <w:rPr>
          <w:rFonts w:ascii="Bookman Old Style" w:hAnsi="Bookman Old Style"/>
          <w:b/>
          <w:bCs/>
        </w:rPr>
        <w:t>- QUALIFICAÇÃO TÉCNICA:</w:t>
      </w:r>
    </w:p>
    <w:p w:rsidR="00E56828" w:rsidRDefault="00E56828" w:rsidP="00E56828">
      <w:pPr>
        <w:numPr>
          <w:ilvl w:val="0"/>
          <w:numId w:val="28"/>
        </w:numPr>
        <w:autoSpaceDE w:val="0"/>
        <w:autoSpaceDN w:val="0"/>
        <w:adjustRightInd w:val="0"/>
        <w:jc w:val="both"/>
        <w:rPr>
          <w:rFonts w:ascii="Bookman Old Style" w:hAnsi="Bookman Old Style"/>
          <w:lang w:val="pt-PT"/>
        </w:rPr>
      </w:pPr>
      <w:r w:rsidRPr="004E0373">
        <w:rPr>
          <w:rFonts w:ascii="Bookman Old Style" w:hAnsi="Bookman Old Style"/>
          <w:lang w:val="pt-PT"/>
        </w:rPr>
        <w:t>Comprovação de aptidão para o fornecimento, compatível com o objeto da licitação. A comprovação de fornecimento será feita por atestado(s) fornecido(s) por pessoas jurídicas de direito público ou privado, competentes para tanto, nos moldes previstos na Súmula n.º 24 do TCE/SP.</w:t>
      </w:r>
    </w:p>
    <w:p w:rsidR="006853DD" w:rsidRPr="001C61C7" w:rsidRDefault="00E57743" w:rsidP="00E57743">
      <w:pPr>
        <w:autoSpaceDE w:val="0"/>
        <w:autoSpaceDN w:val="0"/>
        <w:adjustRightInd w:val="0"/>
        <w:ind w:left="720" w:hanging="294"/>
        <w:jc w:val="both"/>
        <w:rPr>
          <w:rFonts w:ascii="Bookman Old Style" w:hAnsi="Bookman Old Style"/>
          <w:lang w:val="pt-PT"/>
        </w:rPr>
      </w:pPr>
      <w:r w:rsidRPr="00E57743">
        <w:rPr>
          <w:rFonts w:ascii="Bookman Old Style" w:hAnsi="Bookman Old Style"/>
          <w:b/>
          <w:lang w:val="pt-PT"/>
        </w:rPr>
        <w:t>b)</w:t>
      </w:r>
      <w:r>
        <w:rPr>
          <w:rFonts w:ascii="Bookman Old Style" w:hAnsi="Bookman Old Style"/>
          <w:lang w:val="pt-PT"/>
        </w:rPr>
        <w:t xml:space="preserve"> </w:t>
      </w:r>
      <w:r w:rsidR="001C61C7">
        <w:rPr>
          <w:rFonts w:ascii="Bookman Old Style" w:hAnsi="Bookman Old Style"/>
          <w:lang w:val="pt-PT"/>
        </w:rPr>
        <w:t>comprovante de I</w:t>
      </w:r>
      <w:r w:rsidRPr="001C61C7">
        <w:rPr>
          <w:rFonts w:ascii="Bookman Old Style" w:hAnsi="Bookman Old Style"/>
          <w:lang w:val="pt-PT"/>
        </w:rPr>
        <w:t>nscrição da licitante no conselho regional de medicina em que estiver filiado.</w:t>
      </w:r>
    </w:p>
    <w:p w:rsidR="00E57743" w:rsidRPr="00E57743" w:rsidRDefault="00E57743" w:rsidP="00E57743">
      <w:pPr>
        <w:autoSpaceDE w:val="0"/>
        <w:autoSpaceDN w:val="0"/>
        <w:adjustRightInd w:val="0"/>
        <w:ind w:left="720" w:hanging="294"/>
        <w:jc w:val="both"/>
        <w:rPr>
          <w:rFonts w:ascii="Bookman Old Style" w:hAnsi="Bookman Old Style"/>
          <w:b/>
          <w:lang w:val="pt-PT"/>
        </w:rPr>
      </w:pPr>
    </w:p>
    <w:p w:rsidR="006853DD" w:rsidRPr="007D48CA" w:rsidRDefault="006853DD" w:rsidP="006853DD">
      <w:pPr>
        <w:autoSpaceDE w:val="0"/>
        <w:autoSpaceDN w:val="0"/>
        <w:adjustRightInd w:val="0"/>
        <w:jc w:val="both"/>
        <w:rPr>
          <w:rFonts w:ascii="Bookman Old Style" w:eastAsia="Batang" w:hAnsi="Bookman Old Style"/>
          <w:b/>
        </w:rPr>
      </w:pPr>
      <w:r>
        <w:rPr>
          <w:rFonts w:ascii="Bookman Old Style" w:eastAsia="Batang" w:hAnsi="Bookman Old Style"/>
          <w:b/>
        </w:rPr>
        <w:t>Para assinatura de contrato:</w:t>
      </w:r>
    </w:p>
    <w:p w:rsidR="006853DD" w:rsidRDefault="006853DD" w:rsidP="006853DD">
      <w:pPr>
        <w:numPr>
          <w:ilvl w:val="0"/>
          <w:numId w:val="38"/>
        </w:numPr>
        <w:autoSpaceDE w:val="0"/>
        <w:autoSpaceDN w:val="0"/>
        <w:adjustRightInd w:val="0"/>
        <w:jc w:val="both"/>
        <w:rPr>
          <w:rFonts w:ascii="Bookman Old Style" w:eastAsia="Batang" w:hAnsi="Bookman Old Style"/>
          <w:b/>
        </w:rPr>
      </w:pPr>
      <w:r>
        <w:rPr>
          <w:rFonts w:ascii="Bookman Old Style" w:hAnsi="Bookman Old Style"/>
          <w:lang w:val="pt-PT"/>
        </w:rPr>
        <w:t xml:space="preserve"> Relação contendo nome, qualificação e cópia do registro profissional no órgão/conselho da classe, do(s) profissional(is) que irá(ão) executar o serviço</w:t>
      </w:r>
      <w:r w:rsidR="001C61C7">
        <w:rPr>
          <w:rFonts w:ascii="Bookman Old Style" w:hAnsi="Bookman Old Style"/>
          <w:lang w:val="pt-PT"/>
        </w:rPr>
        <w:t>.</w:t>
      </w:r>
    </w:p>
    <w:p w:rsidR="006853DD" w:rsidRDefault="006853DD" w:rsidP="006853DD">
      <w:pPr>
        <w:autoSpaceDE w:val="0"/>
        <w:autoSpaceDN w:val="0"/>
        <w:adjustRightInd w:val="0"/>
        <w:ind w:left="720"/>
        <w:jc w:val="both"/>
        <w:rPr>
          <w:rFonts w:ascii="Bookman Old Style" w:hAnsi="Bookman Old Style"/>
          <w:lang w:val="pt-PT"/>
        </w:rPr>
      </w:pPr>
    </w:p>
    <w:p w:rsidR="006853DD" w:rsidRPr="006853DD" w:rsidRDefault="006853DD" w:rsidP="006853DD">
      <w:pPr>
        <w:tabs>
          <w:tab w:val="left" w:pos="284"/>
          <w:tab w:val="left" w:pos="567"/>
          <w:tab w:val="left" w:pos="851"/>
        </w:tabs>
        <w:jc w:val="both"/>
        <w:rPr>
          <w:rFonts w:ascii="Bookman Old Style" w:hAnsi="Bookman Old Style" w:cs="Arial"/>
          <w:b/>
          <w:bCs/>
          <w:sz w:val="22"/>
          <w:szCs w:val="22"/>
        </w:rPr>
      </w:pPr>
      <w:r w:rsidRPr="006853DD">
        <w:rPr>
          <w:rFonts w:ascii="Bookman Old Style" w:hAnsi="Bookman Old Style" w:cs="Arial"/>
          <w:b/>
          <w:bCs/>
          <w:sz w:val="22"/>
          <w:szCs w:val="22"/>
        </w:rPr>
        <w:t>6.1.5. OUTRAS COMPROVAÇÕES</w:t>
      </w:r>
    </w:p>
    <w:p w:rsidR="006853DD" w:rsidRPr="006853DD" w:rsidRDefault="006853DD" w:rsidP="006853DD">
      <w:pPr>
        <w:tabs>
          <w:tab w:val="left" w:pos="2280"/>
        </w:tabs>
        <w:autoSpaceDE w:val="0"/>
        <w:autoSpaceDN w:val="0"/>
        <w:adjustRightInd w:val="0"/>
        <w:ind w:left="840" w:right="-5"/>
        <w:jc w:val="both"/>
        <w:rPr>
          <w:rFonts w:ascii="Bookman Old Style" w:hAnsi="Bookman Old Style" w:cs="Arial"/>
          <w:sz w:val="22"/>
          <w:szCs w:val="22"/>
        </w:rPr>
      </w:pPr>
      <w:r w:rsidRPr="006853DD">
        <w:rPr>
          <w:rFonts w:ascii="Bookman Old Style" w:hAnsi="Bookman Old Style" w:cs="BANHCA+TimesNewRomanPSMT"/>
          <w:sz w:val="22"/>
          <w:szCs w:val="22"/>
        </w:rPr>
        <w:t xml:space="preserve"> </w:t>
      </w:r>
    </w:p>
    <w:p w:rsidR="006853DD" w:rsidRPr="006853DD" w:rsidRDefault="006853DD" w:rsidP="006853DD">
      <w:pPr>
        <w:ind w:left="426"/>
        <w:jc w:val="both"/>
        <w:rPr>
          <w:rFonts w:ascii="Bookman Old Style" w:hAnsi="Bookman Old Style"/>
          <w:b/>
        </w:rPr>
      </w:pPr>
      <w:r>
        <w:rPr>
          <w:rFonts w:ascii="Bookman Old Style" w:hAnsi="Bookman Old Style"/>
          <w:b/>
          <w:sz w:val="22"/>
          <w:szCs w:val="22"/>
        </w:rPr>
        <w:t>a</w:t>
      </w:r>
      <w:r w:rsidRPr="006853DD">
        <w:rPr>
          <w:rFonts w:ascii="Bookman Old Style" w:hAnsi="Bookman Old Style"/>
          <w:b/>
          <w:sz w:val="22"/>
          <w:szCs w:val="22"/>
        </w:rPr>
        <w:t>)</w:t>
      </w:r>
      <w:r w:rsidRPr="006853DD">
        <w:rPr>
          <w:rFonts w:ascii="Bookman Old Style" w:hAnsi="Bookman Old Style"/>
          <w:sz w:val="22"/>
          <w:szCs w:val="22"/>
        </w:rPr>
        <w:t xml:space="preserve"> </w:t>
      </w:r>
      <w:r w:rsidRPr="006853DD">
        <w:rPr>
          <w:rFonts w:ascii="Bookman Old Style" w:hAnsi="Bookman Old Style"/>
        </w:rPr>
        <w:t>Certidão de Inexistência de Impedimentos junto ao Cadastro nacional de Condenações Cíveis por Ato de Improbidade Administrativa e Inelegibilidade do Conselho Nacional de Justiça (CNJ). (obtida via internet no http : // www . cnj . jus . br)</w:t>
      </w:r>
    </w:p>
    <w:p w:rsidR="006853DD" w:rsidRPr="006853DD" w:rsidRDefault="006853DD" w:rsidP="006853DD">
      <w:pPr>
        <w:ind w:left="426"/>
        <w:jc w:val="both"/>
        <w:rPr>
          <w:rFonts w:ascii="Bookman Old Style" w:hAnsi="Bookman Old Style"/>
        </w:rPr>
      </w:pPr>
      <w:r>
        <w:rPr>
          <w:rFonts w:ascii="Bookman Old Style" w:hAnsi="Bookman Old Style"/>
          <w:b/>
        </w:rPr>
        <w:t>b</w:t>
      </w:r>
      <w:r w:rsidRPr="006853DD">
        <w:rPr>
          <w:rFonts w:ascii="Bookman Old Style" w:hAnsi="Bookman Old Style"/>
          <w:b/>
        </w:rPr>
        <w:t>)</w:t>
      </w:r>
      <w:r w:rsidRPr="006853DD">
        <w:rPr>
          <w:rFonts w:ascii="Bookman Old Style" w:hAnsi="Bookman Old Style"/>
        </w:rPr>
        <w:t xml:space="preserve"> Certidão negativa de Apenado emitido pelo Tribunal de Contas do Estado (TCE). (obtida via internet no site: https://www4.tce sp.gov.br/apenados/publico/#/publicas/ certificado/add) </w:t>
      </w:r>
    </w:p>
    <w:p w:rsidR="006853DD" w:rsidRPr="006853DD" w:rsidRDefault="006853DD" w:rsidP="006853DD">
      <w:pPr>
        <w:ind w:left="426"/>
        <w:jc w:val="both"/>
        <w:rPr>
          <w:rFonts w:ascii="Bookman Old Style" w:hAnsi="Bookman Old Style"/>
        </w:rPr>
      </w:pPr>
      <w:r>
        <w:rPr>
          <w:rFonts w:ascii="Bookman Old Style" w:hAnsi="Bookman Old Style"/>
          <w:b/>
        </w:rPr>
        <w:lastRenderedPageBreak/>
        <w:t>c</w:t>
      </w:r>
      <w:r w:rsidRPr="006853DD">
        <w:rPr>
          <w:rFonts w:ascii="Bookman Old Style" w:hAnsi="Bookman Old Style"/>
          <w:b/>
        </w:rPr>
        <w:t>)</w:t>
      </w:r>
      <w:r w:rsidRPr="006853DD">
        <w:rPr>
          <w:rFonts w:ascii="Bookman Old Style" w:hAnsi="Bookman Old Style"/>
        </w:rPr>
        <w:t xml:space="preserve">  Certidão Negativa de licitantes inidôneos do Tribunal de Contas da União (TCU). (obtida via internet no site: https://contas.tcu.gov.br</w:t>
      </w:r>
    </w:p>
    <w:p w:rsidR="006853DD" w:rsidRPr="006853DD" w:rsidRDefault="006853DD" w:rsidP="006853DD">
      <w:pPr>
        <w:tabs>
          <w:tab w:val="left" w:pos="2280"/>
        </w:tabs>
        <w:autoSpaceDE w:val="0"/>
        <w:autoSpaceDN w:val="0"/>
        <w:adjustRightInd w:val="0"/>
        <w:ind w:left="426" w:right="-5"/>
        <w:jc w:val="both"/>
        <w:rPr>
          <w:rFonts w:ascii="Bookman Old Style" w:hAnsi="Bookman Old Style" w:cs="BANHCA+TimesNewRomanPSMT"/>
        </w:rPr>
      </w:pPr>
      <w:r>
        <w:rPr>
          <w:rFonts w:ascii="Bookman Old Style" w:hAnsi="Bookman Old Style"/>
          <w:b/>
        </w:rPr>
        <w:t>d</w:t>
      </w:r>
      <w:r w:rsidRPr="006853DD">
        <w:rPr>
          <w:rFonts w:ascii="Bookman Old Style" w:hAnsi="Bookman Old Style"/>
          <w:b/>
        </w:rPr>
        <w:t>)</w:t>
      </w:r>
      <w:r w:rsidRPr="006853DD">
        <w:rPr>
          <w:rFonts w:ascii="Bookman Old Style" w:hAnsi="Bookman Old Style" w:cs="BANHCA+TimesNewRomanPSMT"/>
        </w:rPr>
        <w:t xml:space="preserve"> prova de inexistência no Cadastro Nacional de Empresas Inidôneas e Suspensas (CEIS) e Cadastro Nacional de Empresas Punidas (CNEP). (</w:t>
      </w:r>
      <w:hyperlink r:id="rId10" w:history="1">
        <w:r w:rsidRPr="006853DD">
          <w:rPr>
            <w:rStyle w:val="Hyperlink"/>
            <w:rFonts w:ascii="Bookman Old Style" w:hAnsi="Bookman Old Style" w:cs="BANHCA+TimesNewRomanPSMT"/>
            <w:color w:val="auto"/>
          </w:rPr>
          <w:t>www.portaldatransparencia.gov.br</w:t>
        </w:r>
      </w:hyperlink>
      <w:r w:rsidRPr="006853DD">
        <w:rPr>
          <w:rFonts w:ascii="Bookman Old Style" w:hAnsi="Bookman Old Style" w:cs="BANHCA+TimesNewRomanPSMT"/>
        </w:rPr>
        <w:t>).</w:t>
      </w:r>
    </w:p>
    <w:p w:rsidR="006853DD" w:rsidRPr="006853DD" w:rsidRDefault="006853DD" w:rsidP="006853DD">
      <w:pPr>
        <w:ind w:left="426"/>
        <w:jc w:val="both"/>
        <w:rPr>
          <w:rFonts w:ascii="Bookman Old Style" w:hAnsi="Bookman Old Style"/>
        </w:rPr>
      </w:pPr>
    </w:p>
    <w:p w:rsidR="001D0938" w:rsidRPr="001D0938" w:rsidRDefault="001D0938" w:rsidP="001D0938">
      <w:pPr>
        <w:ind w:right="72"/>
        <w:jc w:val="both"/>
        <w:rPr>
          <w:rFonts w:ascii="Bookman Old Style" w:eastAsia="Batang" w:hAnsi="Bookman Old Style"/>
        </w:rPr>
      </w:pPr>
      <w:r w:rsidRPr="001D0938">
        <w:rPr>
          <w:rFonts w:ascii="Bookman Old Style" w:eastAsia="Batang" w:hAnsi="Bookman Old Style"/>
          <w:b/>
        </w:rPr>
        <w:t>6.2.</w:t>
      </w:r>
      <w:r w:rsidRPr="001D0938">
        <w:rPr>
          <w:rFonts w:ascii="Bookman Old Style" w:eastAsia="Batang" w:hAnsi="Bookman Old Style"/>
        </w:rPr>
        <w:t xml:space="preserve"> Os documentos necessários à habilitação deverão ser apresentados em original ou por qualquer processo de cópia, desde que autenticada por cartório competente, ou por funcionário deste órgão.</w:t>
      </w:r>
    </w:p>
    <w:p w:rsidR="001D0938" w:rsidRPr="001D0938" w:rsidRDefault="001D0938" w:rsidP="001D0938">
      <w:pPr>
        <w:ind w:right="72"/>
        <w:jc w:val="both"/>
        <w:rPr>
          <w:rFonts w:ascii="Bookman Old Style" w:hAnsi="Bookman Old Style"/>
        </w:rPr>
      </w:pPr>
    </w:p>
    <w:p w:rsidR="001D0938" w:rsidRPr="001D0938" w:rsidRDefault="001D0938" w:rsidP="001D0938">
      <w:pPr>
        <w:ind w:right="72"/>
        <w:jc w:val="both"/>
        <w:rPr>
          <w:rFonts w:ascii="Bookman Old Style" w:hAnsi="Bookman Old Style"/>
        </w:rPr>
      </w:pPr>
      <w:r w:rsidRPr="001D0938">
        <w:rPr>
          <w:rFonts w:ascii="Bookman Old Style" w:hAnsi="Bookman Old Style"/>
          <w:b/>
        </w:rPr>
        <w:t>6.3.</w:t>
      </w:r>
      <w:r w:rsidRPr="001D0938">
        <w:rPr>
          <w:rFonts w:ascii="Bookman Old Style" w:hAnsi="Bookman Old Style"/>
        </w:rPr>
        <w:t xml:space="preserve"> Sob pena de inabilitação, todos os documentos apresentados deverão estar:</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matriz se a licitante for a matriz;</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filial se a licitante for a filial.</w:t>
      </w:r>
    </w:p>
    <w:p w:rsidR="001D0938" w:rsidRPr="001D0938" w:rsidRDefault="001D0938" w:rsidP="001D0938">
      <w:pPr>
        <w:pStyle w:val="Ttulo2"/>
        <w:numPr>
          <w:ilvl w:val="1"/>
          <w:numId w:val="0"/>
        </w:numPr>
        <w:tabs>
          <w:tab w:val="left" w:pos="0"/>
        </w:tabs>
        <w:suppressAutoHyphens/>
        <w:ind w:right="72"/>
        <w:jc w:val="left"/>
        <w:rPr>
          <w:rFonts w:ascii="Bookman Old Style" w:hAnsi="Bookman Old Style"/>
          <w:b w:val="0"/>
          <w:sz w:val="24"/>
          <w:u w:val="none"/>
        </w:rPr>
      </w:pPr>
      <w:r w:rsidRPr="001D0938">
        <w:rPr>
          <w:rFonts w:ascii="Bookman Old Style" w:hAnsi="Bookman Old Style"/>
          <w:sz w:val="24"/>
          <w:u w:val="none"/>
        </w:rPr>
        <w:t>6.3.1.</w:t>
      </w:r>
      <w:r w:rsidRPr="001D0938">
        <w:rPr>
          <w:rFonts w:ascii="Bookman Old Style" w:hAnsi="Bookman Old Style"/>
          <w:b w:val="0"/>
          <w:sz w:val="24"/>
          <w:u w:val="none"/>
        </w:rPr>
        <w:t xml:space="preserve">  Serão dispensados da filial aqueles documentos que, pela própria natureza, comprovadamente, forem emitidos somente em nome da matriz.</w:t>
      </w:r>
    </w:p>
    <w:p w:rsidR="001D0938" w:rsidRPr="001E7598" w:rsidRDefault="001D0938" w:rsidP="001D0938">
      <w:pPr>
        <w:jc w:val="both"/>
        <w:rPr>
          <w:sz w:val="16"/>
          <w:szCs w:val="16"/>
        </w:rPr>
      </w:pP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Pr="009C46D8">
        <w:rPr>
          <w:rFonts w:ascii="Bookman Old Style" w:hAnsi="Bookman Old Style"/>
          <w:b/>
          <w:i w:val="0"/>
          <w:iCs w:val="0"/>
          <w:szCs w:val="24"/>
        </w:rPr>
        <w:t>ENVELOPE Nº 3 – DECLARAÇÃO DE MICROEMPRESA - ME ou EMPRESA DE PEQUENO PORTE - EPP</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bCs/>
        </w:rPr>
        <w:t xml:space="preserve">7.1 – Na habilitação como Microempresa - ME ou Empresa de Pequeno Porte - EPP, a licitante deverá apresentar </w:t>
      </w:r>
      <w:r w:rsidRPr="00A9304B">
        <w:rPr>
          <w:rFonts w:ascii="Bookman Old Style" w:hAnsi="Bookman Old Style"/>
        </w:rPr>
        <w:t>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w:t>
      </w:r>
      <w:r w:rsidR="003603AD">
        <w:rPr>
          <w:rFonts w:ascii="Bookman Old Style" w:hAnsi="Bookman Old Style"/>
        </w:rPr>
        <w:t xml:space="preserve">ramento dessa situação (cfr. Minuta anexa – </w:t>
      </w:r>
      <w:r w:rsidR="003603AD" w:rsidRPr="006A5E75">
        <w:rPr>
          <w:rFonts w:ascii="Bookman Old Style" w:hAnsi="Bookman Old Style"/>
          <w:b/>
        </w:rPr>
        <w:t>Anexo V</w:t>
      </w:r>
      <w:r w:rsidR="003F2716">
        <w:rPr>
          <w:rFonts w:ascii="Bookman Old Style" w:hAnsi="Bookman Old Style"/>
          <w:b/>
        </w:rPr>
        <w:t>II</w:t>
      </w:r>
      <w:r w:rsidR="003603AD" w:rsidRPr="006A5E75">
        <w:rPr>
          <w:rFonts w:ascii="Bookman Old Style" w:hAnsi="Bookman Old Style"/>
          <w:b/>
        </w:rPr>
        <w:t>I</w:t>
      </w:r>
      <w:r w:rsidR="003603AD">
        <w:rPr>
          <w:rFonts w:ascii="Bookman Old Style" w:hAnsi="Bookman Old Style"/>
        </w:rPr>
        <w:t>).</w:t>
      </w:r>
    </w:p>
    <w:p w:rsidR="001E7598"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7.2 -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 </w:t>
      </w:r>
    </w:p>
    <w:p w:rsidR="00383B93" w:rsidRPr="00632F94" w:rsidRDefault="006A5E75" w:rsidP="00632F9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00383B93" w:rsidRPr="00A9304B">
        <w:rPr>
          <w:rFonts w:ascii="Bookman Old Style" w:hAnsi="Bookman Old Style" w:cs="Arial"/>
          <w:b/>
          <w:szCs w:val="24"/>
          <w:lang w:val="pt-BR"/>
        </w:rPr>
        <w:t xml:space="preserve">. </w:t>
      </w:r>
      <w:r w:rsidR="00383B93" w:rsidRPr="00632F94">
        <w:rPr>
          <w:rFonts w:ascii="Bookman Old Style" w:hAnsi="Bookman Old Style" w:cs="Arial"/>
          <w:b/>
          <w:szCs w:val="24"/>
          <w:lang w:val="pt-BR"/>
        </w:rPr>
        <w:t>DO INÍCIO DA SESSÃO DE ABERTURA DOS ENVELOPES</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Arial"/>
          <w:b/>
        </w:rPr>
        <w:t>8</w:t>
      </w:r>
      <w:r w:rsidRPr="00632F94">
        <w:rPr>
          <w:rFonts w:ascii="Bookman Old Style" w:hAnsi="Bookman Old Style" w:cs="Arial"/>
          <w:b/>
        </w:rPr>
        <w:t>.1.</w:t>
      </w:r>
      <w:r w:rsidRPr="00A9304B">
        <w:rPr>
          <w:rFonts w:ascii="Bookman Old Style" w:hAnsi="Bookman Old Style" w:cs="Arial"/>
        </w:rPr>
        <w:t xml:space="preserve"> No dia, hora e local designado neste Edital, na presença dos representantes das licitantes e demais pessoas que queiram assistir ao ato, o Pregoeiro dará início à sessão do presente Pregão, </w:t>
      </w:r>
      <w:r w:rsidRPr="004B44C1">
        <w:rPr>
          <w:rFonts w:ascii="Bookman Old Style" w:hAnsi="Bookman Old Style" w:cs="TimesNewRoman"/>
        </w:rPr>
        <w:t>iniciando-se com o recebimento do credenciamento dos interessados, da Declaração de que a proponente cumpre os requisitos de habilitação, bem como dos envelopes “proposta” e “habilitação”.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sidRPr="004B44C1">
        <w:rPr>
          <w:rFonts w:ascii="Bookman Old Style" w:hAnsi="Bookman Old Style" w:cs="Arial"/>
          <w:b/>
        </w:rPr>
        <w:t>8.2.</w:t>
      </w:r>
      <w:r w:rsidRPr="004B44C1">
        <w:rPr>
          <w:rFonts w:ascii="Bookman Old Style" w:hAnsi="Bookman Old Style" w:cs="TimesNewRoman"/>
        </w:rPr>
        <w:t>Iniciada a abertura do primeiro envelope proposta, estará encerrado o credenciamento e, por consequência, a possibilidade de admissão de novos participantes no certame.</w:t>
      </w:r>
    </w:p>
    <w:p w:rsidR="004D5F77" w:rsidRPr="00A9304B" w:rsidRDefault="004D5F77" w:rsidP="004D5F77">
      <w:pPr>
        <w:tabs>
          <w:tab w:val="left" w:pos="1418"/>
          <w:tab w:val="left" w:pos="8788"/>
          <w:tab w:val="left" w:pos="10632"/>
          <w:tab w:val="left" w:pos="10762"/>
        </w:tabs>
        <w:spacing w:before="120" w:after="120"/>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.3.</w:t>
      </w:r>
      <w:r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Pr="00A9304B">
          <w:rPr>
            <w:rFonts w:ascii="Bookman Old Style" w:hAnsi="Bookman Old Style" w:cs="Arial"/>
          </w:rPr>
          <w:t>7”</w:t>
        </w:r>
      </w:smartTag>
      <w:r w:rsidRPr="00A9304B">
        <w:rPr>
          <w:rFonts w:ascii="Bookman Old Style" w:hAnsi="Bookman Old Style" w:cs="Arial"/>
        </w:rPr>
        <w:t xml:space="preserve"> deste Edital, sendo feita a sua conferência e posterior rubrica.</w:t>
      </w:r>
    </w:p>
    <w:p w:rsidR="004D5F77" w:rsidRPr="00A9304B" w:rsidRDefault="004D5F77" w:rsidP="004D5F77">
      <w:pPr>
        <w:pStyle w:val="p-integra"/>
        <w:spacing w:before="120" w:beforeAutospacing="0" w:after="120" w:afterAutospacing="0"/>
        <w:jc w:val="both"/>
        <w:rPr>
          <w:rFonts w:ascii="Bookman Old Style" w:hAnsi="Bookman Old Style"/>
        </w:rPr>
      </w:pPr>
      <w:r>
        <w:rPr>
          <w:rFonts w:ascii="Bookman Old Style" w:hAnsi="Bookman Old Style" w:cs="Arial"/>
          <w:b/>
        </w:rPr>
        <w:lastRenderedPageBreak/>
        <w:t>8</w:t>
      </w:r>
      <w:r w:rsidRPr="00632F94">
        <w:rPr>
          <w:rFonts w:ascii="Bookman Old Style" w:hAnsi="Bookman Old Style" w:cs="Arial"/>
          <w:b/>
        </w:rPr>
        <w:t>.3.1.</w:t>
      </w:r>
      <w:r w:rsidRPr="00A9304B">
        <w:rPr>
          <w:rFonts w:ascii="Bookman Old Style" w:hAnsi="Bookman Old Style" w:cs="Arial"/>
        </w:rPr>
        <w:t xml:space="preserve"> O Pregoeiro </w:t>
      </w:r>
      <w:r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4D5F77" w:rsidRPr="00A9304B" w:rsidRDefault="004D5F77" w:rsidP="004D5F77">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.4.</w:t>
      </w:r>
      <w:r w:rsidRPr="00A9304B">
        <w:rPr>
          <w:rFonts w:ascii="Bookman Old Style" w:hAnsi="Bookman Old Style" w:cs="Arial"/>
        </w:rPr>
        <w:t xml:space="preserve"> Após serão abertos os Envelopes nº 01, contendo as Propostas de Preços, sendo feita a sua conferência e posterior rubrica.</w:t>
      </w: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Pr="00632F94">
        <w:rPr>
          <w:rFonts w:ascii="Bookman Old Style" w:hAnsi="Bookman Old Style" w:cs="Arial"/>
          <w:b/>
          <w:szCs w:val="24"/>
          <w:lang w:val="pt-BR"/>
        </w:rPr>
        <w:t>.4.1.</w:t>
      </w:r>
      <w:r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1E7598" w:rsidRDefault="001E7598"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b/>
          <w:color w:val="auto"/>
          <w:szCs w:val="24"/>
          <w:lang w:val="pt-BR"/>
        </w:rPr>
      </w:pP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Pr="00A9304B">
        <w:rPr>
          <w:rFonts w:ascii="Bookman Old Style" w:hAnsi="Bookman Old Style" w:cs="Arial"/>
          <w:b/>
          <w:color w:val="auto"/>
          <w:szCs w:val="24"/>
          <w:lang w:val="pt-BR"/>
        </w:rPr>
        <w:t xml:space="preserve">. </w:t>
      </w:r>
      <w:r>
        <w:rPr>
          <w:rFonts w:ascii="Bookman Old Style" w:hAnsi="Bookman Old Style" w:cs="Arial"/>
          <w:b/>
          <w:color w:val="auto"/>
          <w:szCs w:val="24"/>
          <w:lang w:val="pt-BR"/>
        </w:rPr>
        <w:t xml:space="preserve">DA ANÁLISE E </w:t>
      </w:r>
      <w:r w:rsidRPr="00632F94">
        <w:rPr>
          <w:rFonts w:ascii="Bookman Old Style" w:hAnsi="Bookman Old Style" w:cs="Arial"/>
          <w:b/>
          <w:color w:val="auto"/>
          <w:szCs w:val="24"/>
          <w:lang w:val="pt-BR"/>
        </w:rPr>
        <w:t>JULGAMENTO DAS PROPOSTAS</w:t>
      </w:r>
    </w:p>
    <w:p w:rsidR="004D5F77"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9.1 </w:t>
      </w:r>
      <w:r w:rsidRPr="004B44C1">
        <w:rPr>
          <w:rFonts w:ascii="Bookman Old Style" w:hAnsi="Bookman Old Style" w:cs="TimesNewRoman"/>
        </w:rPr>
        <w:t>A análise das propostas pelo Pregoeiro visará ao atendimento das condições estabelecidas neste Edital e seus anexos, sendo desclassificadas as propostas:</w:t>
      </w:r>
    </w:p>
    <w:p w:rsidR="004D5F77"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cujo objeto não atenda as especificações, prazos e condições fixados no Edital;</w:t>
      </w:r>
    </w:p>
    <w:p w:rsidR="004D5F77" w:rsidRPr="004B44C1"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que apresentem preço baseado exclusivamente em proposta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9.2. </w:t>
      </w:r>
      <w:r w:rsidRPr="004B44C1">
        <w:rPr>
          <w:rFonts w:ascii="Bookman Old Style" w:hAnsi="Bookman Old Style" w:cs="TimesNewRoman"/>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9.2.1. </w:t>
      </w:r>
      <w:r w:rsidRPr="004B44C1">
        <w:rPr>
          <w:rFonts w:ascii="Bookman Old Style" w:hAnsi="Bookman Old Style" w:cs="TimesNewRoman"/>
          <w:color w:val="000000"/>
        </w:rPr>
        <w:t>Serão desconsideradas ofertas ou vantagens baseadas nas propostas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9.3. </w:t>
      </w:r>
      <w:r w:rsidRPr="004B44C1">
        <w:rPr>
          <w:rFonts w:ascii="Bookman Old Style" w:hAnsi="Bookman Old Style" w:cs="TimesNewRoman"/>
          <w:color w:val="000000"/>
        </w:rPr>
        <w:t>As propostas não desclassificadas serão selecionadas para a etapa de lances, com observância dos seguintes critérios:</w:t>
      </w:r>
    </w:p>
    <w:p w:rsidR="004D5F77" w:rsidRDefault="004D5F77" w:rsidP="004D5F77">
      <w:pPr>
        <w:numPr>
          <w:ilvl w:val="0"/>
          <w:numId w:val="32"/>
        </w:numPr>
        <w:autoSpaceDE w:val="0"/>
        <w:autoSpaceDN w:val="0"/>
        <w:adjustRightInd w:val="0"/>
        <w:jc w:val="both"/>
        <w:rPr>
          <w:rFonts w:ascii="Bookman Old Style" w:hAnsi="Bookman Old Style" w:cs="TimesNewRoman"/>
          <w:color w:val="000000"/>
        </w:rPr>
      </w:pPr>
      <w:r w:rsidRPr="004B44C1">
        <w:rPr>
          <w:rFonts w:ascii="Bookman Old Style" w:hAnsi="Bookman Old Style" w:cs="TimesNewRoman"/>
          <w:color w:val="000000"/>
        </w:rPr>
        <w:t>seleção da proposta de menor preço e das demais com preços até 10% (dez por cento) superiores àquela;</w:t>
      </w:r>
    </w:p>
    <w:p w:rsidR="004D5F77" w:rsidRPr="001665F2" w:rsidRDefault="004D5F77" w:rsidP="004D5F77">
      <w:pPr>
        <w:numPr>
          <w:ilvl w:val="0"/>
          <w:numId w:val="32"/>
        </w:numPr>
        <w:autoSpaceDE w:val="0"/>
        <w:autoSpaceDN w:val="0"/>
        <w:adjustRightInd w:val="0"/>
        <w:jc w:val="both"/>
        <w:rPr>
          <w:rFonts w:ascii="Bookman Old Style" w:hAnsi="Bookman Old Style" w:cs="TimesNewRoman"/>
          <w:color w:val="000000"/>
        </w:rPr>
      </w:pPr>
      <w:r w:rsidRPr="001665F2">
        <w:rPr>
          <w:rFonts w:ascii="Bookman Old Style" w:hAnsi="Bookman Old Style" w:cs="TimesNewRoman"/>
          <w:color w:val="000000"/>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BD6059" w:rsidRDefault="004D5F77" w:rsidP="00BD6059">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 </w:t>
      </w:r>
      <w:r w:rsidRPr="004B44C1">
        <w:rPr>
          <w:rFonts w:ascii="Bookman Old Style" w:hAnsi="Bookman Old Style" w:cs="TimesNewRoman"/>
          <w:color w:val="000000"/>
        </w:rPr>
        <w:t>O Pregoeiro convidará individualmente os autores das propostas selecionadas a formular lances de forma sequencial, a partir do autor da proposta de maior preço e os demais em ordem decrescente de valor, decidindo-se por meio de sorteio no caso de empate de preços.</w:t>
      </w:r>
    </w:p>
    <w:p w:rsidR="004D5F77" w:rsidRDefault="004D5F77" w:rsidP="00BD6059">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9.4.1. </w:t>
      </w:r>
      <w:r w:rsidRPr="004B44C1">
        <w:rPr>
          <w:rFonts w:ascii="Bookman Old Style" w:hAnsi="Bookman Old Style" w:cs="TimesNewRoman"/>
          <w:color w:val="000000"/>
        </w:rPr>
        <w:t>A licitante sorteada em primeiro lugar poderá escolher a posição na ordenação de lances em relação aos demais empatados, e assim sucessivamente até a definição completa da ordem de lances.</w:t>
      </w:r>
    </w:p>
    <w:p w:rsidR="004D5F77" w:rsidRPr="00A9304B" w:rsidRDefault="004D5F77" w:rsidP="004D5F77">
      <w:pPr>
        <w:spacing w:before="120" w:after="120"/>
        <w:ind w:left="30"/>
        <w:jc w:val="both"/>
        <w:rPr>
          <w:rFonts w:ascii="Bookman Old Style" w:hAnsi="Bookman Old Style" w:cs="Tahoma"/>
        </w:rPr>
      </w:pPr>
      <w:r>
        <w:rPr>
          <w:rFonts w:ascii="Bookman Old Style" w:hAnsi="Bookman Old Style" w:cs="TimesNewRoman"/>
          <w:b/>
          <w:color w:val="000000"/>
        </w:rPr>
        <w:t xml:space="preserve">9.5. </w:t>
      </w:r>
      <w:r w:rsidRPr="004B44C1">
        <w:rPr>
          <w:rFonts w:ascii="Bookman Old Style" w:hAnsi="Bookman Old Style" w:cs="TimesNewRoman"/>
          <w:color w:val="000000"/>
        </w:rPr>
        <w:t>Os lances deverão ser formulados em valores distintos e decrescentes, inferiores à proposta de menor preço</w:t>
      </w:r>
      <w:r>
        <w:rPr>
          <w:rFonts w:ascii="Bookman Old Style" w:hAnsi="Bookman Old Style" w:cs="TimesNewRoman"/>
          <w:color w:val="000000"/>
        </w:rPr>
        <w:t>,</w:t>
      </w:r>
      <w:r w:rsidRPr="00A9304B">
        <w:rPr>
          <w:rFonts w:ascii="Bookman Old Style" w:hAnsi="Bookman Old Style" w:cs="Tahoma"/>
        </w:rPr>
        <w:t xml:space="preserve"> observada a redução mínima entre os </w:t>
      </w:r>
      <w:r w:rsidRPr="00A9304B">
        <w:rPr>
          <w:rFonts w:ascii="Bookman Old Style" w:hAnsi="Bookman Old Style" w:cs="Tahoma"/>
        </w:rPr>
        <w:lastRenderedPageBreak/>
        <w:t xml:space="preserve">lances de </w:t>
      </w:r>
      <w:r w:rsidRPr="001665F2">
        <w:rPr>
          <w:rFonts w:ascii="Bookman Old Style" w:hAnsi="Bookman Old Style" w:cs="Tahoma"/>
          <w:b/>
        </w:rPr>
        <w:t>R$ 1</w:t>
      </w:r>
      <w:r w:rsidR="00BD6059">
        <w:rPr>
          <w:rFonts w:ascii="Bookman Old Style" w:hAnsi="Bookman Old Style" w:cs="Tahoma"/>
          <w:b/>
        </w:rPr>
        <w:t>0</w:t>
      </w:r>
      <w:r w:rsidRPr="001665F2">
        <w:rPr>
          <w:rFonts w:ascii="Bookman Old Style" w:hAnsi="Bookman Old Style" w:cs="Tahoma"/>
          <w:b/>
        </w:rPr>
        <w:t>,00</w:t>
      </w:r>
      <w:r w:rsidRPr="00A9304B">
        <w:rPr>
          <w:rFonts w:ascii="Bookman Old Style" w:hAnsi="Bookman Old Style" w:cs="Tahoma"/>
        </w:rPr>
        <w:t xml:space="preserve"> (</w:t>
      </w:r>
      <w:r w:rsidR="003244E2">
        <w:rPr>
          <w:rFonts w:ascii="Bookman Old Style" w:hAnsi="Bookman Old Style" w:cs="Tahoma"/>
        </w:rPr>
        <w:t xml:space="preserve">dez </w:t>
      </w:r>
      <w:r>
        <w:rPr>
          <w:rFonts w:ascii="Bookman Old Style" w:hAnsi="Bookman Old Style" w:cs="Tahoma"/>
        </w:rPr>
        <w:t>reais</w:t>
      </w:r>
      <w:r w:rsidRPr="00A9304B">
        <w:rPr>
          <w:rFonts w:ascii="Bookman Old Style" w:hAnsi="Bookman Old Style" w:cs="Tahoma"/>
        </w:rPr>
        <w:t>), aplicável inclusive em relação ao primeiro. A aplicação do valor de redução mínima entre os lances incidirá sobre o preço</w:t>
      </w:r>
      <w:r>
        <w:rPr>
          <w:rFonts w:ascii="Bookman Old Style" w:hAnsi="Bookman Old Style" w:cs="Tahoma"/>
        </w:rPr>
        <w:t xml:space="preserve"> total da proposta</w:t>
      </w:r>
      <w:r w:rsidRPr="00A9304B">
        <w:rPr>
          <w:rFonts w:ascii="Bookman Old Style" w:hAnsi="Bookman Old Style" w:cs="Tahoma"/>
        </w:rPr>
        <w:t>.</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9.6.1. </w:t>
      </w:r>
      <w:r w:rsidRPr="004B44C1">
        <w:rPr>
          <w:rFonts w:ascii="Bookman Old Style" w:hAnsi="Bookman Old Style" w:cs="TimesNewRoman"/>
          <w:color w:val="000000"/>
        </w:rPr>
        <w:t>A etapa de lances será considerada encerrada quando todos os participantes dessa etapa declinarem da formulação de lances.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 </w:t>
      </w:r>
      <w:r w:rsidRPr="004B44C1">
        <w:rPr>
          <w:rFonts w:ascii="Bookman Old Style" w:hAnsi="Bookman Old Style" w:cs="TimesNewRoman"/>
          <w:color w:val="000000"/>
        </w:rPr>
        <w:t>Se houver empate, será assegurado o exercício do direito de preferência às microempresas e empresas  de pequeno porte, nos seguintes termos: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9.7.1. </w:t>
      </w:r>
      <w:r w:rsidRPr="004B44C1">
        <w:rPr>
          <w:rFonts w:ascii="Bookman Old Style" w:hAnsi="Bookman Old Style" w:cs="TimesNewRoman"/>
          <w:color w:val="000000"/>
        </w:rPr>
        <w:t>Entende-se por empate aquelas situações em que as propostas apresentadas pelas microempresas e empresas de pequeno porte sejam iguais ou até 5% (cinco por cento) superiores à proposta mais bem classificada;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 </w:t>
      </w:r>
      <w:r w:rsidRPr="004B44C1">
        <w:rPr>
          <w:rFonts w:ascii="Bookman Old Style" w:hAnsi="Bookman Old Style" w:cs="TimesNewRoman"/>
          <w:color w:val="000000"/>
        </w:rPr>
        <w:t>A microempresa ou empresa de pequeno porte cuja proposta for mais bem classificada poderá apresentar proposta de preço inferior àquela considerada vencedora da fase de lances, situação em que sua proposta será declarada a melhor oferta;</w:t>
      </w:r>
    </w:p>
    <w:p w:rsidR="004D5F77" w:rsidRPr="005855A5" w:rsidRDefault="004D5F77" w:rsidP="004D5F77">
      <w:pPr>
        <w:autoSpaceDE w:val="0"/>
        <w:autoSpaceDN w:val="0"/>
        <w:adjustRightInd w:val="0"/>
        <w:jc w:val="both"/>
        <w:rPr>
          <w:rFonts w:ascii="Bookman Old Style" w:hAnsi="Bookman Old Style" w:cs="TimesNewRoman"/>
          <w:color w:val="000000"/>
          <w:sz w:val="16"/>
          <w:szCs w:val="16"/>
        </w:rPr>
      </w:pP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9.8.1. </w:t>
      </w:r>
      <w:r w:rsidRPr="004B44C1">
        <w:rPr>
          <w:rFonts w:ascii="Bookman Old Style" w:hAnsi="Bookman Old Style" w:cs="TimesNewRoman"/>
          <w:color w:val="000000"/>
        </w:rPr>
        <w:t>Para tanto, será convocada para exercer seu direito de preferência e apresentar nova proposta no prazo máximo de 5 (cinco) minutos após o encerramento dos lances, a contar da convocação do Pregoeiro, sob pena de preclusão;</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9.8.2. </w:t>
      </w:r>
      <w:r w:rsidRPr="004B44C1">
        <w:rPr>
          <w:rFonts w:ascii="Bookman Old Style" w:hAnsi="Bookman Old Style" w:cs="TimesNewRoman"/>
          <w:color w:val="000000"/>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4D5F77" w:rsidRPr="004B44C1" w:rsidRDefault="004D5F77" w:rsidP="004D5F77">
      <w:pPr>
        <w:numPr>
          <w:ilvl w:val="0"/>
          <w:numId w:val="33"/>
        </w:numPr>
        <w:autoSpaceDE w:val="0"/>
        <w:autoSpaceDN w:val="0"/>
        <w:adjustRightInd w:val="0"/>
        <w:ind w:left="284" w:hanging="284"/>
        <w:jc w:val="both"/>
        <w:rPr>
          <w:rFonts w:ascii="Bookman Old Style" w:hAnsi="Bookman Old Style" w:cs="TimesNewRoman"/>
          <w:color w:val="000000"/>
        </w:rPr>
      </w:pPr>
      <w:r w:rsidRPr="004B44C1">
        <w:rPr>
          <w:rFonts w:ascii="Bookman Old Style" w:hAnsi="Bookman Old Style" w:cs="TimesNewRoman"/>
          <w:color w:val="000000"/>
        </w:rPr>
        <w:t>Entende-se por equivalência dos valores das propostas as que apresentarem igual valor, respeitada a ordem de classificação;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9.8.3. </w:t>
      </w:r>
      <w:r w:rsidRPr="004B44C1">
        <w:rPr>
          <w:rFonts w:ascii="Bookman Old Style" w:hAnsi="Bookman Old Style" w:cs="TimesNewRoman"/>
        </w:rPr>
        <w:t>O exercício do direito de preferência somente será aplicado quando a melhor oferta da fase de lances não tiver sido apresentada pela própria microempresa ou empresa de pequeno porte;</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9.9. </w:t>
      </w:r>
      <w:r w:rsidRPr="004B44C1">
        <w:rPr>
          <w:rFonts w:ascii="Bookman Old Style" w:hAnsi="Bookman Old Style" w:cs="TimesNewRoman"/>
        </w:rPr>
        <w:t>Não ocorrendo a contratação da microempresa ou empresa de pequeno porte, retornar-se</w:t>
      </w:r>
      <w:r w:rsidR="00BD6059">
        <w:rPr>
          <w:rFonts w:ascii="Bookman Old Style" w:hAnsi="Bookman Old Style" w:cs="TimesNewRoman"/>
        </w:rPr>
        <w:t>-</w:t>
      </w:r>
      <w:r w:rsidRPr="004B44C1">
        <w:rPr>
          <w:rFonts w:ascii="Bookman Old Style" w:hAnsi="Bookman Old Style" w:cs="TimesNewRoman"/>
        </w:rPr>
        <w:t xml:space="preserve">ão,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w:t>
      </w:r>
      <w:r>
        <w:rPr>
          <w:rFonts w:ascii="Bookman Old Style" w:hAnsi="Bookman Old Style" w:cs="TimesNewRoman"/>
        </w:rPr>
        <w:t>9.7</w:t>
      </w:r>
      <w:r w:rsidRPr="004B44C1">
        <w:rPr>
          <w:rFonts w:ascii="Bookman Old Style" w:hAnsi="Bookman Old Style" w:cs="TimesNewRoman"/>
        </w:rPr>
        <w:t>.1;</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9.9.1. </w:t>
      </w:r>
      <w:r w:rsidRPr="004B44C1">
        <w:rPr>
          <w:rFonts w:ascii="Bookman Old Style" w:hAnsi="Bookman Old Style" w:cs="TimesNewRoman"/>
        </w:rPr>
        <w:t xml:space="preserve">Na hipótese da não contratação da microempresa e empresa de pequeno porte, e não configurada a hipótese prevista no subitem </w:t>
      </w:r>
      <w:r>
        <w:rPr>
          <w:rFonts w:ascii="Bookman Old Style" w:hAnsi="Bookman Old Style" w:cs="TimesNewRoman"/>
        </w:rPr>
        <w:t>9</w:t>
      </w:r>
      <w:r w:rsidRPr="004B44C1">
        <w:rPr>
          <w:rFonts w:ascii="Bookman Old Style" w:hAnsi="Bookman Old Style" w:cs="TimesNewRoman"/>
        </w:rPr>
        <w:t>.</w:t>
      </w:r>
      <w:r>
        <w:rPr>
          <w:rFonts w:ascii="Bookman Old Style" w:hAnsi="Bookman Old Style" w:cs="TimesNewRoman"/>
        </w:rPr>
        <w:t>9</w:t>
      </w:r>
      <w:r w:rsidRPr="004B44C1">
        <w:rPr>
          <w:rFonts w:ascii="Bookman Old Style" w:hAnsi="Bookman Old Style" w:cs="TimesNewRoman"/>
        </w:rPr>
        <w:t>, será declarada a melhor oferta aquela proposta originalmente vencedora da fase de lances.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9.10.</w:t>
      </w:r>
      <w:r w:rsidRPr="004B44C1">
        <w:rPr>
          <w:rFonts w:ascii="Bookman Old Style" w:hAnsi="Bookman Old Style" w:cs="TimesNewRoman"/>
        </w:rPr>
        <w:t xml:space="preserve"> Após a fase de lances, serão classificadas, na ordem crescente dos valores, as propostas não selecionadas por conta da regra disposta n</w:t>
      </w:r>
      <w:r>
        <w:rPr>
          <w:rFonts w:ascii="Bookman Old Style" w:hAnsi="Bookman Old Style" w:cs="TimesNewRoman"/>
        </w:rPr>
        <w:t>o subitem 9.3</w:t>
      </w:r>
      <w:r w:rsidRPr="004B44C1">
        <w:rPr>
          <w:rFonts w:ascii="Bookman Old Style" w:hAnsi="Bookman Old Style" w:cs="TimesNewRoman"/>
        </w:rPr>
        <w:t>, e aquelas selecionadas para a etapa de lances, considerando-se para estas, o último preço ofertado.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lastRenderedPageBreak/>
        <w:t xml:space="preserve">9.11. </w:t>
      </w:r>
      <w:r w:rsidRPr="004B44C1">
        <w:rPr>
          <w:rFonts w:ascii="Bookman Old Style" w:hAnsi="Bookman Old Style" w:cs="TimesNewRoman"/>
        </w:rPr>
        <w:t>O Pregoeiro poderá negociar com o autor da oferta de menor valor com vistas à redução do preço.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 </w:t>
      </w:r>
      <w:r w:rsidRPr="004B44C1">
        <w:rPr>
          <w:rFonts w:ascii="Bookman Old Style" w:hAnsi="Bookman Old Style" w:cs="TimesNewRoman"/>
        </w:rPr>
        <w:t>Após a negociação, se houver, o Pregoeiro examinará a aceitabilidade do menor preço, decidindo motivadamente a respeito.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9.12.1. </w:t>
      </w:r>
      <w:r w:rsidRPr="004B44C1">
        <w:rPr>
          <w:rFonts w:ascii="Bookman Old Style" w:hAnsi="Bookman Old Style" w:cs="TimesNewRoman"/>
        </w:rPr>
        <w:t>A aceitabilidade será aferida a partir dos preços de mercado vigentes na data da apresentação das propostas, apurados mediante pesquisa realizada pelo Departamento de Compras, que será juntada aos autos por ocasião do julgamento.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9.13. </w:t>
      </w:r>
      <w:r w:rsidRPr="004B44C1">
        <w:rPr>
          <w:rFonts w:ascii="Bookman Old Style" w:hAnsi="Bookman Old Style" w:cs="TimesNewRoman"/>
        </w:rPr>
        <w:t>Considerada aceitável a oferta de menor preço, será aberto o envelope contendo os documentos de habilitação do respectivo proponente.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 </w:t>
      </w:r>
      <w:r w:rsidRPr="004B44C1">
        <w:rPr>
          <w:rFonts w:ascii="Bookman Old Style" w:hAnsi="Bookman Old Style" w:cs="TimesNewRoman"/>
        </w:rPr>
        <w:t>Eventuais falhas, omissões ou outras irregularidades nos documentos de habilitação, poderão ser saneadas na sessão pública de processamento do Pregão, até a decisão sobre a habilitação, inclusive mediante:</w:t>
      </w:r>
    </w:p>
    <w:p w:rsidR="004D5F77"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4B44C1">
        <w:rPr>
          <w:rFonts w:ascii="Bookman Old Style" w:hAnsi="Bookman Old Style" w:cs="TimesNewRoman"/>
        </w:rPr>
        <w:t>substituição e apresentação de documentos, ou;</w:t>
      </w:r>
    </w:p>
    <w:p w:rsidR="004D5F77" w:rsidRPr="00192C2E"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192C2E">
        <w:rPr>
          <w:rFonts w:ascii="Bookman Old Style" w:hAnsi="Bookman Old Style" w:cs="TimesNewRoman"/>
        </w:rPr>
        <w:t>verificação efetuada por meio eletrônico hábil de informações.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9.14.1. </w:t>
      </w:r>
      <w:r w:rsidRPr="004B44C1">
        <w:rPr>
          <w:rFonts w:ascii="Bookman Old Style" w:hAnsi="Bookman Old Style" w:cs="TimesNewRoman"/>
        </w:rPr>
        <w:t>A verificação será certificada pelo Pregoeiro e deverão ser anexados aos autos os documentos passíveis de obtenção por meio eletrônico, salvo impossibilidade devidamente justificada.</w:t>
      </w:r>
    </w:p>
    <w:p w:rsidR="004D5F77" w:rsidRPr="004B44C1" w:rsidRDefault="004D5F77" w:rsidP="004D5F77">
      <w:pPr>
        <w:numPr>
          <w:ilvl w:val="0"/>
          <w:numId w:val="33"/>
        </w:numPr>
        <w:autoSpaceDE w:val="0"/>
        <w:autoSpaceDN w:val="0"/>
        <w:adjustRightInd w:val="0"/>
        <w:spacing w:before="120" w:after="120"/>
        <w:ind w:left="284" w:hanging="284"/>
        <w:jc w:val="both"/>
        <w:rPr>
          <w:rFonts w:ascii="Bookman Old Style" w:hAnsi="Bookman Old Style" w:cs="TimesNewRoman"/>
        </w:rPr>
      </w:pPr>
      <w:r w:rsidRPr="004B44C1">
        <w:rPr>
          <w:rFonts w:ascii="Bookman Old Style" w:hAnsi="Bookman Old Style" w:cs="TimesNewRoman"/>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9.15. </w:t>
      </w:r>
      <w:r w:rsidRPr="004B44C1">
        <w:rPr>
          <w:rFonts w:ascii="Bookman Old Style" w:hAnsi="Bookman Old Style" w:cs="TimesNewRoman"/>
        </w:rPr>
        <w:t>Constatado o atendimento dos requisitos de habilitação previstos neste Edital, a licitante será habilitada e declarada vencedora do certame.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9.16. </w:t>
      </w:r>
      <w:r w:rsidRPr="004B44C1">
        <w:rPr>
          <w:rFonts w:ascii="Bookman Old Style" w:hAnsi="Bookman Old Style" w:cs="TimesNewRoman"/>
        </w:rPr>
        <w:t xml:space="preserve">Se a oferta não for aceitável, ou se a licitante desatender as exigências para a habilitação, o Pregoeiro examinará a oferta </w:t>
      </w:r>
      <w:r w:rsidR="003244E2" w:rsidRPr="004B44C1">
        <w:rPr>
          <w:rFonts w:ascii="Bookman Old Style" w:hAnsi="Bookman Old Style" w:cs="TimesNewRoman"/>
        </w:rPr>
        <w:t>subsequente</w:t>
      </w:r>
      <w:r w:rsidRPr="004B44C1">
        <w:rPr>
          <w:rFonts w:ascii="Bookman Old Style" w:hAnsi="Bookman Old Style" w:cs="TimesNewRoman"/>
        </w:rPr>
        <w:t xml:space="preserve"> de menor preço, negociará com o seu autor, decidirá sobre a sua aceitabilidade e, em caso positivo, verificará as condições de habilitação e assim sucessivamente, até a apuração de uma oferta aceitável cuja autora atenda os requisitos de habilitação, caso em que será declarado vencedor.</w:t>
      </w:r>
    </w:p>
    <w:p w:rsidR="004D5F77" w:rsidRPr="00A9304B" w:rsidRDefault="004D5F77" w:rsidP="004D5F77">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Pr="00835BEA">
        <w:rPr>
          <w:rFonts w:ascii="Bookman Old Style" w:hAnsi="Bookman Old Style" w:cs="Arial"/>
          <w:b/>
          <w:color w:val="000000"/>
        </w:rPr>
        <w:t>.1</w:t>
      </w:r>
      <w:r>
        <w:rPr>
          <w:rFonts w:ascii="Bookman Old Style" w:hAnsi="Bookman Old Style" w:cs="Arial"/>
          <w:b/>
          <w:color w:val="000000"/>
        </w:rPr>
        <w:t>7</w:t>
      </w:r>
      <w:r w:rsidRPr="00835BEA">
        <w:rPr>
          <w:rFonts w:ascii="Bookman Old Style" w:hAnsi="Bookman Old Style" w:cs="Arial"/>
          <w:b/>
          <w:color w:val="000000"/>
        </w:rPr>
        <w:t>.</w:t>
      </w:r>
      <w:r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1D0938" w:rsidRPr="001D0938" w:rsidRDefault="001D0938" w:rsidP="001D0938">
      <w:pPr>
        <w:tabs>
          <w:tab w:val="left" w:pos="2835"/>
        </w:tabs>
        <w:ind w:right="72"/>
        <w:jc w:val="both"/>
        <w:rPr>
          <w:rFonts w:ascii="Bookman Old Style" w:hAnsi="Bookman Old Style"/>
        </w:rPr>
      </w:pPr>
      <w:r>
        <w:rPr>
          <w:rFonts w:ascii="Bookman Old Style" w:hAnsi="Bookman Old Style"/>
          <w:b/>
        </w:rPr>
        <w:t>9.1</w:t>
      </w:r>
      <w:r w:rsidR="004D5F77">
        <w:rPr>
          <w:rFonts w:ascii="Bookman Old Style" w:hAnsi="Bookman Old Style"/>
          <w:b/>
        </w:rPr>
        <w:t>8.</w:t>
      </w:r>
      <w:r w:rsidRPr="001D0938">
        <w:rPr>
          <w:rFonts w:ascii="Bookman Old Style" w:hAnsi="Bookman Old Style"/>
        </w:rPr>
        <w:t xml:space="preserve"> A vencedora do certame obriga-se a apresentar no prazo de 02 (dois) dias úteis contados da data da adjudicação do objeto, nova proposta, nos moldes do </w:t>
      </w:r>
      <w:r>
        <w:rPr>
          <w:rFonts w:ascii="Bookman Old Style" w:hAnsi="Bookman Old Style"/>
          <w:b/>
        </w:rPr>
        <w:t>Anexo X</w:t>
      </w:r>
      <w:r w:rsidR="00AF71F0">
        <w:rPr>
          <w:rFonts w:ascii="Bookman Old Style" w:hAnsi="Bookman Old Style"/>
          <w:b/>
        </w:rPr>
        <w:t xml:space="preserve"> </w:t>
      </w:r>
      <w:r w:rsidRPr="001D0938">
        <w:rPr>
          <w:rFonts w:ascii="Bookman Old Style" w:hAnsi="Bookman Old Style"/>
        </w:rPr>
        <w:t>do Edital, contendo os novos preços unitários e totais para a contratação, apurados a partir do valor total final obtido no certame.</w:t>
      </w:r>
    </w:p>
    <w:p w:rsidR="00556E19" w:rsidRPr="00556E19" w:rsidRDefault="00556E19" w:rsidP="00556E19">
      <w:pPr>
        <w:pStyle w:val="Default"/>
        <w:spacing w:before="100" w:after="100"/>
        <w:jc w:val="both"/>
        <w:rPr>
          <w:rFonts w:ascii="Bookman Old Style" w:hAnsi="Bookman Old Style"/>
        </w:rPr>
      </w:pPr>
      <w:r w:rsidRPr="00556E19">
        <w:rPr>
          <w:rFonts w:ascii="Bookman Old Style" w:hAnsi="Bookman Old Style"/>
          <w:b/>
          <w:bCs/>
        </w:rPr>
        <w:t>1</w:t>
      </w:r>
      <w:r w:rsidR="006A5E75">
        <w:rPr>
          <w:rFonts w:ascii="Bookman Old Style" w:hAnsi="Bookman Old Style"/>
          <w:b/>
          <w:bCs/>
        </w:rPr>
        <w:t>0</w:t>
      </w:r>
      <w:r w:rsidRPr="00556E19">
        <w:rPr>
          <w:rFonts w:ascii="Bookman Old Style" w:hAnsi="Bookman Old Style"/>
          <w:b/>
          <w:bCs/>
        </w:rPr>
        <w:t xml:space="preserve">. DO RECURSO, DA ADJUDICAÇÃO E DA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.1. </w:t>
      </w:r>
      <w:r w:rsidR="00556E19"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contra</w:t>
      </w:r>
      <w:r w:rsidR="003244E2">
        <w:rPr>
          <w:rFonts w:ascii="Bookman Old Style" w:hAnsi="Bookman Old Style"/>
        </w:rPr>
        <w:t>r</w:t>
      </w:r>
      <w:r w:rsidR="00556E19" w:rsidRPr="00556E19">
        <w:rPr>
          <w:rFonts w:ascii="Bookman Old Style" w:hAnsi="Bookman Old Style"/>
        </w:rPr>
        <w:t xml:space="preserve">razões em igual número de dias, que </w:t>
      </w:r>
      <w:r w:rsidR="00556E19" w:rsidRPr="00556E19">
        <w:rPr>
          <w:rFonts w:ascii="Bookman Old Style" w:hAnsi="Bookman Old Style"/>
        </w:rPr>
        <w:lastRenderedPageBreak/>
        <w:t xml:space="preserve">começarão a correr no término do prazo do recorrente, sendo-lhes assegurada vista imediata dos autos.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.2. </w:t>
      </w:r>
      <w:r w:rsidR="00556E19" w:rsidRPr="00556E19">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.3.</w:t>
      </w:r>
      <w:r w:rsidR="00556E19" w:rsidRPr="00556E19">
        <w:rPr>
          <w:rFonts w:ascii="Bookman Old Style" w:hAnsi="Bookman Old Style"/>
        </w:rPr>
        <w:t xml:space="preserve"> Interposto o recurso, o Pregoeiro poderá reconsiderar a sua decisão ou encaminhá-lo devidamente informado à autoridade competente.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.4.</w:t>
      </w:r>
      <w:r w:rsidR="00556E19"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556E19" w:rsidRPr="00556E19" w:rsidRDefault="006A5E75" w:rsidP="00E32BD5">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.5.</w:t>
      </w:r>
      <w:r w:rsidR="00556E19" w:rsidRPr="00556E19">
        <w:rPr>
          <w:rFonts w:ascii="Bookman Old Style" w:hAnsi="Bookman Old Style"/>
        </w:rPr>
        <w:t xml:space="preserve"> O recurso terá efeito suspensivo e o seu acolhimento importará a invalidação dos atos insuscetíveis de aproveitamento. </w:t>
      </w:r>
    </w:p>
    <w:p w:rsidR="00C07F25" w:rsidRPr="00556E19" w:rsidRDefault="00C07F25"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00556E19" w:rsidRPr="00556E19">
        <w:rPr>
          <w:rFonts w:ascii="Bookman Old Style" w:hAnsi="Bookman Old Style"/>
          <w:b/>
          <w:sz w:val="24"/>
          <w:szCs w:val="24"/>
        </w:rPr>
        <w:t>.</w:t>
      </w:r>
      <w:r w:rsidRPr="00556E19">
        <w:rPr>
          <w:rFonts w:ascii="Bookman Old Style" w:hAnsi="Bookman Old Style"/>
          <w:b/>
          <w:sz w:val="24"/>
          <w:szCs w:val="24"/>
        </w:rPr>
        <w:t xml:space="preserve">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w:t>
      </w:r>
      <w:r w:rsidR="00556E19">
        <w:rPr>
          <w:rFonts w:ascii="Bookman Old Style" w:hAnsi="Bookman Old Style"/>
          <w:b/>
          <w:sz w:val="24"/>
          <w:szCs w:val="24"/>
        </w:rPr>
        <w:t>.</w:t>
      </w:r>
      <w:r w:rsidRPr="00556E19">
        <w:rPr>
          <w:rFonts w:ascii="Bookman Old Style" w:hAnsi="Bookman Old Style"/>
          <w:sz w:val="24"/>
          <w:szCs w:val="24"/>
        </w:rPr>
        <w:t xml:space="preserve"> A</w:t>
      </w:r>
      <w:r w:rsidR="00556E19">
        <w:rPr>
          <w:rFonts w:ascii="Bookman Old Style" w:hAnsi="Bookman Old Style"/>
          <w:sz w:val="24"/>
          <w:szCs w:val="24"/>
        </w:rPr>
        <w:t>(s)</w:t>
      </w:r>
      <w:r w:rsidRPr="00556E19">
        <w:rPr>
          <w:rFonts w:ascii="Bookman Old Style" w:hAnsi="Bookman Old Style"/>
          <w:sz w:val="24"/>
          <w:szCs w:val="24"/>
        </w:rPr>
        <w:t xml:space="preserve"> licitante</w:t>
      </w:r>
      <w:r w:rsidR="00556E19">
        <w:rPr>
          <w:rFonts w:ascii="Bookman Old Style" w:hAnsi="Bookman Old Style"/>
          <w:sz w:val="24"/>
          <w:szCs w:val="24"/>
        </w:rPr>
        <w:t>(s)</w:t>
      </w:r>
      <w:r w:rsidRPr="00556E19">
        <w:rPr>
          <w:rFonts w:ascii="Bookman Old Style" w:hAnsi="Bookman Old Style"/>
          <w:sz w:val="24"/>
          <w:szCs w:val="24"/>
        </w:rPr>
        <w:t xml:space="preserve"> considerada</w:t>
      </w:r>
      <w:r w:rsidR="00556E19">
        <w:rPr>
          <w:rFonts w:ascii="Bookman Old Style" w:hAnsi="Bookman Old Style"/>
          <w:sz w:val="24"/>
          <w:szCs w:val="24"/>
        </w:rPr>
        <w:t>(s)</w:t>
      </w:r>
      <w:r w:rsidRPr="00556E19">
        <w:rPr>
          <w:rFonts w:ascii="Bookman Old Style" w:hAnsi="Bookman Old Style"/>
          <w:sz w:val="24"/>
          <w:szCs w:val="24"/>
        </w:rPr>
        <w:t xml:space="preserve"> vencedora</w:t>
      </w:r>
      <w:r w:rsidR="00556E19">
        <w:rPr>
          <w:rFonts w:ascii="Bookman Old Style" w:hAnsi="Bookman Old Style"/>
          <w:sz w:val="24"/>
          <w:szCs w:val="24"/>
        </w:rPr>
        <w:t>(s)</w:t>
      </w:r>
      <w:r w:rsidRPr="00556E19">
        <w:rPr>
          <w:rFonts w:ascii="Bookman Old Style" w:hAnsi="Bookman Old Style"/>
          <w:sz w:val="24"/>
          <w:szCs w:val="24"/>
        </w:rPr>
        <w:t xml:space="preserve"> será</w:t>
      </w:r>
      <w:r w:rsidR="00556E19">
        <w:rPr>
          <w:rFonts w:ascii="Bookman Old Style" w:hAnsi="Bookman Old Style"/>
          <w:sz w:val="24"/>
          <w:szCs w:val="24"/>
        </w:rPr>
        <w:t>(ao)</w:t>
      </w:r>
      <w:r w:rsidRPr="00556E19">
        <w:rPr>
          <w:rFonts w:ascii="Bookman Old Style" w:hAnsi="Bookman Old Style"/>
          <w:sz w:val="24"/>
          <w:szCs w:val="24"/>
        </w:rPr>
        <w:t xml:space="preserve"> notificada</w:t>
      </w:r>
      <w:r w:rsidR="00556E19">
        <w:rPr>
          <w:rFonts w:ascii="Bookman Old Style" w:hAnsi="Bookman Old Style"/>
          <w:sz w:val="24"/>
          <w:szCs w:val="24"/>
        </w:rPr>
        <w:t>(s)</w:t>
      </w:r>
      <w:r w:rsidRPr="00556E19">
        <w:rPr>
          <w:rFonts w:ascii="Bookman Old Style" w:hAnsi="Bookman Old Style"/>
          <w:sz w:val="24"/>
          <w:szCs w:val="24"/>
        </w:rPr>
        <w:t xml:space="preserve"> para, num prazo de 0</w:t>
      </w:r>
      <w:r w:rsidR="00556E19">
        <w:rPr>
          <w:rFonts w:ascii="Bookman Old Style" w:hAnsi="Bookman Old Style"/>
          <w:sz w:val="24"/>
          <w:szCs w:val="24"/>
        </w:rPr>
        <w:t>2</w:t>
      </w:r>
      <w:r w:rsidRPr="00556E19">
        <w:rPr>
          <w:rFonts w:ascii="Bookman Old Style" w:hAnsi="Bookman Old Style"/>
          <w:sz w:val="24"/>
          <w:szCs w:val="24"/>
        </w:rPr>
        <w:t xml:space="preserve"> (</w:t>
      </w:r>
      <w:r w:rsidR="00556E19">
        <w:rPr>
          <w:rFonts w:ascii="Bookman Old Style" w:hAnsi="Bookman Old Style"/>
          <w:sz w:val="24"/>
          <w:szCs w:val="24"/>
        </w:rPr>
        <w:t>dois</w:t>
      </w:r>
      <w:r w:rsidRPr="00556E19">
        <w:rPr>
          <w:rFonts w:ascii="Bookman Old Style" w:hAnsi="Bookman Old Style"/>
          <w:sz w:val="24"/>
          <w:szCs w:val="24"/>
        </w:rPr>
        <w:t xml:space="preserve">) dias corridos, contados do recebimento da notificação, assinar o </w:t>
      </w:r>
      <w:r w:rsidR="003603AD">
        <w:rPr>
          <w:rFonts w:ascii="Bookman Old Style" w:hAnsi="Bookman Old Style"/>
          <w:sz w:val="24"/>
          <w:szCs w:val="24"/>
        </w:rPr>
        <w:t>C</w:t>
      </w:r>
      <w:r w:rsidRPr="00556E19">
        <w:rPr>
          <w:rFonts w:ascii="Bookman Old Style" w:hAnsi="Bookman Old Style"/>
          <w:sz w:val="24"/>
          <w:szCs w:val="24"/>
        </w:rPr>
        <w:t>ontrato</w:t>
      </w:r>
      <w:r w:rsidR="003603AD">
        <w:rPr>
          <w:rFonts w:ascii="Bookman Old Style" w:hAnsi="Bookman Old Style"/>
          <w:sz w:val="24"/>
          <w:szCs w:val="24"/>
        </w:rPr>
        <w:t xml:space="preserve"> Administrativo (cfr. Minuta anexa – </w:t>
      </w:r>
      <w:r w:rsidR="003603AD" w:rsidRPr="00384A71">
        <w:rPr>
          <w:rFonts w:ascii="Bookman Old Style" w:hAnsi="Bookman Old Style"/>
          <w:b/>
          <w:sz w:val="24"/>
          <w:szCs w:val="24"/>
        </w:rPr>
        <w:t xml:space="preserve">Anexo </w:t>
      </w:r>
      <w:r w:rsidR="00BF0E8D">
        <w:rPr>
          <w:rFonts w:ascii="Bookman Old Style" w:hAnsi="Bookman Old Style"/>
          <w:b/>
          <w:sz w:val="24"/>
          <w:szCs w:val="24"/>
        </w:rPr>
        <w:t>X</w:t>
      </w:r>
      <w:r w:rsidR="003603AD" w:rsidRPr="00384A71">
        <w:rPr>
          <w:rFonts w:ascii="Bookman Old Style" w:hAnsi="Bookman Old Style"/>
          <w:b/>
          <w:sz w:val="24"/>
          <w:szCs w:val="24"/>
        </w:rPr>
        <w:t>I</w:t>
      </w:r>
      <w:r w:rsidR="003603AD">
        <w:rPr>
          <w:rFonts w:ascii="Bookman Old Style" w:hAnsi="Bookman Old Style"/>
          <w:sz w:val="24"/>
          <w:szCs w:val="24"/>
        </w:rPr>
        <w:t>),</w:t>
      </w:r>
      <w:r w:rsidRPr="00556E19">
        <w:rPr>
          <w:rFonts w:ascii="Bookman Old Style" w:hAnsi="Bookman Old Style"/>
          <w:sz w:val="24"/>
          <w:szCs w:val="24"/>
        </w:rPr>
        <w:t xml:space="preserve"> sob pena de decair do direito à contratação, sem prejuízo das sanções previstas no artigo 81, da Lei Federal nº 8.666/93;</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.1.1</w:t>
      </w:r>
      <w:r w:rsidR="00556E19">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.2</w:t>
      </w:r>
      <w:r w:rsidR="00556E19">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w:t>
      </w:r>
      <w:r w:rsidR="00556E19">
        <w:rPr>
          <w:rFonts w:ascii="Bookman Old Style" w:hAnsi="Bookman Old Style"/>
          <w:sz w:val="24"/>
          <w:szCs w:val="24"/>
        </w:rPr>
        <w:t>municipalidade.</w:t>
      </w:r>
    </w:p>
    <w:p w:rsidR="00086D5F" w:rsidRPr="00556E19" w:rsidRDefault="00086D5F" w:rsidP="00B35E6F">
      <w:pPr>
        <w:pStyle w:val="Corpodetexto21"/>
        <w:spacing w:line="240" w:lineRule="auto"/>
        <w:ind w:left="0"/>
        <w:rPr>
          <w:rFonts w:ascii="Bookman Old Style" w:hAnsi="Bookman Old Style"/>
          <w:sz w:val="24"/>
          <w:szCs w:val="24"/>
        </w:rPr>
      </w:pPr>
    </w:p>
    <w:p w:rsidR="00086D5F"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.3</w:t>
      </w:r>
      <w:r w:rsidR="00556E19">
        <w:rPr>
          <w:rFonts w:ascii="Bookman Old Style" w:hAnsi="Bookman Old Style"/>
          <w:b/>
          <w:sz w:val="24"/>
          <w:szCs w:val="24"/>
        </w:rPr>
        <w:t>.</w:t>
      </w:r>
      <w:r w:rsidRPr="00556E19">
        <w:rPr>
          <w:rFonts w:ascii="Bookman Old Style" w:hAnsi="Bookman Old Style"/>
          <w:sz w:val="24"/>
          <w:szCs w:val="24"/>
        </w:rPr>
        <w:t xml:space="preserve"> É facultado à P</w:t>
      </w:r>
      <w:r w:rsidR="00556E19">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sidR="00556E19">
        <w:rPr>
          <w:rFonts w:ascii="Bookman Old Style" w:hAnsi="Bookman Old Style"/>
          <w:sz w:val="24"/>
          <w:szCs w:val="24"/>
        </w:rPr>
        <w:t>a</w:t>
      </w:r>
      <w:r w:rsidRPr="00556E19">
        <w:rPr>
          <w:rFonts w:ascii="Bookman Old Style" w:hAnsi="Bookman Old Style"/>
          <w:sz w:val="24"/>
          <w:szCs w:val="24"/>
        </w:rPr>
        <w:t xml:space="preserve">s licitantes remanescentes, na ordem de classificação, para fazê-lo em igual prazo e nas condições propostas </w:t>
      </w:r>
      <w:r w:rsidR="00E511A3">
        <w:rPr>
          <w:rFonts w:ascii="Bookman Old Style" w:hAnsi="Bookman Old Style"/>
          <w:sz w:val="24"/>
          <w:szCs w:val="24"/>
        </w:rPr>
        <w:t>na sessão de pregão</w:t>
      </w:r>
      <w:r w:rsidRPr="00556E19">
        <w:rPr>
          <w:rFonts w:ascii="Bookman Old Style" w:hAnsi="Bookman Old Style"/>
          <w:sz w:val="24"/>
          <w:szCs w:val="24"/>
        </w:rPr>
        <w:t xml:space="preserve">, quanto ao </w:t>
      </w:r>
      <w:r w:rsidR="00E511A3">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revogar a licitação independentemente da cominação prevista no artigo 81, da Lei Federal nº 8.666/93.</w:t>
      </w:r>
    </w:p>
    <w:p w:rsidR="00C54A5A" w:rsidRDefault="00C54A5A"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2</w:t>
      </w:r>
      <w:r w:rsidR="00E511A3">
        <w:rPr>
          <w:rFonts w:ascii="Bookman Old Style" w:hAnsi="Bookman Old Style"/>
          <w:b/>
          <w:sz w:val="24"/>
          <w:szCs w:val="24"/>
        </w:rPr>
        <w:t>.</w:t>
      </w:r>
      <w:r w:rsidRPr="00556E19">
        <w:rPr>
          <w:rFonts w:ascii="Bookman Old Style" w:hAnsi="Bookman Old Style"/>
          <w:b/>
          <w:sz w:val="24"/>
          <w:szCs w:val="24"/>
        </w:rPr>
        <w:t xml:space="preserve"> DAS CONDIÇÕES DE CONTRATAÇÃO:</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Pr="00556E19" w:rsidRDefault="00086D5F" w:rsidP="00B35E6F">
      <w:pPr>
        <w:pStyle w:val="Corpodetexto21"/>
        <w:spacing w:line="240" w:lineRule="auto"/>
        <w:ind w:left="0"/>
        <w:rPr>
          <w:rFonts w:ascii="Bookman Old Style" w:hAnsi="Bookman Old Style"/>
          <w:bCs/>
          <w:sz w:val="24"/>
          <w:szCs w:val="24"/>
        </w:rPr>
      </w:pPr>
      <w:r w:rsidRPr="00E511A3">
        <w:rPr>
          <w:rFonts w:ascii="Bookman Old Style" w:hAnsi="Bookman Old Style"/>
          <w:b/>
          <w:bCs/>
          <w:sz w:val="24"/>
          <w:szCs w:val="24"/>
        </w:rPr>
        <w:t>1</w:t>
      </w:r>
      <w:r w:rsidR="006A5E75">
        <w:rPr>
          <w:rFonts w:ascii="Bookman Old Style" w:hAnsi="Bookman Old Style"/>
          <w:b/>
          <w:bCs/>
          <w:sz w:val="24"/>
          <w:szCs w:val="24"/>
        </w:rPr>
        <w:t>2</w:t>
      </w:r>
      <w:r w:rsidRPr="00E511A3">
        <w:rPr>
          <w:rFonts w:ascii="Bookman Old Style" w:hAnsi="Bookman Old Style"/>
          <w:b/>
          <w:bCs/>
          <w:sz w:val="24"/>
          <w:szCs w:val="24"/>
        </w:rPr>
        <w:t>.1</w:t>
      </w:r>
      <w:r w:rsidR="00E511A3">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086D5F" w:rsidRPr="00556E19" w:rsidRDefault="00086D5F" w:rsidP="00B35E6F">
      <w:pPr>
        <w:pStyle w:val="Corpodetexto21"/>
        <w:spacing w:line="240" w:lineRule="auto"/>
        <w:ind w:left="0"/>
        <w:rPr>
          <w:rFonts w:ascii="Bookman Old Style" w:hAnsi="Bookman Old Style"/>
          <w:b/>
          <w:bCs/>
          <w:sz w:val="24"/>
          <w:szCs w:val="24"/>
        </w:rPr>
      </w:pPr>
    </w:p>
    <w:p w:rsidR="00384A71" w:rsidRDefault="00384A71" w:rsidP="00E511A3">
      <w:pPr>
        <w:pStyle w:val="Corpodetexto21"/>
        <w:ind w:left="567" w:hanging="567"/>
        <w:rPr>
          <w:rFonts w:ascii="Bookman Old Style" w:hAnsi="Bookman Old Style"/>
          <w:b/>
          <w:sz w:val="24"/>
          <w:szCs w:val="24"/>
        </w:rPr>
      </w:pPr>
    </w:p>
    <w:p w:rsidR="00086D5F" w:rsidRPr="00556E19" w:rsidRDefault="00086D5F" w:rsidP="00E511A3">
      <w:pPr>
        <w:pStyle w:val="Corpodetexto21"/>
        <w:ind w:left="567" w:hanging="567"/>
        <w:rPr>
          <w:rFonts w:ascii="Bookman Old Style" w:hAnsi="Bookman Old Style"/>
          <w:b/>
          <w:sz w:val="24"/>
          <w:szCs w:val="24"/>
        </w:rPr>
      </w:pPr>
      <w:r w:rsidRPr="00556E19">
        <w:rPr>
          <w:rFonts w:ascii="Bookman Old Style" w:hAnsi="Bookman Old Style"/>
          <w:b/>
          <w:sz w:val="24"/>
          <w:szCs w:val="24"/>
        </w:rPr>
        <w:lastRenderedPageBreak/>
        <w:t>1</w:t>
      </w:r>
      <w:r w:rsidR="006A5E75">
        <w:rPr>
          <w:rFonts w:ascii="Bookman Old Style" w:hAnsi="Bookman Old Style"/>
          <w:b/>
          <w:sz w:val="24"/>
          <w:szCs w:val="24"/>
        </w:rPr>
        <w:t>3</w:t>
      </w:r>
      <w:r w:rsidR="00E511A3">
        <w:rPr>
          <w:rFonts w:ascii="Bookman Old Style" w:hAnsi="Bookman Old Style"/>
          <w:b/>
          <w:sz w:val="24"/>
          <w:szCs w:val="24"/>
        </w:rPr>
        <w:t xml:space="preserve">. </w:t>
      </w:r>
      <w:r w:rsidRPr="00556E19">
        <w:rPr>
          <w:rFonts w:ascii="Bookman Old Style" w:hAnsi="Bookman Old Style"/>
          <w:b/>
          <w:sz w:val="24"/>
          <w:szCs w:val="24"/>
        </w:rPr>
        <w:t>DAS OBRIGAÇÕES/RESPONSABILIDADES DA LICITANTECONTRA-TADA:</w:t>
      </w:r>
    </w:p>
    <w:p w:rsidR="00086D5F" w:rsidRPr="00556E19" w:rsidRDefault="00086D5F" w:rsidP="00086D5F">
      <w:pPr>
        <w:pStyle w:val="Corpodetexto21"/>
        <w:ind w:left="0"/>
        <w:rPr>
          <w:rFonts w:ascii="Bookman Old Style" w:hAnsi="Bookman Old Style"/>
          <w:bCs/>
          <w:sz w:val="24"/>
          <w:szCs w:val="24"/>
        </w:rPr>
      </w:pPr>
    </w:p>
    <w:p w:rsidR="009E0C22" w:rsidRDefault="00086D5F" w:rsidP="00086D5F">
      <w:pPr>
        <w:pStyle w:val="Ttulo"/>
        <w:spacing w:after="120"/>
        <w:jc w:val="both"/>
        <w:rPr>
          <w:rFonts w:ascii="Bookman Old Style" w:hAnsi="Bookman Old Style"/>
          <w:b w:val="0"/>
          <w:u w:val="none"/>
        </w:rPr>
      </w:pPr>
      <w:r w:rsidRPr="00E511A3">
        <w:rPr>
          <w:rFonts w:ascii="Bookman Old Style" w:hAnsi="Bookman Old Style"/>
          <w:u w:val="none"/>
        </w:rPr>
        <w:t>1</w:t>
      </w:r>
      <w:r w:rsidR="006A5E75">
        <w:rPr>
          <w:rFonts w:ascii="Bookman Old Style" w:hAnsi="Bookman Old Style"/>
          <w:u w:val="none"/>
        </w:rPr>
        <w:t>3</w:t>
      </w:r>
      <w:r w:rsidRPr="00E511A3">
        <w:rPr>
          <w:rFonts w:ascii="Bookman Old Style" w:hAnsi="Bookman Old Style"/>
          <w:u w:val="none"/>
        </w:rPr>
        <w:t>.</w:t>
      </w:r>
      <w:r w:rsidR="00E511A3">
        <w:rPr>
          <w:rFonts w:ascii="Bookman Old Style" w:hAnsi="Bookman Old Style"/>
          <w:u w:val="none"/>
        </w:rPr>
        <w:t xml:space="preserve">1. </w:t>
      </w:r>
      <w:r w:rsidR="00E511A3">
        <w:rPr>
          <w:rFonts w:ascii="Bookman Old Style" w:hAnsi="Bookman Old Style"/>
          <w:b w:val="0"/>
          <w:u w:val="none"/>
        </w:rPr>
        <w:t>São obrigações da licitante contratada:</w:t>
      </w:r>
    </w:p>
    <w:p w:rsidR="00E511A3" w:rsidRDefault="00E511A3" w:rsidP="00E6428F">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 xml:space="preserve">Cumprir e fazer cumprir todas as cláusulas contratuais </w:t>
      </w:r>
      <w:r w:rsidR="00896A10">
        <w:rPr>
          <w:rFonts w:ascii="Bookman Old Style" w:hAnsi="Bookman Old Style"/>
          <w:b w:val="0"/>
          <w:u w:val="none"/>
        </w:rPr>
        <w:t xml:space="preserve">aqui </w:t>
      </w:r>
      <w:r>
        <w:rPr>
          <w:rFonts w:ascii="Bookman Old Style" w:hAnsi="Bookman Old Style"/>
          <w:b w:val="0"/>
          <w:u w:val="none"/>
        </w:rPr>
        <w:t>pactuadas;</w:t>
      </w:r>
    </w:p>
    <w:p w:rsidR="009E0C22" w:rsidRDefault="009E0C22" w:rsidP="00E6428F">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O Profissional que prestar os serviços através da Contratada deverá registrar o ponto digital na entrada e saída do plantão.</w:t>
      </w:r>
    </w:p>
    <w:p w:rsidR="005B2021" w:rsidRDefault="005B2021" w:rsidP="00E6428F">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Manter a assiduidade do profissional médico que prestar o serviço;</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encargos trabalhistas, previdenciários, fiscais, comerciais e outros resultantes do cumprimento do contrato.A inadimplência da licitante/contratada com referência aos encargos estabelecidos no item anterior, não transfere à Prefeitura Municipal de </w:t>
      </w:r>
      <w:r w:rsidR="00E511A3" w:rsidRPr="00E511A3">
        <w:rPr>
          <w:rFonts w:ascii="Bookman Old Style" w:hAnsi="Bookman Old Style"/>
          <w:b w:val="0"/>
          <w:u w:val="none"/>
        </w:rPr>
        <w:t>Iaras</w:t>
      </w:r>
      <w:r w:rsidRPr="00E511A3">
        <w:rPr>
          <w:rFonts w:ascii="Bookman Old Style" w:hAnsi="Bookman Old Style"/>
          <w:b w:val="0"/>
          <w:u w:val="none"/>
        </w:rPr>
        <w:t xml:space="preserve"> a responsabilidade de seu pagamento, nem poderá onerar o obje</w:t>
      </w:r>
      <w:r w:rsidR="00E511A3">
        <w:rPr>
          <w:rFonts w:ascii="Bookman Old Style" w:hAnsi="Bookman Old Style"/>
          <w:b w:val="0"/>
          <w:u w:val="none"/>
        </w:rPr>
        <w:t>to do contrato;</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por </w:t>
      </w:r>
      <w:r w:rsidR="00E511A3" w:rsidRPr="00E511A3">
        <w:rPr>
          <w:rFonts w:ascii="Bookman Old Style" w:hAnsi="Bookman Old Style"/>
          <w:b w:val="0"/>
          <w:u w:val="none"/>
        </w:rPr>
        <w:t>indenizações decorrentes de atos culposos ou dolosos decorrentes da prestação de serviços, causados a quem quer que seja, quer físicos, morais e patrimoniais;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sidR="00E511A3">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sidR="00B553E3">
        <w:rPr>
          <w:rFonts w:ascii="Bookman Old Style" w:hAnsi="Bookman Old Style"/>
          <w:b w:val="0"/>
          <w:u w:val="none"/>
        </w:rPr>
        <w:t xml:space="preserve"> necessários, quando solicitada;</w:t>
      </w:r>
    </w:p>
    <w:p w:rsidR="00B553E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sidR="00B553E3">
        <w:rPr>
          <w:rFonts w:ascii="Bookman Old Style" w:hAnsi="Bookman Old Style"/>
          <w:b w:val="0"/>
          <w:u w:val="none"/>
        </w:rPr>
        <w:t>ou dolo na execução do contrato;</w:t>
      </w:r>
    </w:p>
    <w:p w:rsidR="00B553E3" w:rsidRPr="00B553E3" w:rsidRDefault="00B553E3" w:rsidP="00E6428F">
      <w:pPr>
        <w:pStyle w:val="Ttulo"/>
        <w:numPr>
          <w:ilvl w:val="0"/>
          <w:numId w:val="11"/>
        </w:numPr>
        <w:spacing w:after="120"/>
        <w:jc w:val="both"/>
        <w:rPr>
          <w:rFonts w:ascii="Bookman Old Style" w:hAnsi="Bookman Old Style"/>
          <w:b w:val="0"/>
          <w:u w:val="none"/>
        </w:rPr>
      </w:pPr>
      <w:r w:rsidRPr="00B553E3">
        <w:rPr>
          <w:rFonts w:ascii="Bookman Old Style" w:hAnsi="Bookman Old Style" w:cs="Arial"/>
          <w:b w:val="0"/>
          <w:u w:val="none"/>
        </w:rPr>
        <w:t>Não transferir a outrem, no todo ou em parte, o objeto deste Edital, sem prévia e expressa anuência da Administração;</w:t>
      </w:r>
    </w:p>
    <w:p w:rsidR="00086D5F"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Aceitar, nas mesmas condições de sua proposta os acréscimos ou supressões de até 25% (vinte e cinco por cento) do valor do contrato (§ 1º do artigo 65 da Lei Federal nº. 8.666/93). </w:t>
      </w:r>
    </w:p>
    <w:p w:rsidR="005B2021" w:rsidRDefault="005B2021" w:rsidP="005B2021">
      <w:pPr>
        <w:pStyle w:val="Corpodetexto"/>
        <w:numPr>
          <w:ilvl w:val="0"/>
          <w:numId w:val="11"/>
        </w:numPr>
        <w:spacing w:before="120" w:after="120"/>
        <w:ind w:left="709" w:hanging="349"/>
        <w:jc w:val="both"/>
        <w:rPr>
          <w:rFonts w:ascii="Bookman Old Style" w:hAnsi="Bookman Old Style"/>
          <w:i w:val="0"/>
          <w:iCs/>
          <w:sz w:val="24"/>
          <w:szCs w:val="24"/>
          <w:u w:val="none"/>
        </w:rPr>
      </w:pPr>
      <w:r w:rsidRPr="005B2021">
        <w:rPr>
          <w:rFonts w:ascii="Bookman Old Style" w:hAnsi="Bookman Old Style"/>
          <w:i w:val="0"/>
          <w:iCs/>
          <w:sz w:val="24"/>
          <w:szCs w:val="24"/>
          <w:u w:val="none"/>
        </w:rPr>
        <w:t>Manter durante toda a execução do contrato, em compatibilidade com as obrigações assumidas, todas as condições de habilitação e qualificação exigidas na licitação que originou o presente ajuste.</w:t>
      </w:r>
      <w:r w:rsidR="008F723D">
        <w:rPr>
          <w:rFonts w:ascii="Bookman Old Style" w:hAnsi="Bookman Old Style"/>
          <w:i w:val="0"/>
          <w:iCs/>
          <w:sz w:val="24"/>
          <w:szCs w:val="24"/>
          <w:u w:val="none"/>
        </w:rPr>
        <w:tab/>
      </w:r>
    </w:p>
    <w:p w:rsidR="008F723D" w:rsidRPr="008F723D" w:rsidRDefault="008F723D" w:rsidP="005B2021">
      <w:pPr>
        <w:pStyle w:val="Corpodetexto"/>
        <w:numPr>
          <w:ilvl w:val="0"/>
          <w:numId w:val="11"/>
        </w:numPr>
        <w:spacing w:before="120" w:after="120"/>
        <w:ind w:left="709" w:hanging="349"/>
        <w:jc w:val="both"/>
        <w:rPr>
          <w:rFonts w:ascii="Bookman Old Style" w:hAnsi="Bookman Old Style"/>
          <w:i w:val="0"/>
          <w:iCs/>
          <w:sz w:val="24"/>
          <w:szCs w:val="24"/>
          <w:u w:val="none"/>
        </w:rPr>
      </w:pPr>
      <w:r w:rsidRPr="008F723D">
        <w:rPr>
          <w:rFonts w:ascii="Bookman Old Style" w:hAnsi="Bookman Old Style"/>
          <w:i w:val="0"/>
          <w:sz w:val="24"/>
          <w:szCs w:val="24"/>
          <w:u w:val="none"/>
        </w:rPr>
        <w:t>Indicar representante, que responderá perante a Administração por todos os atos e comunicações formais</w:t>
      </w:r>
      <w:r>
        <w:rPr>
          <w:rFonts w:ascii="Bookman Old Style" w:hAnsi="Bookman Old Style"/>
          <w:i w:val="0"/>
          <w:sz w:val="24"/>
          <w:szCs w:val="24"/>
          <w:u w:val="none"/>
        </w:rPr>
        <w:t>.</w:t>
      </w:r>
    </w:p>
    <w:p w:rsidR="001C61C7" w:rsidRDefault="001C61C7"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4</w:t>
      </w:r>
      <w:r w:rsidR="00254066">
        <w:rPr>
          <w:rFonts w:ascii="Bookman Old Style" w:hAnsi="Bookman Old Style"/>
          <w:b/>
          <w:sz w:val="24"/>
          <w:szCs w:val="24"/>
        </w:rPr>
        <w:t>.</w:t>
      </w:r>
      <w:r w:rsidRPr="00556E19">
        <w:rPr>
          <w:rFonts w:ascii="Bookman Old Style" w:hAnsi="Bookman Old Style"/>
          <w:b/>
          <w:sz w:val="24"/>
          <w:szCs w:val="24"/>
        </w:rPr>
        <w:t>DO PRAZO DE VIGÊNCIA E PRORROGAÇÃO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4</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sz w:val="24"/>
          <w:szCs w:val="24"/>
        </w:rPr>
        <w:t xml:space="preserve">O prazo para execução dos serviços será </w:t>
      </w:r>
      <w:r w:rsidR="00571822">
        <w:rPr>
          <w:rFonts w:ascii="Bookman Old Style" w:hAnsi="Bookman Old Style"/>
          <w:sz w:val="24"/>
          <w:szCs w:val="24"/>
        </w:rPr>
        <w:t>12 (doze)</w:t>
      </w:r>
      <w:r w:rsidRPr="00556E19">
        <w:rPr>
          <w:rFonts w:ascii="Bookman Old Style" w:hAnsi="Bookman Old Style"/>
          <w:sz w:val="24"/>
          <w:szCs w:val="24"/>
        </w:rPr>
        <w:t>, contados a partir da data de assinatura do Contrato Administrativo.</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254066">
        <w:rPr>
          <w:rFonts w:ascii="Bookman Old Style" w:hAnsi="Bookman Old Style"/>
          <w:b/>
        </w:rPr>
        <w:t>1</w:t>
      </w:r>
      <w:r w:rsidR="006A5E75">
        <w:rPr>
          <w:rFonts w:ascii="Bookman Old Style" w:hAnsi="Bookman Old Style"/>
          <w:b/>
        </w:rPr>
        <w:t>4</w:t>
      </w:r>
      <w:r w:rsidRPr="00254066">
        <w:rPr>
          <w:rFonts w:ascii="Bookman Old Style" w:hAnsi="Bookman Old Style"/>
          <w:b/>
        </w:rPr>
        <w:t>.2</w:t>
      </w:r>
      <w:r w:rsidR="00254066">
        <w:rPr>
          <w:rFonts w:ascii="Bookman Old Style" w:hAnsi="Bookman Old Style"/>
          <w:b/>
        </w:rPr>
        <w:t>.</w:t>
      </w:r>
      <w:r w:rsidRPr="00556E19">
        <w:rPr>
          <w:rFonts w:ascii="Bookman Old Style" w:hAnsi="Bookman Old Style"/>
        </w:rPr>
        <w:t xml:space="preserve"> O prazo contratual poderá ser prorrogado, a critério das partes, por </w:t>
      </w:r>
      <w:r w:rsidR="00254066">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086D5F" w:rsidRDefault="00086D5F" w:rsidP="00086D5F">
      <w:pPr>
        <w:jc w:val="both"/>
        <w:rPr>
          <w:rFonts w:ascii="Bookman Old Style" w:hAnsi="Bookman Old Style"/>
        </w:rPr>
      </w:pPr>
    </w:p>
    <w:p w:rsidR="005855A5" w:rsidRPr="00556E19" w:rsidRDefault="005855A5" w:rsidP="00086D5F">
      <w:pPr>
        <w:jc w:val="both"/>
        <w:rPr>
          <w:rFonts w:ascii="Bookman Old Style" w:hAnsi="Bookman Old Style"/>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lastRenderedPageBreak/>
        <w:t>1</w:t>
      </w:r>
      <w:r w:rsidR="006A5E75">
        <w:rPr>
          <w:rFonts w:ascii="Bookman Old Style" w:hAnsi="Bookman Old Style"/>
          <w:b/>
          <w:sz w:val="24"/>
          <w:szCs w:val="24"/>
        </w:rPr>
        <w:t>5</w:t>
      </w:r>
      <w:r w:rsidR="00254066">
        <w:rPr>
          <w:rFonts w:ascii="Bookman Old Style" w:hAnsi="Bookman Old Style"/>
          <w:b/>
          <w:sz w:val="24"/>
          <w:szCs w:val="24"/>
        </w:rPr>
        <w:t>.</w:t>
      </w:r>
      <w:r w:rsidRPr="00556E19">
        <w:rPr>
          <w:rFonts w:ascii="Bookman Old Style" w:hAnsi="Bookman Old Style"/>
          <w:b/>
          <w:sz w:val="24"/>
          <w:szCs w:val="24"/>
        </w:rPr>
        <w:t xml:space="preserve"> DAS CONDIÇÕES DE PAGAMENTO</w:t>
      </w:r>
      <w:r w:rsidR="009E5AFC">
        <w:rPr>
          <w:rFonts w:ascii="Bookman Old Style" w:hAnsi="Bookman Old Style"/>
          <w:b/>
          <w:sz w:val="24"/>
          <w:szCs w:val="24"/>
        </w:rPr>
        <w:t xml:space="preserve"> E REAJUSTE</w:t>
      </w:r>
    </w:p>
    <w:p w:rsidR="00086D5F" w:rsidRPr="00556E19" w:rsidRDefault="00086D5F" w:rsidP="00086D5F">
      <w:pPr>
        <w:pStyle w:val="Corpodetexto21"/>
        <w:ind w:left="0"/>
        <w:rPr>
          <w:rFonts w:ascii="Bookman Old Style" w:hAnsi="Bookman Old Style"/>
          <w:sz w:val="24"/>
          <w:szCs w:val="24"/>
        </w:rPr>
      </w:pPr>
    </w:p>
    <w:p w:rsidR="00086D5F" w:rsidRDefault="00086D5F" w:rsidP="00D6260D">
      <w:pPr>
        <w:pStyle w:val="Corpodetexto21"/>
        <w:spacing w:line="240" w:lineRule="auto"/>
        <w:ind w:left="0"/>
        <w:rPr>
          <w:rFonts w:ascii="Bookman Old Style" w:hAnsi="Bookman Old Style"/>
          <w:bCs/>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5</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sidR="00B671BF">
        <w:rPr>
          <w:rFonts w:ascii="Bookman Old Style" w:hAnsi="Bookman Old Style"/>
          <w:bCs/>
          <w:sz w:val="24"/>
          <w:szCs w:val="24"/>
        </w:rPr>
        <w:t>mensais</w:t>
      </w:r>
      <w:r w:rsidRPr="00556E19">
        <w:rPr>
          <w:rFonts w:ascii="Bookman Old Style" w:hAnsi="Bookman Old Style"/>
          <w:bCs/>
          <w:sz w:val="24"/>
          <w:szCs w:val="24"/>
        </w:rPr>
        <w:t>, mediante apresentação de Nota Fiscal</w:t>
      </w:r>
      <w:r w:rsidR="00254066">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B75B69" w:rsidRDefault="00B75B69" w:rsidP="00086D5F">
      <w:pPr>
        <w:pStyle w:val="Corpodetexto21"/>
        <w:ind w:left="0"/>
        <w:rPr>
          <w:rFonts w:ascii="Bookman Old Style" w:hAnsi="Bookman Old Style"/>
          <w:bCs/>
          <w:sz w:val="24"/>
          <w:szCs w:val="24"/>
        </w:rPr>
      </w:pPr>
    </w:p>
    <w:p w:rsidR="00B75B69" w:rsidRPr="00B75B69" w:rsidRDefault="00B75B69" w:rsidP="00D6260D">
      <w:pPr>
        <w:pStyle w:val="Corpodetexto21"/>
        <w:spacing w:line="240" w:lineRule="auto"/>
        <w:ind w:left="0"/>
        <w:rPr>
          <w:rFonts w:ascii="Bookman Old Style" w:hAnsi="Bookman Old Style"/>
          <w:b/>
          <w:bCs/>
          <w:sz w:val="24"/>
          <w:szCs w:val="24"/>
        </w:rPr>
      </w:pPr>
      <w:r w:rsidRPr="00B75B69">
        <w:rPr>
          <w:rFonts w:ascii="Bookman Old Style" w:hAnsi="Bookman Old Style"/>
          <w:b/>
          <w:bCs/>
          <w:sz w:val="24"/>
          <w:szCs w:val="24"/>
        </w:rPr>
        <w:t>15.1.1</w:t>
      </w:r>
      <w:r>
        <w:rPr>
          <w:rFonts w:ascii="Bookman Old Style" w:hAnsi="Bookman Old Style"/>
          <w:b/>
          <w:bCs/>
          <w:sz w:val="24"/>
          <w:szCs w:val="24"/>
        </w:rPr>
        <w:t xml:space="preserve">. </w:t>
      </w:r>
      <w:r w:rsidRPr="00B75B69">
        <w:rPr>
          <w:rFonts w:ascii="Bookman Old Style" w:hAnsi="Bookman Old Style"/>
          <w:bCs/>
          <w:sz w:val="24"/>
          <w:szCs w:val="24"/>
        </w:rPr>
        <w:t>Para fins de pagamento serão considerad</w:t>
      </w:r>
      <w:r>
        <w:rPr>
          <w:rFonts w:ascii="Bookman Old Style" w:hAnsi="Bookman Old Style"/>
          <w:bCs/>
          <w:sz w:val="24"/>
          <w:szCs w:val="24"/>
        </w:rPr>
        <w:t>as as horas efetivamente trabalhadas, com desconto de eventual feriado nacional, municipal e ponto facultativo.</w:t>
      </w:r>
      <w:r>
        <w:rPr>
          <w:rFonts w:ascii="Bookman Old Style" w:hAnsi="Bookman Old Style"/>
          <w:b/>
          <w:bCs/>
          <w:sz w:val="24"/>
          <w:szCs w:val="24"/>
        </w:rPr>
        <w:t xml:space="preserve"> </w:t>
      </w:r>
    </w:p>
    <w:p w:rsidR="00086D5F" w:rsidRPr="005855A5" w:rsidRDefault="00086D5F" w:rsidP="00086D5F">
      <w:pPr>
        <w:pStyle w:val="Corpodetexto21"/>
        <w:ind w:left="0"/>
        <w:rPr>
          <w:rFonts w:ascii="Bookman Old Style" w:hAnsi="Bookman Old Style"/>
          <w:bCs/>
          <w:sz w:val="16"/>
          <w:szCs w:val="16"/>
        </w:rPr>
      </w:pPr>
    </w:p>
    <w:p w:rsidR="00086D5F" w:rsidRDefault="00086D5F" w:rsidP="00086D5F">
      <w:pPr>
        <w:pStyle w:val="Corpodetexto21"/>
        <w:ind w:left="0"/>
        <w:rPr>
          <w:rFonts w:ascii="Bookman Old Style" w:hAnsi="Bookman Old Style"/>
          <w:bCs/>
          <w:sz w:val="24"/>
          <w:szCs w:val="24"/>
        </w:rPr>
      </w:pPr>
      <w:r w:rsidRPr="00A67BD0">
        <w:rPr>
          <w:rFonts w:ascii="Bookman Old Style" w:hAnsi="Bookman Old Style"/>
          <w:b/>
          <w:bCs/>
          <w:sz w:val="24"/>
          <w:szCs w:val="24"/>
        </w:rPr>
        <w:t>1</w:t>
      </w:r>
      <w:r w:rsidR="006A5E75">
        <w:rPr>
          <w:rFonts w:ascii="Bookman Old Style" w:hAnsi="Bookman Old Style"/>
          <w:b/>
          <w:bCs/>
          <w:sz w:val="24"/>
          <w:szCs w:val="24"/>
        </w:rPr>
        <w:t>5</w:t>
      </w:r>
      <w:r w:rsidRPr="00A67BD0">
        <w:rPr>
          <w:rFonts w:ascii="Bookman Old Style" w:hAnsi="Bookman Old Style"/>
          <w:b/>
          <w:bCs/>
          <w:sz w:val="24"/>
          <w:szCs w:val="24"/>
        </w:rPr>
        <w:t>.2</w:t>
      </w:r>
      <w:r w:rsidR="00A67BD0">
        <w:rPr>
          <w:rFonts w:ascii="Bookman Old Style" w:hAnsi="Bookman Old Style"/>
          <w:b/>
          <w:bCs/>
          <w:sz w:val="24"/>
          <w:szCs w:val="24"/>
        </w:rPr>
        <w:t>.</w:t>
      </w:r>
      <w:r w:rsidRPr="00556E19">
        <w:rPr>
          <w:rFonts w:ascii="Bookman Old Style" w:hAnsi="Bookman Old Style"/>
          <w:bCs/>
          <w:sz w:val="24"/>
          <w:szCs w:val="24"/>
        </w:rPr>
        <w:t>Não será efetuada nenhuma antecipação de pagamento, seja a qualquer título.</w:t>
      </w:r>
    </w:p>
    <w:p w:rsidR="00086D5F" w:rsidRPr="00556E19" w:rsidRDefault="00086D5F" w:rsidP="00086D5F">
      <w:pPr>
        <w:pStyle w:val="Corpodetexto21"/>
        <w:ind w:left="0"/>
        <w:rPr>
          <w:rFonts w:ascii="Bookman Old Style" w:hAnsi="Bookman Old Style"/>
          <w:bCs/>
          <w:sz w:val="24"/>
          <w:szCs w:val="24"/>
        </w:rPr>
      </w:pPr>
    </w:p>
    <w:p w:rsidR="005B2021" w:rsidRDefault="00086D5F" w:rsidP="00B35E6F">
      <w:pPr>
        <w:pStyle w:val="Ttulo"/>
        <w:jc w:val="both"/>
        <w:rPr>
          <w:rFonts w:ascii="Bookman Old Style" w:hAnsi="Bookman Old Style"/>
          <w:b w:val="0"/>
          <w:bCs w:val="0"/>
          <w:u w:val="none"/>
        </w:rPr>
      </w:pPr>
      <w:r w:rsidRPr="00A67BD0">
        <w:rPr>
          <w:rFonts w:ascii="Bookman Old Style" w:hAnsi="Bookman Old Style"/>
          <w:bCs w:val="0"/>
          <w:u w:val="none"/>
        </w:rPr>
        <w:t>1</w:t>
      </w:r>
      <w:r w:rsidR="006A5E75">
        <w:rPr>
          <w:rFonts w:ascii="Bookman Old Style" w:hAnsi="Bookman Old Style"/>
          <w:bCs w:val="0"/>
          <w:u w:val="none"/>
        </w:rPr>
        <w:t>5</w:t>
      </w:r>
      <w:r w:rsidRPr="00A67BD0">
        <w:rPr>
          <w:rFonts w:ascii="Bookman Old Style" w:hAnsi="Bookman Old Style"/>
          <w:bCs w:val="0"/>
          <w:u w:val="none"/>
        </w:rPr>
        <w:t>.3</w:t>
      </w:r>
      <w:r w:rsidR="00A67BD0">
        <w:rPr>
          <w:rFonts w:ascii="Bookman Old Style" w:hAnsi="Bookman Old Style"/>
          <w:bCs w:val="0"/>
          <w:u w:val="none"/>
        </w:rPr>
        <w:t>.</w:t>
      </w:r>
      <w:r w:rsidRPr="00A67BD0">
        <w:rPr>
          <w:rFonts w:ascii="Bookman Old Style" w:hAnsi="Bookman Old Style"/>
          <w:b w:val="0"/>
          <w:bCs w:val="0"/>
          <w:u w:val="none"/>
        </w:rPr>
        <w:t xml:space="preserve"> </w:t>
      </w:r>
      <w:r w:rsidR="005B2021">
        <w:rPr>
          <w:rFonts w:ascii="Bookman Old Style" w:hAnsi="Bookman Old Style"/>
          <w:b w:val="0"/>
          <w:bCs w:val="0"/>
          <w:u w:val="none"/>
        </w:rPr>
        <w:t xml:space="preserve"> Somente serão computadas para pagamento as horas/dias trabalhados;</w:t>
      </w:r>
    </w:p>
    <w:p w:rsidR="005B2021" w:rsidRPr="005855A5" w:rsidRDefault="005B2021" w:rsidP="00B35E6F">
      <w:pPr>
        <w:pStyle w:val="Ttulo"/>
        <w:jc w:val="both"/>
        <w:rPr>
          <w:rFonts w:ascii="Bookman Old Style" w:hAnsi="Bookman Old Style"/>
          <w:b w:val="0"/>
          <w:bCs w:val="0"/>
          <w:sz w:val="16"/>
          <w:szCs w:val="16"/>
          <w:u w:val="none"/>
        </w:rPr>
      </w:pPr>
    </w:p>
    <w:p w:rsidR="00086D5F" w:rsidRPr="00A67BD0" w:rsidRDefault="005B2021" w:rsidP="00B35E6F">
      <w:pPr>
        <w:pStyle w:val="Ttulo"/>
        <w:jc w:val="both"/>
        <w:rPr>
          <w:rFonts w:ascii="Bookman Old Style" w:hAnsi="Bookman Old Style"/>
          <w:b w:val="0"/>
          <w:u w:val="none"/>
        </w:rPr>
      </w:pPr>
      <w:r w:rsidRPr="005B2021">
        <w:rPr>
          <w:rFonts w:ascii="Bookman Old Style" w:hAnsi="Bookman Old Style"/>
          <w:bCs w:val="0"/>
          <w:u w:val="none"/>
        </w:rPr>
        <w:t>15.4</w:t>
      </w:r>
      <w:r>
        <w:rPr>
          <w:rFonts w:ascii="Bookman Old Style" w:hAnsi="Bookman Old Style"/>
          <w:b w:val="0"/>
          <w:bCs w:val="0"/>
          <w:u w:val="none"/>
        </w:rPr>
        <w:t xml:space="preserve">. </w:t>
      </w:r>
      <w:r w:rsidR="00086D5F" w:rsidRPr="00A67BD0">
        <w:rPr>
          <w:rFonts w:ascii="Bookman Old Style" w:hAnsi="Bookman Old Style"/>
          <w:b w:val="0"/>
          <w:bCs w:val="0"/>
          <w:u w:val="none"/>
        </w:rPr>
        <w:t xml:space="preserve">Ocorrendo atraso no pagamento, </w:t>
      </w:r>
      <w:r w:rsidR="00086D5F" w:rsidRPr="00A67BD0">
        <w:rPr>
          <w:rFonts w:ascii="Bookman Old Style" w:hAnsi="Bookman Old Style"/>
          <w:b w:val="0"/>
          <w:u w:val="none"/>
        </w:rPr>
        <w:t xml:space="preserve">os valores serão atualizados monetariamente utilizando-se, para tanto, a Tabela Prática de Atualização para </w:t>
      </w:r>
      <w:r w:rsidR="00086D5F" w:rsidRPr="00A67BD0">
        <w:rPr>
          <w:rFonts w:ascii="Bookman Old Style" w:hAnsi="Bookman Old Style"/>
          <w:b w:val="0"/>
          <w:bCs w:val="0"/>
          <w:u w:val="none"/>
        </w:rPr>
        <w:t xml:space="preserve">Cálculo de Atualização Monetária dos Débitos Judiciais do Tribunal de Justiça obtida no </w:t>
      </w:r>
      <w:r w:rsidR="00086D5F" w:rsidRPr="00A67BD0">
        <w:rPr>
          <w:rFonts w:ascii="Bookman Old Style" w:hAnsi="Bookman Old Style"/>
          <w:b w:val="0"/>
          <w:u w:val="none"/>
        </w:rPr>
        <w:t>Site do Tribunal de Justiça do Estado de São Paulo.</w:t>
      </w:r>
    </w:p>
    <w:p w:rsidR="00E60907" w:rsidRPr="005855A5" w:rsidRDefault="00E60907" w:rsidP="00E60907">
      <w:pPr>
        <w:jc w:val="both"/>
        <w:rPr>
          <w:rFonts w:ascii="Bookman Old Style" w:hAnsi="Bookman Old Style"/>
          <w:sz w:val="16"/>
          <w:szCs w:val="16"/>
        </w:rPr>
      </w:pPr>
    </w:p>
    <w:p w:rsidR="00E60907" w:rsidRDefault="00E60907" w:rsidP="00E60907">
      <w:pPr>
        <w:jc w:val="both"/>
        <w:rPr>
          <w:rFonts w:ascii="Bookman Old Style" w:hAnsi="Bookman Old Style"/>
        </w:rPr>
      </w:pPr>
      <w:r>
        <w:rPr>
          <w:rFonts w:ascii="Bookman Old Style" w:hAnsi="Bookman Old Style"/>
          <w:b/>
        </w:rPr>
        <w:t>15.</w:t>
      </w:r>
      <w:r w:rsidR="005B2021">
        <w:rPr>
          <w:rFonts w:ascii="Bookman Old Style" w:hAnsi="Bookman Old Style"/>
          <w:b/>
        </w:rPr>
        <w:t>5</w:t>
      </w:r>
      <w:r>
        <w:rPr>
          <w:rFonts w:ascii="Bookman Old Style" w:hAnsi="Bookman Old Style"/>
          <w:b/>
        </w:rPr>
        <w:t xml:space="preserve">.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sidR="005B2021">
        <w:rPr>
          <w:rFonts w:ascii="Bookman Old Style" w:hAnsi="Bookman Old Style" w:cs="Arial"/>
          <w:b/>
        </w:rPr>
        <w:t>6</w:t>
      </w:r>
      <w:r w:rsidRPr="000A7C18">
        <w:rPr>
          <w:rFonts w:ascii="Bookman Old Style" w:hAnsi="Bookman Old Style" w:cs="Arial"/>
          <w:b/>
        </w:rPr>
        <w:t xml:space="preserve">.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9616CE" w:rsidRDefault="00043534" w:rsidP="009616CE">
      <w:pPr>
        <w:widowControl w:val="0"/>
        <w:spacing w:before="120" w:after="120"/>
        <w:jc w:val="both"/>
        <w:rPr>
          <w:rFonts w:ascii="Bookman Old Style" w:hAnsi="Bookman Old Style" w:cs="Arial"/>
        </w:rPr>
      </w:pPr>
      <w:r w:rsidRPr="000A7C18">
        <w:rPr>
          <w:rFonts w:ascii="Bookman Old Style" w:hAnsi="Bookman Old Style" w:cs="Arial"/>
          <w:b/>
        </w:rPr>
        <w:t>15.</w:t>
      </w:r>
      <w:r w:rsidR="005B2021">
        <w:rPr>
          <w:rFonts w:ascii="Bookman Old Style" w:hAnsi="Bookman Old Style" w:cs="Arial"/>
          <w:b/>
        </w:rPr>
        <w:t>7</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043534" w:rsidRDefault="00043534" w:rsidP="009E5D35">
      <w:pPr>
        <w:widowControl w:val="0"/>
        <w:spacing w:before="120" w:after="120"/>
        <w:jc w:val="both"/>
        <w:rPr>
          <w:rFonts w:ascii="Bookman Old Style" w:hAnsi="Bookman Old Style"/>
          <w:sz w:val="26"/>
          <w:szCs w:val="26"/>
        </w:rPr>
      </w:pPr>
      <w:r w:rsidRPr="000A7C18">
        <w:rPr>
          <w:rFonts w:ascii="Bookman Old Style" w:hAnsi="Bookman Old Style" w:cs="Arial"/>
          <w:b/>
        </w:rPr>
        <w:t>15.</w:t>
      </w:r>
      <w:r w:rsidR="005B2021">
        <w:rPr>
          <w:rFonts w:ascii="Bookman Old Style" w:hAnsi="Bookman Old Style" w:cs="Arial"/>
          <w:b/>
        </w:rPr>
        <w:t>8</w:t>
      </w:r>
      <w:r w:rsidRPr="000A7C18">
        <w:rPr>
          <w:rFonts w:ascii="Bookman Old Style" w:hAnsi="Bookman Old Style" w:cs="Arial"/>
          <w:b/>
        </w:rPr>
        <w:t>.</w:t>
      </w:r>
      <w:r w:rsidR="009616CE" w:rsidRPr="00BD6059">
        <w:rPr>
          <w:rFonts w:ascii="Bookman Old Style" w:hAnsi="Bookman Old Style" w:cs="Arial"/>
        </w:rPr>
        <w:t>Os preços ofertados permanecerão fixos e irreajustáveis, durante o período de 12 (doze) meses</w:t>
      </w:r>
      <w:r w:rsidR="009616CE">
        <w:rPr>
          <w:rFonts w:ascii="Bookman Old Style" w:hAnsi="Bookman Old Style" w:cs="Arial"/>
        </w:rPr>
        <w:t>.</w:t>
      </w:r>
      <w:r w:rsidR="001C61C7">
        <w:rPr>
          <w:rFonts w:ascii="Bookman Old Style" w:hAnsi="Bookman Old Style" w:cs="Arial"/>
        </w:rPr>
        <w:t xml:space="preserve"> </w:t>
      </w:r>
      <w:r w:rsidR="009616CE" w:rsidRPr="00616889">
        <w:rPr>
          <w:rFonts w:ascii="Bookman Old Style" w:hAnsi="Bookman Old Style"/>
          <w:sz w:val="26"/>
          <w:szCs w:val="26"/>
        </w:rPr>
        <w:t>Em caso de prorrogação, o valor será reajustado levando-se em consideração o percentual obtido pelo INPC-FGV dos últimos doze (12) meses.</w:t>
      </w:r>
    </w:p>
    <w:p w:rsidR="00086D5F" w:rsidRPr="00556E19" w:rsidRDefault="00086D5F" w:rsidP="00086D5F">
      <w:pPr>
        <w:jc w:val="both"/>
        <w:rPr>
          <w:rFonts w:ascii="Bookman Old Style" w:hAnsi="Bookman Old Style"/>
          <w:b/>
        </w:rPr>
      </w:pPr>
      <w:r w:rsidRPr="00556E19">
        <w:rPr>
          <w:rFonts w:ascii="Bookman Old Style" w:hAnsi="Bookman Old Style"/>
          <w:b/>
        </w:rPr>
        <w:t>1</w:t>
      </w:r>
      <w:r w:rsidR="006A5E75">
        <w:rPr>
          <w:rFonts w:ascii="Bookman Old Style" w:hAnsi="Bookman Old Style"/>
          <w:b/>
        </w:rPr>
        <w:t>6</w:t>
      </w:r>
      <w:r w:rsidR="00A67BD0">
        <w:rPr>
          <w:rFonts w:ascii="Bookman Old Style" w:hAnsi="Bookman Old Style"/>
          <w:b/>
        </w:rPr>
        <w:t>.</w:t>
      </w:r>
      <w:r w:rsidRPr="00556E19">
        <w:rPr>
          <w:rFonts w:ascii="Bookman Old Style" w:hAnsi="Bookman Old Style"/>
          <w:b/>
        </w:rPr>
        <w:t xml:space="preserve"> PENALIDADES</w:t>
      </w:r>
    </w:p>
    <w:p w:rsidR="00086D5F" w:rsidRPr="005855A5" w:rsidRDefault="00086D5F" w:rsidP="00086D5F">
      <w:pPr>
        <w:jc w:val="both"/>
        <w:rPr>
          <w:rFonts w:ascii="Bookman Old Style" w:hAnsi="Bookman Old Style"/>
          <w:sz w:val="16"/>
          <w:szCs w:val="16"/>
        </w:rPr>
      </w:pPr>
    </w:p>
    <w:p w:rsidR="00086D5F" w:rsidRPr="00556E19" w:rsidRDefault="00086D5F" w:rsidP="00086D5F">
      <w:pPr>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.1</w:t>
      </w:r>
      <w:r w:rsidR="00A67BD0">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w:t>
      </w:r>
      <w:r w:rsidR="00A67BD0">
        <w:rPr>
          <w:rFonts w:ascii="Bookman Old Style" w:hAnsi="Bookman Old Style"/>
        </w:rPr>
        <w:t>Iaras</w:t>
      </w:r>
      <w:r w:rsidRPr="00556E19">
        <w:rPr>
          <w:rFonts w:ascii="Bookman Old Style" w:hAnsi="Bookman Old Style"/>
        </w:rPr>
        <w:t>, enquanto não saldar o débito.</w:t>
      </w:r>
    </w:p>
    <w:p w:rsidR="00086D5F" w:rsidRPr="005855A5" w:rsidRDefault="00086D5F" w:rsidP="00086D5F">
      <w:pPr>
        <w:jc w:val="both"/>
        <w:rPr>
          <w:rFonts w:ascii="Bookman Old Style" w:hAnsi="Bookman Old Style"/>
          <w:sz w:val="16"/>
          <w:szCs w:val="16"/>
        </w:rPr>
      </w:pPr>
    </w:p>
    <w:p w:rsidR="00086D5F" w:rsidRPr="00556E19" w:rsidRDefault="00086D5F" w:rsidP="00086D5F">
      <w:pPr>
        <w:spacing w:after="120"/>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.2</w:t>
      </w:r>
      <w:r w:rsidR="00A67BD0">
        <w:rPr>
          <w:rFonts w:ascii="Bookman Old Style" w:hAnsi="Bookman Old Style"/>
          <w:b/>
        </w:rPr>
        <w:t xml:space="preserve">. </w:t>
      </w:r>
      <w:r w:rsidRPr="00556E19">
        <w:rPr>
          <w:rFonts w:ascii="Bookman Old Style" w:hAnsi="Bookman Old Style"/>
        </w:rPr>
        <w:t>O atraso injustificado para execução dos serviços caracteriza o descumprimento da obrigação assumida, sujeitando-se</w:t>
      </w:r>
      <w:r w:rsidR="00A67BD0">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sidR="00A67BD0">
        <w:rPr>
          <w:rFonts w:ascii="Bookman Old Style" w:hAnsi="Bookman Old Style"/>
        </w:rPr>
        <w:t xml:space="preserve">3 e suas alterações posteriores, às seguintes penalidades: </w:t>
      </w:r>
    </w:p>
    <w:p w:rsidR="00A67BD0" w:rsidRDefault="00086D5F" w:rsidP="00E6428F">
      <w:pPr>
        <w:numPr>
          <w:ilvl w:val="0"/>
          <w:numId w:val="12"/>
        </w:numPr>
        <w:jc w:val="both"/>
        <w:rPr>
          <w:rFonts w:ascii="Bookman Old Style" w:hAnsi="Bookman Old Style"/>
        </w:rPr>
      </w:pPr>
      <w:r w:rsidRPr="00556E19">
        <w:rPr>
          <w:rFonts w:ascii="Bookman Old Style" w:hAnsi="Bookman Old Style"/>
        </w:rPr>
        <w:lastRenderedPageBreak/>
        <w:t xml:space="preserve">Atraso até </w:t>
      </w:r>
      <w:r w:rsidR="00A67BD0">
        <w:rPr>
          <w:rFonts w:ascii="Bookman Old Style" w:hAnsi="Bookman Old Style"/>
        </w:rPr>
        <w:t>05</w:t>
      </w:r>
      <w:r w:rsidRPr="00556E19">
        <w:rPr>
          <w:rFonts w:ascii="Bookman Old Style" w:hAnsi="Bookman Old Style"/>
        </w:rPr>
        <w:t xml:space="preserve"> (</w:t>
      </w:r>
      <w:r w:rsidR="00A67BD0">
        <w:rPr>
          <w:rFonts w:ascii="Bookman Old Style" w:hAnsi="Bookman Old Style"/>
        </w:rPr>
        <w:t>cinco</w:t>
      </w:r>
      <w:r w:rsidRPr="00556E19">
        <w:rPr>
          <w:rFonts w:ascii="Bookman Old Style" w:hAnsi="Bookman Old Style"/>
        </w:rPr>
        <w:t>) dias</w:t>
      </w:r>
      <w:r w:rsidR="00A67BD0">
        <w:rPr>
          <w:rFonts w:ascii="Bookman Old Style" w:hAnsi="Bookman Old Style"/>
        </w:rPr>
        <w:t xml:space="preserve"> na prestação de serviços:</w:t>
      </w:r>
      <w:r w:rsidRPr="00556E19">
        <w:rPr>
          <w:rFonts w:ascii="Bookman Old Style" w:hAnsi="Bookman Old Style"/>
        </w:rPr>
        <w:t xml:space="preserve"> multa de 1% (um por cento) ao dia, </w:t>
      </w:r>
      <w:r w:rsidR="00A67BD0">
        <w:rPr>
          <w:rFonts w:ascii="Bookman Old Style" w:hAnsi="Bookman Old Style"/>
        </w:rPr>
        <w:t>incidente sobre o valor do Contrato</w:t>
      </w:r>
      <w:r w:rsidRPr="00556E19">
        <w:rPr>
          <w:rFonts w:ascii="Bookman Old Style" w:hAnsi="Bookman Old Style"/>
        </w:rPr>
        <w:t>; e</w:t>
      </w:r>
      <w:r w:rsidR="00A67BD0">
        <w:rPr>
          <w:rFonts w:ascii="Bookman Old Style" w:hAnsi="Bookman Old Style"/>
        </w:rPr>
        <w:t>,</w:t>
      </w:r>
    </w:p>
    <w:p w:rsidR="00086D5F" w:rsidRDefault="00086D5F" w:rsidP="00E6428F">
      <w:pPr>
        <w:numPr>
          <w:ilvl w:val="0"/>
          <w:numId w:val="12"/>
        </w:numPr>
        <w:jc w:val="both"/>
        <w:rPr>
          <w:rFonts w:ascii="Bookman Old Style" w:hAnsi="Bookman Old Style"/>
        </w:rPr>
      </w:pPr>
      <w:r w:rsidRPr="00A67BD0">
        <w:rPr>
          <w:rFonts w:ascii="Bookman Old Style" w:hAnsi="Bookman Old Style"/>
        </w:rPr>
        <w:t xml:space="preserve">Atraso superior a </w:t>
      </w:r>
      <w:r w:rsidR="00A67BD0">
        <w:rPr>
          <w:rFonts w:ascii="Bookman Old Style" w:hAnsi="Bookman Old Style"/>
        </w:rPr>
        <w:t>05</w:t>
      </w:r>
      <w:r w:rsidRPr="00A67BD0">
        <w:rPr>
          <w:rFonts w:ascii="Bookman Old Style" w:hAnsi="Bookman Old Style"/>
        </w:rPr>
        <w:t xml:space="preserve"> (</w:t>
      </w:r>
      <w:r w:rsidR="00A67BD0">
        <w:rPr>
          <w:rFonts w:ascii="Bookman Old Style" w:hAnsi="Bookman Old Style"/>
        </w:rPr>
        <w:t>cinco</w:t>
      </w:r>
      <w:r w:rsidRPr="00A67BD0">
        <w:rPr>
          <w:rFonts w:ascii="Bookman Old Style" w:hAnsi="Bookman Old Style"/>
        </w:rPr>
        <w:t>) dias</w:t>
      </w:r>
      <w:r w:rsidR="00A67BD0">
        <w:rPr>
          <w:rFonts w:ascii="Bookman Old Style" w:hAnsi="Bookman Old Style"/>
        </w:rPr>
        <w:t>:</w:t>
      </w:r>
      <w:r w:rsidRPr="00A67BD0">
        <w:rPr>
          <w:rFonts w:ascii="Bookman Old Style" w:hAnsi="Bookman Old Style"/>
        </w:rPr>
        <w:t xml:space="preserve"> multa de 10% (dez por cento) do valor total do</w:t>
      </w:r>
      <w:r w:rsidR="00A67BD0">
        <w:rPr>
          <w:rFonts w:ascii="Bookman Old Style" w:hAnsi="Bookman Old Style"/>
        </w:rPr>
        <w:t xml:space="preserve"> Contrato e respectiva rescisão;</w:t>
      </w:r>
    </w:p>
    <w:p w:rsidR="00086D5F" w:rsidRPr="005855A5" w:rsidRDefault="00086D5F" w:rsidP="00086D5F">
      <w:pPr>
        <w:jc w:val="both"/>
        <w:rPr>
          <w:rFonts w:ascii="Bookman Old Style" w:hAnsi="Bookman Old Style"/>
          <w:sz w:val="16"/>
          <w:szCs w:val="16"/>
        </w:rPr>
      </w:pPr>
    </w:p>
    <w:p w:rsidR="00086D5F" w:rsidRDefault="00086D5F" w:rsidP="00086D5F">
      <w:pPr>
        <w:pStyle w:val="Corpodetexto21"/>
        <w:widowControl w:val="0"/>
        <w:tabs>
          <w:tab w:val="left" w:pos="1560"/>
        </w:tabs>
        <w:ind w:left="0"/>
        <w:rPr>
          <w:rFonts w:ascii="Bookman Old Style" w:hAnsi="Bookman Old Style"/>
          <w:sz w:val="24"/>
          <w:szCs w:val="24"/>
        </w:rPr>
      </w:pPr>
      <w:r w:rsidRPr="00A67BD0">
        <w:rPr>
          <w:rFonts w:ascii="Bookman Old Style" w:hAnsi="Bookman Old Style"/>
          <w:b/>
          <w:sz w:val="24"/>
          <w:szCs w:val="24"/>
        </w:rPr>
        <w:t>1</w:t>
      </w:r>
      <w:r w:rsidR="006A5E75">
        <w:rPr>
          <w:rFonts w:ascii="Bookman Old Style" w:hAnsi="Bookman Old Style"/>
          <w:b/>
          <w:sz w:val="24"/>
          <w:szCs w:val="24"/>
        </w:rPr>
        <w:t>6</w:t>
      </w:r>
      <w:r w:rsidR="00A67BD0" w:rsidRPr="00A67BD0">
        <w:rPr>
          <w:rFonts w:ascii="Bookman Old Style" w:hAnsi="Bookman Old Style"/>
          <w:b/>
          <w:sz w:val="24"/>
          <w:szCs w:val="24"/>
        </w:rPr>
        <w:t>.</w:t>
      </w:r>
      <w:r w:rsidR="00383E37">
        <w:rPr>
          <w:rFonts w:ascii="Bookman Old Style" w:hAnsi="Bookman Old Style"/>
          <w:b/>
          <w:sz w:val="24"/>
          <w:szCs w:val="24"/>
        </w:rPr>
        <w:t>3</w:t>
      </w:r>
      <w:r w:rsidR="00A67BD0" w:rsidRPr="00A67BD0">
        <w:rPr>
          <w:rFonts w:ascii="Bookman Old Style" w:hAnsi="Bookman Old Style"/>
          <w:b/>
          <w:sz w:val="24"/>
          <w:szCs w:val="24"/>
        </w:rPr>
        <w:t>.</w:t>
      </w:r>
      <w:r w:rsidRPr="00556E19">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B75B69" w:rsidRPr="005855A5" w:rsidRDefault="00B75B69" w:rsidP="00086D5F">
      <w:pPr>
        <w:pStyle w:val="Corpodetexto21"/>
        <w:widowControl w:val="0"/>
        <w:tabs>
          <w:tab w:val="left" w:pos="1560"/>
        </w:tabs>
        <w:ind w:left="0"/>
        <w:rPr>
          <w:rFonts w:ascii="Bookman Old Style" w:hAnsi="Bookman Old Style"/>
          <w:sz w:val="16"/>
          <w:szCs w:val="16"/>
        </w:rPr>
      </w:pP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advertência;</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multa de 10% (dez por cento) sobre o valor total da proposta;</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suspensão temporária de participação em licitação e impedimento de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pelo prazo de 02 (dois) anos consecutivos; e</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declaração de idoneidade para licitar ou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xml:space="preserve">, enquanto perdurarem os motivos determinantes da punição, ou até que seja promovida a sua reabilitação perante a Prefeitura Municipal de </w:t>
      </w:r>
      <w:r w:rsidR="00383E37">
        <w:rPr>
          <w:rFonts w:ascii="Bookman Old Style" w:hAnsi="Bookman Old Style"/>
          <w:sz w:val="24"/>
          <w:szCs w:val="24"/>
        </w:rPr>
        <w:t>Iaras</w:t>
      </w:r>
      <w:r w:rsidRPr="00556E19">
        <w:rPr>
          <w:rFonts w:ascii="Bookman Old Style" w:hAnsi="Bookman Old Style"/>
          <w:sz w:val="24"/>
          <w:szCs w:val="24"/>
        </w:rPr>
        <w:t>, após decorrido o prazo de 02 (dois) anos.</w:t>
      </w:r>
    </w:p>
    <w:p w:rsidR="00086D5F" w:rsidRPr="005B2021" w:rsidRDefault="00086D5F" w:rsidP="00086D5F">
      <w:pPr>
        <w:widowControl w:val="0"/>
        <w:tabs>
          <w:tab w:val="num" w:pos="1494"/>
        </w:tabs>
        <w:jc w:val="both"/>
        <w:rPr>
          <w:rFonts w:ascii="Bookman Old Style" w:hAnsi="Bookman Old Style"/>
          <w:sz w:val="16"/>
          <w:szCs w:val="16"/>
        </w:rPr>
      </w:pPr>
    </w:p>
    <w:p w:rsidR="00086D5F" w:rsidRPr="00556E19" w:rsidRDefault="00086D5F" w:rsidP="00086D5F">
      <w:pPr>
        <w:widowControl w:val="0"/>
        <w:tabs>
          <w:tab w:val="left" w:pos="1560"/>
        </w:tabs>
        <w:jc w:val="both"/>
        <w:rPr>
          <w:rFonts w:ascii="Bookman Old Style" w:hAnsi="Bookman Old Style"/>
        </w:rPr>
      </w:pPr>
      <w:r w:rsidRPr="00383E37">
        <w:rPr>
          <w:rFonts w:ascii="Bookman Old Style" w:hAnsi="Bookman Old Style"/>
          <w:b/>
        </w:rPr>
        <w:t>1</w:t>
      </w:r>
      <w:r w:rsidR="006A5E75">
        <w:rPr>
          <w:rFonts w:ascii="Bookman Old Style" w:hAnsi="Bookman Old Style"/>
          <w:b/>
        </w:rPr>
        <w:t>6</w:t>
      </w:r>
      <w:r w:rsidRPr="00383E37">
        <w:rPr>
          <w:rFonts w:ascii="Bookman Old Style" w:hAnsi="Bookman Old Style"/>
          <w:b/>
        </w:rPr>
        <w:t>.4</w:t>
      </w:r>
      <w:r w:rsidR="00383E37">
        <w:rPr>
          <w:rFonts w:ascii="Bookman Old Style" w:hAnsi="Bookman Old Style"/>
          <w:b/>
        </w:rPr>
        <w:t>.</w:t>
      </w:r>
      <w:r w:rsidRPr="00556E19">
        <w:rPr>
          <w:rFonts w:ascii="Bookman Old Style" w:hAnsi="Bookman Old Style"/>
        </w:rPr>
        <w:t xml:space="preserve"> A licitante vencedora, ou na ordem, ou que lhe suceder, estará sujeita às penalidades previstas nos artigos 86 e 87 da Lei Federal nº. 8.666/93, a ser aplicada em caso de </w:t>
      </w:r>
      <w:r w:rsidR="003244E2" w:rsidRPr="00556E19">
        <w:rPr>
          <w:rFonts w:ascii="Bookman Old Style" w:hAnsi="Bookman Old Style"/>
        </w:rPr>
        <w:t>infringência</w:t>
      </w:r>
      <w:r w:rsidRPr="00556E19">
        <w:rPr>
          <w:rFonts w:ascii="Bookman Old Style" w:hAnsi="Bookman Old Style"/>
        </w:rPr>
        <w:t xml:space="preserve"> da proposta apresentada.</w:t>
      </w:r>
    </w:p>
    <w:p w:rsidR="00086D5F" w:rsidRPr="005B2021" w:rsidRDefault="00086D5F" w:rsidP="00086D5F">
      <w:pPr>
        <w:jc w:val="both"/>
        <w:rPr>
          <w:rFonts w:ascii="Bookman Old Style" w:hAnsi="Bookman Old Style"/>
          <w:sz w:val="16"/>
          <w:szCs w:val="16"/>
        </w:rPr>
      </w:pPr>
    </w:p>
    <w:p w:rsidR="00086D5F" w:rsidRPr="00556E19" w:rsidRDefault="006A5E75" w:rsidP="00383E37">
      <w:pPr>
        <w:suppressAutoHyphens/>
        <w:rPr>
          <w:rFonts w:ascii="Bookman Old Style" w:hAnsi="Bookman Old Style"/>
          <w:b/>
        </w:rPr>
      </w:pPr>
      <w:r>
        <w:rPr>
          <w:rFonts w:ascii="Bookman Old Style" w:hAnsi="Bookman Old Style"/>
          <w:b/>
        </w:rPr>
        <w:t>17</w:t>
      </w:r>
      <w:r w:rsidR="00383E37">
        <w:rPr>
          <w:rFonts w:ascii="Bookman Old Style" w:hAnsi="Bookman Old Style"/>
          <w:b/>
        </w:rPr>
        <w:t>.D</w:t>
      </w:r>
      <w:r w:rsidR="00086D5F" w:rsidRPr="00556E19">
        <w:rPr>
          <w:rFonts w:ascii="Bookman Old Style" w:hAnsi="Bookman Old Style"/>
          <w:b/>
        </w:rPr>
        <w:t>A RESCISÃO CONTRATUAL</w:t>
      </w:r>
    </w:p>
    <w:p w:rsidR="00086D5F" w:rsidRPr="005B2021" w:rsidRDefault="00086D5F" w:rsidP="00086D5F">
      <w:pPr>
        <w:rPr>
          <w:rFonts w:ascii="Bookman Old Style" w:hAnsi="Bookman Old Style"/>
          <w:b/>
          <w:sz w:val="16"/>
          <w:szCs w:val="16"/>
        </w:rPr>
      </w:pPr>
    </w:p>
    <w:p w:rsidR="00086D5F" w:rsidRPr="00556E19" w:rsidRDefault="00086D5F" w:rsidP="00086D5F">
      <w:pPr>
        <w:jc w:val="both"/>
        <w:rPr>
          <w:rFonts w:ascii="Bookman Old Style" w:hAnsi="Bookman Old Style"/>
        </w:rPr>
      </w:pPr>
      <w:r w:rsidRPr="00383E37">
        <w:rPr>
          <w:rFonts w:ascii="Bookman Old Style" w:hAnsi="Bookman Old Style"/>
          <w:b/>
        </w:rPr>
        <w:t>1</w:t>
      </w:r>
      <w:r w:rsidR="006A5E75">
        <w:rPr>
          <w:rFonts w:ascii="Bookman Old Style" w:hAnsi="Bookman Old Style"/>
          <w:b/>
        </w:rPr>
        <w:t>7</w:t>
      </w:r>
      <w:r w:rsidRPr="00383E37">
        <w:rPr>
          <w:rFonts w:ascii="Bookman Old Style" w:hAnsi="Bookman Old Style"/>
          <w:b/>
        </w:rPr>
        <w:t>.1</w:t>
      </w:r>
      <w:r w:rsidR="00383E37">
        <w:rPr>
          <w:rFonts w:ascii="Bookman Old Style" w:hAnsi="Bookman Old Style"/>
          <w:b/>
        </w:rPr>
        <w:t>.</w:t>
      </w:r>
      <w:r w:rsidRPr="00556E19">
        <w:rPr>
          <w:rFonts w:ascii="Bookman Old Style" w:hAnsi="Bookman Old Style"/>
        </w:rPr>
        <w:t>A rescisão contratual poderá ocorrer:</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Por determinação unilateral da Prefeitura Municipal, nos casos enumerados nos incisos I a XII e XVII do art. 78, da Lei de Licitações e Contratos;</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Amigavelmente, mediante autorização da autoridade competente, reduzida a termo no processo licitatório, desde que demonstrada conveniência para a municipalidade;</w:t>
      </w:r>
    </w:p>
    <w:p w:rsidR="00086D5F" w:rsidRDefault="00086D5F" w:rsidP="00E6428F">
      <w:pPr>
        <w:numPr>
          <w:ilvl w:val="0"/>
          <w:numId w:val="10"/>
        </w:numPr>
        <w:suppressAutoHyphens/>
        <w:jc w:val="both"/>
        <w:rPr>
          <w:rFonts w:ascii="Bookman Old Style" w:hAnsi="Bookman Old Style"/>
        </w:rPr>
      </w:pPr>
      <w:r w:rsidRPr="00556E19">
        <w:rPr>
          <w:rFonts w:ascii="Bookman Old Style" w:hAnsi="Bookman Old Style"/>
        </w:rPr>
        <w:t xml:space="preserve">Por inexecução do contrato, com as </w:t>
      </w:r>
      <w:r w:rsidR="003244E2" w:rsidRPr="00556E19">
        <w:rPr>
          <w:rFonts w:ascii="Bookman Old Style" w:hAnsi="Bookman Old Style"/>
        </w:rPr>
        <w:t>consequências</w:t>
      </w:r>
      <w:r w:rsidRPr="00556E19">
        <w:rPr>
          <w:rFonts w:ascii="Bookman Old Style" w:hAnsi="Bookman Old Style"/>
        </w:rPr>
        <w:t xml:space="preserve"> previstas em Lei e neste Edital.  </w:t>
      </w:r>
    </w:p>
    <w:p w:rsidR="00086D5F" w:rsidRPr="00B553E3" w:rsidRDefault="006A5E75"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rPr>
      </w:pPr>
      <w:r>
        <w:rPr>
          <w:rFonts w:ascii="Bookman Old Style" w:hAnsi="Bookman Old Style" w:cs="Courier New"/>
          <w:b/>
          <w:i w:val="0"/>
        </w:rPr>
        <w:t>1</w:t>
      </w:r>
      <w:r w:rsidR="00571822">
        <w:rPr>
          <w:rFonts w:ascii="Bookman Old Style" w:hAnsi="Bookman Old Style" w:cs="Courier New"/>
          <w:b/>
          <w:i w:val="0"/>
        </w:rPr>
        <w:t>8</w:t>
      </w:r>
      <w:r w:rsidR="00086D5F" w:rsidRPr="00B553E3">
        <w:rPr>
          <w:rFonts w:ascii="Bookman Old Style" w:hAnsi="Bookman Old Style" w:cs="Courier New"/>
          <w:b/>
          <w:i w:val="0"/>
        </w:rPr>
        <w:t xml:space="preserve"> - DAS DISPOSIÇÕES FINAIS </w:t>
      </w:r>
      <w:r w:rsidR="005551A2" w:rsidRPr="00B553E3">
        <w:rPr>
          <w:rFonts w:ascii="Bookman Old Style" w:hAnsi="Bookman Old Style" w:cs="Courier New"/>
          <w:b/>
          <w:i w:val="0"/>
        </w:rPr>
        <w:fldChar w:fldCharType="begin"/>
      </w:r>
      <w:r w:rsidR="00086D5F" w:rsidRPr="00B553E3">
        <w:rPr>
          <w:rFonts w:ascii="Bookman Old Style" w:hAnsi="Bookman Old Style" w:cs="Courier New"/>
          <w:b/>
          <w:i w:val="0"/>
        </w:rPr>
        <w:instrText>tc "X - DAS DISPOSIÇÕES FINAIS " \l 5</w:instrText>
      </w:r>
      <w:r w:rsidR="005551A2" w:rsidRPr="00B553E3">
        <w:rPr>
          <w:rFonts w:ascii="Bookman Old Style" w:hAnsi="Bookman Old Style" w:cs="Courier New"/>
          <w:b/>
          <w:i w:val="0"/>
        </w:rPr>
        <w:fldChar w:fldCharType="end"/>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Pr>
          <w:rFonts w:ascii="Bookman Old Style" w:hAnsi="Bookman Old Style" w:cs="Arial"/>
          <w:b/>
          <w:szCs w:val="24"/>
          <w:lang w:val="pt-BR"/>
        </w:rPr>
        <w:t>1</w:t>
      </w:r>
      <w:r w:rsidR="00571822">
        <w:rPr>
          <w:rFonts w:ascii="Bookman Old Style" w:hAnsi="Bookman Old Style" w:cs="Arial"/>
          <w:b/>
          <w:szCs w:val="24"/>
          <w:lang w:val="pt-BR"/>
        </w:rPr>
        <w:t>8</w:t>
      </w:r>
      <w:r w:rsidR="00383B93" w:rsidRPr="006B4D8C">
        <w:rPr>
          <w:rFonts w:ascii="Bookman Old Style" w:hAnsi="Bookman Old Style" w:cs="Arial"/>
          <w:b/>
          <w:szCs w:val="24"/>
          <w:lang w:val="pt-BR"/>
        </w:rPr>
        <w:t>.1.</w:t>
      </w:r>
      <w:r w:rsidR="00383B93" w:rsidRPr="00A9304B">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83B93" w:rsidRPr="00A9304B" w:rsidRDefault="006A5E75" w:rsidP="00383B93">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Cs w:val="24"/>
        </w:rPr>
      </w:pPr>
      <w:r>
        <w:rPr>
          <w:rFonts w:ascii="Bookman Old Style" w:hAnsi="Bookman Old Style" w:cs="Arial"/>
          <w:b/>
          <w:szCs w:val="24"/>
        </w:rPr>
        <w:t>1</w:t>
      </w:r>
      <w:r w:rsidR="00571822">
        <w:rPr>
          <w:rFonts w:ascii="Bookman Old Style" w:hAnsi="Bookman Old Style" w:cs="Arial"/>
          <w:b/>
          <w:szCs w:val="24"/>
        </w:rPr>
        <w:t>8</w:t>
      </w:r>
      <w:r w:rsidR="00383B93" w:rsidRPr="006B4D8C">
        <w:rPr>
          <w:rFonts w:ascii="Bookman Old Style" w:hAnsi="Bookman Old Style" w:cs="Arial"/>
          <w:b/>
          <w:szCs w:val="24"/>
        </w:rPr>
        <w:t>.2.</w:t>
      </w:r>
      <w:r w:rsidR="00383B93" w:rsidRPr="00A9304B">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383B93"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w:t>
      </w:r>
      <w:r w:rsidR="00571822">
        <w:rPr>
          <w:rFonts w:ascii="Bookman Old Style" w:hAnsi="Bookman Old Style" w:cs="Arial"/>
          <w:b/>
          <w:color w:val="000000"/>
        </w:rPr>
        <w:t>8</w:t>
      </w:r>
      <w:r w:rsidR="00383B93" w:rsidRPr="006B4D8C">
        <w:rPr>
          <w:rFonts w:ascii="Bookman Old Style" w:hAnsi="Bookman Old Style" w:cs="Arial"/>
          <w:b/>
          <w:color w:val="000000"/>
        </w:rPr>
        <w:t>.3.</w:t>
      </w:r>
      <w:r w:rsidR="00383B93" w:rsidRPr="00A9304B">
        <w:rPr>
          <w:rFonts w:ascii="Bookman Old Style" w:hAnsi="Bookman Old Style" w:cs="Arial"/>
          <w:color w:val="000000"/>
        </w:rPr>
        <w:t xml:space="preserve"> As normas que disciplinam este pregão </w:t>
      </w:r>
      <w:r w:rsidR="00383B93" w:rsidRPr="00A9304B">
        <w:rPr>
          <w:rFonts w:ascii="Bookman Old Style" w:hAnsi="Bookman Old Style" w:cs="Arial"/>
          <w:b/>
          <w:iCs/>
          <w:color w:val="000000"/>
          <w:u w:val="single"/>
        </w:rPr>
        <w:t>serão sempre interpretadas em favor da ampliação da disputa entre os interessados</w:t>
      </w:r>
      <w:r w:rsidR="00383B93" w:rsidRPr="00A9304B">
        <w:rPr>
          <w:rFonts w:ascii="Bookman Old Style" w:hAnsi="Bookman Old Style" w:cs="Arial"/>
          <w:color w:val="000000"/>
        </w:rPr>
        <w:t xml:space="preserve">, desde que não comprometam o interesse da Administração e a segurança da contratação.  </w:t>
      </w:r>
    </w:p>
    <w:p w:rsidR="00B75B69" w:rsidRPr="00A9304B" w:rsidRDefault="00B75B69"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p>
    <w:p w:rsidR="00383B93" w:rsidRPr="00A9304B" w:rsidRDefault="00571822"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lastRenderedPageBreak/>
        <w:t>18</w:t>
      </w:r>
      <w:r w:rsidR="00383B93" w:rsidRPr="006B4D8C">
        <w:rPr>
          <w:rFonts w:ascii="Bookman Old Style" w:hAnsi="Bookman Old Style" w:cs="Arial"/>
          <w:b/>
          <w:color w:val="000000"/>
        </w:rPr>
        <w:t>.4.</w:t>
      </w:r>
      <w:r w:rsidR="00383B93" w:rsidRPr="00A9304B">
        <w:rPr>
          <w:rFonts w:ascii="Bookman Old Style" w:hAnsi="Bookman Old Style" w:cs="Arial"/>
          <w:color w:val="000000"/>
        </w:rPr>
        <w:t xml:space="preserve"> A homologação do resultado desta licitação não implicará em direito à contratação.</w:t>
      </w:r>
    </w:p>
    <w:p w:rsidR="00383B93" w:rsidRPr="00A9304B" w:rsidRDefault="00571822"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5</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Na hipótese de não haver expediente no dia da abertura da presente licitação, ficará esta transferida para o primeiro dia útil </w:t>
      </w:r>
      <w:r w:rsidR="003244E2" w:rsidRPr="00A9304B">
        <w:rPr>
          <w:rFonts w:ascii="Bookman Old Style" w:hAnsi="Bookman Old Style" w:cs="Arial"/>
          <w:szCs w:val="24"/>
          <w:lang w:val="pt-BR"/>
        </w:rPr>
        <w:t>subsequente</w:t>
      </w:r>
      <w:r w:rsidR="00383B93" w:rsidRPr="00A9304B">
        <w:rPr>
          <w:rFonts w:ascii="Bookman Old Style" w:hAnsi="Bookman Old Style" w:cs="Arial"/>
          <w:szCs w:val="24"/>
          <w:lang w:val="pt-BR"/>
        </w:rPr>
        <w:t>, no mesmo local e horário, anteriormente estabelecidos.</w:t>
      </w:r>
    </w:p>
    <w:p w:rsidR="00383B93" w:rsidRDefault="00571822" w:rsidP="00383B93">
      <w:pPr>
        <w:spacing w:before="120" w:after="120"/>
        <w:jc w:val="both"/>
        <w:rPr>
          <w:rFonts w:ascii="Bookman Old Style" w:hAnsi="Bookman Old Style"/>
        </w:rPr>
      </w:pPr>
      <w:r>
        <w:rPr>
          <w:rFonts w:ascii="Bookman Old Style" w:hAnsi="Bookman Old Style"/>
          <w:b/>
        </w:rPr>
        <w:t>18</w:t>
      </w:r>
      <w:r w:rsidR="00383B93" w:rsidRPr="006B4D8C">
        <w:rPr>
          <w:rFonts w:ascii="Bookman Old Style" w:hAnsi="Bookman Old Style"/>
          <w:b/>
        </w:rPr>
        <w:t>.</w:t>
      </w:r>
      <w:r w:rsidR="006A5E75">
        <w:rPr>
          <w:rFonts w:ascii="Bookman Old Style" w:hAnsi="Bookman Old Style"/>
          <w:b/>
        </w:rPr>
        <w:t>6</w:t>
      </w:r>
      <w:r w:rsidR="00383B93" w:rsidRPr="006B4D8C">
        <w:rPr>
          <w:rFonts w:ascii="Bookman Old Style" w:hAnsi="Bookman Old Style"/>
          <w:b/>
        </w:rPr>
        <w:t>.</w:t>
      </w:r>
      <w:r w:rsidR="009E5D35">
        <w:rPr>
          <w:rFonts w:ascii="Bookman Old Style" w:hAnsi="Bookman Old Style"/>
        </w:rPr>
        <w:t>As</w:t>
      </w:r>
      <w:r w:rsidR="00C07F25">
        <w:rPr>
          <w:rFonts w:ascii="Bookman Old Style" w:hAnsi="Bookman Old Style"/>
        </w:rPr>
        <w:t xml:space="preserve"> </w:t>
      </w:r>
      <w:r w:rsidR="00383B93" w:rsidRPr="00A9304B">
        <w:rPr>
          <w:rFonts w:ascii="Bookman Old Style" w:hAnsi="Bookman Old Style"/>
        </w:rPr>
        <w:t>despesas correrão por conta das seguintes dotações orçamentárias:</w:t>
      </w:r>
    </w:p>
    <w:p w:rsidR="005855A5" w:rsidRPr="005855A5" w:rsidRDefault="005855A5" w:rsidP="005B2021">
      <w:pPr>
        <w:pStyle w:val="Corpodetexto3"/>
        <w:rPr>
          <w:rFonts w:ascii="Bookman Old Style" w:hAnsi="Bookman Old Style"/>
          <w:b/>
          <w:sz w:val="16"/>
          <w:szCs w:val="16"/>
        </w:rPr>
      </w:pPr>
    </w:p>
    <w:p w:rsidR="005F2194" w:rsidRDefault="005F2194" w:rsidP="005B2021">
      <w:pPr>
        <w:pStyle w:val="Corpodetexto3"/>
        <w:rPr>
          <w:rFonts w:ascii="Bookman Old Style" w:hAnsi="Bookman Old Style"/>
          <w:b/>
          <w:szCs w:val="24"/>
        </w:rPr>
      </w:pPr>
      <w:r>
        <w:rPr>
          <w:rFonts w:ascii="Bookman Old Style" w:hAnsi="Bookman Old Style"/>
          <w:b/>
          <w:szCs w:val="24"/>
        </w:rPr>
        <w:tab/>
        <w:t>02.04.00- Secretaria munic. Saúde</w:t>
      </w:r>
    </w:p>
    <w:p w:rsidR="009E5D35" w:rsidRDefault="005F2194" w:rsidP="005B2021">
      <w:pPr>
        <w:pStyle w:val="Corpodetexto3"/>
        <w:rPr>
          <w:rFonts w:ascii="Bookman Old Style" w:hAnsi="Bookman Old Style"/>
          <w:b/>
          <w:szCs w:val="24"/>
        </w:rPr>
      </w:pPr>
      <w:r>
        <w:rPr>
          <w:rFonts w:ascii="Bookman Old Style" w:hAnsi="Bookman Old Style"/>
          <w:b/>
          <w:szCs w:val="24"/>
        </w:rPr>
        <w:tab/>
        <w:t xml:space="preserve">02.04.01- Depto da Saúde </w:t>
      </w:r>
    </w:p>
    <w:p w:rsidR="009E5D35" w:rsidRDefault="005F2194" w:rsidP="005B2021">
      <w:pPr>
        <w:pStyle w:val="Corpodetexto3"/>
        <w:rPr>
          <w:rFonts w:ascii="Bookman Old Style" w:hAnsi="Bookman Old Style"/>
          <w:b/>
          <w:szCs w:val="24"/>
        </w:rPr>
      </w:pPr>
      <w:r>
        <w:rPr>
          <w:rFonts w:ascii="Bookman Old Style" w:hAnsi="Bookman Old Style"/>
          <w:b/>
          <w:szCs w:val="24"/>
        </w:rPr>
        <w:tab/>
      </w:r>
      <w:r w:rsidR="003244E2">
        <w:rPr>
          <w:rFonts w:ascii="Bookman Old Style" w:hAnsi="Bookman Old Style"/>
          <w:b/>
          <w:szCs w:val="24"/>
        </w:rPr>
        <w:t>3.3.90.39.00</w:t>
      </w:r>
      <w:r>
        <w:rPr>
          <w:rFonts w:ascii="Bookman Old Style" w:hAnsi="Bookman Old Style"/>
          <w:b/>
          <w:szCs w:val="24"/>
        </w:rPr>
        <w:t xml:space="preserve"> – outros serviços de terceiros – pessoa jurídica </w:t>
      </w:r>
    </w:p>
    <w:p w:rsidR="00B75B69" w:rsidRDefault="00B75B69" w:rsidP="005B2021">
      <w:pPr>
        <w:pStyle w:val="Corpodetexto3"/>
        <w:rPr>
          <w:rFonts w:ascii="Bookman Old Style" w:hAnsi="Bookman Old Style"/>
          <w:b/>
          <w:szCs w:val="24"/>
        </w:rPr>
      </w:pPr>
    </w:p>
    <w:p w:rsidR="00383B93" w:rsidRPr="00A9304B" w:rsidRDefault="00571822" w:rsidP="00383B93">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7</w:t>
      </w:r>
      <w:r w:rsidR="00383B93" w:rsidRPr="006B4D8C">
        <w:rPr>
          <w:rFonts w:ascii="Bookman Old Style" w:hAnsi="Bookman Old Style"/>
          <w:b/>
          <w:szCs w:val="24"/>
        </w:rPr>
        <w:t>.</w:t>
      </w:r>
      <w:r w:rsidR="00383B93" w:rsidRPr="00A9304B">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00383B93" w:rsidRPr="00A9304B">
          <w:rPr>
            <w:rFonts w:ascii="Bookman Old Style" w:hAnsi="Bookman Old Style"/>
            <w:szCs w:val="24"/>
          </w:rPr>
          <w:t>7”</w:t>
        </w:r>
      </w:smartTag>
      <w:r w:rsidR="00383B93" w:rsidRPr="00A9304B">
        <w:rPr>
          <w:rFonts w:ascii="Bookman Old Style" w:hAnsi="Bookman Old Style"/>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571822" w:rsidP="00591D42">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8</w:t>
      </w:r>
      <w:r w:rsidR="00383B93" w:rsidRPr="006B4D8C">
        <w:rPr>
          <w:rFonts w:ascii="Bookman Old Style" w:hAnsi="Bookman Old Style"/>
          <w:b/>
          <w:szCs w:val="24"/>
        </w:rPr>
        <w:t>.</w:t>
      </w:r>
      <w:r w:rsidR="00383B93" w:rsidRPr="00A9304B">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9</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sidR="00BB2872">
        <w:rPr>
          <w:rFonts w:ascii="Bookman Old Style" w:hAnsi="Bookman Old Style" w:cs="Arial"/>
          <w:szCs w:val="24"/>
          <w:lang w:val="pt-BR"/>
        </w:rPr>
        <w:t>Praça Monção</w:t>
      </w:r>
      <w:r w:rsidR="00383B93" w:rsidRPr="00A9304B">
        <w:rPr>
          <w:rFonts w:ascii="Bookman Old Style" w:hAnsi="Bookman Old Style" w:cs="Arial"/>
          <w:szCs w:val="24"/>
          <w:lang w:val="pt-BR"/>
        </w:rPr>
        <w:t xml:space="preserve">, nº </w:t>
      </w:r>
      <w:r w:rsidR="00BB2872">
        <w:rPr>
          <w:rFonts w:ascii="Bookman Old Style" w:hAnsi="Bookman Old Style" w:cs="Arial"/>
          <w:szCs w:val="24"/>
          <w:lang w:val="pt-BR"/>
        </w:rPr>
        <w:t>683</w:t>
      </w:r>
      <w:r w:rsidR="00383B93" w:rsidRPr="00A9304B">
        <w:rPr>
          <w:rFonts w:ascii="Bookman Old Style" w:hAnsi="Bookman Old Style" w:cs="Arial"/>
          <w:szCs w:val="24"/>
          <w:lang w:val="pt-BR"/>
        </w:rPr>
        <w:t xml:space="preserve"> – Centro – Iaras/SP,até 02 (dois) dias úteis antes da data fixada para recebimento das propostas, as quais serão respondidas, igualmente por escrito, no prazo de 24 (vinte e quatro) horas, por meio de circular encaminhada a todos os interessados. </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 xml:space="preserve">.10. </w:t>
      </w:r>
      <w:r w:rsidR="00591D42" w:rsidRPr="00591D42">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.11.</w:t>
      </w:r>
      <w:r w:rsidR="00591D42" w:rsidRPr="00591D42">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383B93"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.1</w:t>
      </w:r>
      <w:r w:rsidR="00036231">
        <w:rPr>
          <w:rFonts w:ascii="Bookman Old Style" w:hAnsi="Bookman Old Style" w:cs="Arial"/>
          <w:b/>
          <w:szCs w:val="24"/>
          <w:lang w:val="pt-BR"/>
        </w:rPr>
        <w:t>2</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Cópias do Edital e seus anexos estarão disponíveis, para consulta, no endereço constante do subitem anterior.</w:t>
      </w:r>
    </w:p>
    <w:p w:rsidR="005855A5" w:rsidRDefault="005855A5"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p>
    <w:p w:rsidR="005855A5" w:rsidRDefault="005855A5"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p>
    <w:p w:rsidR="005855A5" w:rsidRDefault="005855A5"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p>
    <w:p w:rsidR="00A068B8" w:rsidRPr="00556E19" w:rsidRDefault="00571822" w:rsidP="00A068B8">
      <w:pPr>
        <w:tabs>
          <w:tab w:val="num" w:pos="0"/>
        </w:tabs>
        <w:jc w:val="both"/>
        <w:rPr>
          <w:rFonts w:ascii="Bookman Old Style" w:hAnsi="Bookman Old Style"/>
          <w:b/>
        </w:rPr>
      </w:pPr>
      <w:r>
        <w:rPr>
          <w:rFonts w:ascii="Bookman Old Style" w:hAnsi="Bookman Old Style"/>
          <w:b/>
        </w:rPr>
        <w:lastRenderedPageBreak/>
        <w:t>19</w:t>
      </w:r>
      <w:r w:rsidR="00A068B8">
        <w:rPr>
          <w:rFonts w:ascii="Bookman Old Style" w:hAnsi="Bookman Old Style"/>
          <w:b/>
        </w:rPr>
        <w:t>.</w:t>
      </w:r>
      <w:r w:rsidR="00A068B8" w:rsidRPr="00556E19">
        <w:rPr>
          <w:rFonts w:ascii="Bookman Old Style" w:hAnsi="Bookman Old Style"/>
          <w:b/>
        </w:rPr>
        <w:t xml:space="preserve"> FORO</w:t>
      </w:r>
    </w:p>
    <w:p w:rsidR="00A068B8" w:rsidRPr="00556E19" w:rsidRDefault="00A068B8" w:rsidP="00A068B8">
      <w:pPr>
        <w:tabs>
          <w:tab w:val="num" w:pos="0"/>
        </w:tabs>
        <w:jc w:val="both"/>
        <w:rPr>
          <w:rFonts w:ascii="Bookman Old Style" w:hAnsi="Bookman Old Style"/>
        </w:rPr>
      </w:pPr>
    </w:p>
    <w:p w:rsidR="00A068B8" w:rsidRPr="00556E19" w:rsidRDefault="00571822" w:rsidP="003F0AF2">
      <w:pPr>
        <w:pStyle w:val="Corpodetexto21"/>
        <w:tabs>
          <w:tab w:val="num" w:pos="0"/>
        </w:tabs>
        <w:spacing w:line="276" w:lineRule="auto"/>
        <w:ind w:left="0"/>
        <w:rPr>
          <w:rFonts w:ascii="Bookman Old Style" w:hAnsi="Bookman Old Style"/>
          <w:sz w:val="24"/>
          <w:szCs w:val="24"/>
        </w:rPr>
      </w:pPr>
      <w:r>
        <w:rPr>
          <w:rFonts w:ascii="Bookman Old Style" w:hAnsi="Bookman Old Style"/>
          <w:b/>
          <w:sz w:val="24"/>
          <w:szCs w:val="24"/>
        </w:rPr>
        <w:t>19</w:t>
      </w:r>
      <w:r w:rsidR="00A068B8" w:rsidRPr="00556E19">
        <w:rPr>
          <w:rFonts w:ascii="Bookman Old Style" w:hAnsi="Bookman Old Style"/>
          <w:b/>
          <w:sz w:val="24"/>
          <w:szCs w:val="24"/>
        </w:rPr>
        <w:t>.1</w:t>
      </w:r>
      <w:r w:rsidR="00A068B8">
        <w:rPr>
          <w:rFonts w:ascii="Bookman Old Style" w:hAnsi="Bookman Old Style"/>
          <w:b/>
          <w:sz w:val="24"/>
          <w:szCs w:val="24"/>
        </w:rPr>
        <w:t>.</w:t>
      </w:r>
      <w:r w:rsidR="00A068B8" w:rsidRPr="00556E19">
        <w:rPr>
          <w:rFonts w:ascii="Bookman Old Style" w:hAnsi="Bookman Old Style"/>
          <w:sz w:val="24"/>
          <w:szCs w:val="24"/>
        </w:rPr>
        <w:t xml:space="preserve"> Para dirimir quaisquer dúvidas ou questões decorrentes da presente licitação, fica eleito o Foro da comarca de C</w:t>
      </w:r>
      <w:r w:rsidR="00A068B8">
        <w:rPr>
          <w:rFonts w:ascii="Bookman Old Style" w:hAnsi="Bookman Old Style"/>
          <w:sz w:val="24"/>
          <w:szCs w:val="24"/>
        </w:rPr>
        <w:t>ERQUEIRA CESAR</w:t>
      </w:r>
      <w:r w:rsidR="00A068B8" w:rsidRPr="00556E19">
        <w:rPr>
          <w:rFonts w:ascii="Bookman Old Style" w:hAnsi="Bookman Old Style"/>
          <w:sz w:val="24"/>
          <w:szCs w:val="24"/>
        </w:rPr>
        <w:t>, com renúncia expressa a qualquer outro, mesmo que privilegiado independente do domicílio das partes.</w:t>
      </w:r>
    </w:p>
    <w:p w:rsidR="00A068B8" w:rsidRPr="00556E19" w:rsidRDefault="00A068B8" w:rsidP="00A068B8">
      <w:pPr>
        <w:pStyle w:val="Corpodetexto21"/>
        <w:tabs>
          <w:tab w:val="num" w:pos="0"/>
        </w:tabs>
        <w:ind w:left="0"/>
        <w:rPr>
          <w:rFonts w:ascii="Bookman Old Style" w:hAnsi="Bookman Old Style"/>
          <w:sz w:val="24"/>
          <w:szCs w:val="24"/>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5855A5">
        <w:rPr>
          <w:rFonts w:ascii="Bookman Old Style" w:hAnsi="Bookman Old Style" w:cs="Arial"/>
          <w:szCs w:val="24"/>
          <w:lang w:val="pt-BR"/>
        </w:rPr>
        <w:t>28</w:t>
      </w:r>
      <w:r w:rsidRPr="00A9304B">
        <w:rPr>
          <w:rFonts w:ascii="Bookman Old Style" w:hAnsi="Bookman Old Style" w:cs="Arial"/>
          <w:szCs w:val="24"/>
          <w:lang w:val="pt-BR"/>
        </w:rPr>
        <w:t xml:space="preserve"> de </w:t>
      </w:r>
      <w:r w:rsidR="005855A5">
        <w:rPr>
          <w:rFonts w:ascii="Bookman Old Style" w:hAnsi="Bookman Old Style" w:cs="Arial"/>
          <w:szCs w:val="24"/>
          <w:lang w:val="pt-BR"/>
        </w:rPr>
        <w:t>Setembro</w:t>
      </w:r>
      <w:r w:rsidR="005B2021">
        <w:rPr>
          <w:rFonts w:ascii="Bookman Old Style" w:hAnsi="Bookman Old Style" w:cs="Arial"/>
          <w:szCs w:val="24"/>
          <w:lang w:val="pt-BR"/>
        </w:rPr>
        <w:t xml:space="preserve"> </w:t>
      </w:r>
      <w:r w:rsidRPr="00A9304B">
        <w:rPr>
          <w:rFonts w:ascii="Bookman Old Style" w:hAnsi="Bookman Old Style" w:cs="Arial"/>
          <w:szCs w:val="24"/>
          <w:lang w:val="pt-BR"/>
        </w:rPr>
        <w:t>de 201</w:t>
      </w:r>
      <w:r w:rsidR="005B2021">
        <w:rPr>
          <w:rFonts w:ascii="Bookman Old Style" w:hAnsi="Bookman Old Style" w:cs="Arial"/>
          <w:szCs w:val="24"/>
          <w:lang w:val="pt-BR"/>
        </w:rPr>
        <w:t>9</w:t>
      </w:r>
      <w:r w:rsidRPr="00A9304B">
        <w:rPr>
          <w:rFonts w:ascii="Bookman Old Style" w:hAnsi="Bookman Old Style" w:cs="Arial"/>
          <w:szCs w:val="24"/>
          <w:lang w:val="pt-BR"/>
        </w:rPr>
        <w:t>.</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BB2872">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BB2872">
      <w:pPr>
        <w:jc w:val="center"/>
        <w:rPr>
          <w:rFonts w:ascii="Bookman Old Style" w:hAnsi="Bookman Old Style" w:cs="Arial"/>
          <w:b/>
          <w:bCs/>
        </w:rPr>
      </w:pPr>
      <w:r w:rsidRPr="00A9304B">
        <w:rPr>
          <w:rFonts w:ascii="Bookman Old Style" w:hAnsi="Bookman Old Style" w:cs="Arial"/>
          <w:b/>
          <w:bCs/>
        </w:rPr>
        <w:t>Prefeito Municipal</w:t>
      </w: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07F25" w:rsidRDefault="00C07F2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07F25" w:rsidRDefault="00C07F2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07F25" w:rsidRDefault="00C07F2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07F25" w:rsidRDefault="00C07F2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07F25" w:rsidRDefault="00C07F2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07F25" w:rsidRDefault="00C07F2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07F25" w:rsidRDefault="00C07F2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A2972" w:rsidRDefault="008A2972"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908CC" w:rsidRPr="00A9304B" w:rsidRDefault="006908CC" w:rsidP="006908C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6908CC" w:rsidRPr="00A9304B" w:rsidRDefault="006908CC" w:rsidP="006908C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3244E2">
        <w:rPr>
          <w:rFonts w:ascii="Bookman Old Style" w:hAnsi="Bookman Old Style"/>
          <w:b/>
          <w:szCs w:val="24"/>
          <w:lang w:val="pt-BR"/>
        </w:rPr>
        <w:t>0</w:t>
      </w:r>
      <w:r w:rsidR="00094D85">
        <w:rPr>
          <w:rFonts w:ascii="Bookman Old Style" w:hAnsi="Bookman Old Style"/>
          <w:b/>
          <w:szCs w:val="24"/>
          <w:lang w:val="pt-BR"/>
        </w:rPr>
        <w:t>6</w:t>
      </w:r>
      <w:r w:rsidR="005855A5">
        <w:rPr>
          <w:rFonts w:ascii="Bookman Old Style" w:hAnsi="Bookman Old Style"/>
          <w:b/>
          <w:szCs w:val="24"/>
          <w:lang w:val="pt-BR"/>
        </w:rPr>
        <w:t>9</w:t>
      </w:r>
      <w:r w:rsidR="00B75B69">
        <w:rPr>
          <w:rFonts w:ascii="Bookman Old Style" w:hAnsi="Bookman Old Style"/>
          <w:b/>
          <w:szCs w:val="24"/>
          <w:lang w:val="pt-BR"/>
        </w:rPr>
        <w:t>/2019</w:t>
      </w:r>
    </w:p>
    <w:p w:rsidR="003244E2" w:rsidRDefault="006908CC" w:rsidP="003244E2">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Pr>
          <w:rFonts w:ascii="Bookman Old Style" w:hAnsi="Bookman Old Style"/>
          <w:b/>
        </w:rPr>
        <w:t xml:space="preserve"> na Unidade Básica de Saúde do Município de Iaras/SP.</w:t>
      </w:r>
    </w:p>
    <w:p w:rsidR="006908CC" w:rsidRPr="00355F7F" w:rsidRDefault="006908CC" w:rsidP="003244E2">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Default="006908CC"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ANEXO  I</w:t>
      </w:r>
    </w:p>
    <w:p w:rsidR="006908CC" w:rsidRPr="001F72FB" w:rsidRDefault="006908CC" w:rsidP="001F72FB">
      <w:pPr>
        <w:autoSpaceDE w:val="0"/>
        <w:autoSpaceDN w:val="0"/>
        <w:adjustRightInd w:val="0"/>
        <w:jc w:val="center"/>
        <w:rPr>
          <w:rFonts w:ascii="Bookman Old Style" w:hAnsi="Bookman Old Style" w:cs="BookmanOldStyle,Bold"/>
          <w:b/>
          <w:bCs/>
        </w:rPr>
      </w:pPr>
    </w:p>
    <w:p w:rsidR="001F72FB" w:rsidRDefault="00265468"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 xml:space="preserve">MODELO DE </w:t>
      </w:r>
      <w:r w:rsidR="001F72FB"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
          <w:b/>
        </w:rPr>
      </w:pPr>
      <w:r>
        <w:rPr>
          <w:rFonts w:ascii="Bookman Old Style" w:hAnsi="Bookman Old Style" w:cs="BookmanOldStyle"/>
          <w:b/>
        </w:rPr>
        <w:t>DA PROPOSTA</w:t>
      </w:r>
    </w:p>
    <w:p w:rsidR="001F72FB" w:rsidRPr="005B2021" w:rsidRDefault="001F72FB" w:rsidP="008F0E72">
      <w:pPr>
        <w:pStyle w:val="PargrafodaLista"/>
        <w:ind w:left="0"/>
        <w:jc w:val="both"/>
        <w:rPr>
          <w:rFonts w:ascii="Bookman Old Style" w:hAnsi="Bookman Old Style"/>
        </w:rPr>
      </w:pPr>
      <w:r w:rsidRPr="001F72FB">
        <w:rPr>
          <w:rFonts w:ascii="Bookman Old Style" w:hAnsi="Bookman Old Style" w:cs="BookmanOldStyle"/>
        </w:rPr>
        <w:t xml:space="preserve">Proposta Comercial para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Pr>
          <w:rFonts w:ascii="Bookman Old Style" w:hAnsi="Bookman Old Style"/>
          <w:b/>
        </w:rPr>
        <w:t xml:space="preserve"> </w:t>
      </w:r>
      <w:r w:rsidR="005B2021" w:rsidRPr="005B2021">
        <w:rPr>
          <w:rFonts w:ascii="Bookman Old Style" w:hAnsi="Bookman Old Style"/>
          <w:b/>
        </w:rPr>
        <w:t>na Unidade Básica de Saúde do Município de Iaras/SP</w:t>
      </w:r>
      <w:r w:rsidRPr="001F72FB">
        <w:rPr>
          <w:rFonts w:ascii="Bookman Old Style" w:hAnsi="Bookman Old Style" w:cs="BookmanOldStyle"/>
        </w:rPr>
        <w:t>, conforme as especificações contidas no</w:t>
      </w:r>
      <w:r w:rsidR="008F723D">
        <w:rPr>
          <w:rFonts w:ascii="Bookman Old Style" w:hAnsi="Bookman Old Style" w:cs="BookmanOldStyle"/>
        </w:rPr>
        <w:t xml:space="preserve"> </w:t>
      </w:r>
      <w:r w:rsidRPr="001F72FB">
        <w:rPr>
          <w:rFonts w:ascii="Bookman Old Style" w:hAnsi="Bookman Old Style" w:cs="BookmanOldStyle"/>
        </w:rPr>
        <w:t xml:space="preserve">Edital da Licitação na modalidade Pregão Presencial nº </w:t>
      </w:r>
      <w:r w:rsidR="003244E2">
        <w:rPr>
          <w:rFonts w:ascii="Bookman Old Style" w:hAnsi="Bookman Old Style" w:cs="BookmanOldStyle,Bold"/>
          <w:b/>
          <w:bCs/>
        </w:rPr>
        <w:t>--</w:t>
      </w:r>
      <w:r w:rsidRPr="001F72FB">
        <w:rPr>
          <w:rFonts w:ascii="Bookman Old Style" w:hAnsi="Bookman Old Style" w:cs="BookmanOldStyle,Bold"/>
          <w:b/>
          <w:bCs/>
        </w:rPr>
        <w:t>/</w:t>
      </w:r>
      <w:r w:rsidR="005B2021">
        <w:rPr>
          <w:rFonts w:ascii="Bookman Old Style" w:hAnsi="Bookman Old Style" w:cs="BookmanOldStyle,Bold"/>
          <w:b/>
          <w:bCs/>
        </w:rPr>
        <w:t>2019</w:t>
      </w:r>
      <w:r w:rsidRPr="001F72FB">
        <w:rPr>
          <w:rFonts w:ascii="Bookman Old Style" w:hAnsi="Bookman Old Style" w:cs="BookmanOldStyle"/>
        </w:rPr>
        <w:t>, e seus Anexos.</w:t>
      </w:r>
    </w:p>
    <w:p w:rsidR="001F72FB" w:rsidRDefault="001F72FB" w:rsidP="001F72FB">
      <w:pPr>
        <w:autoSpaceDE w:val="0"/>
        <w:autoSpaceDN w:val="0"/>
        <w:adjustRightInd w:val="0"/>
        <w:jc w:val="both"/>
        <w:rPr>
          <w:rFonts w:ascii="Bookman Old Style" w:hAnsi="Bookman Old Style" w:cs="BookmanOldStyle,Bold"/>
          <w:b/>
          <w:bCs/>
        </w:rPr>
      </w:pPr>
    </w:p>
    <w:p w:rsidR="00F47BD1" w:rsidRPr="00174A13" w:rsidRDefault="001F72FB" w:rsidP="00880645">
      <w:pPr>
        <w:numPr>
          <w:ilvl w:val="0"/>
          <w:numId w:val="13"/>
        </w:numPr>
        <w:autoSpaceDE w:val="0"/>
        <w:autoSpaceDN w:val="0"/>
        <w:adjustRightInd w:val="0"/>
        <w:spacing w:before="120" w:after="120"/>
        <w:ind w:left="714" w:hanging="357"/>
        <w:jc w:val="both"/>
        <w:rPr>
          <w:rFonts w:ascii="Bookman Old Style" w:hAnsi="Bookman Old Style"/>
        </w:rPr>
      </w:pPr>
      <w:r w:rsidRPr="001F72FB">
        <w:rPr>
          <w:rFonts w:ascii="Bookman Old Style" w:hAnsi="Bookman Old Style" w:cs="BookmanOldStyle,Bold"/>
          <w:b/>
          <w:bCs/>
        </w:rPr>
        <w:t>DO VALOR DA PROPOSTA</w:t>
      </w:r>
    </w:p>
    <w:p w:rsidR="00880645" w:rsidRDefault="00880645" w:rsidP="00880645">
      <w:pPr>
        <w:suppressAutoHyphens/>
        <w:autoSpaceDE w:val="0"/>
        <w:autoSpaceDN w:val="0"/>
        <w:adjustRightInd w:val="0"/>
        <w:ind w:right="-1"/>
        <w:rPr>
          <w:rFonts w:ascii="Bookman Old Style" w:hAnsi="Bookman Old Style" w:cs="Arial"/>
          <w:b/>
          <w:bCs/>
          <w:sz w:val="26"/>
          <w:szCs w:val="26"/>
        </w:rPr>
      </w:pPr>
      <w:r>
        <w:rPr>
          <w:rFonts w:ascii="Bookman Old Style" w:hAnsi="Bookman Old Style" w:cs="Arial"/>
          <w:b/>
          <w:bCs/>
          <w:sz w:val="26"/>
          <w:szCs w:val="26"/>
        </w:rPr>
        <w:t>Valor Mensal: R$ ....... (......)          -     Valor Total: R$ ......... (.......)</w:t>
      </w:r>
    </w:p>
    <w:p w:rsidR="000D2E56" w:rsidRDefault="000D2E56" w:rsidP="00174A13">
      <w:pPr>
        <w:rPr>
          <w:rFonts w:ascii="Bookman Old Style" w:hAnsi="Bookman Old Style" w:cs="BookmanOldStyle"/>
          <w:b/>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sidR="005B2021">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5F2194">
        <w:rPr>
          <w:rFonts w:ascii="Bookman Old Style" w:hAnsi="Bookman Old Style" w:cs="BookmanOldStyle,Bold"/>
          <w:b/>
          <w:bCs/>
        </w:rPr>
        <w:t>--</w:t>
      </w:r>
      <w:r w:rsidRPr="001F72FB">
        <w:rPr>
          <w:rFonts w:ascii="Bookman Old Style" w:hAnsi="Bookman Old Style" w:cs="BookmanOldStyle,Bold"/>
          <w:b/>
          <w:bCs/>
        </w:rPr>
        <w:t>/</w:t>
      </w:r>
      <w:r w:rsidR="005B2021">
        <w:rPr>
          <w:rFonts w:ascii="Bookman Old Style" w:hAnsi="Bookman Old Style" w:cs="BookmanOldStyle,Bold"/>
          <w:b/>
          <w:bCs/>
        </w:rPr>
        <w:t>2019</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w:t>
      </w:r>
      <w:r w:rsidR="00880645">
        <w:rPr>
          <w:rFonts w:ascii="Bookman Old Style" w:hAnsi="Bookman Old Style" w:cs="BookmanOldStyle"/>
        </w:rPr>
        <w:t>e locomoção, alimentação, hospedagem</w:t>
      </w:r>
      <w:r w:rsidRPr="001F72FB">
        <w:rPr>
          <w:rFonts w:ascii="Bookman Old Style" w:hAnsi="Bookman Old Style" w:cs="BookmanOldStyle"/>
        </w:rPr>
        <w:t>, taxas, impostos,seguros, encargos sociais e demais despesas diretas e indiretas incidentes sobre o</w:t>
      </w:r>
      <w:r w:rsidR="00094D85">
        <w:rPr>
          <w:rFonts w:ascii="Bookman Old Style" w:hAnsi="Bookman Old Style" w:cs="BookmanOldStyle"/>
        </w:rPr>
        <w:t xml:space="preserve"> </w:t>
      </w:r>
      <w:r w:rsidRPr="001F72FB">
        <w:rPr>
          <w:rFonts w:ascii="Bookman Old Style" w:hAnsi="Bookman Old Style" w:cs="BookmanOldStyle"/>
        </w:rPr>
        <w:t>custo do (s) objeto (s).</w:t>
      </w:r>
    </w:p>
    <w:p w:rsidR="001F72FB" w:rsidRDefault="001F72FB" w:rsidP="001F72FB">
      <w:pPr>
        <w:autoSpaceDE w:val="0"/>
        <w:autoSpaceDN w:val="0"/>
        <w:adjustRightInd w:val="0"/>
        <w:jc w:val="both"/>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D</w:t>
      </w:r>
      <w:r w:rsidR="0055176F">
        <w:rPr>
          <w:rFonts w:ascii="Bookman Old Style" w:hAnsi="Bookman Old Style" w:cs="BookmanOldStyle,Bold"/>
          <w:b/>
          <w:bCs/>
        </w:rPr>
        <w:t>A</w:t>
      </w:r>
      <w:r w:rsidR="0055176F" w:rsidRPr="001F72FB">
        <w:rPr>
          <w:rFonts w:ascii="Bookman Old Style" w:hAnsi="Bookman Old Style" w:cs="BookmanOldStyle,Bold"/>
          <w:b/>
          <w:bCs/>
        </w:rPr>
        <w:t xml:space="preserve">EXECUÇÃO </w:t>
      </w:r>
      <w:r w:rsidR="0055176F">
        <w:rPr>
          <w:rFonts w:ascii="Bookman Old Style" w:hAnsi="Bookman Old Style" w:cs="BookmanOldStyle,Bold"/>
          <w:b/>
          <w:bCs/>
        </w:rPr>
        <w:t xml:space="preserve">E </w:t>
      </w:r>
      <w:r w:rsidRPr="001F72FB">
        <w:rPr>
          <w:rFonts w:ascii="Bookman Old Style" w:hAnsi="Bookman Old Style" w:cs="BookmanOldStyle,Bold"/>
          <w:b/>
          <w:bCs/>
        </w:rPr>
        <w:t xml:space="preserve">PRAZO </w:t>
      </w:r>
    </w:p>
    <w:p w:rsidR="00EE26B5" w:rsidRDefault="0055176F" w:rsidP="00EE26B5">
      <w:pPr>
        <w:autoSpaceDE w:val="0"/>
        <w:autoSpaceDN w:val="0"/>
        <w:adjustRightInd w:val="0"/>
        <w:jc w:val="both"/>
        <w:rPr>
          <w:rFonts w:ascii="Bookman Old Style" w:hAnsi="Bookman Old Style" w:cs="BookmanOldStyle,Bold"/>
          <w:bCs/>
        </w:rPr>
      </w:pPr>
      <w:r>
        <w:rPr>
          <w:rFonts w:ascii="Bookman Old Style" w:hAnsi="Bookman Old Style" w:cs="BookmanOldStyle"/>
        </w:rPr>
        <w:t xml:space="preserve">Execução do </w:t>
      </w:r>
      <w:r w:rsidR="001F72FB" w:rsidRPr="001F72FB">
        <w:rPr>
          <w:rFonts w:ascii="Bookman Old Style" w:hAnsi="Bookman Old Style" w:cs="BookmanOldStyle"/>
        </w:rPr>
        <w:t xml:space="preserve">objeto: </w:t>
      </w:r>
      <w:r w:rsidR="00880645">
        <w:rPr>
          <w:rFonts w:ascii="Bookman Old Style" w:hAnsi="Bookman Old Style" w:cs="BookmanOldStyle"/>
          <w:b/>
        </w:rPr>
        <w:t>12 (doze) m</w:t>
      </w:r>
      <w:r w:rsidR="0047493B" w:rsidRPr="00036231">
        <w:rPr>
          <w:rFonts w:ascii="Bookman Old Style" w:hAnsi="Bookman Old Style" w:cs="BookmanOldStyle"/>
          <w:b/>
        </w:rPr>
        <w:t>eses</w:t>
      </w:r>
      <w:r w:rsidR="00174A13">
        <w:rPr>
          <w:rFonts w:ascii="Bookman Old Style" w:hAnsi="Bookman Old Style" w:cs="BookmanOldStyle,Bold"/>
          <w:b/>
          <w:bCs/>
        </w:rPr>
        <w:t>, podendo ser prorrogado nos termos do disposto no art. 57, inc. II, da Lei Federal nº 8.666/93 com suas alterações posteriores.</w:t>
      </w:r>
    </w:p>
    <w:p w:rsidR="0013696A" w:rsidRDefault="0013696A" w:rsidP="001F72FB">
      <w:pPr>
        <w:autoSpaceDE w:val="0"/>
        <w:autoSpaceDN w:val="0"/>
        <w:adjustRightInd w:val="0"/>
        <w:jc w:val="both"/>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VALIDADE DESTA PROPOSTA</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sidR="00AF71F0">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13696A" w:rsidRDefault="0013696A" w:rsidP="001F72FB">
      <w:pPr>
        <w:autoSpaceDE w:val="0"/>
        <w:autoSpaceDN w:val="0"/>
        <w:adjustRightInd w:val="0"/>
        <w:jc w:val="both"/>
        <w:rPr>
          <w:rFonts w:ascii="Bookman Old Style" w:hAnsi="Bookman Old Style" w:cs="BookmanOldStyle,Bold"/>
          <w:b/>
          <w:bCs/>
        </w:rPr>
      </w:pPr>
    </w:p>
    <w:p w:rsidR="00094D85" w:rsidRDefault="00094D85" w:rsidP="001F72FB">
      <w:pPr>
        <w:autoSpaceDE w:val="0"/>
        <w:autoSpaceDN w:val="0"/>
        <w:adjustRightInd w:val="0"/>
        <w:jc w:val="both"/>
        <w:rPr>
          <w:rFonts w:ascii="Bookman Old Style" w:hAnsi="Bookman Old Style" w:cs="BookmanOldStyle,Bold"/>
          <w:b/>
          <w:bCs/>
        </w:rPr>
      </w:pPr>
    </w:p>
    <w:p w:rsidR="003244E2" w:rsidRDefault="003244E2" w:rsidP="001F72FB">
      <w:pPr>
        <w:autoSpaceDE w:val="0"/>
        <w:autoSpaceDN w:val="0"/>
        <w:adjustRightInd w:val="0"/>
        <w:jc w:val="both"/>
        <w:rPr>
          <w:rFonts w:ascii="Bookman Old Style" w:hAnsi="Bookman Old Style" w:cs="BookmanOldStyle,Bold"/>
          <w:b/>
          <w:bCs/>
        </w:rPr>
      </w:pPr>
    </w:p>
    <w:p w:rsidR="0013696A" w:rsidRDefault="008C5D7C" w:rsidP="00E6428F">
      <w:pPr>
        <w:numPr>
          <w:ilvl w:val="0"/>
          <w:numId w:val="13"/>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lastRenderedPageBreak/>
        <w:t>DECLARAÇÃO</w:t>
      </w:r>
    </w:p>
    <w:p w:rsidR="008C5D7C" w:rsidRPr="00214817" w:rsidRDefault="008C5D7C" w:rsidP="008C5D7C">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008F723D">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 xml:space="preserve">l, podendo, no entanto, ser revisto </w:t>
      </w:r>
      <w:r w:rsidR="00094D85">
        <w:rPr>
          <w:rFonts w:ascii="Bookman Old Style" w:hAnsi="Bookman Old Style"/>
          <w:bCs/>
          <w:szCs w:val="24"/>
          <w:lang w:val="pt-BR"/>
        </w:rPr>
        <w:t xml:space="preserve">para </w:t>
      </w:r>
      <w:r w:rsidR="00B605A3">
        <w:rPr>
          <w:rFonts w:ascii="Bookman Old Style" w:hAnsi="Bookman Old Style"/>
          <w:bCs/>
          <w:szCs w:val="24"/>
          <w:lang w:val="pt-BR"/>
        </w:rPr>
        <w:t>o reequilíbrio</w:t>
      </w:r>
      <w:r w:rsidR="00094D85">
        <w:rPr>
          <w:rFonts w:ascii="Bookman Old Style" w:hAnsi="Bookman Old Style"/>
          <w:bCs/>
          <w:szCs w:val="24"/>
          <w:lang w:val="pt-BR"/>
        </w:rPr>
        <w:t xml:space="preserve"> </w:t>
      </w:r>
      <w:r w:rsidR="00B605A3">
        <w:rPr>
          <w:rFonts w:ascii="Bookman Old Style" w:hAnsi="Bookman Old Style"/>
          <w:bCs/>
          <w:szCs w:val="24"/>
          <w:lang w:val="pt-BR"/>
        </w:rPr>
        <w:t>econômico</w:t>
      </w:r>
      <w:r w:rsidR="00094D85">
        <w:rPr>
          <w:rFonts w:ascii="Bookman Old Style" w:hAnsi="Bookman Old Style"/>
          <w:bCs/>
          <w:szCs w:val="24"/>
          <w:lang w:val="pt-BR"/>
        </w:rPr>
        <w:t xml:space="preserve"> </w:t>
      </w:r>
      <w:r w:rsidR="00B605A3">
        <w:rPr>
          <w:rFonts w:ascii="Bookman Old Style" w:hAnsi="Bookman Old Style"/>
          <w:bCs/>
          <w:szCs w:val="24"/>
          <w:lang w:val="pt-BR"/>
        </w:rPr>
        <w:t>do contrato</w:t>
      </w:r>
      <w:r>
        <w:rPr>
          <w:rFonts w:ascii="Bookman Old Style" w:hAnsi="Bookman Old Style"/>
          <w:bCs/>
          <w:szCs w:val="24"/>
          <w:lang w:val="pt-BR"/>
        </w:rPr>
        <w:t xml:space="preserve">, </w:t>
      </w:r>
      <w:r w:rsidR="00B605A3">
        <w:rPr>
          <w:rFonts w:ascii="Bookman Old Style" w:hAnsi="Bookman Old Style"/>
          <w:bCs/>
          <w:szCs w:val="24"/>
          <w:lang w:val="pt-BR"/>
        </w:rPr>
        <w:t xml:space="preserve">após </w:t>
      </w:r>
      <w:r>
        <w:rPr>
          <w:rFonts w:ascii="Bookman Old Style" w:hAnsi="Bookman Old Style"/>
          <w:bCs/>
          <w:szCs w:val="24"/>
          <w:lang w:val="pt-BR"/>
        </w:rPr>
        <w:t>devidamente comprovado por documento oficial</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1F72FB">
        <w:rPr>
          <w:rFonts w:ascii="Bookman Old Style" w:hAnsi="Bookman Old Style" w:cs="BookmanOldStyle,Bold"/>
          <w:b/>
          <w:bCs/>
          <w:szCs w:val="24"/>
        </w:rPr>
        <w:t>CARIMBO DE CNPJ</w:t>
      </w: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B2021" w:rsidRDefault="005B2021"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605A3">
        <w:rPr>
          <w:rFonts w:ascii="Bookman Old Style" w:hAnsi="Bookman Old Style"/>
          <w:b/>
          <w:szCs w:val="24"/>
          <w:vertAlign w:val="superscript"/>
          <w:lang w:val="pt-BR"/>
        </w:rPr>
        <w:t xml:space="preserve"> </w:t>
      </w:r>
      <w:r w:rsidR="00B605A3">
        <w:rPr>
          <w:rFonts w:ascii="Bookman Old Style" w:hAnsi="Bookman Old Style"/>
          <w:b/>
          <w:szCs w:val="24"/>
          <w:lang w:val="pt-BR"/>
        </w:rPr>
        <w:t>6</w:t>
      </w:r>
      <w:r w:rsidR="00BD6CCE">
        <w:rPr>
          <w:rFonts w:ascii="Bookman Old Style" w:hAnsi="Bookman Old Style"/>
          <w:b/>
          <w:szCs w:val="24"/>
          <w:lang w:val="pt-BR"/>
        </w:rPr>
        <w:t>9</w:t>
      </w:r>
      <w:r w:rsidR="00B75B69">
        <w:rPr>
          <w:rFonts w:ascii="Bookman Old Style" w:hAnsi="Bookman Old Style"/>
          <w:b/>
          <w:szCs w:val="24"/>
          <w:lang w:val="pt-BR"/>
        </w:rPr>
        <w:t>/2019</w:t>
      </w:r>
    </w:p>
    <w:p w:rsidR="00F06F62" w:rsidRPr="005B2021" w:rsidRDefault="00F06F62" w:rsidP="00F06F62">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sidRPr="005B2021">
        <w:rPr>
          <w:rFonts w:ascii="Bookman Old Style" w:hAnsi="Bookman Old Style"/>
          <w:b/>
        </w:rPr>
        <w:t xml:space="preserve"> na Unidade Básica de Saúde do Município de Iaras/SP</w:t>
      </w:r>
      <w:r w:rsidR="003244E2">
        <w:rPr>
          <w:rFonts w:ascii="Bookman Old Style" w:hAnsi="Bookman Old Style"/>
          <w:b/>
        </w:rPr>
        <w:t>.</w:t>
      </w:r>
    </w:p>
    <w:p w:rsidR="00F06F62" w:rsidRPr="00355F7F" w:rsidRDefault="00F06F62" w:rsidP="00F06F62">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6C5CE4" w:rsidRDefault="006C5CE4" w:rsidP="006C5CE4">
      <w:pPr>
        <w:autoSpaceDE w:val="0"/>
        <w:autoSpaceDN w:val="0"/>
        <w:adjustRightInd w:val="0"/>
        <w:jc w:val="center"/>
        <w:rPr>
          <w:rFonts w:ascii="Bookman Old Style" w:hAnsi="Bookman Old Style" w:cs="BookmanOldStyle,Bold"/>
          <w:b/>
          <w:bCs/>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 situada a rua(Avenida)..................................., nº, na cidade de ..............................................................., Estado de ...................................., CNPJ......................................., venho por meio desta, </w:t>
      </w:r>
      <w:r w:rsidRPr="0055176F">
        <w:rPr>
          <w:rFonts w:ascii="Bookman Old Style" w:hAnsi="Bookman Old Style" w:cs="Arial"/>
          <w:b/>
        </w:rPr>
        <w:t>nomear</w:t>
      </w:r>
      <w:r w:rsidRPr="00A9304B">
        <w:rPr>
          <w:rFonts w:ascii="Bookman Old Style" w:hAnsi="Bookman Old Style" w:cs="Arial"/>
        </w:rPr>
        <w:t xml:space="preserve"> o Senhor(a)......................................................, portador do RG................................ e  residente a rua............................................................., nº..............,</w:t>
      </w:r>
      <w:r w:rsidR="0055176F">
        <w:rPr>
          <w:rFonts w:ascii="Bookman Old Style" w:hAnsi="Bookman Old Style" w:cs="Arial"/>
        </w:rPr>
        <w:t xml:space="preserve"> na cidade de ......, Estado de ......., </w:t>
      </w:r>
      <w:r w:rsidRPr="00A9304B">
        <w:rPr>
          <w:rFonts w:ascii="Bookman Old Style" w:hAnsi="Bookman Old Style" w:cs="Arial"/>
        </w:rPr>
        <w:t xml:space="preserve">como  </w:t>
      </w:r>
      <w:r w:rsidRPr="0055176F">
        <w:rPr>
          <w:rFonts w:ascii="Bookman Old Style" w:hAnsi="Bookman Old Style" w:cs="Arial"/>
          <w:b/>
        </w:rPr>
        <w:t>procurador(a)</w:t>
      </w:r>
      <w:r w:rsidRPr="00A9304B">
        <w:rPr>
          <w:rFonts w:ascii="Bookman Old Style" w:hAnsi="Bookman Old Style" w:cs="Arial"/>
        </w:rPr>
        <w:t xml:space="preserve">, para o fim especial de representar a empresa, junto a Prefeitura Municipal de Iaras, SP, no Edital de Licitação Pública – Pregão Presencial nº </w:t>
      </w:r>
      <w:r w:rsidR="003244E2">
        <w:rPr>
          <w:rFonts w:ascii="Bookman Old Style" w:hAnsi="Bookman Old Style" w:cs="Arial"/>
        </w:rPr>
        <w:t>--</w:t>
      </w:r>
      <w:r w:rsidRPr="00A9304B">
        <w:rPr>
          <w:rFonts w:ascii="Bookman Old Style" w:hAnsi="Bookman Old Style" w:cs="Arial"/>
        </w:rPr>
        <w:t>/</w:t>
      </w:r>
      <w:r w:rsidR="006853DD">
        <w:rPr>
          <w:rFonts w:ascii="Bookman Old Style" w:hAnsi="Bookman Old Style" w:cs="Arial"/>
        </w:rPr>
        <w:t>2019</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sidRPr="00A9304B">
        <w:rPr>
          <w:rFonts w:ascii="Bookman Old Style" w:hAnsi="Bookman Old Style"/>
        </w:rPr>
        <w:t>Obs: Deverá ser reconhecida a firma em tabelião de notas.</w:t>
      </w: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0233C" w:rsidRDefault="00A0233C"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D00EF" w:rsidRDefault="006D00EF"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D6CCE">
        <w:rPr>
          <w:rFonts w:ascii="Bookman Old Style" w:hAnsi="Bookman Old Style"/>
          <w:b/>
          <w:szCs w:val="24"/>
          <w:lang w:val="pt-BR"/>
        </w:rPr>
        <w:t>069</w:t>
      </w:r>
      <w:r w:rsidRPr="00A9304B">
        <w:rPr>
          <w:rFonts w:ascii="Bookman Old Style" w:hAnsi="Bookman Old Style"/>
          <w:b/>
          <w:szCs w:val="24"/>
          <w:lang w:val="pt-BR"/>
        </w:rPr>
        <w:t>/</w:t>
      </w:r>
      <w:r w:rsidR="005B2021">
        <w:rPr>
          <w:rFonts w:ascii="Bookman Old Style" w:hAnsi="Bookman Old Style"/>
          <w:b/>
          <w:szCs w:val="24"/>
          <w:lang w:val="pt-BR"/>
        </w:rPr>
        <w:t>2019</w:t>
      </w:r>
    </w:p>
    <w:p w:rsidR="005B2021" w:rsidRPr="005B2021" w:rsidRDefault="00F06F62" w:rsidP="005B2021">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sidRPr="005B2021">
        <w:rPr>
          <w:rFonts w:ascii="Bookman Old Style" w:hAnsi="Bookman Old Style"/>
          <w:b/>
        </w:rPr>
        <w:t xml:space="preserve"> na Unidade Básica de Saúde do Município de Iaras/SP.</w:t>
      </w:r>
    </w:p>
    <w:p w:rsidR="00F06F62" w:rsidRPr="00355F7F" w:rsidRDefault="00F06F62" w:rsidP="00F06F62">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540DD5" w:rsidRPr="00355F7F" w:rsidRDefault="00540DD5" w:rsidP="00540DD5">
      <w:pPr>
        <w:pStyle w:val="texto1"/>
        <w:spacing w:before="0" w:beforeAutospacing="0" w:after="0" w:afterAutospacing="0"/>
        <w:jc w:val="both"/>
        <w:rPr>
          <w:rFonts w:ascii="Bookman Old Style" w:hAnsi="Bookman Old Style"/>
          <w:b/>
        </w:rPr>
      </w:pPr>
    </w:p>
    <w:p w:rsidR="00662B99" w:rsidRDefault="00662B99" w:rsidP="00662B99">
      <w:pPr>
        <w:autoSpaceDE w:val="0"/>
        <w:autoSpaceDN w:val="0"/>
        <w:adjustRightInd w:val="0"/>
        <w:jc w:val="center"/>
        <w:rPr>
          <w:rFonts w:ascii="Bookman Old Style" w:hAnsi="Bookman Old Style" w:cs="BookmanOldStyle,Bold"/>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Pr>
          <w:rFonts w:ascii="Bookman Old Style" w:hAnsi="Bookman Old Style"/>
          <w:b/>
          <w:bCs/>
        </w:rPr>
        <w:t>II</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3244E2">
        <w:rPr>
          <w:rFonts w:ascii="Bookman Old Style" w:hAnsi="Bookman Old Style" w:cs="Arial"/>
        </w:rPr>
        <w:t>--</w:t>
      </w:r>
      <w:r w:rsidRPr="00A9304B">
        <w:rPr>
          <w:rFonts w:ascii="Bookman Old Style" w:hAnsi="Bookman Old Style" w:cs="Arial"/>
        </w:rPr>
        <w:t>/</w:t>
      </w:r>
      <w:r w:rsidR="006853DD">
        <w:rPr>
          <w:rFonts w:ascii="Bookman Old Style" w:hAnsi="Bookman Old Style" w:cs="Arial"/>
        </w:rPr>
        <w:t>2019</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Cidade ________, __ de _______ de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D00EF" w:rsidRDefault="006D00EF"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bookmarkStart w:id="0" w:name="_GoBack"/>
      <w:bookmarkEnd w:id="0"/>
      <w:r w:rsidRPr="00A9304B">
        <w:rPr>
          <w:rFonts w:ascii="Bookman Old Style" w:hAnsi="Bookman Old Style"/>
          <w:b/>
          <w:szCs w:val="24"/>
          <w:lang w:val="pt-BR"/>
        </w:rPr>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D6CCE">
        <w:rPr>
          <w:rFonts w:ascii="Bookman Old Style" w:hAnsi="Bookman Old Style"/>
          <w:b/>
          <w:szCs w:val="24"/>
          <w:lang w:val="pt-BR"/>
        </w:rPr>
        <w:t>069</w:t>
      </w:r>
      <w:r w:rsidRPr="00A9304B">
        <w:rPr>
          <w:rFonts w:ascii="Bookman Old Style" w:hAnsi="Bookman Old Style"/>
          <w:b/>
          <w:szCs w:val="24"/>
          <w:lang w:val="pt-BR"/>
        </w:rPr>
        <w:t>/</w:t>
      </w:r>
      <w:r w:rsidR="005B2021">
        <w:rPr>
          <w:rFonts w:ascii="Bookman Old Style" w:hAnsi="Bookman Old Style"/>
          <w:b/>
          <w:szCs w:val="24"/>
          <w:lang w:val="pt-BR"/>
        </w:rPr>
        <w:t>2019</w:t>
      </w:r>
    </w:p>
    <w:p w:rsidR="005B2021" w:rsidRPr="005B2021" w:rsidRDefault="00F06F62" w:rsidP="005B2021">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sidRPr="005B2021">
        <w:rPr>
          <w:rFonts w:ascii="Bookman Old Style" w:hAnsi="Bookman Old Style"/>
          <w:b/>
        </w:rPr>
        <w:t xml:space="preserve"> na Unidade Básica de Saúde do Município de Iaras/SP.</w:t>
      </w:r>
    </w:p>
    <w:p w:rsidR="00F06F62" w:rsidRPr="00355F7F" w:rsidRDefault="00F06F62" w:rsidP="003244E2">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8C5D7C" w:rsidRDefault="008C5D7C" w:rsidP="008C5D7C">
      <w:pPr>
        <w:autoSpaceDE w:val="0"/>
        <w:autoSpaceDN w:val="0"/>
        <w:adjustRightInd w:val="0"/>
        <w:jc w:val="center"/>
        <w:rPr>
          <w:rFonts w:ascii="Bookman Old Style" w:hAnsi="Bookman Old Style" w:cs="BookmanOldStyle,Bold"/>
          <w:b/>
          <w:bCs/>
        </w:rPr>
      </w:pPr>
    </w:p>
    <w:p w:rsidR="00383B93" w:rsidRPr="009E0C22" w:rsidRDefault="00383B93" w:rsidP="00383B93">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ANEXO I</w:t>
      </w:r>
      <w:r w:rsidR="00A4756D">
        <w:rPr>
          <w:rFonts w:ascii="Bookman Old Style" w:hAnsi="Bookman Old Style"/>
          <w:bCs w:val="0"/>
          <w:sz w:val="24"/>
          <w:szCs w:val="24"/>
          <w:u w:val="single"/>
        </w:rPr>
        <w:t>V</w:t>
      </w:r>
    </w:p>
    <w:p w:rsidR="00383B93" w:rsidRPr="009E0C22" w:rsidRDefault="00383B93" w:rsidP="00383B93">
      <w:pPr>
        <w:pStyle w:val="Ttulo1"/>
        <w:spacing w:before="120" w:after="120"/>
        <w:jc w:val="center"/>
        <w:rPr>
          <w:rFonts w:ascii="Bookman Old Style" w:eastAsia="Arial Unicode MS" w:hAnsi="Bookman Old Style"/>
          <w:bCs w:val="0"/>
          <w:i/>
          <w:sz w:val="24"/>
          <w:szCs w:val="24"/>
        </w:rPr>
      </w:pP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sidR="00D155FC">
        <w:rPr>
          <w:rFonts w:ascii="Bookman Old Style" w:hAnsi="Bookman Old Style"/>
          <w:bCs w:val="0"/>
          <w:sz w:val="24"/>
          <w:szCs w:val="24"/>
        </w:rPr>
        <w:t xml:space="preserve"> E DE CUMPRIMENTO DA LEGISLAÇÃO TRABALHISTA</w:t>
      </w:r>
    </w:p>
    <w:p w:rsidR="00D155FC" w:rsidRPr="00D155FC" w:rsidRDefault="00D155FC" w:rsidP="00D155FC"/>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383B93" w:rsidRPr="00D155FC"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62B99">
        <w:rPr>
          <w:rFonts w:ascii="Bookman Old Style" w:hAnsi="Bookman Old Style" w:cs="Arial"/>
        </w:rPr>
        <w:t xml:space="preserve">nº </w:t>
      </w:r>
      <w:r w:rsidR="005F2194">
        <w:rPr>
          <w:rFonts w:ascii="Bookman Old Style" w:hAnsi="Bookman Old Style" w:cs="Arial"/>
        </w:rPr>
        <w:t>--</w:t>
      </w:r>
      <w:r w:rsidRPr="00A9304B">
        <w:rPr>
          <w:rFonts w:ascii="Bookman Old Style" w:hAnsi="Bookman Old Style" w:cs="Arial"/>
        </w:rPr>
        <w:t>/</w:t>
      </w:r>
      <w:r w:rsidR="005B2021">
        <w:rPr>
          <w:rFonts w:ascii="Bookman Old Style" w:hAnsi="Bookman Old Style" w:cs="Arial"/>
        </w:rPr>
        <w:t>2019</w:t>
      </w:r>
      <w:r w:rsidRPr="00A9304B">
        <w:rPr>
          <w:rFonts w:ascii="Bookman Old Style" w:hAnsi="Bookman Old Style" w:cs="Arial"/>
        </w:rPr>
        <w:t>,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r w:rsidR="00D155FC">
        <w:rPr>
          <w:rFonts w:ascii="Bookman Old Style" w:hAnsi="Bookman Old Style" w:cs="Arial"/>
          <w:b/>
        </w:rPr>
        <w:t xml:space="preserve">DECLARA AINDA, </w:t>
      </w:r>
      <w:r w:rsidR="00D155FC">
        <w:rPr>
          <w:rFonts w:ascii="Bookman Old Style" w:hAnsi="Bookman Old Style" w:cs="Arial"/>
        </w:rPr>
        <w:t>que cumpre todas as exigências da Legislação Trabalhista.</w:t>
      </w:r>
    </w:p>
    <w:p w:rsidR="00383B93" w:rsidRPr="00A9304B"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A empresa está ciente de que o descumprimento do disposto acima durante a vigência d</w:t>
      </w:r>
      <w:r w:rsidR="0055176F">
        <w:rPr>
          <w:rFonts w:ascii="Bookman Old Style" w:hAnsi="Bookman Old Style" w:cs="Arial"/>
        </w:rPr>
        <w:t>o</w:t>
      </w:r>
      <w:r w:rsidR="008F723D">
        <w:rPr>
          <w:rFonts w:ascii="Bookman Old Style" w:hAnsi="Bookman Old Style" w:cs="Arial"/>
        </w:rPr>
        <w:t xml:space="preserve"> </w:t>
      </w:r>
      <w:r w:rsidRPr="00A9304B">
        <w:rPr>
          <w:rFonts w:ascii="Bookman Old Style" w:hAnsi="Bookman Old Style" w:cs="Arial"/>
          <w:b/>
        </w:rPr>
        <w:t>CONTRATO</w:t>
      </w:r>
      <w:r w:rsidR="0055176F" w:rsidRPr="00A9304B">
        <w:rPr>
          <w:rFonts w:ascii="Bookman Old Style" w:hAnsi="Bookman Old Style" w:cs="Arial"/>
          <w:b/>
        </w:rPr>
        <w:t xml:space="preserve"> acarretará</w:t>
      </w:r>
      <w:r w:rsidR="008F723D">
        <w:rPr>
          <w:rFonts w:ascii="Bookman Old Style" w:hAnsi="Bookman Old Style" w:cs="Arial"/>
          <w:b/>
        </w:rPr>
        <w:t xml:space="preserve"> </w:t>
      </w:r>
      <w:r w:rsidR="0055176F">
        <w:rPr>
          <w:rFonts w:ascii="Bookman Old Style" w:hAnsi="Bookman Old Style" w:cs="Arial"/>
        </w:rPr>
        <w:t>na sua</w:t>
      </w:r>
      <w:r w:rsidRPr="00A9304B">
        <w:rPr>
          <w:rFonts w:ascii="Bookman Old Style" w:hAnsi="Bookman Old Style" w:cs="Arial"/>
        </w:rPr>
        <w:t xml:space="preserve"> rescisão, conforme determina à Lei nº 9.854/99 e o inciso V do artigo 13 do Decreto nº 3.555/2000.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605A3" w:rsidRDefault="00B605A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D6CCE">
        <w:rPr>
          <w:rFonts w:ascii="Bookman Old Style" w:hAnsi="Bookman Old Style"/>
          <w:b/>
          <w:szCs w:val="24"/>
          <w:lang w:val="pt-BR"/>
        </w:rPr>
        <w:t>069</w:t>
      </w:r>
      <w:r w:rsidRPr="00A9304B">
        <w:rPr>
          <w:rFonts w:ascii="Bookman Old Style" w:hAnsi="Bookman Old Style"/>
          <w:b/>
          <w:szCs w:val="24"/>
          <w:lang w:val="pt-BR"/>
        </w:rPr>
        <w:t>/</w:t>
      </w:r>
      <w:r w:rsidR="005B2021">
        <w:rPr>
          <w:rFonts w:ascii="Bookman Old Style" w:hAnsi="Bookman Old Style"/>
          <w:b/>
          <w:szCs w:val="24"/>
          <w:lang w:val="pt-BR"/>
        </w:rPr>
        <w:t>2019</w:t>
      </w:r>
    </w:p>
    <w:p w:rsidR="005B2021" w:rsidRPr="005B2021" w:rsidRDefault="00F06F62" w:rsidP="005B2021">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sidRPr="005B2021">
        <w:rPr>
          <w:rFonts w:ascii="Bookman Old Style" w:hAnsi="Bookman Old Style"/>
          <w:b/>
        </w:rPr>
        <w:t xml:space="preserve"> na Unidade Básica de Saúde do Município de Iaras/SP.</w:t>
      </w:r>
    </w:p>
    <w:p w:rsidR="00F06F62" w:rsidRPr="00355F7F" w:rsidRDefault="00F06F62" w:rsidP="003244E2">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41785" w:rsidRDefault="00141785" w:rsidP="00141785">
      <w:pPr>
        <w:autoSpaceDE w:val="0"/>
        <w:autoSpaceDN w:val="0"/>
        <w:adjustRightInd w:val="0"/>
        <w:jc w:val="center"/>
        <w:rPr>
          <w:rFonts w:ascii="Bookman Old Style" w:hAnsi="Bookman Old Style" w:cs="BookmanOldStyle,Bold"/>
          <w:b/>
          <w:bCs/>
        </w:rPr>
      </w:pPr>
    </w:p>
    <w:p w:rsidR="00141785" w:rsidRPr="009E0C22" w:rsidRDefault="00141785" w:rsidP="00141785">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p>
    <w:p w:rsidR="00141785" w:rsidRPr="00141785" w:rsidRDefault="00141785" w:rsidP="00141785">
      <w:pPr>
        <w:pStyle w:val="Recuodecorpodetexto"/>
        <w:rPr>
          <w:rFonts w:ascii="Bookman Old Style" w:hAnsi="Bookman Old Style"/>
          <w:u w:val="single"/>
        </w:rPr>
      </w:pPr>
    </w:p>
    <w:p w:rsidR="00141785" w:rsidRPr="00141785" w:rsidRDefault="00141785" w:rsidP="00141785">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55176F">
      <w:pPr>
        <w:pStyle w:val="Recuodecorpodetexto"/>
        <w:spacing w:line="276" w:lineRule="auto"/>
        <w:ind w:firstLine="1123"/>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w:t>
      </w:r>
      <w:smartTag w:uri="urn:schemas-microsoft-com:office:smarttags" w:element="PersonName">
        <w:smartTagPr>
          <w:attr w:name="ProductID" w:val="em participar do Preg￣o Presencial"/>
        </w:smartTagPr>
        <w:r w:rsidRPr="00141785">
          <w:rPr>
            <w:rFonts w:ascii="Bookman Old Style" w:hAnsi="Bookman Old Style"/>
          </w:rPr>
          <w:t>em participar do Pregão Presencial</w:t>
        </w:r>
      </w:smartTag>
      <w:r w:rsidRPr="00141785">
        <w:rPr>
          <w:rFonts w:ascii="Bookman Old Style" w:hAnsi="Bookman Old Style"/>
        </w:rPr>
        <w:t xml:space="preserve"> nº </w:t>
      </w:r>
      <w:r w:rsidR="00A0233C">
        <w:rPr>
          <w:rFonts w:ascii="Bookman Old Style" w:hAnsi="Bookman Old Style"/>
        </w:rPr>
        <w:t>--</w:t>
      </w:r>
      <w:r w:rsidRPr="00141785">
        <w:rPr>
          <w:rFonts w:ascii="Bookman Old Style" w:hAnsi="Bookman Old Style"/>
        </w:rPr>
        <w:t>/</w:t>
      </w:r>
      <w:r w:rsidR="005B2021">
        <w:rPr>
          <w:rFonts w:ascii="Bookman Old Style" w:hAnsi="Bookman Old Style"/>
        </w:rPr>
        <w:t>2019</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 xml:space="preserve">inciso V do artigo 27 da Lei nº.8.666,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widowControl w:val="0"/>
        <w:jc w:val="center"/>
        <w:rPr>
          <w:rFonts w:ascii="Bookman Old Style" w:hAnsi="Bookman Old Style" w:cs="Arial"/>
        </w:rPr>
      </w:pPr>
      <w:r w:rsidRPr="00141785">
        <w:rPr>
          <w:rFonts w:ascii="Bookman Old Style" w:hAnsi="Bookman Old Style" w:cs="Arial"/>
        </w:rPr>
        <w:t xml:space="preserve">São Paulo, em ____ de ________________ de </w:t>
      </w:r>
      <w:r w:rsidR="005B2021">
        <w:rPr>
          <w:rFonts w:ascii="Bookman Old Style" w:hAnsi="Bookman Old Style" w:cs="Arial"/>
        </w:rPr>
        <w:t>2019</w:t>
      </w:r>
      <w:r w:rsidRPr="00141785">
        <w:rPr>
          <w:rFonts w:ascii="Bookman Old Style" w:hAnsi="Bookman Old Style" w:cs="Arial"/>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141785" w:rsidRPr="00141785" w:rsidRDefault="00141785" w:rsidP="00141785">
      <w:pPr>
        <w:pStyle w:val="Recuodecorpodetexto"/>
        <w:ind w:left="142"/>
        <w:rPr>
          <w:rFonts w:ascii="Bookman Old Style" w:hAnsi="Bookman Old Style" w:cs="Arial"/>
        </w:rPr>
      </w:pPr>
    </w:p>
    <w:p w:rsidR="00141785" w:rsidRPr="00141785" w:rsidRDefault="00141785" w:rsidP="00141785">
      <w:pPr>
        <w:pStyle w:val="Recuodecorpodetexto"/>
        <w:ind w:left="142"/>
        <w:rPr>
          <w:rFonts w:ascii="Bookman Old Style" w:hAnsi="Bookman Old Style"/>
        </w:rPr>
      </w:pPr>
    </w:p>
    <w:p w:rsidR="00F06F62" w:rsidRPr="00A9304B" w:rsidRDefault="00141785"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F06F62"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D6CCE">
        <w:rPr>
          <w:rFonts w:ascii="Bookman Old Style" w:hAnsi="Bookman Old Style"/>
          <w:b/>
          <w:szCs w:val="24"/>
          <w:lang w:val="pt-BR"/>
        </w:rPr>
        <w:t>069</w:t>
      </w:r>
      <w:r w:rsidRPr="00A9304B">
        <w:rPr>
          <w:rFonts w:ascii="Bookman Old Style" w:hAnsi="Bookman Old Style"/>
          <w:b/>
          <w:szCs w:val="24"/>
          <w:lang w:val="pt-BR"/>
        </w:rPr>
        <w:t>/</w:t>
      </w:r>
      <w:r w:rsidR="005B2021">
        <w:rPr>
          <w:rFonts w:ascii="Bookman Old Style" w:hAnsi="Bookman Old Style"/>
          <w:b/>
          <w:szCs w:val="24"/>
          <w:lang w:val="pt-BR"/>
        </w:rPr>
        <w:t>2019</w:t>
      </w:r>
    </w:p>
    <w:p w:rsidR="005B2021" w:rsidRPr="005B2021" w:rsidRDefault="00F06F62" w:rsidP="005B2021">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Pr>
          <w:rFonts w:ascii="Bookman Old Style" w:hAnsi="Bookman Old Style"/>
          <w:b/>
        </w:rPr>
        <w:t xml:space="preserve"> </w:t>
      </w:r>
      <w:r w:rsidR="005B2021" w:rsidRPr="005B2021">
        <w:rPr>
          <w:rFonts w:ascii="Bookman Old Style" w:hAnsi="Bookman Old Style"/>
          <w:b/>
        </w:rPr>
        <w:t>na Unidade Básica de Saúde do Município de Iaras/SP.</w:t>
      </w:r>
    </w:p>
    <w:p w:rsidR="00F06F62" w:rsidRPr="00355F7F" w:rsidRDefault="00F06F62" w:rsidP="00F06F62">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41785" w:rsidRPr="0055176F" w:rsidRDefault="00141785" w:rsidP="00F06F62">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141785" w:rsidRPr="009E0C22" w:rsidRDefault="00141785" w:rsidP="00141785">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p>
    <w:p w:rsidR="00141785" w:rsidRPr="00141785" w:rsidRDefault="00141785" w:rsidP="00141785">
      <w:pPr>
        <w:pStyle w:val="Recuodecorpodetexto"/>
        <w:ind w:left="142"/>
        <w:jc w:val="center"/>
        <w:rPr>
          <w:rFonts w:ascii="Bookman Old Style" w:hAnsi="Bookman Old Style" w:cs="Arial"/>
          <w:b/>
          <w:spacing w:val="20"/>
        </w:rPr>
      </w:pPr>
    </w:p>
    <w:p w:rsidR="00141785" w:rsidRPr="00141785" w:rsidRDefault="00141785" w:rsidP="00141785">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141785" w:rsidRPr="00141785" w:rsidRDefault="00141785" w:rsidP="00141785">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55176F">
      <w:pPr>
        <w:pStyle w:val="Recuodecorpodetexto"/>
        <w:spacing w:line="276" w:lineRule="auto"/>
        <w:ind w:right="-79" w:firstLine="2336"/>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w:t>
      </w:r>
      <w:r w:rsidR="005B2021">
        <w:rPr>
          <w:rFonts w:ascii="Bookman Old Style" w:hAnsi="Bookman Old Style"/>
        </w:rPr>
        <w:t>2019</w:t>
      </w:r>
      <w:r w:rsidRPr="00141785">
        <w:rPr>
          <w:rFonts w:ascii="Bookman Old Style" w:hAnsi="Bookman Old Style"/>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firstLine="3175"/>
        <w:rPr>
          <w:rFonts w:ascii="Bookman Old Style" w:hAnsi="Bookman Old Style"/>
        </w:rPr>
      </w:pPr>
      <w:r w:rsidRPr="00141785">
        <w:rPr>
          <w:rFonts w:ascii="Bookman Old Style" w:hAnsi="Bookman Old Style"/>
        </w:rPr>
        <w:t>Assinatura do representante legal</w:t>
      </w:r>
    </w:p>
    <w:p w:rsidR="00141785" w:rsidRPr="00141785" w:rsidRDefault="00141785" w:rsidP="00141785">
      <w:pPr>
        <w:keepLines/>
        <w:ind w:left="2410"/>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Nome:..........................................</w:t>
      </w: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RG nº. ..........................................</w:t>
      </w:r>
    </w:p>
    <w:p w:rsidR="00141785" w:rsidRPr="00141785" w:rsidRDefault="00141785" w:rsidP="00141785">
      <w:pPr>
        <w:jc w:val="center"/>
        <w:rPr>
          <w:rFonts w:ascii="Bookman Old Style" w:hAnsi="Bookman Old Style"/>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244E2" w:rsidRDefault="003244E2"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244E2" w:rsidRDefault="003244E2"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D6CCE">
        <w:rPr>
          <w:rFonts w:ascii="Bookman Old Style" w:hAnsi="Bookman Old Style"/>
          <w:b/>
          <w:szCs w:val="24"/>
          <w:lang w:val="pt-BR"/>
        </w:rPr>
        <w:t>069</w:t>
      </w:r>
      <w:r w:rsidRPr="00A9304B">
        <w:rPr>
          <w:rFonts w:ascii="Bookman Old Style" w:hAnsi="Bookman Old Style"/>
          <w:b/>
          <w:szCs w:val="24"/>
          <w:lang w:val="pt-BR"/>
        </w:rPr>
        <w:t>/</w:t>
      </w:r>
      <w:r w:rsidR="005B2021">
        <w:rPr>
          <w:rFonts w:ascii="Bookman Old Style" w:hAnsi="Bookman Old Style"/>
          <w:b/>
          <w:szCs w:val="24"/>
          <w:lang w:val="pt-BR"/>
        </w:rPr>
        <w:t>2019</w:t>
      </w:r>
    </w:p>
    <w:p w:rsidR="005B2021" w:rsidRPr="005B2021" w:rsidRDefault="00F06F62" w:rsidP="005B2021">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Pr>
          <w:rFonts w:ascii="Bookman Old Style" w:hAnsi="Bookman Old Style"/>
          <w:b/>
        </w:rPr>
        <w:t xml:space="preserve"> </w:t>
      </w:r>
      <w:r w:rsidR="005B2021" w:rsidRPr="005B2021">
        <w:rPr>
          <w:rFonts w:ascii="Bookman Old Style" w:hAnsi="Bookman Old Style"/>
          <w:b/>
        </w:rPr>
        <w:t>na Unidade Básica de Saúde do Município de Iaras/SP.</w:t>
      </w:r>
    </w:p>
    <w:p w:rsidR="00F06F62" w:rsidRPr="00355F7F" w:rsidRDefault="00F06F62" w:rsidP="00F06F62">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EF3993" w:rsidRDefault="00EF3993" w:rsidP="00EF3993">
      <w:pPr>
        <w:autoSpaceDE w:val="0"/>
        <w:autoSpaceDN w:val="0"/>
        <w:adjustRightInd w:val="0"/>
        <w:jc w:val="center"/>
        <w:rPr>
          <w:rFonts w:ascii="Bookman Old Style" w:hAnsi="Bookman Old Style" w:cs="BookmanOldStyle,Bold"/>
          <w:b/>
          <w:bCs/>
        </w:rPr>
      </w:pP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9E0C22" w:rsidRDefault="00EF3993" w:rsidP="00EF3993">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VII</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D3161F">
      <w:pPr>
        <w:pStyle w:val="Recuodecorpodetexto"/>
        <w:spacing w:line="276" w:lineRule="auto"/>
        <w:ind w:right="-79" w:firstLine="2336"/>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 xml:space="preserve">nº </w:t>
      </w:r>
      <w:r w:rsidR="00A0233C">
        <w:rPr>
          <w:rFonts w:ascii="Bookman Old Style" w:hAnsi="Bookman Old Style"/>
        </w:rPr>
        <w:t>--</w:t>
      </w:r>
      <w:r w:rsidRPr="00EF3993">
        <w:rPr>
          <w:rFonts w:ascii="Bookman Old Style" w:hAnsi="Bookman Old Style"/>
        </w:rPr>
        <w:t>/</w:t>
      </w:r>
      <w:r w:rsidR="005B2021">
        <w:rPr>
          <w:rFonts w:ascii="Bookman Old Style" w:hAnsi="Bookman Old Style"/>
        </w:rPr>
        <w:t>2019</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w:t>
      </w:r>
      <w:r w:rsidR="005B2021">
        <w:rPr>
          <w:rFonts w:ascii="Bookman Old Style" w:hAnsi="Bookman Old Style"/>
        </w:rPr>
        <w:t>2019</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EF3993" w:rsidRPr="00EF3993" w:rsidRDefault="00EF3993" w:rsidP="00EF3993">
      <w:pPr>
        <w:pStyle w:val="Recuodecorpodetexto"/>
        <w:ind w:right="-81"/>
        <w:jc w:val="center"/>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540DD5" w:rsidRDefault="00540DD5"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D6CCE">
        <w:rPr>
          <w:rFonts w:ascii="Bookman Old Style" w:hAnsi="Bookman Old Style"/>
          <w:b/>
          <w:szCs w:val="24"/>
          <w:lang w:val="pt-BR"/>
        </w:rPr>
        <w:t>069</w:t>
      </w:r>
      <w:r w:rsidRPr="00A9304B">
        <w:rPr>
          <w:rFonts w:ascii="Bookman Old Style" w:hAnsi="Bookman Old Style"/>
          <w:b/>
          <w:szCs w:val="24"/>
          <w:lang w:val="pt-BR"/>
        </w:rPr>
        <w:t>/</w:t>
      </w:r>
      <w:r w:rsidR="005B2021">
        <w:rPr>
          <w:rFonts w:ascii="Bookman Old Style" w:hAnsi="Bookman Old Style"/>
          <w:b/>
          <w:szCs w:val="24"/>
          <w:lang w:val="pt-BR"/>
        </w:rPr>
        <w:t>2019</w:t>
      </w:r>
    </w:p>
    <w:p w:rsidR="007B2A0E" w:rsidRPr="005B2021" w:rsidRDefault="00F06F62" w:rsidP="007B2A0E">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7B2A0E">
        <w:rPr>
          <w:rFonts w:ascii="Bookman Old Style" w:hAnsi="Bookman Old Style"/>
          <w:b/>
        </w:rPr>
        <w:t xml:space="preserve"> </w:t>
      </w:r>
      <w:r w:rsidR="007B2A0E" w:rsidRPr="005B2021">
        <w:rPr>
          <w:rFonts w:ascii="Bookman Old Style" w:hAnsi="Bookman Old Style"/>
          <w:b/>
        </w:rPr>
        <w:t>na Unidade Básica de Saúde do Município de Iaras/SP.</w:t>
      </w:r>
    </w:p>
    <w:p w:rsidR="00F06F62" w:rsidRPr="00355F7F" w:rsidRDefault="00F06F62" w:rsidP="003244E2">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383B93" w:rsidRPr="00EE26B5" w:rsidRDefault="00383B93" w:rsidP="00EE26B5">
      <w:pPr>
        <w:pStyle w:val="Corpodetexto1"/>
        <w:tabs>
          <w:tab w:val="left" w:pos="1418"/>
          <w:tab w:val="left" w:pos="2836"/>
          <w:tab w:val="left" w:pos="4254"/>
          <w:tab w:val="left" w:pos="5672"/>
          <w:tab w:val="left" w:pos="7090"/>
          <w:tab w:val="left" w:pos="8508"/>
        </w:tabs>
        <w:rPr>
          <w:rFonts w:ascii="Bookman Old Style" w:hAnsi="Bookman Old Style" w:cs="Arial"/>
          <w:b/>
          <w:lang w:val="pt-BR"/>
        </w:rPr>
      </w:pPr>
    </w:p>
    <w:p w:rsidR="00383B93" w:rsidRPr="00A9304B" w:rsidRDefault="00141785"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r>
        <w:rPr>
          <w:rFonts w:ascii="Bookman Old Style" w:hAnsi="Bookman Old Style" w:cs="Arial"/>
          <w:b/>
        </w:rPr>
        <w:t xml:space="preserve">ANEXO </w:t>
      </w:r>
      <w:r w:rsidR="00EE26B5">
        <w:rPr>
          <w:rFonts w:ascii="Bookman Old Style" w:hAnsi="Bookman Old Style" w:cs="Arial"/>
          <w:b/>
        </w:rPr>
        <w:t>VIII</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p>
    <w:p w:rsidR="00383B93" w:rsidRPr="00A0233C" w:rsidRDefault="00383B93" w:rsidP="006E69DB">
      <w:pPr>
        <w:pStyle w:val="Corpodetexto"/>
        <w:spacing w:before="120" w:after="120"/>
        <w:jc w:val="center"/>
        <w:rPr>
          <w:rFonts w:ascii="Bookman Old Style" w:hAnsi="Bookman Old Style"/>
          <w:b/>
          <w:bCs/>
          <w:i w:val="0"/>
          <w:iCs/>
          <w:sz w:val="22"/>
          <w:szCs w:val="22"/>
          <w:u w:val="none"/>
        </w:rPr>
      </w:pPr>
      <w:r w:rsidRPr="00A0233C">
        <w:rPr>
          <w:rFonts w:ascii="Bookman Old Style" w:hAnsi="Bookman Old Style"/>
          <w:b/>
          <w:bCs/>
          <w:i w:val="0"/>
          <w:iCs/>
          <w:sz w:val="22"/>
          <w:szCs w:val="22"/>
          <w:u w:val="none"/>
        </w:rPr>
        <w:t>MINUTA DO CONTRATO</w:t>
      </w:r>
      <w:r w:rsidRPr="00A0233C">
        <w:rPr>
          <w:rFonts w:ascii="Bookman Old Style" w:hAnsi="Bookman Old Style"/>
          <w:b/>
          <w:i w:val="0"/>
          <w:iCs/>
          <w:sz w:val="22"/>
          <w:szCs w:val="22"/>
          <w:u w:val="none"/>
        </w:rPr>
        <w:t xml:space="preserve">ADMINISTRATIVO </w:t>
      </w:r>
    </w:p>
    <w:p w:rsidR="00383B93" w:rsidRPr="00A0233C" w:rsidRDefault="00383B93" w:rsidP="00383B93">
      <w:pPr>
        <w:pStyle w:val="Corpodetexto"/>
        <w:spacing w:before="120" w:after="120"/>
        <w:ind w:left="3828"/>
        <w:jc w:val="both"/>
        <w:rPr>
          <w:rFonts w:ascii="Bookman Old Style" w:hAnsi="Bookman Old Style"/>
          <w:b/>
          <w:i w:val="0"/>
          <w:iCs/>
          <w:sz w:val="22"/>
          <w:szCs w:val="22"/>
          <w:u w:val="none"/>
        </w:rPr>
      </w:pPr>
      <w:r w:rsidRPr="00A0233C">
        <w:rPr>
          <w:rFonts w:ascii="Bookman Old Style" w:hAnsi="Bookman Old Style"/>
          <w:b/>
          <w:i w:val="0"/>
          <w:iCs/>
          <w:sz w:val="22"/>
          <w:szCs w:val="22"/>
          <w:u w:val="none"/>
        </w:rPr>
        <w:t xml:space="preserve">TERMO DE CONTRATO ADMINISTRATIVO QUE CELEBRAM ENTRE SI A PREFEITURA MUNICIPAL DE IARAS, DENOMINADA CONTRATANTE E A EMPRESA .................................., DENOMINADA CONTRATADA, PARA </w:t>
      </w:r>
      <w:r w:rsidR="006E69DB" w:rsidRPr="00A0233C">
        <w:rPr>
          <w:rFonts w:ascii="Bookman Old Style" w:hAnsi="Bookman Old Style"/>
          <w:b/>
          <w:i w:val="0"/>
          <w:iCs/>
          <w:sz w:val="22"/>
          <w:szCs w:val="22"/>
          <w:u w:val="none"/>
        </w:rPr>
        <w:t>EXECUÇÃO</w:t>
      </w:r>
      <w:r w:rsidR="00F06F62" w:rsidRPr="00A0233C">
        <w:rPr>
          <w:rFonts w:ascii="Bookman Old Style" w:hAnsi="Bookman Old Style"/>
          <w:b/>
          <w:i w:val="0"/>
          <w:iCs/>
          <w:sz w:val="22"/>
          <w:szCs w:val="22"/>
          <w:u w:val="none"/>
        </w:rPr>
        <w:t xml:space="preserve"> SERVIÇOS MÉDICOS – CLINICA GERAL</w:t>
      </w:r>
      <w:r w:rsidRPr="00A0233C">
        <w:rPr>
          <w:rFonts w:ascii="Bookman Old Style" w:hAnsi="Bookman Old Style"/>
          <w:b/>
          <w:i w:val="0"/>
          <w:iCs/>
          <w:sz w:val="22"/>
          <w:szCs w:val="22"/>
          <w:u w:val="none"/>
        </w:rPr>
        <w:t>.</w:t>
      </w:r>
    </w:p>
    <w:p w:rsidR="00383B93" w:rsidRPr="00A9304B" w:rsidRDefault="00383B93" w:rsidP="00383B93">
      <w:pPr>
        <w:pStyle w:val="Corpodetexto"/>
        <w:spacing w:before="120" w:after="120"/>
        <w:ind w:left="3828"/>
        <w:jc w:val="both"/>
        <w:rPr>
          <w:rFonts w:ascii="Bookman Old Style" w:hAnsi="Bookman Old Style"/>
          <w:i w:val="0"/>
          <w:iCs/>
          <w:sz w:val="24"/>
          <w:szCs w:val="24"/>
        </w:rPr>
      </w:pPr>
    </w:p>
    <w:p w:rsidR="00383B93" w:rsidRPr="00A9304B" w:rsidRDefault="006E69D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Pelo presente instrument</w:t>
      </w:r>
      <w:r w:rsidR="00527910">
        <w:rPr>
          <w:rFonts w:ascii="Bookman Old Style" w:hAnsi="Bookman Old Style"/>
          <w:i w:val="0"/>
          <w:iCs/>
          <w:sz w:val="24"/>
          <w:szCs w:val="24"/>
          <w:u w:val="none"/>
        </w:rPr>
        <w:t>o</w:t>
      </w:r>
      <w:r>
        <w:rPr>
          <w:rFonts w:ascii="Bookman Old Style" w:hAnsi="Bookman Old Style"/>
          <w:i w:val="0"/>
          <w:iCs/>
          <w:sz w:val="24"/>
          <w:szCs w:val="24"/>
          <w:u w:val="none"/>
        </w:rPr>
        <w:t xml:space="preserve">, de um lado a </w:t>
      </w:r>
      <w:r w:rsidRPr="006E69DB">
        <w:rPr>
          <w:rFonts w:ascii="Bookman Old Style" w:hAnsi="Bookman Old Style" w:cs="Arial"/>
          <w:b/>
          <w:i w:val="0"/>
          <w:sz w:val="24"/>
          <w:szCs w:val="24"/>
          <w:u w:val="none"/>
        </w:rPr>
        <w:t xml:space="preserve">PREFEITURA MUNICIPAL DE IARAS, </w:t>
      </w:r>
      <w:r w:rsidRPr="006E69DB">
        <w:rPr>
          <w:rFonts w:ascii="Bookman Old Style" w:hAnsi="Bookman Old Style" w:cs="Arial"/>
          <w:i w:val="0"/>
          <w:sz w:val="24"/>
          <w:szCs w:val="24"/>
          <w:u w:val="none"/>
        </w:rPr>
        <w:t xml:space="preserve">inscrita no CNPJ sob nº 57.263.949/0001-00, com sede a Praça Monção, nº 683, nesta cidade de Iaras, Estado de São Paulo, neste ato representada pelo Prefeito Municipal, Sr. </w:t>
      </w:r>
      <w:r w:rsidRPr="006E69DB">
        <w:rPr>
          <w:rFonts w:ascii="Bookman Old Style" w:hAnsi="Bookman Old Style" w:cs="Arial"/>
          <w:b/>
          <w:i w:val="0"/>
          <w:sz w:val="24"/>
          <w:szCs w:val="24"/>
          <w:u w:val="none"/>
        </w:rPr>
        <w:t xml:space="preserve">FRANCISCO PINTO DE SOUZA, </w:t>
      </w:r>
      <w:r w:rsidRPr="006E69DB">
        <w:rPr>
          <w:rFonts w:ascii="Bookman Old Style" w:hAnsi="Bookman Old Style" w:cs="Arial"/>
          <w:i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00383B93" w:rsidRPr="006E69DB">
        <w:rPr>
          <w:rFonts w:ascii="Bookman Old Style" w:hAnsi="Bookman Old Style"/>
          <w:i w:val="0"/>
          <w:iCs/>
          <w:sz w:val="24"/>
          <w:szCs w:val="24"/>
          <w:u w:val="none"/>
        </w:rPr>
        <w:t>,</w:t>
      </w:r>
      <w:r w:rsidR="00383B93" w:rsidRPr="00A9304B">
        <w:rPr>
          <w:rFonts w:ascii="Bookman Old Style" w:hAnsi="Bookman Old Style"/>
          <w:i w:val="0"/>
          <w:iCs/>
          <w:sz w:val="24"/>
          <w:szCs w:val="24"/>
          <w:u w:val="none"/>
        </w:rPr>
        <w:t xml:space="preserve"> doravante designada simplesmente </w:t>
      </w:r>
      <w:r w:rsidR="00383B93" w:rsidRPr="00A9304B">
        <w:rPr>
          <w:rFonts w:ascii="Bookman Old Style" w:hAnsi="Bookman Old Style"/>
          <w:b/>
          <w:i w:val="0"/>
          <w:iCs/>
          <w:sz w:val="24"/>
          <w:szCs w:val="24"/>
          <w:u w:val="none"/>
        </w:rPr>
        <w:t>CONTRATANTE</w:t>
      </w:r>
      <w:r w:rsidR="00383B93" w:rsidRPr="00A9304B">
        <w:rPr>
          <w:rFonts w:ascii="Bookman Old Style" w:hAnsi="Bookman Old Style"/>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00383B93" w:rsidRPr="00A9304B">
        <w:rPr>
          <w:rFonts w:ascii="Bookman Old Style" w:hAnsi="Bookman Old Style"/>
          <w:b/>
          <w:i w:val="0"/>
          <w:iCs/>
          <w:sz w:val="24"/>
          <w:szCs w:val="24"/>
          <w:u w:val="none"/>
        </w:rPr>
        <w:t>CONTRATADA</w:t>
      </w:r>
      <w:r w:rsidR="00383B93" w:rsidRPr="00A9304B">
        <w:rPr>
          <w:rFonts w:ascii="Bookman Old Style" w:hAnsi="Bookman Old Style"/>
          <w:i w:val="0"/>
          <w:iCs/>
          <w:sz w:val="24"/>
          <w:szCs w:val="24"/>
          <w:u w:val="none"/>
        </w:rPr>
        <w:t xml:space="preserve">, firmam o presente Contrato Administrativo pelo qual se obrigam a executar o objeto da Licitação Pública – Pregão Presencial nº </w:t>
      </w:r>
      <w:r w:rsidR="003244E2">
        <w:rPr>
          <w:rFonts w:ascii="Bookman Old Style" w:hAnsi="Bookman Old Style"/>
          <w:i w:val="0"/>
          <w:iCs/>
          <w:sz w:val="24"/>
          <w:szCs w:val="24"/>
          <w:u w:val="none"/>
        </w:rPr>
        <w:t>--</w:t>
      </w:r>
      <w:r w:rsidR="00383B93" w:rsidRPr="00A9304B">
        <w:rPr>
          <w:rFonts w:ascii="Bookman Old Style" w:hAnsi="Bookman Old Style"/>
          <w:i w:val="0"/>
          <w:iCs/>
          <w:sz w:val="24"/>
          <w:szCs w:val="24"/>
          <w:u w:val="none"/>
        </w:rPr>
        <w:t>/</w:t>
      </w:r>
      <w:r w:rsidR="005B2021">
        <w:rPr>
          <w:rFonts w:ascii="Bookman Old Style" w:hAnsi="Bookman Old Style"/>
          <w:i w:val="0"/>
          <w:iCs/>
          <w:sz w:val="24"/>
          <w:szCs w:val="24"/>
          <w:u w:val="none"/>
        </w:rPr>
        <w:t>2019</w:t>
      </w:r>
      <w:r w:rsidR="00383B93" w:rsidRPr="00A9304B">
        <w:rPr>
          <w:rFonts w:ascii="Bookman Old Style" w:hAnsi="Bookman Old Style"/>
          <w:i w:val="0"/>
          <w:iCs/>
          <w:sz w:val="24"/>
          <w:szCs w:val="24"/>
          <w:u w:val="none"/>
        </w:rPr>
        <w:t>, em consonância com as regras gerais da Lei Federal 8.666/93, de 21 de junho de 1.993, atualizadas pelas Leis 8.883/94 de 08 de junho de 1.994 e Lei 9.648/98 de 27 de maio de 1.998 e 10.520/02 .</w:t>
      </w:r>
    </w:p>
    <w:p w:rsidR="00383B93" w:rsidRPr="00BD6CCE" w:rsidRDefault="00383B93" w:rsidP="00383B93">
      <w:pPr>
        <w:pStyle w:val="Corpodetexto"/>
        <w:spacing w:before="120" w:after="120"/>
        <w:jc w:val="both"/>
        <w:rPr>
          <w:rFonts w:ascii="Bookman Old Style" w:hAnsi="Bookman Old Style"/>
          <w:b/>
          <w:i w:val="0"/>
          <w:iCs/>
          <w:sz w:val="16"/>
          <w:szCs w:val="16"/>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PRIMEIRA – DO OBJETO</w:t>
      </w:r>
    </w:p>
    <w:p w:rsidR="00540DD5" w:rsidRDefault="003244E2" w:rsidP="00540DD5">
      <w:pPr>
        <w:pStyle w:val="PargrafodaLista"/>
        <w:ind w:left="0"/>
        <w:jc w:val="both"/>
        <w:rPr>
          <w:rFonts w:ascii="Bookman Old Style" w:hAnsi="Bookman Old Style"/>
          <w:b/>
          <w:bCs/>
        </w:rPr>
      </w:pPr>
      <w:r w:rsidRPr="003244E2">
        <w:rPr>
          <w:rFonts w:ascii="Bookman Old Style" w:hAnsi="Bookman Old Style"/>
          <w:bCs/>
          <w:iCs/>
        </w:rPr>
        <w:t>1.1</w:t>
      </w:r>
      <w:r>
        <w:rPr>
          <w:rFonts w:ascii="Bookman Old Style" w:hAnsi="Bookman Old Style"/>
          <w:b/>
          <w:bCs/>
          <w:iCs/>
        </w:rPr>
        <w:t xml:space="preserve"> - </w:t>
      </w:r>
      <w:r w:rsidR="00383B93" w:rsidRPr="00A9304B">
        <w:rPr>
          <w:rFonts w:ascii="Bookman Old Style" w:hAnsi="Bookman Old Style"/>
          <w:b/>
          <w:bCs/>
          <w:iCs/>
        </w:rPr>
        <w:t>A CONTRATADA</w:t>
      </w:r>
      <w:r w:rsidR="00383B93" w:rsidRPr="00A9304B">
        <w:rPr>
          <w:rFonts w:ascii="Bookman Old Style" w:hAnsi="Bookman Old Style"/>
          <w:iCs/>
        </w:rPr>
        <w:t>, em decorrência da adjudicação que lhe foi feita no</w:t>
      </w:r>
      <w:r w:rsidR="00383B93" w:rsidRPr="00A9304B">
        <w:rPr>
          <w:rFonts w:ascii="Bookman Old Style" w:hAnsi="Bookman Old Style"/>
          <w:b/>
          <w:bCs/>
          <w:iCs/>
        </w:rPr>
        <w:t xml:space="preserve"> PREGÃO PRESENCIAL nº </w:t>
      </w:r>
      <w:r w:rsidR="00A0233C">
        <w:rPr>
          <w:rFonts w:ascii="Bookman Old Style" w:hAnsi="Bookman Old Style"/>
          <w:b/>
          <w:bCs/>
          <w:iCs/>
        </w:rPr>
        <w:t>--</w:t>
      </w:r>
      <w:r w:rsidR="00383B93" w:rsidRPr="00A9304B">
        <w:rPr>
          <w:rFonts w:ascii="Bookman Old Style" w:hAnsi="Bookman Old Style"/>
          <w:b/>
          <w:bCs/>
          <w:iCs/>
        </w:rPr>
        <w:t>/</w:t>
      </w:r>
      <w:r w:rsidR="006853DD">
        <w:rPr>
          <w:rFonts w:ascii="Bookman Old Style" w:hAnsi="Bookman Old Style"/>
          <w:b/>
          <w:bCs/>
          <w:iCs/>
        </w:rPr>
        <w:t>2019</w:t>
      </w:r>
      <w:r w:rsidR="00383B93" w:rsidRPr="00A9304B">
        <w:rPr>
          <w:rFonts w:ascii="Bookman Old Style" w:hAnsi="Bookman Old Style"/>
          <w:iCs/>
        </w:rPr>
        <w:t xml:space="preserve">, obriga-se </w:t>
      </w:r>
      <w:r w:rsidR="006E69DB">
        <w:rPr>
          <w:rFonts w:ascii="Bookman Old Style" w:hAnsi="Bookman Old Style"/>
          <w:iCs/>
        </w:rPr>
        <w:t xml:space="preserve">a executar </w:t>
      </w:r>
      <w:r w:rsidRPr="00355F7F">
        <w:rPr>
          <w:rFonts w:ascii="Bookman Old Style" w:hAnsi="Bookman Old Style"/>
          <w:b/>
        </w:rPr>
        <w:t xml:space="preserve">Serviços </w:t>
      </w:r>
      <w:r>
        <w:rPr>
          <w:rFonts w:ascii="Bookman Old Style" w:hAnsi="Bookman Old Style"/>
          <w:b/>
        </w:rPr>
        <w:t>Médicos – Clínica Geral de pronto atendimento</w:t>
      </w:r>
      <w:r w:rsidR="00EE77CC">
        <w:rPr>
          <w:rFonts w:ascii="Bookman Old Style" w:hAnsi="Bookman Old Style"/>
          <w:b/>
          <w:bCs/>
        </w:rPr>
        <w:t xml:space="preserve">. </w:t>
      </w:r>
    </w:p>
    <w:p w:rsidR="003244E2" w:rsidRDefault="003244E2" w:rsidP="00540DD5">
      <w:pPr>
        <w:pStyle w:val="PargrafodaLista"/>
        <w:ind w:left="0"/>
        <w:jc w:val="both"/>
        <w:rPr>
          <w:rFonts w:ascii="Bookman Old Style" w:hAnsi="Bookman Old Style"/>
          <w:b/>
        </w:rPr>
      </w:pPr>
    </w:p>
    <w:p w:rsidR="003244E2" w:rsidRPr="003B3081" w:rsidRDefault="003244E2" w:rsidP="003244E2">
      <w:pPr>
        <w:pStyle w:val="PargrafodaLista"/>
        <w:ind w:left="0"/>
        <w:jc w:val="both"/>
        <w:rPr>
          <w:rFonts w:ascii="Bookman Old Style" w:hAnsi="Bookman Old Style"/>
        </w:rPr>
      </w:pPr>
      <w:r w:rsidRPr="003244E2">
        <w:rPr>
          <w:rFonts w:ascii="Bookman Old Style" w:hAnsi="Bookman Old Style"/>
        </w:rPr>
        <w:t>1.2</w:t>
      </w:r>
      <w:r w:rsidRPr="003244E2">
        <w:rPr>
          <w:rFonts w:ascii="Bookman Old Style" w:hAnsi="Bookman Old Style"/>
          <w:b/>
        </w:rPr>
        <w:t>-</w:t>
      </w:r>
      <w:r w:rsidR="00B605A3">
        <w:rPr>
          <w:rFonts w:ascii="Bookman Old Style" w:hAnsi="Bookman Old Style"/>
          <w:b/>
        </w:rPr>
        <w:t xml:space="preserve"> </w:t>
      </w:r>
      <w:r w:rsidRPr="003B3081">
        <w:rPr>
          <w:rFonts w:ascii="Bookman Old Style" w:hAnsi="Bookman Old Style"/>
        </w:rPr>
        <w:t xml:space="preserve">A empresa </w:t>
      </w:r>
      <w:r>
        <w:rPr>
          <w:rFonts w:ascii="Bookman Old Style" w:hAnsi="Bookman Old Style"/>
        </w:rPr>
        <w:t>deverá disponibilizar um profissional médico para prestação dos serviços</w:t>
      </w:r>
      <w:r w:rsidR="00D6260D">
        <w:rPr>
          <w:rFonts w:ascii="Bookman Old Style" w:hAnsi="Bookman Old Style"/>
        </w:rPr>
        <w:t xml:space="preserve"> de segunda á sexta-feira, das 07</w:t>
      </w:r>
      <w:r>
        <w:rPr>
          <w:rFonts w:ascii="Bookman Old Style" w:hAnsi="Bookman Old Style"/>
        </w:rPr>
        <w:t>:00hs ás 17:00hs.</w:t>
      </w:r>
    </w:p>
    <w:p w:rsidR="003244E2" w:rsidRDefault="003244E2" w:rsidP="003244E2">
      <w:pPr>
        <w:pStyle w:val="PargrafodaLista"/>
        <w:ind w:left="0"/>
        <w:jc w:val="both"/>
        <w:rPr>
          <w:rFonts w:ascii="Bookman Old Style" w:hAnsi="Bookman Old Style" w:cs="Tahoma"/>
          <w:bCs/>
        </w:rPr>
      </w:pPr>
      <w:r w:rsidRPr="003244E2">
        <w:rPr>
          <w:rFonts w:ascii="Bookman Old Style" w:hAnsi="Bookman Old Style" w:cs="Tahoma"/>
          <w:bCs/>
        </w:rPr>
        <w:lastRenderedPageBreak/>
        <w:t>1.3</w:t>
      </w:r>
      <w:r>
        <w:rPr>
          <w:rFonts w:ascii="Bookman Old Style" w:hAnsi="Bookman Old Style" w:cs="Tahoma"/>
          <w:bCs/>
        </w:rPr>
        <w:t xml:space="preserve">- </w:t>
      </w:r>
      <w:r w:rsidRPr="003B3081">
        <w:rPr>
          <w:rFonts w:ascii="Bookman Old Style" w:hAnsi="Bookman Old Style" w:cs="Tahoma"/>
          <w:bCs/>
        </w:rPr>
        <w:t>Os serviços serão prestados n</w:t>
      </w:r>
      <w:r>
        <w:rPr>
          <w:rFonts w:ascii="Bookman Old Style" w:hAnsi="Bookman Old Style" w:cs="Tahoma"/>
          <w:bCs/>
        </w:rPr>
        <w:t>a sede da Unidade Básica de Saúde do Município de Iaras/SP.</w:t>
      </w:r>
    </w:p>
    <w:p w:rsidR="003244E2" w:rsidRPr="00D6260D" w:rsidRDefault="003244E2" w:rsidP="00540DD5">
      <w:pPr>
        <w:pStyle w:val="PargrafodaLista"/>
        <w:ind w:left="0"/>
        <w:jc w:val="both"/>
        <w:rPr>
          <w:rFonts w:ascii="Bookman Old Style" w:hAnsi="Bookman Old Style"/>
          <w:b/>
          <w:sz w:val="16"/>
          <w:szCs w:val="16"/>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t>CLÁUSULA SEGUNDA</w:t>
      </w:r>
      <w:r w:rsidRPr="00A9304B">
        <w:rPr>
          <w:rFonts w:ascii="Bookman Old Style" w:hAnsi="Bookman Old Style"/>
          <w:b/>
          <w:i w:val="0"/>
          <w:iCs/>
          <w:sz w:val="24"/>
          <w:szCs w:val="24"/>
          <w:u w:val="none"/>
        </w:rPr>
        <w:t xml:space="preserve">- DO PRAZO </w:t>
      </w:r>
      <w:r w:rsidR="003870D6">
        <w:rPr>
          <w:rFonts w:ascii="Bookman Old Style" w:hAnsi="Bookman Old Style"/>
          <w:b/>
          <w:i w:val="0"/>
          <w:iCs/>
          <w:sz w:val="24"/>
          <w:szCs w:val="24"/>
          <w:u w:val="none"/>
        </w:rPr>
        <w:t>CONTRATUAL</w:t>
      </w:r>
      <w:r w:rsidRPr="00A9304B">
        <w:rPr>
          <w:rFonts w:ascii="Bookman Old Style" w:hAnsi="Bookman Old Style"/>
          <w:i w:val="0"/>
          <w:iCs/>
          <w:sz w:val="24"/>
          <w:szCs w:val="24"/>
          <w:u w:val="none"/>
        </w:rPr>
        <w:t>.</w:t>
      </w:r>
    </w:p>
    <w:p w:rsidR="003870D6" w:rsidRPr="003870D6" w:rsidRDefault="00383B93" w:rsidP="003870D6">
      <w:pPr>
        <w:pStyle w:val="Corpodetexto"/>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2.1. </w:t>
      </w:r>
      <w:r w:rsidR="003870D6" w:rsidRPr="003870D6">
        <w:rPr>
          <w:rFonts w:ascii="Bookman Old Style" w:hAnsi="Bookman Old Style"/>
          <w:i w:val="0"/>
          <w:sz w:val="24"/>
          <w:szCs w:val="24"/>
          <w:u w:val="none"/>
        </w:rPr>
        <w:t xml:space="preserve">O prazo para execução dos serviços será </w:t>
      </w:r>
      <w:r w:rsidR="00F06F62">
        <w:rPr>
          <w:rFonts w:ascii="Bookman Old Style" w:hAnsi="Bookman Old Style"/>
          <w:i w:val="0"/>
          <w:sz w:val="24"/>
          <w:szCs w:val="24"/>
          <w:u w:val="none"/>
        </w:rPr>
        <w:t>12 (doze) meses</w:t>
      </w:r>
      <w:r w:rsidR="003870D6" w:rsidRPr="003870D6">
        <w:rPr>
          <w:rFonts w:ascii="Bookman Old Style" w:hAnsi="Bookman Old Style"/>
          <w:i w:val="0"/>
          <w:sz w:val="24"/>
          <w:szCs w:val="24"/>
          <w:u w:val="none"/>
        </w:rPr>
        <w:t>, contados a partir da data de assina</w:t>
      </w:r>
      <w:r w:rsidR="003870D6">
        <w:rPr>
          <w:rFonts w:ascii="Bookman Old Style" w:hAnsi="Bookman Old Style"/>
          <w:i w:val="0"/>
          <w:sz w:val="24"/>
          <w:szCs w:val="24"/>
          <w:u w:val="none"/>
        </w:rPr>
        <w:t>tura do Contrato Administrativo</w:t>
      </w:r>
      <w:r w:rsidR="00EE26B5">
        <w:rPr>
          <w:rFonts w:ascii="Bookman Old Style" w:hAnsi="Bookman Old Style"/>
          <w:i w:val="0"/>
          <w:sz w:val="24"/>
          <w:szCs w:val="24"/>
          <w:u w:val="none"/>
        </w:rPr>
        <w:t>.</w:t>
      </w:r>
    </w:p>
    <w:p w:rsidR="003870D6" w:rsidRPr="00BD6CCE" w:rsidRDefault="003870D6" w:rsidP="003870D6">
      <w:pPr>
        <w:jc w:val="both"/>
        <w:rPr>
          <w:rFonts w:ascii="Bookman Old Style" w:hAnsi="Bookman Old Style"/>
          <w:sz w:val="16"/>
          <w:szCs w:val="16"/>
        </w:rPr>
      </w:pPr>
    </w:p>
    <w:p w:rsidR="003870D6" w:rsidRPr="00556E19" w:rsidRDefault="003870D6" w:rsidP="003870D6">
      <w:pPr>
        <w:jc w:val="both"/>
        <w:rPr>
          <w:rFonts w:ascii="Bookman Old Style" w:hAnsi="Bookman Old Style"/>
        </w:rPr>
      </w:pPr>
      <w:r w:rsidRPr="003870D6">
        <w:rPr>
          <w:rFonts w:ascii="Bookman Old Style" w:hAnsi="Bookman Old Style"/>
        </w:rPr>
        <w:t>2.2.</w:t>
      </w:r>
      <w:r w:rsidRPr="00556E19">
        <w:rPr>
          <w:rFonts w:ascii="Bookman Old Style" w:hAnsi="Bookman Old Style"/>
        </w:rPr>
        <w:t xml:space="preserve"> O prazo contratual poderá ser prorrogado, a critério das partes, por </w:t>
      </w:r>
      <w:r>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3870D6" w:rsidRPr="00D6260D" w:rsidRDefault="003870D6" w:rsidP="003870D6">
      <w:pPr>
        <w:pStyle w:val="Corpodetexto"/>
        <w:spacing w:before="120" w:after="120"/>
        <w:jc w:val="both"/>
        <w:rPr>
          <w:rFonts w:ascii="Bookman Old Style" w:hAnsi="Bookman Old Style"/>
          <w:i w:val="0"/>
          <w:iCs/>
          <w:sz w:val="16"/>
          <w:szCs w:val="16"/>
          <w:u w:val="none"/>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TERCEIRA – DO VALOR CONTRATUAL</w:t>
      </w:r>
      <w:r w:rsidR="008E1F9B">
        <w:rPr>
          <w:rFonts w:ascii="Bookman Old Style" w:hAnsi="Bookman Old Style"/>
          <w:b/>
          <w:i w:val="0"/>
          <w:iCs/>
          <w:sz w:val="24"/>
          <w:szCs w:val="24"/>
        </w:rPr>
        <w:t>,</w:t>
      </w:r>
      <w:r w:rsidRPr="00A9304B">
        <w:rPr>
          <w:rFonts w:ascii="Bookman Old Style" w:hAnsi="Bookman Old Style"/>
          <w:b/>
          <w:i w:val="0"/>
          <w:iCs/>
          <w:sz w:val="24"/>
          <w:szCs w:val="24"/>
        </w:rPr>
        <w:t xml:space="preserve"> FORMA DE PAGAMENTO</w:t>
      </w:r>
      <w:r w:rsidR="008E1F9B">
        <w:rPr>
          <w:rFonts w:ascii="Bookman Old Style" w:hAnsi="Bookman Old Style"/>
          <w:b/>
          <w:i w:val="0"/>
          <w:iCs/>
          <w:sz w:val="24"/>
          <w:szCs w:val="24"/>
        </w:rPr>
        <w:t xml:space="preserve"> E REAJUSTE</w:t>
      </w:r>
    </w:p>
    <w:p w:rsidR="00383B93" w:rsidRPr="00A9304B" w:rsidRDefault="00383B93" w:rsidP="00383B93">
      <w:pPr>
        <w:pStyle w:val="Corpodetexto"/>
        <w:spacing w:before="120" w:after="120"/>
        <w:jc w:val="both"/>
        <w:rPr>
          <w:rFonts w:ascii="Bookman Old Style" w:hAnsi="Bookman Old Style"/>
          <w:bCs/>
          <w:i w:val="0"/>
          <w:iCs/>
          <w:sz w:val="24"/>
          <w:szCs w:val="24"/>
          <w:u w:val="none"/>
        </w:rPr>
      </w:pPr>
      <w:r w:rsidRPr="00A9304B">
        <w:rPr>
          <w:rFonts w:ascii="Bookman Old Style" w:hAnsi="Bookman Old Style"/>
          <w:bCs/>
          <w:i w:val="0"/>
          <w:iCs/>
          <w:sz w:val="24"/>
          <w:szCs w:val="24"/>
          <w:u w:val="none"/>
        </w:rPr>
        <w:t xml:space="preserve">3.1. O presente contrato possui </w:t>
      </w:r>
      <w:r w:rsidR="00F06F62">
        <w:rPr>
          <w:rFonts w:ascii="Bookman Old Style" w:hAnsi="Bookman Old Style"/>
          <w:bCs/>
          <w:i w:val="0"/>
          <w:iCs/>
          <w:sz w:val="24"/>
          <w:szCs w:val="24"/>
          <w:u w:val="none"/>
        </w:rPr>
        <w:t xml:space="preserve">valor </w:t>
      </w:r>
      <w:r w:rsidR="003870D6">
        <w:rPr>
          <w:rFonts w:ascii="Bookman Old Style" w:hAnsi="Bookman Old Style"/>
          <w:bCs/>
          <w:i w:val="0"/>
          <w:iCs/>
          <w:sz w:val="24"/>
          <w:szCs w:val="24"/>
          <w:u w:val="none"/>
        </w:rPr>
        <w:t xml:space="preserve">global </w:t>
      </w:r>
      <w:r w:rsidR="00F06F62">
        <w:rPr>
          <w:rFonts w:ascii="Bookman Old Style" w:hAnsi="Bookman Old Style"/>
          <w:bCs/>
          <w:i w:val="0"/>
          <w:iCs/>
          <w:sz w:val="24"/>
          <w:szCs w:val="24"/>
          <w:u w:val="none"/>
        </w:rPr>
        <w:t>estimado</w:t>
      </w:r>
      <w:r w:rsidR="00B605A3">
        <w:rPr>
          <w:rFonts w:ascii="Bookman Old Style" w:hAnsi="Bookman Old Style"/>
          <w:bCs/>
          <w:i w:val="0"/>
          <w:iCs/>
          <w:sz w:val="24"/>
          <w:szCs w:val="24"/>
          <w:u w:val="none"/>
        </w:rPr>
        <w:t xml:space="preserve"> </w:t>
      </w:r>
      <w:r w:rsidRPr="00A9304B">
        <w:rPr>
          <w:rFonts w:ascii="Bookman Old Style" w:hAnsi="Bookman Old Style"/>
          <w:bCs/>
          <w:i w:val="0"/>
          <w:iCs/>
          <w:sz w:val="24"/>
          <w:szCs w:val="24"/>
          <w:u w:val="none"/>
        </w:rPr>
        <w:t>de R</w:t>
      </w:r>
      <w:r w:rsidR="00D3161F">
        <w:rPr>
          <w:rFonts w:ascii="Bookman Old Style" w:hAnsi="Bookman Old Style"/>
          <w:bCs/>
          <w:i w:val="0"/>
          <w:iCs/>
          <w:sz w:val="24"/>
          <w:szCs w:val="24"/>
          <w:u w:val="none"/>
        </w:rPr>
        <w:t xml:space="preserve">$ .......... (................), correspondendo à R$ ..... (.....) </w:t>
      </w:r>
      <w:r w:rsidR="00EE26B5">
        <w:rPr>
          <w:rFonts w:ascii="Bookman Old Style" w:hAnsi="Bookman Old Style"/>
          <w:bCs/>
          <w:i w:val="0"/>
          <w:iCs/>
          <w:sz w:val="24"/>
          <w:szCs w:val="24"/>
          <w:u w:val="none"/>
        </w:rPr>
        <w:t>mensalmente</w:t>
      </w:r>
      <w:r w:rsidR="00D3161F">
        <w:rPr>
          <w:rFonts w:ascii="Bookman Old Style" w:hAnsi="Bookman Old Style"/>
          <w:bCs/>
          <w:i w:val="0"/>
          <w:iCs/>
          <w:sz w:val="24"/>
          <w:szCs w:val="24"/>
          <w:u w:val="none"/>
        </w:rPr>
        <w:t>.</w:t>
      </w:r>
    </w:p>
    <w:p w:rsidR="000B310E" w:rsidRPr="00556E19" w:rsidRDefault="000B310E" w:rsidP="00D6260D">
      <w:pPr>
        <w:pStyle w:val="Corpodetexto21"/>
        <w:spacing w:line="240" w:lineRule="auto"/>
        <w:ind w:left="0"/>
        <w:rPr>
          <w:rFonts w:ascii="Bookman Old Style" w:hAnsi="Bookman Old Style"/>
          <w:bCs/>
          <w:sz w:val="24"/>
          <w:szCs w:val="24"/>
        </w:rPr>
      </w:pPr>
      <w:r>
        <w:rPr>
          <w:rFonts w:ascii="Bookman Old Style" w:hAnsi="Bookman Old Style"/>
          <w:bCs/>
          <w:sz w:val="24"/>
          <w:szCs w:val="24"/>
        </w:rPr>
        <w:t xml:space="preserve">3.2. </w:t>
      </w:r>
      <w:r w:rsidRPr="00556E19">
        <w:rPr>
          <w:rFonts w:ascii="Bookman Old Style" w:hAnsi="Bookman Old Style"/>
          <w:bCs/>
          <w:sz w:val="24"/>
          <w:szCs w:val="24"/>
        </w:rPr>
        <w:t xml:space="preserve">O pagamento será efetuado em parcelas </w:t>
      </w:r>
      <w:r w:rsidR="00F06F62">
        <w:rPr>
          <w:rFonts w:ascii="Bookman Old Style" w:hAnsi="Bookman Old Style"/>
          <w:bCs/>
          <w:sz w:val="24"/>
          <w:szCs w:val="24"/>
        </w:rPr>
        <w:t>mensais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D6260D" w:rsidRPr="00BD6CCE" w:rsidRDefault="00D6260D" w:rsidP="000B310E">
      <w:pPr>
        <w:pStyle w:val="Corpodetexto21"/>
        <w:ind w:left="0"/>
        <w:rPr>
          <w:rFonts w:ascii="Bookman Old Style" w:hAnsi="Bookman Old Style"/>
          <w:bCs/>
          <w:sz w:val="16"/>
          <w:szCs w:val="16"/>
        </w:rPr>
      </w:pPr>
    </w:p>
    <w:p w:rsidR="000B310E" w:rsidRPr="00556E19" w:rsidRDefault="00D6260D" w:rsidP="000B310E">
      <w:pPr>
        <w:pStyle w:val="Corpodetexto21"/>
        <w:ind w:left="0"/>
        <w:rPr>
          <w:rFonts w:ascii="Bookman Old Style" w:hAnsi="Bookman Old Style"/>
          <w:bCs/>
          <w:sz w:val="24"/>
          <w:szCs w:val="24"/>
        </w:rPr>
      </w:pPr>
      <w:r>
        <w:rPr>
          <w:rFonts w:ascii="Bookman Old Style" w:hAnsi="Bookman Old Style"/>
          <w:bCs/>
          <w:sz w:val="24"/>
          <w:szCs w:val="24"/>
        </w:rPr>
        <w:t xml:space="preserve">3.3. </w:t>
      </w:r>
      <w:r w:rsidRPr="00B75B69">
        <w:rPr>
          <w:rFonts w:ascii="Bookman Old Style" w:hAnsi="Bookman Old Style"/>
          <w:bCs/>
          <w:sz w:val="24"/>
          <w:szCs w:val="24"/>
        </w:rPr>
        <w:t>Para fins de pagamento serão considerad</w:t>
      </w:r>
      <w:r>
        <w:rPr>
          <w:rFonts w:ascii="Bookman Old Style" w:hAnsi="Bookman Old Style"/>
          <w:bCs/>
          <w:sz w:val="24"/>
          <w:szCs w:val="24"/>
        </w:rPr>
        <w:t>as as horas efetivamente trabalhadas, com desconto de eventual feriado nacional, municipal e ponto facultativo.</w:t>
      </w:r>
    </w:p>
    <w:p w:rsidR="00D6260D" w:rsidRPr="00BD6CCE" w:rsidRDefault="00D6260D" w:rsidP="000B310E">
      <w:pPr>
        <w:pStyle w:val="Corpodetexto21"/>
        <w:ind w:left="0"/>
        <w:rPr>
          <w:rFonts w:ascii="Bookman Old Style" w:hAnsi="Bookman Old Style"/>
          <w:bCs/>
          <w:sz w:val="16"/>
          <w:szCs w:val="16"/>
        </w:rPr>
      </w:pPr>
    </w:p>
    <w:p w:rsidR="000B310E" w:rsidRPr="00556E19" w:rsidRDefault="000B310E" w:rsidP="00D6260D">
      <w:pPr>
        <w:pStyle w:val="Corpodetexto21"/>
        <w:ind w:left="0"/>
        <w:rPr>
          <w:rFonts w:ascii="Bookman Old Style" w:hAnsi="Bookman Old Style"/>
          <w:bCs/>
          <w:sz w:val="24"/>
          <w:szCs w:val="24"/>
        </w:rPr>
      </w:pPr>
      <w:r w:rsidRPr="000B310E">
        <w:rPr>
          <w:rFonts w:ascii="Bookman Old Style" w:hAnsi="Bookman Old Style"/>
          <w:bCs/>
          <w:sz w:val="24"/>
          <w:szCs w:val="24"/>
        </w:rPr>
        <w:t>3.</w:t>
      </w:r>
      <w:r w:rsidR="00D6260D">
        <w:rPr>
          <w:rFonts w:ascii="Bookman Old Style" w:hAnsi="Bookman Old Style"/>
          <w:bCs/>
          <w:sz w:val="24"/>
          <w:szCs w:val="24"/>
        </w:rPr>
        <w:t>4</w:t>
      </w:r>
      <w:r w:rsidRPr="000B310E">
        <w:rPr>
          <w:rFonts w:ascii="Bookman Old Style" w:hAnsi="Bookman Old Style"/>
          <w:bCs/>
          <w:sz w:val="24"/>
          <w:szCs w:val="24"/>
        </w:rPr>
        <w:t xml:space="preserve">. </w:t>
      </w:r>
      <w:r w:rsidRPr="00556E19">
        <w:rPr>
          <w:rFonts w:ascii="Bookman Old Style" w:hAnsi="Bookman Old Style"/>
          <w:bCs/>
          <w:sz w:val="24"/>
          <w:szCs w:val="24"/>
        </w:rPr>
        <w:t>Não será efetuada nenhuma antecipação de pagamento, seja a qualquer título.</w:t>
      </w:r>
    </w:p>
    <w:p w:rsidR="000B310E" w:rsidRPr="00BD6CCE" w:rsidRDefault="000B310E" w:rsidP="00D6260D">
      <w:pPr>
        <w:pStyle w:val="Corpodetexto21"/>
        <w:ind w:left="0"/>
        <w:rPr>
          <w:rFonts w:ascii="Bookman Old Style" w:hAnsi="Bookman Old Style"/>
          <w:bCs/>
          <w:sz w:val="16"/>
          <w:szCs w:val="16"/>
        </w:rPr>
      </w:pPr>
    </w:p>
    <w:p w:rsidR="000B310E" w:rsidRDefault="00D6260D" w:rsidP="00D6260D">
      <w:pPr>
        <w:pStyle w:val="Ttulo"/>
        <w:jc w:val="both"/>
        <w:rPr>
          <w:rFonts w:ascii="Bookman Old Style" w:hAnsi="Bookman Old Style"/>
          <w:b w:val="0"/>
          <w:u w:val="none"/>
        </w:rPr>
      </w:pPr>
      <w:r>
        <w:rPr>
          <w:rFonts w:ascii="Bookman Old Style" w:hAnsi="Bookman Old Style"/>
          <w:b w:val="0"/>
          <w:bCs w:val="0"/>
          <w:u w:val="none"/>
        </w:rPr>
        <w:t>3.5</w:t>
      </w:r>
      <w:r w:rsidR="000B310E">
        <w:rPr>
          <w:rFonts w:ascii="Bookman Old Style" w:hAnsi="Bookman Old Style"/>
          <w:b w:val="0"/>
          <w:bCs w:val="0"/>
          <w:u w:val="none"/>
        </w:rPr>
        <w:t xml:space="preserve">. </w:t>
      </w:r>
      <w:r w:rsidR="000B310E" w:rsidRPr="00A67BD0">
        <w:rPr>
          <w:rFonts w:ascii="Bookman Old Style" w:hAnsi="Bookman Old Style"/>
          <w:b w:val="0"/>
          <w:bCs w:val="0"/>
          <w:u w:val="none"/>
        </w:rPr>
        <w:t xml:space="preserve">Ocorrendo atraso no pagamento, </w:t>
      </w:r>
      <w:r w:rsidR="000B310E" w:rsidRPr="00A67BD0">
        <w:rPr>
          <w:rFonts w:ascii="Bookman Old Style" w:hAnsi="Bookman Old Style"/>
          <w:b w:val="0"/>
          <w:u w:val="none"/>
        </w:rPr>
        <w:t xml:space="preserve">os valores serão atualizados monetariamente utilizando-se, para tanto, a Tabela Prática de Atualização para </w:t>
      </w:r>
      <w:r w:rsidR="000B310E" w:rsidRPr="00A67BD0">
        <w:rPr>
          <w:rFonts w:ascii="Bookman Old Style" w:hAnsi="Bookman Old Style"/>
          <w:b w:val="0"/>
          <w:bCs w:val="0"/>
          <w:u w:val="none"/>
        </w:rPr>
        <w:t xml:space="preserve">Cálculo de Atualização Monetária dos Débitos Judiciais do Tribunal de Justiça obtida no </w:t>
      </w:r>
      <w:r w:rsidR="000B310E" w:rsidRPr="00A67BD0">
        <w:rPr>
          <w:rFonts w:ascii="Bookman Old Style" w:hAnsi="Bookman Old Style"/>
          <w:b w:val="0"/>
          <w:u w:val="none"/>
        </w:rPr>
        <w:t>Site do Tribunal de Justiça do Estado de São Paulo</w:t>
      </w:r>
      <w:r w:rsidR="00B31E02">
        <w:rPr>
          <w:rFonts w:ascii="Bookman Old Style" w:hAnsi="Bookman Old Style"/>
          <w:b w:val="0"/>
          <w:u w:val="none"/>
        </w:rPr>
        <w:t>.</w:t>
      </w:r>
    </w:p>
    <w:p w:rsidR="000B310E" w:rsidRPr="00BD6CCE" w:rsidRDefault="000B310E" w:rsidP="00D6260D">
      <w:pPr>
        <w:pStyle w:val="Ttulo"/>
        <w:jc w:val="both"/>
        <w:rPr>
          <w:rFonts w:ascii="Bookman Old Style" w:hAnsi="Bookman Old Style"/>
          <w:b w:val="0"/>
          <w:sz w:val="16"/>
          <w:szCs w:val="16"/>
          <w:u w:val="none"/>
        </w:rPr>
      </w:pPr>
    </w:p>
    <w:p w:rsidR="008E1F9B" w:rsidRPr="000A7C18" w:rsidRDefault="008E1F9B" w:rsidP="00D6260D">
      <w:pPr>
        <w:widowControl w:val="0"/>
        <w:jc w:val="both"/>
        <w:rPr>
          <w:rFonts w:ascii="Bookman Old Style" w:hAnsi="Bookman Old Style" w:cs="Arial"/>
        </w:rPr>
      </w:pPr>
      <w:r>
        <w:rPr>
          <w:rFonts w:ascii="Bookman Old Style" w:hAnsi="Bookman Old Style" w:cs="Arial"/>
        </w:rPr>
        <w:t>3.</w:t>
      </w:r>
      <w:r w:rsidR="00D6260D">
        <w:rPr>
          <w:rFonts w:ascii="Bookman Old Style" w:hAnsi="Bookman Old Style" w:cs="Arial"/>
        </w:rPr>
        <w:t xml:space="preserve">6.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8E1F9B" w:rsidRPr="00BD6CCE" w:rsidRDefault="008E1F9B" w:rsidP="00D6260D">
      <w:pPr>
        <w:pStyle w:val="Corpodetexto21"/>
        <w:ind w:left="0"/>
        <w:rPr>
          <w:rFonts w:ascii="Bookman Old Style" w:hAnsi="Bookman Old Style" w:cs="Arial"/>
          <w:b/>
          <w:sz w:val="16"/>
          <w:szCs w:val="16"/>
        </w:rPr>
      </w:pPr>
    </w:p>
    <w:p w:rsidR="00B605A3" w:rsidRDefault="008E1F9B" w:rsidP="00D6260D">
      <w:pPr>
        <w:jc w:val="both"/>
        <w:rPr>
          <w:rFonts w:ascii="Bookman Old Style" w:hAnsi="Bookman Old Style" w:cs="Arial"/>
        </w:rPr>
      </w:pPr>
      <w:r>
        <w:rPr>
          <w:rFonts w:ascii="Bookman Old Style" w:hAnsi="Bookman Old Style" w:cs="Arial"/>
        </w:rPr>
        <w:t>3.</w:t>
      </w:r>
      <w:r w:rsidR="00D6260D">
        <w:rPr>
          <w:rFonts w:ascii="Bookman Old Style" w:hAnsi="Bookman Old Style" w:cs="Arial"/>
        </w:rPr>
        <w:t>7</w:t>
      </w:r>
      <w:r>
        <w:rPr>
          <w:rFonts w:ascii="Bookman Old Style" w:hAnsi="Bookman Old Style" w:cs="Arial"/>
        </w:rPr>
        <w:t>.</w:t>
      </w:r>
      <w:r w:rsidR="00D6260D">
        <w:rPr>
          <w:rFonts w:ascii="Bookman Old Style" w:hAnsi="Bookman Old Style" w:cs="Arial"/>
        </w:rPr>
        <w:t xml:space="preserve"> </w:t>
      </w:r>
      <w:r w:rsidR="000A17AB" w:rsidRPr="00BD6059">
        <w:rPr>
          <w:rFonts w:ascii="Bookman Old Style" w:hAnsi="Bookman Old Style" w:cs="Arial"/>
        </w:rPr>
        <w:t>Os preços ofertados permanecerão fixos e irreajustáveis, durante o período de 12 (doze) meses</w:t>
      </w:r>
      <w:r w:rsidR="00B605A3">
        <w:rPr>
          <w:rFonts w:ascii="Bookman Old Style" w:hAnsi="Bookman Old Style" w:cs="Arial"/>
        </w:rPr>
        <w:t xml:space="preserve">, podendo ser revisto no caso de reequilíbrio econômico do contrato, quando devidamente comprovado. </w:t>
      </w:r>
    </w:p>
    <w:p w:rsidR="00B605A3" w:rsidRPr="00BD6CCE" w:rsidRDefault="00B605A3" w:rsidP="00D6260D">
      <w:pPr>
        <w:jc w:val="both"/>
        <w:rPr>
          <w:rFonts w:ascii="Bookman Old Style" w:hAnsi="Bookman Old Style" w:cs="Arial"/>
          <w:sz w:val="16"/>
          <w:szCs w:val="16"/>
        </w:rPr>
      </w:pPr>
    </w:p>
    <w:p w:rsidR="000A17AB" w:rsidRPr="00616889" w:rsidRDefault="00B605A3" w:rsidP="00D6260D">
      <w:pPr>
        <w:jc w:val="both"/>
        <w:rPr>
          <w:rFonts w:ascii="Bookman Old Style" w:hAnsi="Bookman Old Style"/>
          <w:sz w:val="26"/>
          <w:szCs w:val="26"/>
        </w:rPr>
      </w:pPr>
      <w:r>
        <w:rPr>
          <w:rFonts w:ascii="Bookman Old Style" w:hAnsi="Bookman Old Style" w:cs="Arial"/>
        </w:rPr>
        <w:t xml:space="preserve">3.7.1 </w:t>
      </w:r>
      <w:r w:rsidR="000A17AB" w:rsidRPr="00616889">
        <w:rPr>
          <w:rFonts w:ascii="Bookman Old Style" w:hAnsi="Bookman Old Style"/>
          <w:sz w:val="26"/>
          <w:szCs w:val="26"/>
        </w:rPr>
        <w:t>Em caso de prorrogação</w:t>
      </w:r>
      <w:r>
        <w:rPr>
          <w:rFonts w:ascii="Bookman Old Style" w:hAnsi="Bookman Old Style"/>
          <w:sz w:val="26"/>
          <w:szCs w:val="26"/>
        </w:rPr>
        <w:t xml:space="preserve"> contratual</w:t>
      </w:r>
      <w:r w:rsidR="000A17AB" w:rsidRPr="00616889">
        <w:rPr>
          <w:rFonts w:ascii="Bookman Old Style" w:hAnsi="Bookman Old Style"/>
          <w:sz w:val="26"/>
          <w:szCs w:val="26"/>
        </w:rPr>
        <w:t>, o valor será reajustado levando-se em consideração o percentual obtido pelo INPC-FGV dos últimos doze (12) meses.</w:t>
      </w:r>
    </w:p>
    <w:p w:rsidR="008E1F9B" w:rsidRPr="00D6260D" w:rsidRDefault="008E1F9B" w:rsidP="008E1F9B">
      <w:pPr>
        <w:pStyle w:val="Corpodetexto21"/>
        <w:ind w:left="0"/>
        <w:rPr>
          <w:rFonts w:ascii="Bookman Old Style" w:hAnsi="Bookman Old Style"/>
          <w:b/>
          <w:bCs/>
          <w:sz w:val="16"/>
          <w:szCs w:val="16"/>
        </w:rPr>
      </w:pPr>
    </w:p>
    <w:p w:rsidR="000B310E" w:rsidRDefault="00F06F62" w:rsidP="00F06F62">
      <w:pPr>
        <w:autoSpaceDE w:val="0"/>
        <w:autoSpaceDN w:val="0"/>
        <w:adjustRightInd w:val="0"/>
        <w:jc w:val="both"/>
        <w:rPr>
          <w:rFonts w:ascii="Bookman Old Style" w:hAnsi="Bookman Old Style" w:cs="BookmanOldStyle"/>
        </w:rPr>
      </w:pPr>
      <w:r>
        <w:rPr>
          <w:rFonts w:ascii="Bookman Old Style" w:hAnsi="Bookman Old Style"/>
        </w:rPr>
        <w:t>3.</w:t>
      </w:r>
      <w:r w:rsidR="00D6260D">
        <w:rPr>
          <w:rFonts w:ascii="Bookman Old Style" w:hAnsi="Bookman Old Style"/>
        </w:rPr>
        <w:t>8</w:t>
      </w:r>
      <w:r>
        <w:rPr>
          <w:rFonts w:ascii="Bookman Old Style" w:hAnsi="Bookman Old Style"/>
        </w:rPr>
        <w:t xml:space="preserve">. </w:t>
      </w:r>
      <w:r w:rsidR="008A645C" w:rsidRPr="008A645C">
        <w:rPr>
          <w:rFonts w:ascii="Bookman Old Style" w:hAnsi="Bookman Old Style"/>
        </w:rPr>
        <w:t>Toda e qualquer mão de obra que se fizer necessário</w:t>
      </w:r>
      <w:r>
        <w:rPr>
          <w:rFonts w:ascii="Bookman Old Style" w:hAnsi="Bookman Old Style"/>
        </w:rPr>
        <w:t xml:space="preserve"> para execução do objeto contratual</w:t>
      </w:r>
      <w:r w:rsidR="008A645C" w:rsidRPr="008A645C">
        <w:rPr>
          <w:rFonts w:ascii="Bookman Old Style" w:hAnsi="Bookman Old Style"/>
        </w:rPr>
        <w:t xml:space="preserve"> deverá estar inclusa no valor mensal</w:t>
      </w:r>
      <w:r>
        <w:rPr>
          <w:rFonts w:ascii="Bookman Old Style" w:hAnsi="Bookman Old Style"/>
        </w:rPr>
        <w:t xml:space="preserve">, bem assim, </w:t>
      </w:r>
      <w:r w:rsidRPr="001F72FB">
        <w:rPr>
          <w:rFonts w:ascii="Bookman Old Style" w:hAnsi="Bookman Old Style" w:cs="BookmanOldStyle"/>
        </w:rPr>
        <w:t>todos os custos com</w:t>
      </w:r>
      <w:r>
        <w:rPr>
          <w:rFonts w:ascii="Bookman Old Style" w:hAnsi="Bookman Old Style" w:cs="BookmanOldStyle"/>
        </w:rPr>
        <w:t xml:space="preserve"> despesas de locomoção, alimentação, hospedagem</w:t>
      </w:r>
      <w:r w:rsidRPr="001F72FB">
        <w:rPr>
          <w:rFonts w:ascii="Bookman Old Style" w:hAnsi="Bookman Old Style" w:cs="BookmanOldStyle"/>
        </w:rPr>
        <w:t>, taxas, impostos,seguros, encargos sociais e demais despesas diretas e indiretas incidentes</w:t>
      </w:r>
      <w:r>
        <w:rPr>
          <w:rFonts w:ascii="Bookman Old Style" w:hAnsi="Bookman Old Style" w:cs="BookmanOldStyle"/>
        </w:rPr>
        <w:t>.</w:t>
      </w: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lastRenderedPageBreak/>
        <w:t xml:space="preserve">CLÁUSULA </w:t>
      </w:r>
      <w:r w:rsidR="000B310E">
        <w:rPr>
          <w:rFonts w:ascii="Bookman Old Style" w:hAnsi="Bookman Old Style"/>
          <w:b/>
          <w:i w:val="0"/>
          <w:iCs/>
          <w:sz w:val="24"/>
          <w:szCs w:val="24"/>
        </w:rPr>
        <w:t>QUARTA</w:t>
      </w:r>
      <w:r w:rsidRPr="00A9304B">
        <w:rPr>
          <w:rFonts w:ascii="Bookman Old Style" w:hAnsi="Bookman Old Style"/>
          <w:b/>
          <w:i w:val="0"/>
          <w:iCs/>
          <w:sz w:val="24"/>
          <w:szCs w:val="24"/>
        </w:rPr>
        <w:t xml:space="preserve"> – DA DOTAÇÃO</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5.1. A presente despesa onerará as seguintes dotações orçamentárias;</w:t>
      </w:r>
    </w:p>
    <w:p w:rsidR="00A0233C" w:rsidRDefault="00A0233C" w:rsidP="007B2A0E">
      <w:pPr>
        <w:pStyle w:val="Corpodetexto3"/>
        <w:rPr>
          <w:rFonts w:ascii="Bookman Old Style" w:hAnsi="Bookman Old Style"/>
          <w:b/>
          <w:szCs w:val="24"/>
        </w:rPr>
      </w:pPr>
      <w:r>
        <w:rPr>
          <w:rFonts w:ascii="Bookman Old Style" w:hAnsi="Bookman Old Style"/>
          <w:b/>
          <w:szCs w:val="24"/>
        </w:rPr>
        <w:tab/>
        <w:t>02.04.00- Secretaria munic. Saúde</w:t>
      </w:r>
    </w:p>
    <w:p w:rsidR="00A0233C" w:rsidRDefault="00A0233C" w:rsidP="007B2A0E">
      <w:pPr>
        <w:pStyle w:val="Corpodetexto3"/>
        <w:rPr>
          <w:rFonts w:ascii="Bookman Old Style" w:hAnsi="Bookman Old Style"/>
          <w:b/>
          <w:szCs w:val="24"/>
        </w:rPr>
      </w:pPr>
      <w:r>
        <w:rPr>
          <w:rFonts w:ascii="Bookman Old Style" w:hAnsi="Bookman Old Style"/>
          <w:b/>
          <w:szCs w:val="24"/>
        </w:rPr>
        <w:tab/>
        <w:t xml:space="preserve">02.04.01- Depto da Saúde </w:t>
      </w:r>
    </w:p>
    <w:p w:rsidR="00A0233C" w:rsidRDefault="00A0233C" w:rsidP="007B2A0E">
      <w:pPr>
        <w:pStyle w:val="Corpodetexto3"/>
        <w:rPr>
          <w:rFonts w:ascii="Bookman Old Style" w:hAnsi="Bookman Old Style"/>
          <w:b/>
          <w:szCs w:val="24"/>
        </w:rPr>
      </w:pPr>
      <w:r>
        <w:rPr>
          <w:rFonts w:ascii="Bookman Old Style" w:hAnsi="Bookman Old Style"/>
          <w:b/>
          <w:szCs w:val="24"/>
        </w:rPr>
        <w:tab/>
      </w:r>
      <w:r w:rsidR="003244E2">
        <w:rPr>
          <w:rFonts w:ascii="Bookman Old Style" w:hAnsi="Bookman Old Style"/>
          <w:b/>
          <w:szCs w:val="24"/>
        </w:rPr>
        <w:t>3.3.90.39.00</w:t>
      </w:r>
      <w:r>
        <w:rPr>
          <w:rFonts w:ascii="Bookman Old Style" w:hAnsi="Bookman Old Style"/>
          <w:b/>
          <w:szCs w:val="24"/>
        </w:rPr>
        <w:t xml:space="preserve"> – outros serviços de terceiros – pessoa jurídica </w:t>
      </w:r>
    </w:p>
    <w:p w:rsidR="00EE26B5" w:rsidRDefault="00EE26B5" w:rsidP="000B310E">
      <w:pPr>
        <w:pStyle w:val="Corpodetexto"/>
        <w:jc w:val="both"/>
        <w:rPr>
          <w:rFonts w:ascii="Bookman Old Style" w:hAnsi="Bookman Old Style"/>
          <w:i w:val="0"/>
          <w:iCs/>
          <w:sz w:val="24"/>
          <w:szCs w:val="24"/>
          <w:u w:val="none"/>
        </w:rPr>
      </w:pPr>
    </w:p>
    <w:p w:rsidR="001F5B89" w:rsidRPr="001F5B89" w:rsidRDefault="00383B93" w:rsidP="000B310E">
      <w:pPr>
        <w:pStyle w:val="Corpodetexto21"/>
        <w:ind w:left="567" w:hanging="567"/>
        <w:rPr>
          <w:rFonts w:ascii="Bookman Old Style" w:hAnsi="Bookman Old Style"/>
          <w:b/>
          <w:sz w:val="24"/>
          <w:szCs w:val="24"/>
          <w:u w:val="single"/>
        </w:rPr>
      </w:pPr>
      <w:r w:rsidRPr="001F5B89">
        <w:rPr>
          <w:rFonts w:ascii="Bookman Old Style" w:hAnsi="Bookman Old Style"/>
          <w:b/>
          <w:iCs/>
          <w:sz w:val="24"/>
          <w:szCs w:val="24"/>
          <w:u w:val="single"/>
        </w:rPr>
        <w:t xml:space="preserve">CLÁUSULA </w:t>
      </w:r>
      <w:r w:rsidR="000B310E" w:rsidRPr="001F5B89">
        <w:rPr>
          <w:rFonts w:ascii="Bookman Old Style" w:hAnsi="Bookman Old Style"/>
          <w:b/>
          <w:iCs/>
          <w:sz w:val="24"/>
          <w:szCs w:val="24"/>
          <w:u w:val="single"/>
        </w:rPr>
        <w:t xml:space="preserve">QUINTA - </w:t>
      </w:r>
      <w:r w:rsidR="000B310E" w:rsidRPr="001F5B89">
        <w:rPr>
          <w:rFonts w:ascii="Bookman Old Style" w:hAnsi="Bookman Old Style"/>
          <w:b/>
          <w:sz w:val="24"/>
          <w:szCs w:val="24"/>
          <w:u w:val="single"/>
        </w:rPr>
        <w:t>DAS OBRIGAÇÕES/RESPONSABILIDADES DA</w:t>
      </w:r>
    </w:p>
    <w:p w:rsidR="000B310E" w:rsidRDefault="000B310E" w:rsidP="00BD6CCE">
      <w:pPr>
        <w:pStyle w:val="Corpodetexto21"/>
        <w:ind w:left="0"/>
        <w:rPr>
          <w:rFonts w:ascii="Bookman Old Style" w:hAnsi="Bookman Old Style"/>
          <w:b/>
          <w:sz w:val="24"/>
          <w:szCs w:val="24"/>
          <w:u w:val="single"/>
        </w:rPr>
      </w:pPr>
      <w:r w:rsidRPr="001F5B89">
        <w:rPr>
          <w:rFonts w:ascii="Bookman Old Style" w:hAnsi="Bookman Old Style"/>
          <w:b/>
          <w:sz w:val="24"/>
          <w:szCs w:val="24"/>
          <w:u w:val="single"/>
        </w:rPr>
        <w:t>C</w:t>
      </w:r>
      <w:r w:rsidR="001F5B89" w:rsidRPr="001F5B89">
        <w:rPr>
          <w:rFonts w:ascii="Bookman Old Style" w:hAnsi="Bookman Old Style"/>
          <w:b/>
          <w:sz w:val="24"/>
          <w:szCs w:val="24"/>
          <w:u w:val="single"/>
        </w:rPr>
        <w:t>ONTRA</w:t>
      </w:r>
      <w:r w:rsidRPr="001F5B89">
        <w:rPr>
          <w:rFonts w:ascii="Bookman Old Style" w:hAnsi="Bookman Old Style"/>
          <w:b/>
          <w:sz w:val="24"/>
          <w:szCs w:val="24"/>
          <w:u w:val="single"/>
        </w:rPr>
        <w:t>TADA:</w:t>
      </w:r>
    </w:p>
    <w:p w:rsidR="00BD6CCE" w:rsidRPr="001F5B89" w:rsidRDefault="00BD6CCE" w:rsidP="001F5B89">
      <w:pPr>
        <w:pStyle w:val="Corpodetexto21"/>
        <w:ind w:left="567" w:firstLine="2127"/>
        <w:rPr>
          <w:rFonts w:ascii="Bookman Old Style" w:hAnsi="Bookman Old Style"/>
          <w:b/>
          <w:sz w:val="24"/>
          <w:szCs w:val="24"/>
          <w:u w:val="single"/>
        </w:rPr>
      </w:pPr>
    </w:p>
    <w:p w:rsidR="000B310E" w:rsidRPr="00E511A3" w:rsidRDefault="000B310E" w:rsidP="00E6428F">
      <w:pPr>
        <w:pStyle w:val="Ttulo"/>
        <w:numPr>
          <w:ilvl w:val="1"/>
          <w:numId w:val="22"/>
        </w:numPr>
        <w:spacing w:after="120"/>
        <w:ind w:left="426" w:hanging="426"/>
        <w:jc w:val="both"/>
        <w:rPr>
          <w:rFonts w:ascii="Bookman Old Style" w:hAnsi="Bookman Old Style"/>
          <w:b w:val="0"/>
          <w:u w:val="none"/>
        </w:rPr>
      </w:pPr>
      <w:r>
        <w:rPr>
          <w:rFonts w:ascii="Bookman Old Style" w:hAnsi="Bookman Old Style"/>
          <w:b w:val="0"/>
          <w:u w:val="none"/>
        </w:rPr>
        <w:t>São obrigações da contratada:</w:t>
      </w:r>
    </w:p>
    <w:p w:rsidR="000B310E" w:rsidRDefault="000B310E" w:rsidP="00E6428F">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Cumprir e fazer cumprir todas as cláusulas contratu</w:t>
      </w:r>
      <w:r w:rsidR="000A17AB">
        <w:rPr>
          <w:rFonts w:ascii="Bookman Old Style" w:hAnsi="Bookman Old Style"/>
          <w:b w:val="0"/>
          <w:u w:val="none"/>
        </w:rPr>
        <w:t>ais aqui pactuadas</w:t>
      </w:r>
      <w:r>
        <w:rPr>
          <w:rFonts w:ascii="Bookman Old Style" w:hAnsi="Bookman Old Style"/>
          <w:b w:val="0"/>
          <w:u w:val="none"/>
        </w:rPr>
        <w:t>;</w:t>
      </w:r>
    </w:p>
    <w:p w:rsidR="003244E2" w:rsidRDefault="003244E2" w:rsidP="00E6428F">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O Profissional que prestar os serviços através da Contratada deverá registrar o ponto digital na entrada e saída do plantão.</w:t>
      </w:r>
    </w:p>
    <w:p w:rsidR="00B605B8" w:rsidRDefault="00EE26B5" w:rsidP="00E6428F">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 xml:space="preserve">Responsabilizar-se </w:t>
      </w:r>
      <w:r w:rsidR="00B605B8">
        <w:rPr>
          <w:rFonts w:ascii="Bookman Old Style" w:hAnsi="Bookman Old Style"/>
          <w:b w:val="0"/>
          <w:u w:val="none"/>
        </w:rPr>
        <w:t>por todo e qualquer acidente ou danos causados aos usuários ou a terceiros, durante a execução dos serviços contratados, inclusive pelo paga</w:t>
      </w:r>
      <w:r w:rsidR="000A17AB">
        <w:rPr>
          <w:rFonts w:ascii="Bookman Old Style" w:hAnsi="Bookman Old Style"/>
          <w:b w:val="0"/>
          <w:u w:val="none"/>
        </w:rPr>
        <w:t>mento de eventuais</w:t>
      </w:r>
      <w:r w:rsidR="008F723D">
        <w:rPr>
          <w:rFonts w:ascii="Bookman Old Style" w:hAnsi="Bookman Old Style"/>
          <w:b w:val="0"/>
          <w:u w:val="none"/>
        </w:rPr>
        <w:t xml:space="preserve"> </w:t>
      </w:r>
      <w:r w:rsidR="000A17AB" w:rsidRPr="00E511A3">
        <w:rPr>
          <w:rFonts w:ascii="Bookman Old Style" w:hAnsi="Bookman Old Style"/>
          <w:b w:val="0"/>
          <w:u w:val="none"/>
        </w:rPr>
        <w:t>indenizações decorrentes de atos culposos ou dolosos, causados a quem quer que seja, quer físicos, morais e patrimoniais;</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contrato.A 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to do contrato;</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0B310E" w:rsidRPr="00B553E3" w:rsidRDefault="000B310E" w:rsidP="000A17AB">
      <w:pPr>
        <w:pStyle w:val="Ttulo"/>
        <w:numPr>
          <w:ilvl w:val="0"/>
          <w:numId w:val="16"/>
        </w:numPr>
        <w:spacing w:after="120"/>
        <w:ind w:left="709" w:hanging="349"/>
        <w:jc w:val="both"/>
        <w:rPr>
          <w:rFonts w:ascii="Bookman Old Style" w:hAnsi="Bookman Old Style"/>
          <w:b w:val="0"/>
          <w:u w:val="none"/>
        </w:rPr>
      </w:pPr>
      <w:r w:rsidRPr="00B553E3">
        <w:rPr>
          <w:rFonts w:ascii="Bookman Old Style" w:hAnsi="Bookman Old Style" w:cs="Arial"/>
          <w:b w:val="0"/>
          <w:u w:val="none"/>
        </w:rPr>
        <w:t xml:space="preserve">Não transferir a outrem, no todo ou em parte, o objeto deste </w:t>
      </w:r>
      <w:r w:rsidR="00B605B8">
        <w:rPr>
          <w:rFonts w:ascii="Bookman Old Style" w:hAnsi="Bookman Old Style" w:cs="Arial"/>
          <w:b w:val="0"/>
          <w:u w:val="none"/>
        </w:rPr>
        <w:t>Contrato</w:t>
      </w:r>
      <w:r w:rsidRPr="00B553E3">
        <w:rPr>
          <w:rFonts w:ascii="Bookman Old Style" w:hAnsi="Bookman Old Style" w:cs="Arial"/>
          <w:b w:val="0"/>
          <w:u w:val="none"/>
        </w:rPr>
        <w:t>, sem prévia e expressa anuência da Administração;</w:t>
      </w:r>
    </w:p>
    <w:p w:rsidR="000B7037" w:rsidRPr="00A9304B" w:rsidRDefault="000B7037" w:rsidP="000A17AB">
      <w:pPr>
        <w:pStyle w:val="Corpodetexto"/>
        <w:numPr>
          <w:ilvl w:val="0"/>
          <w:numId w:val="16"/>
        </w:numPr>
        <w:spacing w:before="120" w:after="120"/>
        <w:ind w:left="709" w:hanging="349"/>
        <w:jc w:val="both"/>
        <w:rPr>
          <w:rFonts w:ascii="Bookman Old Style" w:hAnsi="Bookman Old Style"/>
          <w:i w:val="0"/>
          <w:iCs/>
          <w:sz w:val="24"/>
          <w:szCs w:val="24"/>
          <w:u w:val="none"/>
        </w:rPr>
      </w:pPr>
      <w:r>
        <w:rPr>
          <w:rFonts w:ascii="Bookman Old Style" w:hAnsi="Bookman Old Style"/>
          <w:i w:val="0"/>
          <w:iCs/>
          <w:sz w:val="24"/>
          <w:szCs w:val="24"/>
          <w:u w:val="none"/>
        </w:rPr>
        <w:t>M</w:t>
      </w:r>
      <w:r w:rsidRPr="00A9304B">
        <w:rPr>
          <w:rFonts w:ascii="Bookman Old Style" w:hAnsi="Bookman Old Style"/>
          <w:i w:val="0"/>
          <w:iCs/>
          <w:sz w:val="24"/>
          <w:szCs w:val="24"/>
          <w:u w:val="none"/>
        </w:rPr>
        <w:t>anter durante toda a execução do contrato, em compatibilidade com as obrigações assumidas, todas as condições de habilitação e qualificação exigidas na licitação que originou o presente ajuste.</w:t>
      </w:r>
    </w:p>
    <w:p w:rsidR="000B310E" w:rsidRDefault="000B310E" w:rsidP="000A17AB">
      <w:pPr>
        <w:pStyle w:val="Ttulo"/>
        <w:numPr>
          <w:ilvl w:val="0"/>
          <w:numId w:val="16"/>
        </w:numPr>
        <w:spacing w:after="120"/>
        <w:ind w:left="709" w:hanging="349"/>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supressões de até 25% (vinte e cinco por cento) do valor do contrato (§ 1º do artigo 6</w:t>
      </w:r>
      <w:r w:rsidR="00B605B8">
        <w:rPr>
          <w:rFonts w:ascii="Bookman Old Style" w:hAnsi="Bookman Old Style"/>
          <w:b w:val="0"/>
          <w:u w:val="none"/>
        </w:rPr>
        <w:t>5 da Lei Federal nº. 8.666/93).</w:t>
      </w:r>
    </w:p>
    <w:p w:rsidR="00D6260D" w:rsidRPr="00BD6CCE" w:rsidRDefault="00D6260D" w:rsidP="00D6260D">
      <w:pPr>
        <w:pStyle w:val="Ttulo"/>
        <w:spacing w:after="120"/>
        <w:ind w:left="709"/>
        <w:jc w:val="both"/>
        <w:rPr>
          <w:rFonts w:ascii="Bookman Old Style" w:hAnsi="Bookman Old Style"/>
          <w:b w:val="0"/>
          <w:sz w:val="16"/>
          <w:szCs w:val="16"/>
          <w:u w:val="none"/>
        </w:rPr>
      </w:pP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w:t>
      </w:r>
      <w:r w:rsidR="00B605B8">
        <w:rPr>
          <w:rFonts w:ascii="Bookman Old Style" w:hAnsi="Bookman Old Style"/>
          <w:b/>
          <w:i w:val="0"/>
          <w:iCs/>
          <w:sz w:val="24"/>
          <w:szCs w:val="24"/>
        </w:rPr>
        <w:t>SEXTA</w:t>
      </w:r>
      <w:r w:rsidRPr="00A9304B">
        <w:rPr>
          <w:rFonts w:ascii="Bookman Old Style" w:hAnsi="Bookman Old Style"/>
          <w:b/>
          <w:i w:val="0"/>
          <w:iCs/>
          <w:sz w:val="24"/>
          <w:szCs w:val="24"/>
        </w:rPr>
        <w:t xml:space="preserve"> -</w:t>
      </w:r>
      <w:r w:rsidRPr="00B605B8">
        <w:rPr>
          <w:rFonts w:ascii="Bookman Old Style" w:hAnsi="Bookman Old Style"/>
          <w:b/>
          <w:i w:val="0"/>
          <w:iCs/>
          <w:sz w:val="24"/>
          <w:szCs w:val="24"/>
        </w:rPr>
        <w:t>DAS PENALIDADES</w:t>
      </w:r>
    </w:p>
    <w:p w:rsidR="00B605B8" w:rsidRDefault="00B605B8" w:rsidP="00B605B8">
      <w:pPr>
        <w:widowControl w:val="0"/>
        <w:tabs>
          <w:tab w:val="left" w:pos="1560"/>
        </w:tabs>
        <w:jc w:val="both"/>
        <w:rPr>
          <w:rFonts w:ascii="Bookman Old Style" w:hAnsi="Bookman Old Style"/>
        </w:rPr>
      </w:pPr>
      <w:r w:rsidRPr="006A055B">
        <w:rPr>
          <w:rFonts w:ascii="Bookman Old Style" w:hAnsi="Bookman Old Style"/>
          <w:iCs/>
        </w:rPr>
        <w:t>6</w:t>
      </w:r>
      <w:r w:rsidR="00383B93" w:rsidRPr="006A055B">
        <w:rPr>
          <w:rFonts w:ascii="Bookman Old Style" w:hAnsi="Bookman Old Style"/>
          <w:iCs/>
        </w:rPr>
        <w:t>.1.</w:t>
      </w:r>
      <w:r w:rsidRPr="00556E19">
        <w:rPr>
          <w:rFonts w:ascii="Bookman Old Style" w:hAnsi="Bookman Old Style"/>
        </w:rPr>
        <w:t xml:space="preserve">A </w:t>
      </w:r>
      <w:r>
        <w:rPr>
          <w:rFonts w:ascii="Bookman Old Style" w:hAnsi="Bookman Old Style"/>
        </w:rPr>
        <w:t>CONTRATADA</w:t>
      </w:r>
      <w:r w:rsidRPr="00556E19">
        <w:rPr>
          <w:rFonts w:ascii="Bookman Old Style" w:hAnsi="Bookman Old Style"/>
        </w:rPr>
        <w:t xml:space="preserve"> estará sujeita às penalidades previstas nos artigos 86 e 87 da Lei Federal nº. 8.666/93, a ser aplicada em caso de infri</w:t>
      </w:r>
      <w:r>
        <w:rPr>
          <w:rFonts w:ascii="Bookman Old Style" w:hAnsi="Bookman Old Style"/>
        </w:rPr>
        <w:t>ngência da proposta apresentada e ou das cláusulas contratuais ora pactuadas</w:t>
      </w:r>
      <w:r w:rsidR="006A055B">
        <w:rPr>
          <w:rFonts w:ascii="Bookman Old Style" w:hAnsi="Bookman Old Style"/>
        </w:rPr>
        <w:t>, além das seguintes:</w:t>
      </w:r>
    </w:p>
    <w:p w:rsidR="00D6260D" w:rsidRPr="00556E19" w:rsidRDefault="00D6260D" w:rsidP="00B605B8">
      <w:pPr>
        <w:widowControl w:val="0"/>
        <w:tabs>
          <w:tab w:val="left" w:pos="1560"/>
        </w:tabs>
        <w:jc w:val="both"/>
        <w:rPr>
          <w:rFonts w:ascii="Bookman Old Style" w:hAnsi="Bookman Old Style"/>
        </w:rPr>
      </w:pP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lastRenderedPageBreak/>
        <w:t xml:space="preserve">a) </w:t>
      </w:r>
      <w:r w:rsidR="00383B93" w:rsidRPr="00A9304B">
        <w:rPr>
          <w:rFonts w:ascii="Bookman Old Style" w:hAnsi="Bookman Old Style"/>
          <w:i w:val="0"/>
          <w:iCs/>
          <w:sz w:val="24"/>
          <w:szCs w:val="24"/>
          <w:u w:val="none"/>
        </w:rPr>
        <w:t xml:space="preserve">Pelo atraso injustificado na </w:t>
      </w:r>
      <w:r>
        <w:rPr>
          <w:rFonts w:ascii="Bookman Old Style" w:hAnsi="Bookman Old Style"/>
          <w:i w:val="0"/>
          <w:iCs/>
          <w:sz w:val="24"/>
          <w:szCs w:val="24"/>
          <w:u w:val="none"/>
        </w:rPr>
        <w:t xml:space="preserve">execução do(s) serviço(s): </w:t>
      </w:r>
    </w:p>
    <w:p w:rsidR="00383B93" w:rsidRPr="00A9304B" w:rsidRDefault="006A055B" w:rsidP="006A055B">
      <w:pPr>
        <w:pStyle w:val="Corpodetexto"/>
        <w:spacing w:before="120" w:after="120"/>
        <w:ind w:left="993" w:hanging="285"/>
        <w:jc w:val="both"/>
        <w:rPr>
          <w:rFonts w:ascii="Bookman Old Style" w:hAnsi="Bookman Old Style"/>
          <w:i w:val="0"/>
          <w:iCs/>
          <w:sz w:val="24"/>
          <w:szCs w:val="24"/>
          <w:u w:val="none"/>
        </w:rPr>
      </w:pPr>
      <w:r>
        <w:rPr>
          <w:rFonts w:ascii="Bookman Old Style" w:hAnsi="Bookman Old Style"/>
          <w:i w:val="0"/>
          <w:iCs/>
          <w:sz w:val="24"/>
          <w:szCs w:val="24"/>
          <w:u w:val="none"/>
        </w:rPr>
        <w:t>1. M</w:t>
      </w:r>
      <w:r w:rsidR="00383B93" w:rsidRPr="00A9304B">
        <w:rPr>
          <w:rFonts w:ascii="Bookman Old Style" w:hAnsi="Bookman Old Style"/>
          <w:i w:val="0"/>
          <w:iCs/>
          <w:sz w:val="24"/>
          <w:szCs w:val="24"/>
          <w:u w:val="none"/>
        </w:rPr>
        <w:t xml:space="preserve">ulta de 1%(um por cento) do valor </w:t>
      </w:r>
      <w:r>
        <w:rPr>
          <w:rFonts w:ascii="Bookman Old Style" w:hAnsi="Bookman Old Style"/>
          <w:i w:val="0"/>
          <w:iCs/>
          <w:sz w:val="24"/>
          <w:szCs w:val="24"/>
          <w:u w:val="none"/>
        </w:rPr>
        <w:t xml:space="preserve">contratual, </w:t>
      </w:r>
      <w:r w:rsidR="00383B93" w:rsidRPr="00A9304B">
        <w:rPr>
          <w:rFonts w:ascii="Bookman Old Style" w:hAnsi="Bookman Old Style"/>
          <w:i w:val="0"/>
          <w:iCs/>
          <w:sz w:val="24"/>
          <w:szCs w:val="24"/>
          <w:u w:val="none"/>
        </w:rPr>
        <w:t>por dia de atraso  limitado a 05(cinco) dias de atraso.</w:t>
      </w:r>
    </w:p>
    <w:p w:rsidR="00383B93" w:rsidRPr="00A9304B" w:rsidRDefault="00383B93" w:rsidP="006A055B">
      <w:pPr>
        <w:pStyle w:val="Corpodetexto"/>
        <w:spacing w:before="120" w:after="120"/>
        <w:ind w:left="1134" w:hanging="426"/>
        <w:jc w:val="both"/>
        <w:rPr>
          <w:rFonts w:ascii="Bookman Old Style" w:hAnsi="Bookman Old Style"/>
          <w:i w:val="0"/>
          <w:iCs/>
          <w:sz w:val="24"/>
          <w:szCs w:val="24"/>
          <w:u w:val="none"/>
        </w:rPr>
      </w:pPr>
      <w:r w:rsidRPr="00A9304B">
        <w:rPr>
          <w:rFonts w:ascii="Bookman Old Style" w:hAnsi="Bookman Old Style"/>
          <w:i w:val="0"/>
          <w:iCs/>
          <w:sz w:val="24"/>
          <w:szCs w:val="24"/>
          <w:u w:val="none"/>
        </w:rPr>
        <w:t>2.</w:t>
      </w:r>
      <w:r w:rsidR="006A055B">
        <w:rPr>
          <w:rFonts w:ascii="Bookman Old Style" w:hAnsi="Bookman Old Style"/>
          <w:i w:val="0"/>
          <w:iCs/>
          <w:sz w:val="24"/>
          <w:szCs w:val="24"/>
          <w:u w:val="none"/>
        </w:rPr>
        <w:t xml:space="preserve"> M</w:t>
      </w:r>
      <w:r w:rsidRPr="00A9304B">
        <w:rPr>
          <w:rFonts w:ascii="Bookman Old Style" w:hAnsi="Bookman Old Style"/>
          <w:i w:val="0"/>
          <w:iCs/>
          <w:sz w:val="24"/>
          <w:szCs w:val="24"/>
          <w:u w:val="none"/>
        </w:rPr>
        <w:t xml:space="preserve">ulta de </w:t>
      </w:r>
      <w:r w:rsidR="006A055B">
        <w:rPr>
          <w:rFonts w:ascii="Bookman Old Style" w:hAnsi="Bookman Old Style"/>
          <w:i w:val="0"/>
          <w:iCs/>
          <w:sz w:val="24"/>
          <w:szCs w:val="24"/>
          <w:u w:val="none"/>
        </w:rPr>
        <w:t>10</w:t>
      </w:r>
      <w:r w:rsidRPr="00A9304B">
        <w:rPr>
          <w:rFonts w:ascii="Bookman Old Style" w:hAnsi="Bookman Old Style"/>
          <w:i w:val="0"/>
          <w:iCs/>
          <w:sz w:val="24"/>
          <w:szCs w:val="24"/>
          <w:u w:val="none"/>
        </w:rPr>
        <w:t>%(d</w:t>
      </w:r>
      <w:r w:rsidR="006A055B">
        <w:rPr>
          <w:rFonts w:ascii="Bookman Old Style" w:hAnsi="Bookman Old Style"/>
          <w:i w:val="0"/>
          <w:iCs/>
          <w:sz w:val="24"/>
          <w:szCs w:val="24"/>
          <w:u w:val="none"/>
        </w:rPr>
        <w:t>ez</w:t>
      </w:r>
      <w:r w:rsidRPr="00A9304B">
        <w:rPr>
          <w:rFonts w:ascii="Bookman Old Style" w:hAnsi="Bookman Old Style"/>
          <w:i w:val="0"/>
          <w:iCs/>
          <w:sz w:val="24"/>
          <w:szCs w:val="24"/>
          <w:u w:val="none"/>
        </w:rPr>
        <w:t xml:space="preserve"> por cento) do valor </w:t>
      </w:r>
      <w:r w:rsidR="006A055B">
        <w:rPr>
          <w:rFonts w:ascii="Bookman Old Style" w:hAnsi="Bookman Old Style"/>
          <w:i w:val="0"/>
          <w:iCs/>
          <w:sz w:val="24"/>
          <w:szCs w:val="24"/>
          <w:u w:val="none"/>
        </w:rPr>
        <w:t xml:space="preserve">contratual, por atraso superior </w:t>
      </w:r>
      <w:r w:rsidR="000A17AB">
        <w:rPr>
          <w:rFonts w:ascii="Bookman Old Style" w:hAnsi="Bookman Old Style"/>
          <w:i w:val="0"/>
          <w:iCs/>
          <w:sz w:val="24"/>
          <w:szCs w:val="24"/>
          <w:u w:val="none"/>
        </w:rPr>
        <w:t>a</w:t>
      </w:r>
      <w:r w:rsidR="006A055B">
        <w:rPr>
          <w:rFonts w:ascii="Bookman Old Style" w:hAnsi="Bookman Old Style"/>
          <w:i w:val="0"/>
          <w:iCs/>
          <w:sz w:val="24"/>
          <w:szCs w:val="24"/>
          <w:u w:val="none"/>
        </w:rPr>
        <w:t xml:space="preserve"> 05 (cinco) dias e rescisão contratual</w:t>
      </w:r>
      <w:r w:rsidRPr="00A9304B">
        <w:rPr>
          <w:rFonts w:ascii="Bookman Old Style" w:hAnsi="Bookman Old Style"/>
          <w:i w:val="0"/>
          <w:iCs/>
          <w:sz w:val="24"/>
          <w:szCs w:val="24"/>
          <w:u w:val="none"/>
        </w:rPr>
        <w:t>.</w:t>
      </w:r>
    </w:p>
    <w:p w:rsidR="00BD6CCE" w:rsidRPr="00BD6CCE" w:rsidRDefault="00BD6CCE" w:rsidP="00383B93">
      <w:pPr>
        <w:pStyle w:val="Corpodetexto"/>
        <w:spacing w:before="120" w:after="120"/>
        <w:jc w:val="both"/>
        <w:rPr>
          <w:rFonts w:ascii="Bookman Old Style" w:hAnsi="Bookman Old Style"/>
          <w:b/>
          <w:i w:val="0"/>
          <w:iCs/>
          <w:sz w:val="16"/>
          <w:szCs w:val="16"/>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t xml:space="preserve">CLÁUSULA </w:t>
      </w:r>
      <w:r w:rsidR="009D715C" w:rsidRPr="009D715C">
        <w:rPr>
          <w:rFonts w:ascii="Bookman Old Style" w:hAnsi="Bookman Old Style"/>
          <w:b/>
          <w:i w:val="0"/>
          <w:iCs/>
          <w:sz w:val="24"/>
          <w:szCs w:val="24"/>
        </w:rPr>
        <w:t>SÉTIMA</w:t>
      </w:r>
      <w:r w:rsidR="009D715C" w:rsidRPr="009D715C">
        <w:rPr>
          <w:rFonts w:ascii="Bookman Old Style" w:hAnsi="Bookman Old Style"/>
          <w:i w:val="0"/>
          <w:iCs/>
          <w:sz w:val="24"/>
          <w:szCs w:val="24"/>
        </w:rPr>
        <w:t xml:space="preserve"> -</w:t>
      </w:r>
      <w:r w:rsidRPr="009D715C">
        <w:rPr>
          <w:rFonts w:ascii="Bookman Old Style" w:hAnsi="Bookman Old Style"/>
          <w:b/>
          <w:i w:val="0"/>
          <w:iCs/>
          <w:sz w:val="24"/>
          <w:szCs w:val="24"/>
        </w:rPr>
        <w:t xml:space="preserve"> DA RESCISÃO CONTRATUAL</w:t>
      </w:r>
      <w:r w:rsidRPr="009D715C">
        <w:rPr>
          <w:rFonts w:ascii="Bookman Old Style" w:hAnsi="Bookman Old Style"/>
          <w:i w:val="0"/>
          <w:iCs/>
          <w:sz w:val="24"/>
          <w:szCs w:val="24"/>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.1.A rescisão contratual poderá ser:</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.1.1.Determinada por ato unilateral e escrito da Administração, nos casos previstos nos incisos I a XII e XVII  do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.1.2.Amigável, por acordo das partes, reduzida a termo no processo da licitação, desde que haja conveniência  para a administração.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.2. A inexecução total ou parcial do contrato enseja a sua rescisão pela Administração, com as </w:t>
      </w:r>
      <w:r w:rsidR="003244E2" w:rsidRPr="00A9304B">
        <w:rPr>
          <w:rFonts w:ascii="Bookman Old Style" w:hAnsi="Bookman Old Style"/>
          <w:i w:val="0"/>
          <w:iCs/>
          <w:sz w:val="24"/>
          <w:szCs w:val="24"/>
          <w:u w:val="none"/>
        </w:rPr>
        <w:t>consequências</w:t>
      </w:r>
      <w:r w:rsidR="00383B93" w:rsidRPr="00A9304B">
        <w:rPr>
          <w:rFonts w:ascii="Bookman Old Style" w:hAnsi="Bookman Old Style"/>
          <w:i w:val="0"/>
          <w:iCs/>
          <w:sz w:val="24"/>
          <w:szCs w:val="24"/>
          <w:u w:val="none"/>
        </w:rPr>
        <w:t xml:space="preserve"> previstas no item </w:t>
      </w:r>
      <w:r>
        <w:rPr>
          <w:rFonts w:ascii="Bookman Old Style" w:hAnsi="Bookman Old Style"/>
          <w:i w:val="0"/>
          <w:iCs/>
          <w:sz w:val="24"/>
          <w:szCs w:val="24"/>
          <w:u w:val="none"/>
        </w:rPr>
        <w:t>6</w:t>
      </w:r>
      <w:r w:rsidR="00383B93" w:rsidRPr="00A9304B">
        <w:rPr>
          <w:rFonts w:ascii="Bookman Old Style" w:hAnsi="Bookman Old Style"/>
          <w:i w:val="0"/>
          <w:iCs/>
          <w:sz w:val="24"/>
          <w:szCs w:val="24"/>
          <w:u w:val="none"/>
        </w:rPr>
        <w:t>.</w:t>
      </w:r>
      <w:r>
        <w:rPr>
          <w:rFonts w:ascii="Bookman Old Style" w:hAnsi="Bookman Old Style"/>
          <w:i w:val="0"/>
          <w:iCs/>
          <w:sz w:val="24"/>
          <w:szCs w:val="24"/>
          <w:u w:val="none"/>
        </w:rPr>
        <w:t>1.b</w:t>
      </w:r>
      <w:r w:rsidR="00383B93" w:rsidRPr="00A9304B">
        <w:rPr>
          <w:rFonts w:ascii="Bookman Old Style" w:hAnsi="Bookman Old Style"/>
          <w:i w:val="0"/>
          <w:iCs/>
          <w:sz w:val="24"/>
          <w:szCs w:val="24"/>
          <w:u w:val="none"/>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.3.Constituem motivos para a rescisão contratual os previstos no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.3.1. Em caso de rescisão prevista nos incisos XII a XVII do art. 78 da Lei Federal n.º 8.666/93 e 9.648/98, sem que haja culpa do contratado, será este ressarcido dos prejuízos regulamentares comprovados, quando os houver sofrido.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.3.2. A rescisão contratual de que trata o inciso l do art.78 acarretará as </w:t>
      </w:r>
      <w:r w:rsidR="003244E2" w:rsidRPr="00A9304B">
        <w:rPr>
          <w:rFonts w:ascii="Bookman Old Style" w:hAnsi="Bookman Old Style"/>
          <w:i w:val="0"/>
          <w:iCs/>
          <w:sz w:val="24"/>
          <w:szCs w:val="24"/>
          <w:u w:val="none"/>
        </w:rPr>
        <w:t>consequências</w:t>
      </w:r>
      <w:r w:rsidR="00383B93" w:rsidRPr="00A9304B">
        <w:rPr>
          <w:rFonts w:ascii="Bookman Old Style" w:hAnsi="Bookman Old Style"/>
          <w:i w:val="0"/>
          <w:iCs/>
          <w:sz w:val="24"/>
          <w:szCs w:val="24"/>
          <w:u w:val="none"/>
        </w:rPr>
        <w:t xml:space="preserve"> previstas no art. 80, incisos I a IV,ambos da  Lei Federal n.º 8.666/93 e 9.648/98 e 10.520/02.</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7.2. A CONTRATADA reconhece os direitos da CONTRATANTE m caso de rescisão administrativa previsto no inciso I, do artigo 79, da Lei Federal nº 8.666/93.</w:t>
      </w:r>
    </w:p>
    <w:p w:rsidR="009D715C" w:rsidRPr="00D6260D" w:rsidRDefault="009D715C" w:rsidP="00383B93">
      <w:pPr>
        <w:pStyle w:val="Corpodetexto"/>
        <w:spacing w:before="120" w:after="120"/>
        <w:jc w:val="both"/>
        <w:rPr>
          <w:rFonts w:ascii="Bookman Old Style" w:hAnsi="Bookman Old Style"/>
          <w:b/>
          <w:i w:val="0"/>
          <w:iCs/>
          <w:sz w:val="16"/>
          <w:szCs w:val="16"/>
        </w:rPr>
      </w:pPr>
    </w:p>
    <w:p w:rsidR="009D715C" w:rsidRDefault="009D715C"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OITAVA – DA FISCALIZAÇÃO DA CONTRATANTE</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8.1. </w:t>
      </w:r>
      <w:r w:rsidR="000B7037">
        <w:rPr>
          <w:rFonts w:ascii="Bookman Old Style" w:hAnsi="Bookman Old Style"/>
          <w:i w:val="0"/>
          <w:iCs/>
          <w:sz w:val="24"/>
          <w:szCs w:val="24"/>
          <w:u w:val="none"/>
        </w:rPr>
        <w:t>A CONTRATANTE se reserva no direito de fiscalizar e vistoriar o</w:t>
      </w:r>
      <w:r w:rsidR="00EE26B5">
        <w:rPr>
          <w:rFonts w:ascii="Bookman Old Style" w:hAnsi="Bookman Old Style"/>
          <w:i w:val="0"/>
          <w:iCs/>
          <w:sz w:val="24"/>
          <w:szCs w:val="24"/>
          <w:u w:val="none"/>
        </w:rPr>
        <w:t xml:space="preserve"> serviços</w:t>
      </w:r>
      <w:r w:rsidR="000B7037">
        <w:rPr>
          <w:rFonts w:ascii="Bookman Old Style" w:hAnsi="Bookman Old Style"/>
          <w:i w:val="0"/>
          <w:iCs/>
          <w:sz w:val="24"/>
          <w:szCs w:val="24"/>
          <w:u w:val="none"/>
        </w:rPr>
        <w:t xml:space="preserve"> sempre que julgar necessário, tendo em vista o fiel cumprimento do presente contrato.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8.2. A CONTRATADA fica obrigada a sanar as eventuais irregularidades constatadas, no prazo máximo de 02 (dois) dias, sob pena de aplicação da multa prevista no item 6.1.</w:t>
      </w:r>
      <w:r w:rsidR="000A17AB">
        <w:rPr>
          <w:rFonts w:ascii="Bookman Old Style" w:hAnsi="Bookman Old Style"/>
          <w:i w:val="0"/>
          <w:iCs/>
          <w:sz w:val="24"/>
          <w:szCs w:val="24"/>
          <w:u w:val="none"/>
        </w:rPr>
        <w:t>a.1</w:t>
      </w:r>
      <w:r>
        <w:rPr>
          <w:rFonts w:ascii="Bookman Old Style" w:hAnsi="Bookman Old Style"/>
          <w:i w:val="0"/>
          <w:iCs/>
          <w:sz w:val="24"/>
          <w:szCs w:val="24"/>
          <w:u w:val="none"/>
        </w:rPr>
        <w:t>;</w:t>
      </w:r>
    </w:p>
    <w:p w:rsidR="00BD6CCE" w:rsidRDefault="00BD6CCE" w:rsidP="00383B93">
      <w:pPr>
        <w:pStyle w:val="Corpodetexto"/>
        <w:spacing w:before="120" w:after="120"/>
        <w:jc w:val="both"/>
        <w:rPr>
          <w:rFonts w:ascii="Bookman Old Style" w:hAnsi="Bookman Old Style"/>
          <w:b/>
          <w:i w:val="0"/>
          <w:iCs/>
          <w:sz w:val="24"/>
          <w:szCs w:val="24"/>
        </w:rPr>
      </w:pPr>
    </w:p>
    <w:p w:rsidR="000B7037" w:rsidRPr="000B7037" w:rsidRDefault="000B7037"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NONA – DA VINCULAÇÃO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9.1. </w:t>
      </w:r>
      <w:r w:rsidR="00BA00CB">
        <w:rPr>
          <w:rFonts w:ascii="Bookman Old Style" w:hAnsi="Bookman Old Style"/>
          <w:i w:val="0"/>
          <w:iCs/>
          <w:sz w:val="24"/>
          <w:szCs w:val="24"/>
          <w:u w:val="none"/>
        </w:rPr>
        <w:t xml:space="preserve">Considera-se parte integrante deste instrumento, como se nele estivesse transcrito: o Edital de Pregão Presencial nº </w:t>
      </w:r>
      <w:r w:rsidR="003244E2">
        <w:rPr>
          <w:rFonts w:ascii="Bookman Old Style" w:hAnsi="Bookman Old Style"/>
          <w:i w:val="0"/>
          <w:iCs/>
          <w:sz w:val="24"/>
          <w:szCs w:val="24"/>
          <w:u w:val="none"/>
        </w:rPr>
        <w:t>--</w:t>
      </w:r>
      <w:r w:rsidR="00BA00CB">
        <w:rPr>
          <w:rFonts w:ascii="Bookman Old Style" w:hAnsi="Bookman Old Style"/>
          <w:i w:val="0"/>
          <w:iCs/>
          <w:sz w:val="24"/>
          <w:szCs w:val="24"/>
          <w:u w:val="none"/>
        </w:rPr>
        <w:t>/</w:t>
      </w:r>
      <w:r w:rsidR="005B2021">
        <w:rPr>
          <w:rFonts w:ascii="Bookman Old Style" w:hAnsi="Bookman Old Style"/>
          <w:i w:val="0"/>
          <w:iCs/>
          <w:sz w:val="24"/>
          <w:szCs w:val="24"/>
          <w:u w:val="none"/>
        </w:rPr>
        <w:t>2019</w:t>
      </w:r>
      <w:r w:rsidR="00BA00CB">
        <w:rPr>
          <w:rFonts w:ascii="Bookman Old Style" w:hAnsi="Bookman Old Style"/>
          <w:i w:val="0"/>
          <w:iCs/>
          <w:sz w:val="24"/>
          <w:szCs w:val="24"/>
          <w:u w:val="none"/>
        </w:rPr>
        <w:t>; a Proposta de Preço e Documentos de Habilitação apresentados pela CONTRATADA.</w:t>
      </w:r>
    </w:p>
    <w:p w:rsidR="00BA00CB" w:rsidRDefault="00BA00CB" w:rsidP="00D6260D">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lastRenderedPageBreak/>
        <w:t xml:space="preserve">9.2. </w:t>
      </w:r>
      <w:r w:rsidR="00F05A44">
        <w:rPr>
          <w:rFonts w:ascii="Bookman Old Style" w:hAnsi="Bookman Old Style"/>
          <w:i w:val="0"/>
          <w:iCs/>
          <w:sz w:val="24"/>
          <w:szCs w:val="24"/>
          <w:u w:val="none"/>
        </w:rPr>
        <w:t>Aplica-se ao presente instrumento as disposições legais e pertinentes do Código Civil Brasileiro, das Leis Federais nº 10.520/2002 e 8.666/93 e suas alterações posteriores, e demais normas regulamentares aplicáveis à espécie.</w:t>
      </w:r>
    </w:p>
    <w:p w:rsidR="00D6260D" w:rsidRPr="00D6260D" w:rsidRDefault="00D6260D" w:rsidP="00383B93">
      <w:pPr>
        <w:pStyle w:val="Corpodetexto"/>
        <w:spacing w:before="120" w:after="120"/>
        <w:jc w:val="both"/>
        <w:rPr>
          <w:rFonts w:ascii="Bookman Old Style" w:hAnsi="Bookman Old Style"/>
          <w:b/>
          <w:i w:val="0"/>
          <w:iCs/>
          <w:sz w:val="16"/>
          <w:szCs w:val="16"/>
        </w:rPr>
      </w:pP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DÉCIMA </w:t>
      </w:r>
      <w:r w:rsidRPr="00A9304B">
        <w:rPr>
          <w:rFonts w:ascii="Bookman Old Style" w:hAnsi="Bookman Old Style"/>
          <w:i w:val="0"/>
          <w:iCs/>
          <w:sz w:val="24"/>
          <w:szCs w:val="24"/>
          <w:u w:val="none"/>
        </w:rPr>
        <w:t>-</w:t>
      </w:r>
      <w:r w:rsidR="00BA00CB">
        <w:rPr>
          <w:rFonts w:ascii="Bookman Old Style" w:hAnsi="Bookman Old Style"/>
          <w:b/>
          <w:i w:val="0"/>
          <w:iCs/>
          <w:sz w:val="24"/>
          <w:szCs w:val="24"/>
          <w:u w:val="none"/>
        </w:rPr>
        <w:t xml:space="preserve"> DO FORO</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10.1.Fica eleito o foro da Comarca de </w:t>
      </w:r>
      <w:r w:rsidR="00BA00CB">
        <w:rPr>
          <w:rFonts w:ascii="Bookman Old Style" w:hAnsi="Bookman Old Style"/>
          <w:i w:val="0"/>
          <w:iCs/>
          <w:sz w:val="24"/>
          <w:szCs w:val="24"/>
          <w:u w:val="none"/>
        </w:rPr>
        <w:t>Cerqueira Cesar (SP)</w:t>
      </w:r>
      <w:r w:rsidRPr="00A9304B">
        <w:rPr>
          <w:rFonts w:ascii="Bookman Old Style" w:hAnsi="Bookman Old Style"/>
          <w:i w:val="0"/>
          <w:iCs/>
          <w:sz w:val="24"/>
          <w:szCs w:val="24"/>
          <w:u w:val="none"/>
        </w:rPr>
        <w:t>, para dirimir questões resultantes da ou relativas à aplicação deste Contrato ou execução do ajuste, não resolvidos na esfera administrativa.</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E por estarem justas e concordes, as partes assinam o presente instrumento em 3(três) vias, de igual  forma e teor, na  presença das testemunhas.   </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Iaras, ...de ........ de </w:t>
      </w:r>
      <w:r w:rsidR="006853DD">
        <w:rPr>
          <w:rFonts w:ascii="Bookman Old Style" w:hAnsi="Bookman Old Style"/>
          <w:i w:val="0"/>
          <w:iCs/>
          <w:sz w:val="24"/>
          <w:szCs w:val="24"/>
          <w:u w:val="none"/>
        </w:rPr>
        <w:t>2019</w:t>
      </w:r>
      <w:r w:rsidRPr="00A9304B">
        <w:rPr>
          <w:rFonts w:ascii="Bookman Old Style" w:hAnsi="Bookman Old Style"/>
          <w:i w:val="0"/>
          <w:iCs/>
          <w:sz w:val="24"/>
          <w:szCs w:val="24"/>
          <w:u w:val="non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 MUNICIPAL DE IARAS</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Prefeito</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CONTRATANTE</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CONTRATADA</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TESTEMUNHAS</w:t>
      </w:r>
    </w:p>
    <w:p w:rsidR="00383B93" w:rsidRPr="00A9304B" w:rsidRDefault="00383B93" w:rsidP="00383B93">
      <w:pPr>
        <w:pStyle w:val="Corpodetexto"/>
        <w:spacing w:after="120"/>
        <w:jc w:val="both"/>
        <w:rPr>
          <w:rFonts w:ascii="Bookman Old Style" w:hAnsi="Bookman Old Style"/>
          <w:i w:val="0"/>
          <w:iCs/>
          <w:sz w:val="24"/>
          <w:szCs w:val="24"/>
          <w:u w:val="none"/>
        </w:rPr>
      </w:pP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__________________________________</w:t>
      </w: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NOME</w:t>
      </w: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R.G /CPF _____________</w:t>
      </w:r>
    </w:p>
    <w:p w:rsidR="00383B93" w:rsidRPr="00A9304B" w:rsidRDefault="00383B93" w:rsidP="00383B93">
      <w:pPr>
        <w:pStyle w:val="Corpodetexto"/>
        <w:spacing w:after="60"/>
        <w:jc w:val="both"/>
        <w:rPr>
          <w:rFonts w:ascii="Bookman Old Style" w:hAnsi="Bookman Old Style"/>
          <w:i w:val="0"/>
          <w:iCs/>
          <w:sz w:val="24"/>
          <w:szCs w:val="24"/>
          <w:u w:val="none"/>
        </w:rPr>
      </w:pP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cs="Arial"/>
          <w:i w:val="0"/>
          <w:iCs/>
          <w:sz w:val="24"/>
          <w:szCs w:val="24"/>
          <w:u w:val="none"/>
        </w:rPr>
        <w:t>______________________________________</w:t>
      </w: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cs="Arial"/>
          <w:i w:val="0"/>
          <w:iCs/>
          <w:sz w:val="24"/>
          <w:szCs w:val="24"/>
          <w:u w:val="none"/>
        </w:rPr>
        <w:t>NOME</w:t>
      </w: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i w:val="0"/>
          <w:iCs/>
          <w:sz w:val="24"/>
          <w:szCs w:val="24"/>
          <w:u w:val="none"/>
        </w:rPr>
        <w:t>R.G/CPF_______________</w:t>
      </w:r>
    </w:p>
    <w:sectPr w:rsidR="00383B93" w:rsidRPr="00A9304B" w:rsidSect="00D75EDA">
      <w:headerReference w:type="default" r:id="rId11"/>
      <w:footerReference w:type="default" r:id="rId12"/>
      <w:pgSz w:w="11907" w:h="16840" w:code="9"/>
      <w:pgMar w:top="255" w:right="851" w:bottom="1134" w:left="1701" w:header="720" w:footer="59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4AAC" w:rsidRDefault="00E44AAC" w:rsidP="00BB440C">
      <w:r>
        <w:separator/>
      </w:r>
    </w:p>
  </w:endnote>
  <w:endnote w:type="continuationSeparator" w:id="1">
    <w:p w:rsidR="00E44AAC" w:rsidRDefault="00E44AAC"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FDE" w:rsidRPr="00BF5FA9" w:rsidRDefault="00772FDE" w:rsidP="00BB440C">
    <w:pPr>
      <w:pStyle w:val="Rodap"/>
      <w:jc w:val="center"/>
      <w:rPr>
        <w:sz w:val="22"/>
        <w:szCs w:val="22"/>
      </w:rPr>
    </w:pPr>
    <w:r>
      <w:rPr>
        <w:noProof/>
        <w:sz w:val="22"/>
        <w:szCs w:val="22"/>
      </w:rPr>
      <w:pict>
        <v:line id="Line 2" o:spid="_x0000_s4097" style="position:absolute;left:0;text-align:left;z-index:251658240;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w:r>
    <w:r w:rsidRPr="00BF5FA9">
      <w:rPr>
        <w:sz w:val="22"/>
        <w:szCs w:val="22"/>
      </w:rPr>
      <w:t>Praça Monção, 683 – F</w:t>
    </w:r>
    <w:r>
      <w:rPr>
        <w:sz w:val="22"/>
        <w:szCs w:val="22"/>
      </w:rPr>
      <w:t>one: (14) 3764-94</w:t>
    </w:r>
    <w:r w:rsidRPr="00BF5FA9">
      <w:rPr>
        <w:sz w:val="22"/>
        <w:szCs w:val="22"/>
      </w:rPr>
      <w:t>00  -  3764-9401  –  CEP 18.775-000 -  IARAS - SP</w:t>
    </w:r>
  </w:p>
  <w:p w:rsidR="00772FDE" w:rsidRPr="00BB440C" w:rsidRDefault="00772FDE" w:rsidP="00BB440C">
    <w:pPr>
      <w:pStyle w:val="Rodap"/>
      <w:jc w:val="center"/>
      <w:rPr>
        <w:sz w:val="22"/>
        <w:szCs w:val="22"/>
      </w:rPr>
    </w:pPr>
    <w:r>
      <w:rPr>
        <w:sz w:val="22"/>
        <w:szCs w:val="22"/>
      </w:rPr>
      <w:t>e-mail: prefiaras@uol.com.br</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4AAC" w:rsidRDefault="00E44AAC" w:rsidP="00BB440C">
      <w:r>
        <w:separator/>
      </w:r>
    </w:p>
  </w:footnote>
  <w:footnote w:type="continuationSeparator" w:id="1">
    <w:p w:rsidR="00E44AAC" w:rsidRDefault="00E44AAC"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FDE" w:rsidRPr="00E77429" w:rsidRDefault="00772FDE" w:rsidP="00383B93">
    <w:pPr>
      <w:pStyle w:val="Cabealho"/>
      <w:spacing w:after="60"/>
      <w:rPr>
        <w:sz w:val="48"/>
        <w:szCs w:val="48"/>
        <w:u w:val="single"/>
      </w:rPr>
    </w:pPr>
    <w:r>
      <w:rPr>
        <w:noProof/>
      </w:rPr>
      <w:drawing>
        <wp:anchor distT="0" distB="0" distL="114300" distR="114300" simplePos="0" relativeHeight="251658752"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rPr>
        <w:sz w:val="48"/>
        <w:szCs w:val="48"/>
        <w:u w:val="single"/>
      </w:rPr>
      <w:t xml:space="preserve">                    </w:t>
    </w:r>
    <w:r w:rsidRPr="00E77429">
      <w:rPr>
        <w:sz w:val="48"/>
        <w:szCs w:val="48"/>
        <w:u w:val="single"/>
      </w:rPr>
      <w:t>Prefeitura Municipal de Iaras</w:t>
    </w:r>
  </w:p>
  <w:p w:rsidR="00772FDE" w:rsidRPr="003B15CE" w:rsidRDefault="00772FDE" w:rsidP="00383B93">
    <w:pPr>
      <w:pStyle w:val="Cabealho"/>
      <w:spacing w:after="60"/>
      <w:jc w:val="center"/>
      <w:rPr>
        <w:sz w:val="22"/>
        <w:szCs w:val="22"/>
      </w:rPr>
    </w:pPr>
    <w:r w:rsidRPr="003B15CE">
      <w:rPr>
        <w:sz w:val="22"/>
        <w:szCs w:val="22"/>
      </w:rPr>
      <w:t xml:space="preserve">    IARAS – MÃE D’ÁGUA – ESTADO DE SÃO PAULO</w:t>
    </w:r>
  </w:p>
  <w:p w:rsidR="00772FDE" w:rsidRPr="00DB1FB9" w:rsidRDefault="00772FDE" w:rsidP="00383B93">
    <w:pPr>
      <w:pStyle w:val="Cabealho"/>
      <w:spacing w:after="60"/>
      <w:jc w:val="center"/>
      <w:rPr>
        <w:sz w:val="22"/>
        <w:szCs w:val="22"/>
      </w:rPr>
    </w:pPr>
    <w:r w:rsidRPr="00DB1FB9">
      <w:rPr>
        <w:sz w:val="22"/>
        <w:szCs w:val="22"/>
      </w:rPr>
      <w:t xml:space="preserve">   CNPJ – 57.263.949/0001-00</w:t>
    </w:r>
  </w:p>
  <w:p w:rsidR="00772FDE" w:rsidRDefault="00772FDE">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nsid w:val="0B1B3780"/>
    <w:multiLevelType w:val="multilevel"/>
    <w:tmpl w:val="438CE65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FEB5418"/>
    <w:multiLevelType w:val="multilevel"/>
    <w:tmpl w:val="A3B62E06"/>
    <w:lvl w:ilvl="0">
      <w:start w:val="3"/>
      <w:numFmt w:val="decimal"/>
      <w:lvlText w:val="%1"/>
      <w:lvlJc w:val="left"/>
      <w:pPr>
        <w:ind w:left="600" w:hanging="60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5">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1D531FA"/>
    <w:multiLevelType w:val="hybridMultilevel"/>
    <w:tmpl w:val="AF2E1A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C221F9"/>
    <w:multiLevelType w:val="multilevel"/>
    <w:tmpl w:val="2D0C78F6"/>
    <w:lvl w:ilvl="0">
      <w:start w:val="6"/>
      <w:numFmt w:val="decimal"/>
      <w:lvlText w:val="%1."/>
      <w:lvlJc w:val="left"/>
      <w:pPr>
        <w:ind w:left="450" w:hanging="450"/>
      </w:pPr>
      <w:rPr>
        <w:rFonts w:cs="Arial" w:hint="default"/>
        <w:b w:val="0"/>
      </w:rPr>
    </w:lvl>
    <w:lvl w:ilvl="1">
      <w:start w:val="6"/>
      <w:numFmt w:val="decimal"/>
      <w:lvlText w:val="%1.%2."/>
      <w:lvlJc w:val="left"/>
      <w:pPr>
        <w:ind w:left="720" w:hanging="720"/>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val="0"/>
      </w:rPr>
    </w:lvl>
    <w:lvl w:ilvl="4">
      <w:start w:val="1"/>
      <w:numFmt w:val="decimal"/>
      <w:lvlText w:val="%1.%2.%3.%4.%5."/>
      <w:lvlJc w:val="left"/>
      <w:pPr>
        <w:ind w:left="1440" w:hanging="1440"/>
      </w:pPr>
      <w:rPr>
        <w:rFonts w:cs="Arial" w:hint="default"/>
        <w:b w:val="0"/>
      </w:rPr>
    </w:lvl>
    <w:lvl w:ilvl="5">
      <w:start w:val="1"/>
      <w:numFmt w:val="decimal"/>
      <w:lvlText w:val="%1.%2.%3.%4.%5.%6."/>
      <w:lvlJc w:val="left"/>
      <w:pPr>
        <w:ind w:left="1440" w:hanging="1440"/>
      </w:pPr>
      <w:rPr>
        <w:rFonts w:cs="Arial" w:hint="default"/>
        <w:b w:val="0"/>
      </w:rPr>
    </w:lvl>
    <w:lvl w:ilvl="6">
      <w:start w:val="1"/>
      <w:numFmt w:val="decimal"/>
      <w:lvlText w:val="%1.%2.%3.%4.%5.%6.%7."/>
      <w:lvlJc w:val="left"/>
      <w:pPr>
        <w:ind w:left="1800" w:hanging="1800"/>
      </w:pPr>
      <w:rPr>
        <w:rFonts w:cs="Arial" w:hint="default"/>
        <w:b w:val="0"/>
      </w:rPr>
    </w:lvl>
    <w:lvl w:ilvl="7">
      <w:start w:val="1"/>
      <w:numFmt w:val="decimal"/>
      <w:lvlText w:val="%1.%2.%3.%4.%5.%6.%7.%8."/>
      <w:lvlJc w:val="left"/>
      <w:pPr>
        <w:ind w:left="2160" w:hanging="2160"/>
      </w:pPr>
      <w:rPr>
        <w:rFonts w:cs="Arial" w:hint="default"/>
        <w:b w:val="0"/>
      </w:rPr>
    </w:lvl>
    <w:lvl w:ilvl="8">
      <w:start w:val="1"/>
      <w:numFmt w:val="decimal"/>
      <w:lvlText w:val="%1.%2.%3.%4.%5.%6.%7.%8.%9."/>
      <w:lvlJc w:val="left"/>
      <w:pPr>
        <w:ind w:left="2160" w:hanging="2160"/>
      </w:pPr>
      <w:rPr>
        <w:rFonts w:cs="Arial" w:hint="default"/>
        <w:b w:val="0"/>
      </w:rPr>
    </w:lvl>
  </w:abstractNum>
  <w:abstractNum w:abstractNumId="15">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4">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4740A30"/>
    <w:multiLevelType w:val="hybridMultilevel"/>
    <w:tmpl w:val="1A582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656946A3"/>
    <w:multiLevelType w:val="multilevel"/>
    <w:tmpl w:val="63424D10"/>
    <w:lvl w:ilvl="0">
      <w:start w:val="4"/>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1">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34">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C581E1B"/>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1"/>
  </w:num>
  <w:num w:numId="2">
    <w:abstractNumId w:val="36"/>
  </w:num>
  <w:num w:numId="3">
    <w:abstractNumId w:val="35"/>
  </w:num>
  <w:num w:numId="4">
    <w:abstractNumId w:val="32"/>
  </w:num>
  <w:num w:numId="5">
    <w:abstractNumId w:val="1"/>
  </w:num>
  <w:num w:numId="6">
    <w:abstractNumId w:val="26"/>
  </w:num>
  <w:num w:numId="7">
    <w:abstractNumId w:val="33"/>
  </w:num>
  <w:num w:numId="8">
    <w:abstractNumId w:val="30"/>
  </w:num>
  <w:num w:numId="9">
    <w:abstractNumId w:val="17"/>
  </w:num>
  <w:num w:numId="10">
    <w:abstractNumId w:val="20"/>
  </w:num>
  <w:num w:numId="11">
    <w:abstractNumId w:val="24"/>
  </w:num>
  <w:num w:numId="12">
    <w:abstractNumId w:val="16"/>
  </w:num>
  <w:num w:numId="13">
    <w:abstractNumId w:val="23"/>
  </w:num>
  <w:num w:numId="14">
    <w:abstractNumId w:val="4"/>
  </w:num>
  <w:num w:numId="15">
    <w:abstractNumId w:val="8"/>
  </w:num>
  <w:num w:numId="16">
    <w:abstractNumId w:val="11"/>
  </w:num>
  <w:num w:numId="17">
    <w:abstractNumId w:val="28"/>
  </w:num>
  <w:num w:numId="18">
    <w:abstractNumId w:val="2"/>
  </w:num>
  <w:num w:numId="19">
    <w:abstractNumId w:val="3"/>
  </w:num>
  <w:num w:numId="20">
    <w:abstractNumId w:val="29"/>
  </w:num>
  <w:num w:numId="21">
    <w:abstractNumId w:val="0"/>
  </w:num>
  <w:num w:numId="22">
    <w:abstractNumId w:val="19"/>
  </w:num>
  <w:num w:numId="23">
    <w:abstractNumId w:val="12"/>
  </w:num>
  <w:num w:numId="24">
    <w:abstractNumId w:val="27"/>
  </w:num>
  <w:num w:numId="25">
    <w:abstractNumId w:val="34"/>
  </w:num>
  <w:num w:numId="26">
    <w:abstractNumId w:val="25"/>
  </w:num>
  <w:num w:numId="27">
    <w:abstractNumId w:val="9"/>
  </w:num>
  <w:num w:numId="28">
    <w:abstractNumId w:val="31"/>
  </w:num>
  <w:num w:numId="29">
    <w:abstractNumId w:val="10"/>
  </w:num>
  <w:num w:numId="30">
    <w:abstractNumId w:val="5"/>
  </w:num>
  <w:num w:numId="31">
    <w:abstractNumId w:val="15"/>
  </w:num>
  <w:num w:numId="32">
    <w:abstractNumId w:val="13"/>
  </w:num>
  <w:num w:numId="33">
    <w:abstractNumId w:val="18"/>
  </w:num>
  <w:num w:numId="34">
    <w:abstractNumId w:val="22"/>
  </w:num>
  <w:num w:numId="35">
    <w:abstractNumId w:val="6"/>
  </w:num>
  <w:num w:numId="36">
    <w:abstractNumId w:val="14"/>
  </w:num>
  <w:num w:numId="37">
    <w:abstractNumId w:val="7"/>
  </w:num>
  <w:num w:numId="38">
    <w:abstractNumId w:val="37"/>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9458"/>
    <o:shapelayout v:ext="edit">
      <o:idmap v:ext="edit" data="4"/>
    </o:shapelayout>
  </w:hdrShapeDefaults>
  <w:footnotePr>
    <w:footnote w:id="0"/>
    <w:footnote w:id="1"/>
  </w:footnotePr>
  <w:endnotePr>
    <w:endnote w:id="0"/>
    <w:endnote w:id="1"/>
  </w:endnotePr>
  <w:compat/>
  <w:rsids>
    <w:rsidRoot w:val="005814CB"/>
    <w:rsid w:val="00010995"/>
    <w:rsid w:val="000200E4"/>
    <w:rsid w:val="000226E6"/>
    <w:rsid w:val="00036231"/>
    <w:rsid w:val="00043534"/>
    <w:rsid w:val="0005004E"/>
    <w:rsid w:val="00053944"/>
    <w:rsid w:val="00071A92"/>
    <w:rsid w:val="00072A13"/>
    <w:rsid w:val="00086D5F"/>
    <w:rsid w:val="00094D85"/>
    <w:rsid w:val="000A17AB"/>
    <w:rsid w:val="000B29B6"/>
    <w:rsid w:val="000B310E"/>
    <w:rsid w:val="000B3253"/>
    <w:rsid w:val="000B7037"/>
    <w:rsid w:val="000D2E56"/>
    <w:rsid w:val="000E2201"/>
    <w:rsid w:val="000F7B97"/>
    <w:rsid w:val="00123859"/>
    <w:rsid w:val="00131BB4"/>
    <w:rsid w:val="0013696A"/>
    <w:rsid w:val="00141785"/>
    <w:rsid w:val="001653C0"/>
    <w:rsid w:val="00165811"/>
    <w:rsid w:val="00172EC2"/>
    <w:rsid w:val="00174A13"/>
    <w:rsid w:val="001759E2"/>
    <w:rsid w:val="0018290C"/>
    <w:rsid w:val="001A55E7"/>
    <w:rsid w:val="001A6E3D"/>
    <w:rsid w:val="001B378E"/>
    <w:rsid w:val="001B60D6"/>
    <w:rsid w:val="001C190D"/>
    <w:rsid w:val="001C61C7"/>
    <w:rsid w:val="001D0938"/>
    <w:rsid w:val="001D2F91"/>
    <w:rsid w:val="001D4ECF"/>
    <w:rsid w:val="001E2F9E"/>
    <w:rsid w:val="001E7598"/>
    <w:rsid w:val="001F07D3"/>
    <w:rsid w:val="001F5402"/>
    <w:rsid w:val="001F5B89"/>
    <w:rsid w:val="001F72FB"/>
    <w:rsid w:val="00202FD6"/>
    <w:rsid w:val="00214817"/>
    <w:rsid w:val="00216E4D"/>
    <w:rsid w:val="002205F8"/>
    <w:rsid w:val="00227BE4"/>
    <w:rsid w:val="00235E7E"/>
    <w:rsid w:val="00237CBB"/>
    <w:rsid w:val="00243A6F"/>
    <w:rsid w:val="002458B2"/>
    <w:rsid w:val="0024616E"/>
    <w:rsid w:val="00254066"/>
    <w:rsid w:val="00256A55"/>
    <w:rsid w:val="00265468"/>
    <w:rsid w:val="0027247B"/>
    <w:rsid w:val="002762F0"/>
    <w:rsid w:val="002849E6"/>
    <w:rsid w:val="002929D8"/>
    <w:rsid w:val="00297B67"/>
    <w:rsid w:val="002C5E4C"/>
    <w:rsid w:val="002E130C"/>
    <w:rsid w:val="002E2F0E"/>
    <w:rsid w:val="002E678A"/>
    <w:rsid w:val="002E6AB9"/>
    <w:rsid w:val="002F2859"/>
    <w:rsid w:val="0030162F"/>
    <w:rsid w:val="00305524"/>
    <w:rsid w:val="00312E32"/>
    <w:rsid w:val="0032177E"/>
    <w:rsid w:val="003244E2"/>
    <w:rsid w:val="00355A40"/>
    <w:rsid w:val="00355F7F"/>
    <w:rsid w:val="003603AD"/>
    <w:rsid w:val="00383B93"/>
    <w:rsid w:val="00383E37"/>
    <w:rsid w:val="00384A71"/>
    <w:rsid w:val="00384BFE"/>
    <w:rsid w:val="003870D6"/>
    <w:rsid w:val="00390F9A"/>
    <w:rsid w:val="003B3081"/>
    <w:rsid w:val="003C3603"/>
    <w:rsid w:val="003C4AD4"/>
    <w:rsid w:val="003D507E"/>
    <w:rsid w:val="003E66BA"/>
    <w:rsid w:val="003E7457"/>
    <w:rsid w:val="003F0AF2"/>
    <w:rsid w:val="003F2716"/>
    <w:rsid w:val="003F75DD"/>
    <w:rsid w:val="00415C59"/>
    <w:rsid w:val="00427FEA"/>
    <w:rsid w:val="00437397"/>
    <w:rsid w:val="00445EB3"/>
    <w:rsid w:val="00464C16"/>
    <w:rsid w:val="004704BF"/>
    <w:rsid w:val="0047493B"/>
    <w:rsid w:val="004960C0"/>
    <w:rsid w:val="004A4C69"/>
    <w:rsid w:val="004B07DB"/>
    <w:rsid w:val="004B0E24"/>
    <w:rsid w:val="004B2F99"/>
    <w:rsid w:val="004B696B"/>
    <w:rsid w:val="004D5F77"/>
    <w:rsid w:val="004D6940"/>
    <w:rsid w:val="004E1E67"/>
    <w:rsid w:val="004F4760"/>
    <w:rsid w:val="004F59DF"/>
    <w:rsid w:val="00500DAB"/>
    <w:rsid w:val="00513591"/>
    <w:rsid w:val="0051476D"/>
    <w:rsid w:val="00516F58"/>
    <w:rsid w:val="00527910"/>
    <w:rsid w:val="005320FF"/>
    <w:rsid w:val="00537E6A"/>
    <w:rsid w:val="00540DD5"/>
    <w:rsid w:val="0055176F"/>
    <w:rsid w:val="00551BC1"/>
    <w:rsid w:val="0055489A"/>
    <w:rsid w:val="005551A2"/>
    <w:rsid w:val="00556E19"/>
    <w:rsid w:val="00566A3B"/>
    <w:rsid w:val="00567492"/>
    <w:rsid w:val="00571822"/>
    <w:rsid w:val="00577A9F"/>
    <w:rsid w:val="005814CB"/>
    <w:rsid w:val="005855A5"/>
    <w:rsid w:val="00591D42"/>
    <w:rsid w:val="00597297"/>
    <w:rsid w:val="005A17E2"/>
    <w:rsid w:val="005B2021"/>
    <w:rsid w:val="005C1FFE"/>
    <w:rsid w:val="005E1570"/>
    <w:rsid w:val="005F2194"/>
    <w:rsid w:val="005F3B44"/>
    <w:rsid w:val="005F44CF"/>
    <w:rsid w:val="005F6CD8"/>
    <w:rsid w:val="006065A4"/>
    <w:rsid w:val="00620A01"/>
    <w:rsid w:val="00632F94"/>
    <w:rsid w:val="0063383F"/>
    <w:rsid w:val="00635CF3"/>
    <w:rsid w:val="006563EA"/>
    <w:rsid w:val="00656ACF"/>
    <w:rsid w:val="00662B99"/>
    <w:rsid w:val="00670FDF"/>
    <w:rsid w:val="006853DD"/>
    <w:rsid w:val="006908CC"/>
    <w:rsid w:val="006934DE"/>
    <w:rsid w:val="006A055B"/>
    <w:rsid w:val="006A3EC0"/>
    <w:rsid w:val="006A5E75"/>
    <w:rsid w:val="006B4455"/>
    <w:rsid w:val="006B4D8C"/>
    <w:rsid w:val="006C5CE4"/>
    <w:rsid w:val="006D00EF"/>
    <w:rsid w:val="006D6C35"/>
    <w:rsid w:val="006E69DB"/>
    <w:rsid w:val="006F2117"/>
    <w:rsid w:val="006F4B1E"/>
    <w:rsid w:val="00735770"/>
    <w:rsid w:val="00746431"/>
    <w:rsid w:val="007717F9"/>
    <w:rsid w:val="00772FDE"/>
    <w:rsid w:val="00782801"/>
    <w:rsid w:val="007861A1"/>
    <w:rsid w:val="00791CBE"/>
    <w:rsid w:val="007A0185"/>
    <w:rsid w:val="007B2A0E"/>
    <w:rsid w:val="007B7B29"/>
    <w:rsid w:val="007D03D5"/>
    <w:rsid w:val="007E259E"/>
    <w:rsid w:val="007E27B8"/>
    <w:rsid w:val="007F192F"/>
    <w:rsid w:val="0080159A"/>
    <w:rsid w:val="00820BCF"/>
    <w:rsid w:val="00824C1C"/>
    <w:rsid w:val="00826487"/>
    <w:rsid w:val="00835BEA"/>
    <w:rsid w:val="00850F7E"/>
    <w:rsid w:val="00852218"/>
    <w:rsid w:val="008614B6"/>
    <w:rsid w:val="00863439"/>
    <w:rsid w:val="00866D61"/>
    <w:rsid w:val="00880645"/>
    <w:rsid w:val="008841A0"/>
    <w:rsid w:val="00890801"/>
    <w:rsid w:val="00894C7C"/>
    <w:rsid w:val="00896A10"/>
    <w:rsid w:val="00897D9B"/>
    <w:rsid w:val="008A2972"/>
    <w:rsid w:val="008A3BDA"/>
    <w:rsid w:val="008A645C"/>
    <w:rsid w:val="008C5BA6"/>
    <w:rsid w:val="008C5D7C"/>
    <w:rsid w:val="008C62DF"/>
    <w:rsid w:val="008C68DB"/>
    <w:rsid w:val="008C6B9B"/>
    <w:rsid w:val="008E1F9B"/>
    <w:rsid w:val="008F0E72"/>
    <w:rsid w:val="008F723D"/>
    <w:rsid w:val="009004A7"/>
    <w:rsid w:val="00901D3F"/>
    <w:rsid w:val="00912B19"/>
    <w:rsid w:val="00914942"/>
    <w:rsid w:val="009157AB"/>
    <w:rsid w:val="00941E48"/>
    <w:rsid w:val="009467EA"/>
    <w:rsid w:val="0095702A"/>
    <w:rsid w:val="009616CE"/>
    <w:rsid w:val="00963338"/>
    <w:rsid w:val="00964D4A"/>
    <w:rsid w:val="0097118C"/>
    <w:rsid w:val="009803E4"/>
    <w:rsid w:val="00987765"/>
    <w:rsid w:val="009922B5"/>
    <w:rsid w:val="009A322F"/>
    <w:rsid w:val="009C46D8"/>
    <w:rsid w:val="009D715C"/>
    <w:rsid w:val="009E0C22"/>
    <w:rsid w:val="009E5AFC"/>
    <w:rsid w:val="009E5D35"/>
    <w:rsid w:val="00A0233C"/>
    <w:rsid w:val="00A068B8"/>
    <w:rsid w:val="00A17539"/>
    <w:rsid w:val="00A17B5F"/>
    <w:rsid w:val="00A219F1"/>
    <w:rsid w:val="00A22ADC"/>
    <w:rsid w:val="00A2309A"/>
    <w:rsid w:val="00A27CAD"/>
    <w:rsid w:val="00A340E2"/>
    <w:rsid w:val="00A4756D"/>
    <w:rsid w:val="00A53CBD"/>
    <w:rsid w:val="00A61D5C"/>
    <w:rsid w:val="00A668A5"/>
    <w:rsid w:val="00A66C07"/>
    <w:rsid w:val="00A67BD0"/>
    <w:rsid w:val="00A8387C"/>
    <w:rsid w:val="00A84A4B"/>
    <w:rsid w:val="00A9304B"/>
    <w:rsid w:val="00AA2519"/>
    <w:rsid w:val="00AA46C4"/>
    <w:rsid w:val="00AB1916"/>
    <w:rsid w:val="00AB43EE"/>
    <w:rsid w:val="00AC222F"/>
    <w:rsid w:val="00AC257F"/>
    <w:rsid w:val="00AC33E9"/>
    <w:rsid w:val="00AD2EB2"/>
    <w:rsid w:val="00AD5B78"/>
    <w:rsid w:val="00AD60D7"/>
    <w:rsid w:val="00AD7733"/>
    <w:rsid w:val="00AF71F0"/>
    <w:rsid w:val="00B05DB5"/>
    <w:rsid w:val="00B23D4A"/>
    <w:rsid w:val="00B31E02"/>
    <w:rsid w:val="00B35E6F"/>
    <w:rsid w:val="00B43804"/>
    <w:rsid w:val="00B50576"/>
    <w:rsid w:val="00B553E3"/>
    <w:rsid w:val="00B605A3"/>
    <w:rsid w:val="00B605B8"/>
    <w:rsid w:val="00B613C7"/>
    <w:rsid w:val="00B61D10"/>
    <w:rsid w:val="00B671BF"/>
    <w:rsid w:val="00B75B69"/>
    <w:rsid w:val="00B810CA"/>
    <w:rsid w:val="00B816B2"/>
    <w:rsid w:val="00B82E75"/>
    <w:rsid w:val="00B8642B"/>
    <w:rsid w:val="00B87B06"/>
    <w:rsid w:val="00B96FCB"/>
    <w:rsid w:val="00BA00CB"/>
    <w:rsid w:val="00BA79A0"/>
    <w:rsid w:val="00BB2872"/>
    <w:rsid w:val="00BB3AF6"/>
    <w:rsid w:val="00BB3FC3"/>
    <w:rsid w:val="00BB440C"/>
    <w:rsid w:val="00BC3589"/>
    <w:rsid w:val="00BD6059"/>
    <w:rsid w:val="00BD6CCE"/>
    <w:rsid w:val="00BE2ACA"/>
    <w:rsid w:val="00BF0E8D"/>
    <w:rsid w:val="00BF543F"/>
    <w:rsid w:val="00C07F25"/>
    <w:rsid w:val="00C1576A"/>
    <w:rsid w:val="00C1622A"/>
    <w:rsid w:val="00C35B25"/>
    <w:rsid w:val="00C412A6"/>
    <w:rsid w:val="00C54A5A"/>
    <w:rsid w:val="00C552AE"/>
    <w:rsid w:val="00C554FC"/>
    <w:rsid w:val="00C60E40"/>
    <w:rsid w:val="00C621F5"/>
    <w:rsid w:val="00C74062"/>
    <w:rsid w:val="00C75EE3"/>
    <w:rsid w:val="00C83C9C"/>
    <w:rsid w:val="00C87BAC"/>
    <w:rsid w:val="00C90D5D"/>
    <w:rsid w:val="00CA3A4D"/>
    <w:rsid w:val="00CA5148"/>
    <w:rsid w:val="00CA7DEF"/>
    <w:rsid w:val="00CB7A18"/>
    <w:rsid w:val="00CC0584"/>
    <w:rsid w:val="00CC2955"/>
    <w:rsid w:val="00CE1A7A"/>
    <w:rsid w:val="00D155FC"/>
    <w:rsid w:val="00D3161F"/>
    <w:rsid w:val="00D45E74"/>
    <w:rsid w:val="00D4729B"/>
    <w:rsid w:val="00D52054"/>
    <w:rsid w:val="00D61D21"/>
    <w:rsid w:val="00D6260D"/>
    <w:rsid w:val="00D656B1"/>
    <w:rsid w:val="00D66535"/>
    <w:rsid w:val="00D67AE2"/>
    <w:rsid w:val="00D71B70"/>
    <w:rsid w:val="00D75EDA"/>
    <w:rsid w:val="00D77893"/>
    <w:rsid w:val="00D826E0"/>
    <w:rsid w:val="00D84D52"/>
    <w:rsid w:val="00D97A69"/>
    <w:rsid w:val="00DA17C3"/>
    <w:rsid w:val="00DA4E69"/>
    <w:rsid w:val="00DB27A1"/>
    <w:rsid w:val="00DB3B53"/>
    <w:rsid w:val="00DC25A9"/>
    <w:rsid w:val="00DC5ED6"/>
    <w:rsid w:val="00DD023A"/>
    <w:rsid w:val="00DD20C9"/>
    <w:rsid w:val="00DE0BA6"/>
    <w:rsid w:val="00E14D69"/>
    <w:rsid w:val="00E21FDD"/>
    <w:rsid w:val="00E308E3"/>
    <w:rsid w:val="00E32BD5"/>
    <w:rsid w:val="00E33A56"/>
    <w:rsid w:val="00E44AAC"/>
    <w:rsid w:val="00E4602A"/>
    <w:rsid w:val="00E511A3"/>
    <w:rsid w:val="00E55789"/>
    <w:rsid w:val="00E56828"/>
    <w:rsid w:val="00E56884"/>
    <w:rsid w:val="00E57743"/>
    <w:rsid w:val="00E60907"/>
    <w:rsid w:val="00E62637"/>
    <w:rsid w:val="00E6428F"/>
    <w:rsid w:val="00E81DC4"/>
    <w:rsid w:val="00E9323F"/>
    <w:rsid w:val="00E94E0A"/>
    <w:rsid w:val="00E97A81"/>
    <w:rsid w:val="00EA436C"/>
    <w:rsid w:val="00EB55C8"/>
    <w:rsid w:val="00EC5B79"/>
    <w:rsid w:val="00ED6543"/>
    <w:rsid w:val="00EE26B5"/>
    <w:rsid w:val="00EE66A5"/>
    <w:rsid w:val="00EE77CC"/>
    <w:rsid w:val="00EF1437"/>
    <w:rsid w:val="00EF3993"/>
    <w:rsid w:val="00EF7224"/>
    <w:rsid w:val="00EF7E76"/>
    <w:rsid w:val="00F0297D"/>
    <w:rsid w:val="00F02ADD"/>
    <w:rsid w:val="00F05A44"/>
    <w:rsid w:val="00F06F62"/>
    <w:rsid w:val="00F11D8D"/>
    <w:rsid w:val="00F22505"/>
    <w:rsid w:val="00F24BBF"/>
    <w:rsid w:val="00F25799"/>
    <w:rsid w:val="00F47637"/>
    <w:rsid w:val="00F47BD1"/>
    <w:rsid w:val="00F50BDE"/>
    <w:rsid w:val="00F54660"/>
    <w:rsid w:val="00F627ED"/>
    <w:rsid w:val="00F65212"/>
    <w:rsid w:val="00F714E7"/>
    <w:rsid w:val="00F73BC6"/>
    <w:rsid w:val="00FB33EA"/>
    <w:rsid w:val="00FD42F0"/>
    <w:rsid w:val="00FE43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 w:type="paragraph" w:customStyle="1" w:styleId="Corpodetexto210">
    <w:name w:val="Corpo de texto 21"/>
    <w:basedOn w:val="Normal"/>
    <w:rsid w:val="004B696B"/>
    <w:pPr>
      <w:suppressAutoHyphens/>
      <w:jc w:val="both"/>
    </w:pPr>
    <w:rPr>
      <w:lang w:eastAsia="ar-SA"/>
    </w:rPr>
  </w:style>
  <w:style w:type="paragraph" w:styleId="Textodenotaderodap">
    <w:name w:val="footnote text"/>
    <w:basedOn w:val="Normal"/>
    <w:link w:val="TextodenotaderodapChar"/>
    <w:rsid w:val="00E56828"/>
    <w:rPr>
      <w:sz w:val="20"/>
      <w:szCs w:val="20"/>
    </w:rPr>
  </w:style>
  <w:style w:type="character" w:customStyle="1" w:styleId="TextodenotaderodapChar">
    <w:name w:val="Texto de nota de rodapé Char"/>
    <w:basedOn w:val="Fontepargpadro"/>
    <w:link w:val="Textodenotaderodap"/>
    <w:rsid w:val="00E56828"/>
  </w:style>
  <w:style w:type="character" w:styleId="Refdenotaderodap">
    <w:name w:val="footnote reference"/>
    <w:basedOn w:val="Fontepargpadro"/>
    <w:rsid w:val="00E56828"/>
    <w:rPr>
      <w:vertAlign w:val="superscript"/>
    </w:rPr>
  </w:style>
</w:styles>
</file>

<file path=word/webSettings.xml><?xml version="1.0" encoding="utf-8"?>
<w:webSettings xmlns:r="http://schemas.openxmlformats.org/officeDocument/2006/relationships" xmlns:w="http://schemas.openxmlformats.org/wordprocessingml/2006/main">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ortaldatransparencia.gov.br" TargetMode="External"/><Relationship Id="rId4" Type="http://schemas.openxmlformats.org/officeDocument/2006/relationships/settings" Target="settings.xml"/><Relationship Id="rId9" Type="http://schemas.openxmlformats.org/officeDocument/2006/relationships/hyperlink" Target="http://www.planalto.gov.br/ccivil_03/Decreto-Lei/Del5452.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FA516-B2FE-4EB5-948D-C6588ADA3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9149</Words>
  <Characters>49409</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58442</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2</cp:revision>
  <cp:lastPrinted>2019-07-22T19:00:00Z</cp:lastPrinted>
  <dcterms:created xsi:type="dcterms:W3CDTF">2019-09-02T14:15:00Z</dcterms:created>
  <dcterms:modified xsi:type="dcterms:W3CDTF">2019-09-02T14:15:00Z</dcterms:modified>
</cp:coreProperties>
</file>