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B93" w:rsidRPr="00A9304B" w:rsidRDefault="00383B93"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9E5D35" w:rsidRDefault="009E5D3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E5D35" w:rsidRDefault="009E5D3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03704F">
        <w:rPr>
          <w:rFonts w:ascii="Bookman Old Style" w:hAnsi="Bookman Old Style"/>
          <w:b/>
          <w:szCs w:val="24"/>
          <w:lang w:val="pt-BR"/>
        </w:rPr>
        <w:t>0</w:t>
      </w:r>
      <w:r w:rsidR="00E83DDC">
        <w:rPr>
          <w:rFonts w:ascii="Bookman Old Style" w:hAnsi="Bookman Old Style"/>
          <w:b/>
          <w:szCs w:val="24"/>
          <w:lang w:val="pt-BR"/>
        </w:rPr>
        <w:t>63</w:t>
      </w:r>
      <w:r w:rsidR="00621972">
        <w:rPr>
          <w:rFonts w:ascii="Bookman Old Style" w:hAnsi="Bookman Old Style"/>
          <w:b/>
          <w:szCs w:val="24"/>
          <w:lang w:val="pt-BR"/>
        </w:rPr>
        <w:t>/2019</w:t>
      </w:r>
    </w:p>
    <w:p w:rsidR="007C6868" w:rsidRPr="007C6868" w:rsidRDefault="00383B93" w:rsidP="007C6868">
      <w:pPr>
        <w:pStyle w:val="PargrafodaLista"/>
        <w:ind w:left="0"/>
        <w:jc w:val="both"/>
        <w:rPr>
          <w:rFonts w:ascii="Bookman Old Style" w:hAnsi="Bookman Old Style"/>
        </w:rPr>
      </w:pPr>
      <w:r w:rsidRPr="007C6868">
        <w:rPr>
          <w:rFonts w:ascii="Bookman Old Style" w:hAnsi="Bookman Old Style"/>
        </w:rPr>
        <w:t xml:space="preserve">Objeto: </w:t>
      </w:r>
      <w:r w:rsidR="007C6868"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7C6868">
        <w:rPr>
          <w:rFonts w:ascii="Bookman Old Style" w:hAnsi="Bookman Old Style"/>
          <w:b/>
        </w:rPr>
        <w:t xml:space="preserve"> do Município de Iaras/SP.</w:t>
      </w:r>
    </w:p>
    <w:p w:rsidR="00383B93" w:rsidRPr="00355F7F" w:rsidRDefault="00383B93" w:rsidP="007C6868">
      <w:pPr>
        <w:pStyle w:val="PargrafodaLista"/>
        <w:ind w:left="0"/>
        <w:jc w:val="both"/>
        <w:rPr>
          <w:rFonts w:ascii="Bookman Old Style" w:hAnsi="Bookman Old Style"/>
          <w:b/>
        </w:rPr>
      </w:pPr>
      <w:r w:rsidRPr="00355F7F">
        <w:rPr>
          <w:rFonts w:ascii="Bookman Old Style" w:hAnsi="Bookman Old Style"/>
        </w:rPr>
        <w:t xml:space="preserve">Órgão Requisitante: </w:t>
      </w:r>
      <w:r w:rsidR="00540DD5" w:rsidRPr="00355F7F">
        <w:rPr>
          <w:rFonts w:ascii="Bookman Old Style" w:hAnsi="Bookman Old Style"/>
          <w:b/>
        </w:rPr>
        <w:t>Secretaria</w:t>
      </w:r>
      <w:r w:rsidR="00B613C7" w:rsidRPr="00355F7F">
        <w:rPr>
          <w:rFonts w:ascii="Bookman Old Style" w:hAnsi="Bookman Old Style"/>
          <w:b/>
        </w:rPr>
        <w:t xml:space="preserve"> Municipa</w:t>
      </w:r>
      <w:r w:rsidR="00FB33EA">
        <w:rPr>
          <w:rFonts w:ascii="Bookman Old Style" w:hAnsi="Bookman Old Style"/>
          <w:b/>
        </w:rPr>
        <w:t>l de Saúde</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355F7F" w:rsidRDefault="00383B93" w:rsidP="00355F7F">
      <w:pPr>
        <w:pStyle w:val="PargrafodaLista"/>
        <w:ind w:left="0"/>
        <w:jc w:val="both"/>
        <w:rPr>
          <w:rFonts w:ascii="Bookman Old Style" w:hAnsi="Bookman Old Style"/>
          <w:b/>
        </w:rPr>
      </w:pPr>
      <w:r w:rsidRPr="00A9304B">
        <w:rPr>
          <w:rFonts w:ascii="Bookman Old Style" w:hAnsi="Bookman Old Style" w:cs="Arial"/>
          <w:b/>
        </w:rPr>
        <w:t>FRANCISCO PINTO DE SOUZA</w:t>
      </w:r>
      <w:r w:rsidRPr="00A9304B">
        <w:rPr>
          <w:rFonts w:ascii="Bookman Old Style" w:hAnsi="Bookman Old Style" w:cs="Arial"/>
        </w:rPr>
        <w:t xml:space="preserve">, Prefeito Do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Pr="00A9304B">
        <w:rPr>
          <w:rFonts w:ascii="Bookman Old Style" w:hAnsi="Bookman Old Style" w:cs="Arial"/>
          <w:b/>
          <w:bCs/>
        </w:rPr>
        <w:t xml:space="preserve">às </w:t>
      </w:r>
      <w:r w:rsidR="00E83DDC">
        <w:rPr>
          <w:rFonts w:ascii="Bookman Old Style" w:hAnsi="Bookman Old Style" w:cs="Arial"/>
          <w:b/>
          <w:bCs/>
        </w:rPr>
        <w:t>13</w:t>
      </w:r>
      <w:r w:rsidR="0027247B">
        <w:rPr>
          <w:rFonts w:ascii="Bookman Old Style" w:hAnsi="Bookman Old Style" w:cs="Arial"/>
          <w:b/>
          <w:bCs/>
        </w:rPr>
        <w:t>h</w:t>
      </w:r>
      <w:r w:rsidR="00E83DDC">
        <w:rPr>
          <w:rFonts w:ascii="Bookman Old Style" w:hAnsi="Bookman Old Style" w:cs="Arial"/>
          <w:b/>
          <w:bCs/>
        </w:rPr>
        <w:t>3</w:t>
      </w:r>
      <w:r w:rsidR="009B1EE7">
        <w:rPr>
          <w:rFonts w:ascii="Bookman Old Style" w:hAnsi="Bookman Old Style" w:cs="Arial"/>
          <w:b/>
          <w:bCs/>
        </w:rPr>
        <w:t>0</w:t>
      </w:r>
      <w:r w:rsidRPr="00A9304B">
        <w:rPr>
          <w:rFonts w:ascii="Bookman Old Style" w:hAnsi="Bookman Old Style" w:cs="Arial"/>
          <w:b/>
          <w:bCs/>
        </w:rPr>
        <w:t>m</w:t>
      </w:r>
      <w:r w:rsidR="00E21FDD" w:rsidRPr="00A9304B">
        <w:rPr>
          <w:rFonts w:ascii="Bookman Old Style" w:hAnsi="Bookman Old Style" w:cs="Arial"/>
          <w:b/>
          <w:bCs/>
        </w:rPr>
        <w:t>in</w:t>
      </w:r>
      <w:r w:rsidRPr="00A9304B">
        <w:rPr>
          <w:rFonts w:ascii="Bookman Old Style" w:hAnsi="Bookman Old Style" w:cs="Arial"/>
          <w:b/>
          <w:bCs/>
        </w:rPr>
        <w:t xml:space="preserve"> do dia </w:t>
      </w:r>
      <w:r w:rsidR="00E83DDC">
        <w:rPr>
          <w:rFonts w:ascii="Bookman Old Style" w:hAnsi="Bookman Old Style" w:cs="Arial"/>
          <w:b/>
          <w:bCs/>
        </w:rPr>
        <w:t>23</w:t>
      </w:r>
      <w:r w:rsidRPr="00A9304B">
        <w:rPr>
          <w:rFonts w:ascii="Bookman Old Style" w:hAnsi="Bookman Old Style" w:cs="Arial"/>
          <w:b/>
          <w:bCs/>
        </w:rPr>
        <w:t xml:space="preserve"> de </w:t>
      </w:r>
      <w:r w:rsidR="00052814">
        <w:rPr>
          <w:rFonts w:ascii="Bookman Old Style" w:hAnsi="Bookman Old Style" w:cs="Arial"/>
          <w:b/>
          <w:bCs/>
        </w:rPr>
        <w:t>Agosto</w:t>
      </w:r>
      <w:r w:rsidR="0057491B">
        <w:rPr>
          <w:rFonts w:ascii="Bookman Old Style" w:hAnsi="Bookman Old Style" w:cs="Arial"/>
          <w:b/>
          <w:bCs/>
        </w:rPr>
        <w:t xml:space="preserve"> </w:t>
      </w:r>
      <w:r w:rsidRPr="00A9304B">
        <w:rPr>
          <w:rFonts w:ascii="Bookman Old Style" w:hAnsi="Bookman Old Style" w:cs="Arial"/>
          <w:b/>
          <w:bCs/>
        </w:rPr>
        <w:t>de 2.01</w:t>
      </w:r>
      <w:r w:rsidR="0057491B">
        <w:rPr>
          <w:rFonts w:ascii="Bookman Old Style" w:hAnsi="Bookman Old Style" w:cs="Arial"/>
          <w:b/>
          <w:bCs/>
        </w:rPr>
        <w:t>9</w:t>
      </w:r>
      <w:r w:rsidRPr="00A9304B">
        <w:rPr>
          <w:rFonts w:ascii="Bookman Old Style" w:hAnsi="Bookman Old Style" w:cs="Arial"/>
        </w:rPr>
        <w:t xml:space="preserve">, no Paço Municipal do Município de Iaras, situado na Praça Monção, nº 683 - Centro, será realizada a Licitação Pública, na modalidade de </w:t>
      </w:r>
      <w:r w:rsidRPr="00A9304B">
        <w:rPr>
          <w:rFonts w:ascii="Bookman Old Style" w:hAnsi="Bookman Old Style" w:cs="Arial"/>
          <w:b/>
          <w:bCs/>
        </w:rPr>
        <w:t xml:space="preserve">PREGÃO PRESENCIAL, registrado sob nº </w:t>
      </w:r>
      <w:r w:rsidR="009B1EE7">
        <w:rPr>
          <w:rFonts w:ascii="Bookman Old Style" w:hAnsi="Bookman Old Style" w:cs="Arial"/>
          <w:b/>
          <w:bCs/>
        </w:rPr>
        <w:t>0</w:t>
      </w:r>
      <w:r w:rsidR="00E83DDC">
        <w:rPr>
          <w:rFonts w:ascii="Bookman Old Style" w:hAnsi="Bookman Old Style" w:cs="Arial"/>
          <w:b/>
          <w:bCs/>
        </w:rPr>
        <w:t>63</w:t>
      </w:r>
      <w:r w:rsidR="00621972">
        <w:rPr>
          <w:rFonts w:ascii="Bookman Old Style" w:hAnsi="Bookman Old Style" w:cs="Arial"/>
          <w:b/>
          <w:bCs/>
        </w:rPr>
        <w:t>/2019</w:t>
      </w:r>
      <w:r w:rsidRPr="00A9304B">
        <w:rPr>
          <w:rFonts w:ascii="Bookman Old Style" w:hAnsi="Bookman Old Style" w:cs="Arial"/>
        </w:rPr>
        <w:t xml:space="preserve">, do tipo </w:t>
      </w:r>
      <w:r w:rsidRPr="00A9304B">
        <w:rPr>
          <w:rFonts w:ascii="Bookman Old Style" w:hAnsi="Bookman Old Style" w:cs="Arial"/>
          <w:b/>
          <w:bCs/>
        </w:rPr>
        <w:t xml:space="preserve">"MENOR PREÇO </w:t>
      </w:r>
      <w:r w:rsidR="00C83C9C">
        <w:rPr>
          <w:rFonts w:ascii="Bookman Old Style" w:hAnsi="Bookman Old Style" w:cs="Arial"/>
          <w:b/>
          <w:bCs/>
        </w:rPr>
        <w:t>GLOBAL</w:t>
      </w:r>
      <w:r w:rsidRPr="00A9304B">
        <w:rPr>
          <w:rFonts w:ascii="Bookman Old Style" w:hAnsi="Bookman Old Style" w:cs="Arial"/>
          <w:b/>
          <w:bCs/>
        </w:rPr>
        <w:t>"</w:t>
      </w:r>
      <w:r w:rsidRPr="00A9304B">
        <w:rPr>
          <w:rFonts w:ascii="Bookman Old Style" w:hAnsi="Bookman Old Style" w:cs="Arial"/>
        </w:rPr>
        <w:t>, cujo objeto é a</w:t>
      </w:r>
      <w:r w:rsidR="009B1EE7">
        <w:rPr>
          <w:rFonts w:ascii="Bookman Old Style" w:hAnsi="Bookman Old Style" w:cs="Arial"/>
        </w:rPr>
        <w:t xml:space="preserve"> </w:t>
      </w:r>
      <w:r w:rsidR="00F53D35"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F53D35">
        <w:rPr>
          <w:rFonts w:ascii="Bookman Old Style" w:hAnsi="Bookman Old Style"/>
          <w:b/>
        </w:rPr>
        <w:t xml:space="preserve"> do Município de Iaras/SP</w:t>
      </w:r>
      <w:r w:rsidRPr="00A9304B">
        <w:rPr>
          <w:rFonts w:ascii="Bookman Old Style" w:hAnsi="Bookman Old Style" w:cs="Arial"/>
        </w:rPr>
        <w:t>, descritos no item “</w:t>
      </w:r>
      <w:smartTag w:uri="urn:schemas-microsoft-com:office:smarttags" w:element="metricconverter">
        <w:smartTagPr>
          <w:attr w:name="ProductID" w:val="1”"/>
        </w:smartTagPr>
        <w:r w:rsidRPr="00A9304B">
          <w:rPr>
            <w:rFonts w:ascii="Bookman Old Style" w:hAnsi="Bookman Old Style" w:cs="Arial"/>
          </w:rPr>
          <w:t>1”</w:t>
        </w:r>
      </w:smartTag>
      <w:r w:rsidRPr="00A9304B">
        <w:rPr>
          <w:rFonts w:ascii="Bookman Old Style" w:hAnsi="Bookman Old Style" w:cs="Arial"/>
        </w:rPr>
        <w:t xml:space="preserve"> deste Edital, para atender à requisiç</w:t>
      </w:r>
      <w:r w:rsidR="006A3EC0">
        <w:rPr>
          <w:rFonts w:ascii="Bookman Old Style" w:hAnsi="Bookman Old Style" w:cs="Arial"/>
        </w:rPr>
        <w:t>ão</w:t>
      </w:r>
      <w:r w:rsidRPr="00A9304B">
        <w:rPr>
          <w:rFonts w:ascii="Bookman Old Style" w:hAnsi="Bookman Old Style" w:cs="Arial"/>
        </w:rPr>
        <w:t xml:space="preserve"> d</w:t>
      </w:r>
      <w:r w:rsidR="006A3EC0">
        <w:rPr>
          <w:rFonts w:ascii="Bookman Old Style" w:hAnsi="Bookman Old Style" w:cs="Arial"/>
        </w:rPr>
        <w:t>a</w:t>
      </w:r>
      <w:r w:rsidR="0057491B">
        <w:rPr>
          <w:rFonts w:ascii="Bookman Old Style" w:hAnsi="Bookman Old Style" w:cs="Arial"/>
        </w:rPr>
        <w:t xml:space="preserve"> </w:t>
      </w:r>
      <w:r w:rsidR="00E21FDD" w:rsidRPr="00A9304B">
        <w:rPr>
          <w:rFonts w:ascii="Bookman Old Style" w:hAnsi="Bookman Old Style" w:cs="Arial"/>
        </w:rPr>
        <w:t>Secretaria Municipa</w:t>
      </w:r>
      <w:r w:rsidR="006A3EC0">
        <w:rPr>
          <w:rFonts w:ascii="Bookman Old Style" w:hAnsi="Bookman Old Style" w:cs="Arial"/>
        </w:rPr>
        <w:t>l de Saúde.</w:t>
      </w:r>
      <w:r w:rsidRPr="00A9304B">
        <w:rPr>
          <w:rFonts w:ascii="Bookman Old Style" w:hAnsi="Bookman Old Style" w:cs="Arial"/>
        </w:rPr>
        <w:t xml:space="preserve"> O presente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24616E" w:rsidRDefault="0024616E" w:rsidP="0024616E">
      <w:pPr>
        <w:ind w:right="-62"/>
        <w:jc w:val="both"/>
        <w:rPr>
          <w:rFonts w:ascii="Bookman Old Style" w:hAnsi="Bookman Old Style" w:cs="Arial"/>
          <w:b/>
          <w:bCs/>
        </w:rPr>
      </w:pPr>
    </w:p>
    <w:p w:rsidR="009E5D35" w:rsidRPr="009E5D35" w:rsidRDefault="009E5D35" w:rsidP="0024616E">
      <w:pPr>
        <w:ind w:right="-62"/>
        <w:jc w:val="both"/>
        <w:rPr>
          <w:rFonts w:ascii="Bookman Old Style" w:hAnsi="Bookman Old Style" w:cs="Arial"/>
          <w:b/>
          <w:bCs/>
        </w:rPr>
      </w:pPr>
      <w:r w:rsidRPr="009E5D35">
        <w:rPr>
          <w:rFonts w:ascii="Bookman Old Style" w:hAnsi="Bookman Old Style" w:cs="BANHCA+TimesNewRomanPSMT"/>
          <w:color w:val="000000"/>
        </w:rPr>
        <w:t>A sessão de processamento do Pregão será</w:t>
      </w:r>
      <w:r w:rsidRPr="009E5D35">
        <w:rPr>
          <w:rFonts w:ascii="Bookman Old Style" w:hAnsi="Bookman Old Style" w:cs="Arial"/>
        </w:rPr>
        <w:t xml:space="preserve"> conduzida pelo Pregoeiro Oficial do Município de Iaras com o auxílio da Equipe de Apoio.</w:t>
      </w:r>
    </w:p>
    <w:p w:rsidR="009E5D35" w:rsidRDefault="009E5D35"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0057491B">
        <w:rPr>
          <w:rFonts w:ascii="Bookman Old Style" w:hAnsi="Bookman Old Style" w:cs="Arial"/>
          <w:b/>
          <w:bCs/>
        </w:rPr>
        <w:t xml:space="preserve"> </w:t>
      </w:r>
      <w:r w:rsidRPr="0027672C">
        <w:rPr>
          <w:rFonts w:ascii="Bookman Old Style" w:hAnsi="Bookman Old Style" w:cs="Arial"/>
          <w:b/>
          <w:u w:val="single"/>
        </w:rPr>
        <w:t xml:space="preserve">dia </w:t>
      </w:r>
      <w:r w:rsidR="00E83DDC">
        <w:rPr>
          <w:rFonts w:ascii="Bookman Old Style" w:hAnsi="Bookman Old Style" w:cs="Arial"/>
          <w:b/>
          <w:u w:val="single"/>
        </w:rPr>
        <w:t>23</w:t>
      </w:r>
      <w:r w:rsidR="006A3EC0">
        <w:rPr>
          <w:rFonts w:ascii="Bookman Old Style" w:hAnsi="Bookman Old Style" w:cs="Arial"/>
          <w:b/>
          <w:u w:val="single"/>
        </w:rPr>
        <w:t xml:space="preserve"> de </w:t>
      </w:r>
      <w:r w:rsidR="00052814">
        <w:rPr>
          <w:rFonts w:ascii="Bookman Old Style" w:hAnsi="Bookman Old Style" w:cs="Arial"/>
          <w:b/>
          <w:u w:val="single"/>
        </w:rPr>
        <w:t>Agosto</w:t>
      </w:r>
      <w:r w:rsidR="0057491B">
        <w:rPr>
          <w:rFonts w:ascii="Bookman Old Style" w:hAnsi="Bookman Old Style" w:cs="Arial"/>
          <w:b/>
          <w:u w:val="single"/>
        </w:rPr>
        <w:t xml:space="preserve"> </w:t>
      </w:r>
      <w:r w:rsidR="009E5D35">
        <w:rPr>
          <w:rFonts w:ascii="Bookman Old Style" w:hAnsi="Bookman Old Style" w:cs="Arial"/>
          <w:b/>
          <w:u w:val="single"/>
        </w:rPr>
        <w:t>de 201</w:t>
      </w:r>
      <w:r w:rsidR="009B4966">
        <w:rPr>
          <w:rFonts w:ascii="Bookman Old Style" w:hAnsi="Bookman Old Style" w:cs="Arial"/>
          <w:b/>
          <w:u w:val="single"/>
        </w:rPr>
        <w:t>9</w:t>
      </w:r>
      <w:r w:rsidRPr="0027672C">
        <w:rPr>
          <w:rFonts w:ascii="Bookman Old Style" w:hAnsi="Bookman Old Style" w:cs="Arial"/>
          <w:b/>
          <w:u w:val="single"/>
        </w:rPr>
        <w:t xml:space="preserve">, até às </w:t>
      </w:r>
      <w:r w:rsidR="009B4966">
        <w:rPr>
          <w:rFonts w:ascii="Bookman Old Style" w:hAnsi="Bookman Old Style" w:cs="Arial"/>
          <w:b/>
          <w:u w:val="single"/>
        </w:rPr>
        <w:t>1</w:t>
      </w:r>
      <w:r w:rsidR="00E83DDC">
        <w:rPr>
          <w:rFonts w:ascii="Bookman Old Style" w:hAnsi="Bookman Old Style" w:cs="Arial"/>
          <w:b/>
          <w:u w:val="single"/>
        </w:rPr>
        <w:t>3</w:t>
      </w:r>
      <w:r w:rsidR="00EF3B7B">
        <w:rPr>
          <w:rFonts w:ascii="Bookman Old Style" w:hAnsi="Bookman Old Style" w:cs="Arial"/>
          <w:b/>
          <w:u w:val="single"/>
        </w:rPr>
        <w:t>:</w:t>
      </w:r>
      <w:r w:rsidR="00E83DDC">
        <w:rPr>
          <w:rFonts w:ascii="Bookman Old Style" w:hAnsi="Bookman Old Style" w:cs="Arial"/>
          <w:b/>
          <w:u w:val="single"/>
        </w:rPr>
        <w:t>3</w:t>
      </w:r>
      <w:r w:rsidR="009B4966">
        <w:rPr>
          <w:rFonts w:ascii="Bookman Old Style" w:hAnsi="Bookman Old Style" w:cs="Arial"/>
          <w:b/>
          <w:u w:val="single"/>
        </w:rPr>
        <w:t>0</w:t>
      </w:r>
      <w:r w:rsidRPr="0027672C">
        <w:rPr>
          <w:rFonts w:ascii="Bookman Old Style" w:hAnsi="Bookman Old Style" w:cs="Arial"/>
          <w:b/>
          <w:u w:val="single"/>
        </w:rPr>
        <w:t xml:space="preserve"> 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052814">
        <w:rPr>
          <w:rFonts w:ascii="Bookman Old Style" w:hAnsi="Bookman Old Style" w:cs="Arial"/>
          <w:b/>
          <w:u w:val="single"/>
        </w:rPr>
        <w:t>2</w:t>
      </w:r>
      <w:r w:rsidR="00E83DDC">
        <w:rPr>
          <w:rFonts w:ascii="Bookman Old Style" w:hAnsi="Bookman Old Style" w:cs="Arial"/>
          <w:b/>
          <w:u w:val="single"/>
        </w:rPr>
        <w:t>3</w:t>
      </w:r>
      <w:r w:rsidRPr="0027672C">
        <w:rPr>
          <w:rFonts w:ascii="Bookman Old Style" w:hAnsi="Bookman Old Style" w:cs="Arial"/>
          <w:b/>
          <w:u w:val="single"/>
        </w:rPr>
        <w:t xml:space="preserve"> de </w:t>
      </w:r>
      <w:r w:rsidR="00052814">
        <w:rPr>
          <w:rFonts w:ascii="Bookman Old Style" w:hAnsi="Bookman Old Style" w:cs="Arial"/>
          <w:b/>
          <w:u w:val="single"/>
        </w:rPr>
        <w:t>Agosto</w:t>
      </w:r>
      <w:r w:rsidRPr="0027672C">
        <w:rPr>
          <w:rFonts w:ascii="Bookman Old Style" w:hAnsi="Bookman Old Style" w:cs="Arial"/>
          <w:b/>
          <w:u w:val="single"/>
        </w:rPr>
        <w:t xml:space="preserve"> de 201</w:t>
      </w:r>
      <w:r w:rsidR="009B4966">
        <w:rPr>
          <w:rFonts w:ascii="Bookman Old Style" w:hAnsi="Bookman Old Style" w:cs="Arial"/>
          <w:b/>
          <w:u w:val="single"/>
        </w:rPr>
        <w:t>9</w:t>
      </w:r>
      <w:r w:rsidRPr="0027672C">
        <w:rPr>
          <w:rFonts w:ascii="Bookman Old Style" w:hAnsi="Bookman Old Style" w:cs="Arial"/>
          <w:b/>
          <w:u w:val="single"/>
        </w:rPr>
        <w:t xml:space="preserve">, às </w:t>
      </w:r>
      <w:r w:rsidR="009B4966">
        <w:rPr>
          <w:rFonts w:ascii="Bookman Old Style" w:hAnsi="Bookman Old Style" w:cs="Arial"/>
          <w:b/>
          <w:u w:val="single"/>
        </w:rPr>
        <w:t>1</w:t>
      </w:r>
      <w:r w:rsidR="00E83DDC">
        <w:rPr>
          <w:rFonts w:ascii="Bookman Old Style" w:hAnsi="Bookman Old Style" w:cs="Arial"/>
          <w:b/>
          <w:u w:val="single"/>
        </w:rPr>
        <w:t>3</w:t>
      </w:r>
      <w:r w:rsidRPr="0027672C">
        <w:rPr>
          <w:rFonts w:ascii="Bookman Old Style" w:hAnsi="Bookman Old Style" w:cs="Arial"/>
          <w:b/>
          <w:u w:val="single"/>
        </w:rPr>
        <w:t>h</w:t>
      </w:r>
      <w:r w:rsidR="00E83DDC">
        <w:rPr>
          <w:rFonts w:ascii="Bookman Old Style" w:hAnsi="Bookman Old Style" w:cs="Arial"/>
          <w:b/>
          <w:u w:val="single"/>
        </w:rPr>
        <w:t>3</w:t>
      </w:r>
      <w:r w:rsidR="009B4966">
        <w:rPr>
          <w:rFonts w:ascii="Bookman Old Style" w:hAnsi="Bookman Old Style" w:cs="Arial"/>
          <w:b/>
          <w:u w:val="single"/>
        </w:rPr>
        <w:t>0</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Pr="0027672C" w:rsidRDefault="0024616E" w:rsidP="0024616E">
      <w:pPr>
        <w:pStyle w:val="Ttulo3"/>
        <w:tabs>
          <w:tab w:val="left" w:pos="8931"/>
        </w:tabs>
        <w:ind w:right="-62"/>
        <w:jc w:val="both"/>
        <w:rPr>
          <w:rFonts w:ascii="Bookman Old Style" w:hAnsi="Bookman Old Style" w:cs="Arial"/>
          <w:color w:val="000000"/>
          <w:sz w:val="24"/>
          <w:szCs w:val="24"/>
        </w:rPr>
      </w:pPr>
      <w:r w:rsidRPr="0027672C">
        <w:rPr>
          <w:rFonts w:ascii="Bookman Old Style" w:hAnsi="Bookman Old Style"/>
          <w:color w:val="000000"/>
          <w:sz w:val="24"/>
          <w:szCs w:val="24"/>
        </w:rPr>
        <w:t>DA AQUISIÇÃO DO EDITAL:</w:t>
      </w:r>
    </w:p>
    <w:p w:rsidR="0024616E" w:rsidRPr="0027672C"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3D507E" w:rsidRP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lastRenderedPageBreak/>
        <w:t>Integram este Edital, independentemente de transcrição:</w:t>
      </w:r>
    </w:p>
    <w:p w:rsidR="006A3EC0" w:rsidRDefault="006A3EC0"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I</w:t>
      </w:r>
      <w:r w:rsidR="0051476D">
        <w:rPr>
          <w:rFonts w:ascii="Bookman Old Style" w:hAnsi="Bookman Old Style" w:cs="BookmanOldStyle,Bold"/>
          <w:b/>
          <w:bCs/>
        </w:rPr>
        <w:t>–</w:t>
      </w:r>
      <w:r>
        <w:rPr>
          <w:rFonts w:ascii="Bookman Old Style" w:hAnsi="Bookman Old Style"/>
          <w:b/>
        </w:rPr>
        <w:t>Modelo de Proposta Comercial.</w:t>
      </w:r>
    </w:p>
    <w:p w:rsidR="0051476D" w:rsidRDefault="002929D8"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 - </w:t>
      </w:r>
      <w:r w:rsidR="0051476D">
        <w:rPr>
          <w:rFonts w:ascii="Bookman Old Style" w:hAnsi="Bookman Old Style" w:cs="BookmanOldStyle,Bold"/>
          <w:b/>
          <w:bCs/>
        </w:rPr>
        <w:t>Modelo de Procuração;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141785" w:rsidRDefault="001F07D3"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F07D3">
        <w:rPr>
          <w:rFonts w:ascii="Bookman Old Style" w:hAnsi="Bookman Old Style" w:cs="BookmanOldStyle,Bold"/>
          <w:b/>
          <w:bCs/>
        </w:rPr>
        <w:t>V</w:t>
      </w:r>
      <w:r>
        <w:rPr>
          <w:rFonts w:ascii="Bookman Old Style" w:hAnsi="Bookman Old Style" w:cs="BookmanOldStyle,Bold"/>
          <w:b/>
          <w:bCs/>
        </w:rPr>
        <w:t>I</w:t>
      </w:r>
      <w:r w:rsidR="001F07D3">
        <w:rPr>
          <w:rFonts w:ascii="Bookman Old Style" w:hAnsi="Bookman Old Style" w:cs="BookmanOldStyle,Bold"/>
          <w:b/>
          <w:bCs/>
        </w:rPr>
        <w:t>II</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3D507E" w:rsidRDefault="003D507E" w:rsidP="006A3EC0">
      <w:pPr>
        <w:tabs>
          <w:tab w:val="left" w:pos="709"/>
          <w:tab w:val="left" w:pos="851"/>
        </w:tabs>
        <w:autoSpaceDE w:val="0"/>
        <w:autoSpaceDN w:val="0"/>
        <w:adjustRightInd w:val="0"/>
        <w:spacing w:before="60"/>
        <w:ind w:left="709"/>
        <w:jc w:val="both"/>
        <w:rPr>
          <w:rFonts w:ascii="Bookman Old Style" w:hAnsi="Bookman Old Style"/>
          <w:b/>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AF1FB5" w:rsidRDefault="007E27B8" w:rsidP="006A3EC0">
      <w:pPr>
        <w:pStyle w:val="PargrafodaLista"/>
        <w:ind w:left="0"/>
        <w:jc w:val="both"/>
        <w:rPr>
          <w:rFonts w:ascii="Bookman Old Style" w:hAnsi="Bookman Old Style"/>
          <w:b/>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335D17"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AF1FB5">
        <w:rPr>
          <w:rFonts w:ascii="Bookman Old Style" w:hAnsi="Bookman Old Style"/>
          <w:b/>
        </w:rPr>
        <w:t xml:space="preserve"> do Município de Iaras/SP.</w:t>
      </w:r>
    </w:p>
    <w:p w:rsidR="00AF1FB5" w:rsidRDefault="00AF1FB5" w:rsidP="006A3EC0">
      <w:pPr>
        <w:pStyle w:val="PargrafodaLista"/>
        <w:ind w:left="0"/>
        <w:jc w:val="both"/>
        <w:rPr>
          <w:rFonts w:ascii="Bookman Old Style" w:hAnsi="Bookman Old Style"/>
          <w:b/>
        </w:rPr>
      </w:pPr>
    </w:p>
    <w:p w:rsidR="00AC257F" w:rsidRDefault="00CB6191" w:rsidP="006A3EC0">
      <w:pPr>
        <w:pStyle w:val="PargrafodaLista"/>
        <w:ind w:left="0"/>
        <w:jc w:val="both"/>
        <w:rPr>
          <w:rFonts w:ascii="Bookman Old Style" w:hAnsi="Bookman Old Style"/>
          <w:b/>
        </w:rPr>
      </w:pPr>
      <w:r w:rsidRPr="00CB6191">
        <w:rPr>
          <w:rFonts w:ascii="Bookman Old Style" w:hAnsi="Bookman Old Style"/>
          <w:b/>
        </w:rPr>
        <w:t>1.</w:t>
      </w:r>
      <w:r>
        <w:rPr>
          <w:rFonts w:ascii="Bookman Old Style" w:hAnsi="Bookman Old Style"/>
          <w:b/>
        </w:rPr>
        <w:t>2</w:t>
      </w:r>
      <w:r w:rsidRPr="00CB6191">
        <w:rPr>
          <w:rFonts w:ascii="Bookman Old Style" w:hAnsi="Bookman Old Style"/>
          <w:b/>
        </w:rPr>
        <w:t>.</w:t>
      </w:r>
      <w:r>
        <w:rPr>
          <w:rFonts w:ascii="Bookman Old Style" w:hAnsi="Bookman Old Style"/>
        </w:rPr>
        <w:t xml:space="preserve"> </w:t>
      </w:r>
      <w:r w:rsidR="00621972">
        <w:rPr>
          <w:rFonts w:ascii="Bookman Old Style" w:hAnsi="Bookman Old Style"/>
        </w:rPr>
        <w:t>A Empresa deverá disponibilizar 02(dois) profissionais para prestação dos serviços, sendo um para o ESF Rural e outro no ESF urbano, cada um</w:t>
      </w:r>
      <w:r w:rsidR="00AF1FB5" w:rsidRPr="00AF1FB5">
        <w:rPr>
          <w:rFonts w:ascii="Bookman Old Style" w:hAnsi="Bookman Old Style"/>
        </w:rPr>
        <w:t xml:space="preserve"> </w:t>
      </w:r>
      <w:r w:rsidR="00335D17" w:rsidRPr="00AF1FB5">
        <w:rPr>
          <w:rFonts w:ascii="Bookman Old Style" w:hAnsi="Bookman Old Style"/>
        </w:rPr>
        <w:t xml:space="preserve">com carga horária de </w:t>
      </w:r>
      <w:r w:rsidR="00AF1FB5">
        <w:rPr>
          <w:rFonts w:ascii="Bookman Old Style" w:hAnsi="Bookman Old Style"/>
        </w:rPr>
        <w:t>4</w:t>
      </w:r>
      <w:r w:rsidR="00335D17" w:rsidRPr="00AF1FB5">
        <w:rPr>
          <w:rFonts w:ascii="Bookman Old Style" w:hAnsi="Bookman Old Style"/>
        </w:rPr>
        <w:t>0 (</w:t>
      </w:r>
      <w:r w:rsidR="00AF1FB5">
        <w:rPr>
          <w:rFonts w:ascii="Bookman Old Style" w:hAnsi="Bookman Old Style"/>
        </w:rPr>
        <w:t>quarenta</w:t>
      </w:r>
      <w:r w:rsidR="00335D17" w:rsidRPr="00AF1FB5">
        <w:rPr>
          <w:rFonts w:ascii="Bookman Old Style" w:hAnsi="Bookman Old Style"/>
        </w:rPr>
        <w:t>) horas semanais</w:t>
      </w:r>
      <w:r w:rsidR="00E03B80">
        <w:rPr>
          <w:rFonts w:ascii="Bookman Old Style" w:hAnsi="Bookman Old Style"/>
        </w:rPr>
        <w:t>.</w:t>
      </w:r>
    </w:p>
    <w:p w:rsidR="00335D17" w:rsidRDefault="00335D17" w:rsidP="006A3EC0">
      <w:pPr>
        <w:pStyle w:val="PargrafodaLista"/>
        <w:ind w:left="0"/>
        <w:jc w:val="both"/>
        <w:rPr>
          <w:rFonts w:ascii="Bookman Old Style" w:hAnsi="Bookman Old Style" w:cs="Tahoma"/>
          <w:b/>
          <w:bCs/>
        </w:rPr>
      </w:pPr>
    </w:p>
    <w:p w:rsidR="006A3EC0" w:rsidRDefault="006A3EC0" w:rsidP="006A3EC0">
      <w:pPr>
        <w:pStyle w:val="PargrafodaLista"/>
        <w:ind w:left="0"/>
        <w:jc w:val="both"/>
        <w:rPr>
          <w:rFonts w:ascii="Bookman Old Style" w:hAnsi="Bookman Old Style" w:cs="Tahoma"/>
          <w:bCs/>
        </w:rPr>
      </w:pPr>
      <w:r>
        <w:rPr>
          <w:rFonts w:ascii="Bookman Old Style" w:hAnsi="Bookman Old Style" w:cs="Tahoma"/>
          <w:b/>
          <w:bCs/>
        </w:rPr>
        <w:t>1.</w:t>
      </w:r>
      <w:r w:rsidR="00CB6191">
        <w:rPr>
          <w:rFonts w:ascii="Bookman Old Style" w:hAnsi="Bookman Old Style" w:cs="Tahoma"/>
          <w:b/>
          <w:bCs/>
        </w:rPr>
        <w:t>3</w:t>
      </w:r>
      <w:r>
        <w:rPr>
          <w:rFonts w:ascii="Bookman Old Style" w:hAnsi="Bookman Old Style" w:cs="Tahoma"/>
          <w:b/>
          <w:bCs/>
        </w:rPr>
        <w:t xml:space="preserve">. </w:t>
      </w:r>
      <w:r>
        <w:rPr>
          <w:rFonts w:ascii="Bookman Old Style" w:hAnsi="Bookman Old Style" w:cs="Tahoma"/>
          <w:bCs/>
        </w:rPr>
        <w:t xml:space="preserve">A contratação será pelo prazo de </w:t>
      </w:r>
      <w:r w:rsidR="00AF1FB5">
        <w:rPr>
          <w:rFonts w:ascii="Bookman Old Style" w:hAnsi="Bookman Old Style" w:cs="Tahoma"/>
          <w:bCs/>
        </w:rPr>
        <w:t>12</w:t>
      </w:r>
      <w:r>
        <w:rPr>
          <w:rFonts w:ascii="Bookman Old Style" w:hAnsi="Bookman Old Style" w:cs="Tahoma"/>
          <w:bCs/>
        </w:rPr>
        <w:t xml:space="preserve"> (</w:t>
      </w:r>
      <w:r w:rsidR="00AF1FB5">
        <w:rPr>
          <w:rFonts w:ascii="Bookman Old Style" w:hAnsi="Bookman Old Style" w:cs="Tahoma"/>
          <w:bCs/>
        </w:rPr>
        <w:t>doze</w:t>
      </w:r>
      <w:r>
        <w:rPr>
          <w:rFonts w:ascii="Bookman Old Style" w:hAnsi="Bookman Old Style" w:cs="Tahoma"/>
          <w:bCs/>
        </w:rPr>
        <w:t>) meses, podendo ser prorrogada até o limite de 60 (sessenta) meses (Art. 57, inc. II, da Lei Federal nº 8.666/93 e suas alterações posteriores).</w:t>
      </w:r>
    </w:p>
    <w:p w:rsidR="00E03B80" w:rsidRPr="00235EC5" w:rsidRDefault="00E03B80" w:rsidP="006A3EC0">
      <w:pPr>
        <w:pStyle w:val="PargrafodaLista"/>
        <w:ind w:left="0"/>
        <w:jc w:val="both"/>
        <w:rPr>
          <w:rFonts w:ascii="Bookman Old Style" w:hAnsi="Bookman Old Style" w:cs="Tahoma"/>
          <w:bCs/>
        </w:rPr>
      </w:pP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00621972">
        <w:rPr>
          <w:rFonts w:ascii="Bookman Old Style" w:hAnsi="Bookman Old Style" w:cs="Arial"/>
          <w:b/>
          <w:bCs/>
          <w:i w:val="0"/>
          <w:iCs/>
          <w:sz w:val="24"/>
          <w:szCs w:val="24"/>
          <w:u w:val="none"/>
        </w:rPr>
        <w:t xml:space="preserve"> </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Poderão participar da presente licitação os interessados que atenderem às todas as exigências constantes deste Edital e seus anexos.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383B93" w:rsidRPr="00A9304B" w:rsidRDefault="00383B93" w:rsidP="00383B93">
      <w:pPr>
        <w:spacing w:before="120" w:after="120"/>
        <w:jc w:val="both"/>
        <w:rPr>
          <w:rFonts w:ascii="Bookman Old Style" w:hAnsi="Bookman Old Style"/>
        </w:rPr>
      </w:pPr>
      <w:r w:rsidRPr="00DC5ED6">
        <w:rPr>
          <w:rFonts w:ascii="Bookman Old Style" w:hAnsi="Bookman Old Style" w:cs="Arial"/>
          <w:b/>
          <w:bCs/>
        </w:rPr>
        <w:t>2.3.</w:t>
      </w:r>
      <w:r w:rsidRPr="00A9304B">
        <w:rPr>
          <w:rFonts w:ascii="Bookman Old Style" w:hAnsi="Bookman Old Style"/>
        </w:rPr>
        <w:t xml:space="preserve">É </w:t>
      </w:r>
      <w:r w:rsidR="00CB7A18" w:rsidRPr="00A9304B">
        <w:rPr>
          <w:rFonts w:ascii="Bookman Old Style" w:hAnsi="Bookman Old Style"/>
        </w:rPr>
        <w:t>permitida</w:t>
      </w:r>
      <w:r w:rsidRPr="00A9304B">
        <w:rPr>
          <w:rFonts w:ascii="Bookman Old Style" w:hAnsi="Bookman Old Style"/>
        </w:rPr>
        <w:t xml:space="preserve"> a participação de Microempresas – ME e Empresas de Pequeno Porte – EPP, desde que observado o disposto no </w:t>
      </w:r>
      <w:r w:rsidRPr="00216E4D">
        <w:rPr>
          <w:rFonts w:ascii="Bookman Old Style" w:hAnsi="Bookman Old Style"/>
          <w:b/>
        </w:rPr>
        <w:t>Anexo V</w:t>
      </w:r>
      <w:r w:rsidR="003603AD" w:rsidRPr="00216E4D">
        <w:rPr>
          <w:rFonts w:ascii="Bookman Old Style" w:hAnsi="Bookman Old Style"/>
          <w:b/>
        </w:rPr>
        <w:t>I</w:t>
      </w:r>
      <w:r w:rsidR="003F2716">
        <w:rPr>
          <w:rFonts w:ascii="Bookman Old Style" w:hAnsi="Bookman Old Style"/>
          <w:b/>
        </w:rPr>
        <w:t>II</w:t>
      </w:r>
      <w:r w:rsidRPr="00A9304B">
        <w:rPr>
          <w:rFonts w:ascii="Bookman Old Style" w:hAnsi="Bookman Old Style"/>
        </w:rPr>
        <w:t>.</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lastRenderedPageBreak/>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5A17E2" w:rsidRPr="009C46D8"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00E83DDC">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DC5ED6" w:rsidRPr="00235EC5" w:rsidRDefault="00DC5ED6"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 w:val="16"/>
          <w:szCs w:val="16"/>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E83DDC" w:rsidRDefault="00E83DDC"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DC5ED6"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lastRenderedPageBreak/>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também</w:t>
      </w:r>
      <w:r w:rsidR="00CB7A18">
        <w:rPr>
          <w:rFonts w:ascii="Bookman Old Style" w:hAnsi="Bookman Old Style"/>
        </w:rPr>
        <w:t xml:space="preserve"> o</w:t>
      </w:r>
      <w:r w:rsidR="00055E8E">
        <w:rPr>
          <w:rFonts w:ascii="Bookman Old Style" w:hAnsi="Bookman Old Style"/>
        </w:rPr>
        <w:t xml:space="preserve"> </w:t>
      </w:r>
      <w:r w:rsidRPr="00DC5ED6">
        <w:rPr>
          <w:rFonts w:ascii="Bookman Old Style" w:hAnsi="Bookman Old Style"/>
          <w:b/>
        </w:rPr>
        <w:t>E</w:t>
      </w:r>
      <w:r w:rsidR="00DC5ED6" w:rsidRPr="00DC5ED6">
        <w:rPr>
          <w:rFonts w:ascii="Bookman Old Style" w:hAnsi="Bookman Old Style"/>
          <w:b/>
        </w:rPr>
        <w:t>nvelope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contendo a Declaração de se tratar de Microempresa – ME ou Empresa de Pequeno Porte</w:t>
      </w:r>
      <w:r w:rsidR="00CB7A18">
        <w:rPr>
          <w:rFonts w:ascii="Bookman Old Style" w:hAnsi="Bookman Old Style"/>
        </w:rPr>
        <w:t>,</w:t>
      </w:r>
      <w:r w:rsidR="003603AD">
        <w:rPr>
          <w:rFonts w:ascii="Bookman Old Style" w:hAnsi="Bookman Old Style"/>
        </w:rPr>
        <w:t>– EPP</w:t>
      </w:r>
      <w:r w:rsidR="00CB7A18">
        <w:rPr>
          <w:rFonts w:ascii="Bookman Old Style" w:hAnsi="Bookman Old Style"/>
        </w:rPr>
        <w:t xml:space="preserve">,firmada pelo representante legal e contador </w:t>
      </w:r>
      <w:r w:rsidR="003603AD">
        <w:rPr>
          <w:rFonts w:ascii="Bookman Old Style" w:hAnsi="Bookman Old Style"/>
        </w:rPr>
        <w:t xml:space="preserve">(cfr.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383B93" w:rsidRPr="00A9304B" w:rsidRDefault="00383B93" w:rsidP="00E6428F">
      <w:pPr>
        <w:pStyle w:val="Corpodetexto1"/>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03704F">
        <w:rPr>
          <w:rFonts w:ascii="Bookman Old Style" w:hAnsi="Bookman Old Style"/>
          <w:b/>
          <w:szCs w:val="24"/>
          <w:lang w:val="pt-BR"/>
        </w:rPr>
        <w:t>0</w:t>
      </w:r>
      <w:r w:rsidR="00E83DDC">
        <w:rPr>
          <w:rFonts w:ascii="Bookman Old Style" w:hAnsi="Bookman Old Style"/>
          <w:b/>
          <w:szCs w:val="24"/>
          <w:lang w:val="pt-BR"/>
        </w:rPr>
        <w:t>63</w:t>
      </w:r>
      <w:r w:rsidR="00621972">
        <w:rPr>
          <w:rFonts w:ascii="Bookman Old Style" w:hAnsi="Bookman Old Style"/>
          <w:b/>
          <w:szCs w:val="24"/>
          <w:lang w:val="pt-BR"/>
        </w:rPr>
        <w:t>/2019</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75EDA">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03704F">
        <w:rPr>
          <w:rFonts w:ascii="Bookman Old Style" w:hAnsi="Bookman Old Style"/>
          <w:b/>
          <w:szCs w:val="24"/>
          <w:lang w:val="pt-BR"/>
        </w:rPr>
        <w:t>0</w:t>
      </w:r>
      <w:r w:rsidR="00E83DDC">
        <w:rPr>
          <w:rFonts w:ascii="Bookman Old Style" w:hAnsi="Bookman Old Style"/>
          <w:b/>
          <w:szCs w:val="24"/>
          <w:lang w:val="pt-BR"/>
        </w:rPr>
        <w:t>63</w:t>
      </w:r>
      <w:r w:rsidR="00621972">
        <w:rPr>
          <w:rFonts w:ascii="Bookman Old Style" w:hAnsi="Bookman Old Style"/>
          <w:b/>
          <w:szCs w:val="24"/>
          <w:lang w:val="pt-BR"/>
        </w:rPr>
        <w:t>/2019</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D826E0"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p>
    <w:p w:rsidR="00383B93" w:rsidRPr="00D826E0"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9B4966">
        <w:rPr>
          <w:rFonts w:ascii="Bookman Old Style" w:hAnsi="Bookman Old Style"/>
          <w:b/>
          <w:szCs w:val="24"/>
          <w:lang w:val="pt-BR"/>
        </w:rPr>
        <w:t>0</w:t>
      </w:r>
      <w:r w:rsidR="00E83DDC">
        <w:rPr>
          <w:rFonts w:ascii="Bookman Old Style" w:hAnsi="Bookman Old Style"/>
          <w:b/>
          <w:szCs w:val="24"/>
          <w:lang w:val="pt-BR"/>
        </w:rPr>
        <w:t>63</w:t>
      </w:r>
      <w:r w:rsidR="00621972">
        <w:rPr>
          <w:rFonts w:ascii="Bookman Old Style" w:hAnsi="Bookman Old Style"/>
          <w:b/>
          <w:szCs w:val="24"/>
          <w:lang w:val="pt-BR"/>
        </w:rPr>
        <w:t>/2019</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383B93" w:rsidRPr="00A9304B" w:rsidRDefault="00383B93" w:rsidP="00E6428F">
      <w:pPr>
        <w:pStyle w:val="Corpodetexto1"/>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E83DDC" w:rsidRDefault="00D826E0" w:rsidP="00E83DDC">
      <w:pPr>
        <w:pStyle w:val="Corpodetexto1"/>
        <w:tabs>
          <w:tab w:val="left" w:pos="2836"/>
          <w:tab w:val="left" w:pos="4254"/>
          <w:tab w:val="left" w:pos="5672"/>
          <w:tab w:val="left" w:pos="7090"/>
          <w:tab w:val="left" w:pos="8508"/>
        </w:tabs>
        <w:spacing w:before="120" w:after="120"/>
        <w:jc w:val="both"/>
        <w:rPr>
          <w:rFonts w:ascii="Bookman Old Style" w:hAnsi="Bookman Old Style"/>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w:t>
      </w:r>
      <w:r w:rsidR="00E83DDC">
        <w:rPr>
          <w:rFonts w:ascii="Bookman Old Style" w:hAnsi="Bookman Old Style"/>
          <w:szCs w:val="24"/>
          <w:lang w:val="pt-BR"/>
        </w:rPr>
        <w:t>das 08:00 á</w:t>
      </w:r>
      <w:r w:rsidR="00383B93" w:rsidRPr="00A9304B">
        <w:rPr>
          <w:rFonts w:ascii="Bookman Old Style" w:hAnsi="Bookman Old Style"/>
          <w:szCs w:val="24"/>
          <w:lang w:val="pt-BR"/>
        </w:rPr>
        <w:t>s 17:00 horas</w:t>
      </w:r>
      <w:r w:rsidR="00E85F6E">
        <w:rPr>
          <w:rFonts w:ascii="Bookman Old Style" w:hAnsi="Bookman Old Style"/>
          <w:szCs w:val="24"/>
          <w:lang w:val="pt-BR"/>
        </w:rPr>
        <w:t>, podendo ser realizada até no dia da realização da sessão de licitação.</w:t>
      </w:r>
    </w:p>
    <w:p w:rsidR="00383B93" w:rsidRDefault="00E83DDC" w:rsidP="00E83DDC">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sidRPr="00E83DDC">
        <w:rPr>
          <w:rFonts w:ascii="Bookman Old Style" w:hAnsi="Bookman Old Style"/>
          <w:b/>
          <w:szCs w:val="24"/>
          <w:lang w:val="pt-BR"/>
        </w:rPr>
        <w:lastRenderedPageBreak/>
        <w:t>4.5</w:t>
      </w:r>
      <w:r>
        <w:rPr>
          <w:rFonts w:ascii="Bookman Old Style" w:hAnsi="Bookman Old Style"/>
          <w:szCs w:val="24"/>
          <w:lang w:val="pt-BR"/>
        </w:rPr>
        <w:t xml:space="preserve"> </w:t>
      </w:r>
      <w:r w:rsidR="00383B93"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00383B93"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00383B93" w:rsidRPr="00A9304B">
        <w:rPr>
          <w:rFonts w:ascii="Bookman Old Style" w:hAnsi="Bookman Old Style" w:cs="Arial"/>
          <w:bCs/>
          <w:szCs w:val="24"/>
          <w:lang w:val="pt-BR"/>
        </w:rPr>
        <w:t xml:space="preserve">poio considerará como prazo de validade das </w:t>
      </w:r>
      <w:r w:rsidR="00383B93" w:rsidRPr="00A9304B">
        <w:rPr>
          <w:rFonts w:ascii="Bookman Old Style" w:hAnsi="Bookman Old Style" w:cs="Arial"/>
          <w:bCs/>
          <w:szCs w:val="24"/>
          <w:u w:val="single"/>
          <w:lang w:val="pt-BR"/>
        </w:rPr>
        <w:t>certidões,</w:t>
      </w:r>
      <w:r w:rsidR="00383B93" w:rsidRPr="00A9304B">
        <w:rPr>
          <w:rFonts w:ascii="Bookman Old Style" w:hAnsi="Bookman Old Style" w:cs="Arial"/>
          <w:bCs/>
          <w:szCs w:val="24"/>
          <w:lang w:val="pt-BR"/>
        </w:rPr>
        <w:t xml:space="preserve"> 90(noventa) dias contados da data da emissão, salvo se outro prazo já estiver expresso no próprio documento.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Preço </w:t>
      </w:r>
      <w:r w:rsidR="00DB3B53">
        <w:rPr>
          <w:rFonts w:ascii="Bookman Old Style" w:hAnsi="Bookman Old Style" w:cs="Arial"/>
          <w:szCs w:val="24"/>
          <w:lang w:val="pt-BR"/>
        </w:rPr>
        <w:t xml:space="preserve">mensal e global </w:t>
      </w:r>
      <w:r>
        <w:rPr>
          <w:rFonts w:ascii="Bookman Old Style" w:hAnsi="Bookman Old Style" w:cs="Arial"/>
          <w:szCs w:val="24"/>
          <w:lang w:val="pt-BR"/>
        </w:rPr>
        <w:t>(em algarismo e por extenso);</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sidR="00DB3B53">
        <w:rPr>
          <w:rFonts w:ascii="Bookman Old Style" w:hAnsi="Bookman Old Style" w:cs="Arial"/>
          <w:szCs w:val="24"/>
          <w:lang w:val="pt-BR"/>
        </w:rPr>
        <w:t xml:space="preserve"> e 5º dia útil do mês subseqüente ao vencido</w:t>
      </w:r>
      <w:r>
        <w:rPr>
          <w:rFonts w:ascii="Bookman Old Style" w:hAnsi="Bookman Old Style" w:cs="Arial"/>
          <w:szCs w:val="24"/>
          <w:lang w:val="pt-BR"/>
        </w:rPr>
        <w:t>;</w:t>
      </w:r>
    </w:p>
    <w:p w:rsidR="00214817" w:rsidRPr="00214817" w:rsidRDefault="00214817"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sidR="00E03B80">
        <w:rPr>
          <w:rFonts w:ascii="Bookman Old Style" w:hAnsi="Bookman Old Style" w:cs="BookmanOldStyle"/>
        </w:rPr>
        <w:t xml:space="preserve"> </w:t>
      </w:r>
      <w:r w:rsidRPr="002458B2">
        <w:rPr>
          <w:rFonts w:ascii="Bookman Old Style" w:hAnsi="Bookman Old Style" w:cs="BookmanOldStyle"/>
        </w:rPr>
        <w:t>algarismo e/ou por extenso, prevalecendo o extenso</w:t>
      </w:r>
      <w:r w:rsidR="00E03B80">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sidR="00E03B80">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E03B80">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E6428F">
      <w:pPr>
        <w:pStyle w:val="Corpodetexto1"/>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00E03B80">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0A17AB">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DB3B53" w:rsidRDefault="00DB3B53" w:rsidP="00DB3B53">
      <w:pPr>
        <w:pStyle w:val="Corpodetexto21"/>
        <w:ind w:left="0"/>
        <w:rPr>
          <w:rFonts w:ascii="Bookman Old Style" w:hAnsi="Bookman Old Style" w:cs="Arial"/>
          <w:sz w:val="24"/>
          <w:szCs w:val="24"/>
        </w:rPr>
      </w:pPr>
    </w:p>
    <w:p w:rsidR="00E85F6E" w:rsidRPr="00E85F6E" w:rsidRDefault="00DB3B53" w:rsidP="00E85F6E">
      <w:pPr>
        <w:numPr>
          <w:ilvl w:val="1"/>
          <w:numId w:val="15"/>
        </w:numPr>
        <w:spacing w:before="120" w:after="120"/>
        <w:ind w:left="0" w:firstLine="0"/>
        <w:jc w:val="both"/>
        <w:rPr>
          <w:rFonts w:ascii="Bookman Old Style" w:hAnsi="Bookman Old Style"/>
        </w:rPr>
      </w:pPr>
      <w:r w:rsidRPr="000A17AB">
        <w:rPr>
          <w:rFonts w:ascii="Bookman Old Style" w:hAnsi="Bookman Old Style" w:cs="Arial"/>
        </w:rPr>
        <w:t>Os preços ofertados permanecerão fixos e irreajustáveis, durante o período de 12 (doze) meses</w:t>
      </w:r>
      <w:r w:rsidR="00E85F6E">
        <w:rPr>
          <w:rFonts w:ascii="Bookman Old Style" w:hAnsi="Bookman Old Style" w:cs="Arial"/>
        </w:rPr>
        <w:t xml:space="preserve">, </w:t>
      </w:r>
      <w:r w:rsidR="00E85F6E" w:rsidRPr="00E85F6E">
        <w:rPr>
          <w:rFonts w:ascii="Bookman Old Style" w:hAnsi="Bookman Old Style" w:cs="Arial"/>
        </w:rPr>
        <w:t xml:space="preserve">podendo ser revisto no caso de reequilíbrio econômico do contrato, quando devidamente comprovado. </w:t>
      </w:r>
    </w:p>
    <w:p w:rsidR="00E85F6E" w:rsidRPr="00E85F6E" w:rsidRDefault="00E85F6E" w:rsidP="00E85F6E">
      <w:pPr>
        <w:spacing w:before="120" w:after="120"/>
        <w:jc w:val="both"/>
        <w:rPr>
          <w:rFonts w:ascii="Bookman Old Style" w:hAnsi="Bookman Old Style"/>
          <w:sz w:val="16"/>
          <w:szCs w:val="16"/>
        </w:rPr>
      </w:pPr>
    </w:p>
    <w:p w:rsidR="00BD6059" w:rsidRDefault="00BD6059" w:rsidP="000A17AB">
      <w:pPr>
        <w:numPr>
          <w:ilvl w:val="1"/>
          <w:numId w:val="15"/>
        </w:numPr>
        <w:spacing w:before="120" w:after="120"/>
        <w:ind w:left="0" w:firstLine="0"/>
        <w:jc w:val="both"/>
        <w:rPr>
          <w:rFonts w:ascii="Bookman Old Style" w:hAnsi="Bookman Old Style"/>
        </w:rPr>
      </w:pPr>
      <w:r w:rsidRPr="000A17AB">
        <w:rPr>
          <w:rFonts w:ascii="Bookman Old Style" w:hAnsi="Bookman Old Style"/>
        </w:rPr>
        <w:t>Em caso de prorrogação, o valor será reajustado levando-se em consideração o percentual obtido pelo INPC-FGV dos últimos doze (12) meses.</w:t>
      </w:r>
    </w:p>
    <w:p w:rsidR="00621972" w:rsidRDefault="00621972" w:rsidP="00621972">
      <w:pPr>
        <w:spacing w:before="120" w:after="120"/>
        <w:jc w:val="both"/>
        <w:rPr>
          <w:rFonts w:ascii="Bookman Old Style" w:hAnsi="Bookman Old Style"/>
        </w:rPr>
      </w:pPr>
    </w:p>
    <w:p w:rsidR="00383B93" w:rsidRPr="00BD6059" w:rsidRDefault="00383B93" w:rsidP="00BD6059">
      <w:pPr>
        <w:pStyle w:val="Corpodetexto21"/>
        <w:tabs>
          <w:tab w:val="left" w:pos="0"/>
        </w:tabs>
        <w:ind w:left="0"/>
        <w:rPr>
          <w:rFonts w:ascii="Bookman Old Style" w:hAnsi="Bookman Old Style"/>
          <w:bCs/>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p>
    <w:p w:rsidR="00E56828" w:rsidRDefault="00383B93" w:rsidP="00E56828">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p>
    <w:p w:rsidR="00E56828" w:rsidRPr="004E0373" w:rsidRDefault="00E56828" w:rsidP="00E5682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Ato constitutivo, estatuto ou contrato social em vigor, devidamente registrado na Junta Comercial, em se  tratando de sociedades comerciais;</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621972" w:rsidRPr="00621972" w:rsidRDefault="00621972" w:rsidP="00621972">
      <w:pPr>
        <w:tabs>
          <w:tab w:val="left" w:pos="2280"/>
        </w:tabs>
        <w:autoSpaceDE w:val="0"/>
        <w:autoSpaceDN w:val="0"/>
        <w:adjustRightInd w:val="0"/>
        <w:ind w:right="-5"/>
        <w:jc w:val="both"/>
        <w:rPr>
          <w:rFonts w:ascii="Bookman Old Style" w:hAnsi="Bookman Old Style" w:cs="BANHCA+TimesNewRomanPSMT"/>
        </w:rPr>
      </w:pPr>
      <w:r>
        <w:rPr>
          <w:rFonts w:ascii="Bookman Old Style" w:hAnsi="Bookman Old Style" w:cs="BANHCA+TimesNewRomanPSMT"/>
          <w:b/>
        </w:rPr>
        <w:t>a</w:t>
      </w:r>
      <w:r w:rsidRPr="00621972">
        <w:rPr>
          <w:rFonts w:ascii="Bookman Old Style" w:hAnsi="Bookman Old Style" w:cs="BANHCA+TimesNewRomanPSMT"/>
          <w:b/>
        </w:rPr>
        <w:t xml:space="preserve">) </w:t>
      </w:r>
      <w:r w:rsidRPr="00621972">
        <w:rPr>
          <w:rFonts w:ascii="Bookman Old Style" w:hAnsi="Bookman Old Style" w:cs="BANHCA+TimesNewRomanPSMT"/>
        </w:rPr>
        <w:t>Prova de inscrição no Cadastro Nacional de Pessoas Jurídicas do Ministério da Fazenda (CNPJ);</w:t>
      </w:r>
    </w:p>
    <w:p w:rsidR="00621972" w:rsidRPr="00621972" w:rsidRDefault="00621972" w:rsidP="00621972">
      <w:pPr>
        <w:tabs>
          <w:tab w:val="left" w:pos="2280"/>
        </w:tabs>
        <w:autoSpaceDE w:val="0"/>
        <w:autoSpaceDN w:val="0"/>
        <w:adjustRightInd w:val="0"/>
        <w:ind w:right="-5"/>
        <w:jc w:val="both"/>
        <w:rPr>
          <w:rFonts w:ascii="Bookman Old Style" w:hAnsi="Bookman Old Style" w:cs="BANHCA+TimesNewRomanPSMT"/>
        </w:rPr>
      </w:pPr>
      <w:r w:rsidRPr="00621972">
        <w:rPr>
          <w:rFonts w:ascii="Bookman Old Style" w:hAnsi="Bookman Old Style" w:cs="BANHCA+TimesNewRomanPSMT"/>
          <w:b/>
        </w:rPr>
        <w:t xml:space="preserve">b) </w:t>
      </w:r>
      <w:r w:rsidRPr="00621972">
        <w:rPr>
          <w:rFonts w:ascii="Bookman Old Style" w:hAnsi="Bookman Old Style" w:cs="BANHCA+TimesNewRomanPSMT"/>
        </w:rPr>
        <w:t>Prova de inscrição no Cadastro de Contribuintes Municipal, relativo à sede da licitante, pertinente ao seu ramo de atividade e compatível com o objeto do certame;</w:t>
      </w:r>
    </w:p>
    <w:p w:rsidR="00621972" w:rsidRPr="00621972" w:rsidRDefault="00621972" w:rsidP="00621972">
      <w:pPr>
        <w:tabs>
          <w:tab w:val="left" w:pos="284"/>
          <w:tab w:val="left" w:pos="567"/>
          <w:tab w:val="left" w:pos="851"/>
        </w:tabs>
        <w:jc w:val="both"/>
        <w:rPr>
          <w:rFonts w:ascii="Bookman Old Style" w:hAnsi="Bookman Old Style" w:cs="Arial"/>
        </w:rPr>
      </w:pPr>
      <w:r w:rsidRPr="00621972">
        <w:rPr>
          <w:rFonts w:ascii="Bookman Old Style" w:hAnsi="Bookman Old Style" w:cs="Arial"/>
          <w:b/>
        </w:rPr>
        <w:t>c)</w:t>
      </w:r>
      <w:r w:rsidRPr="00621972">
        <w:rPr>
          <w:rFonts w:ascii="Bookman Old Style" w:hAnsi="Bookman Old Style" w:cs="Arial"/>
          <w:bCs/>
        </w:rPr>
        <w:t>Certidão Conjunta Negativa de</w:t>
      </w:r>
      <w:r w:rsidRPr="00621972">
        <w:rPr>
          <w:rFonts w:ascii="Bookman Old Style" w:hAnsi="Bookman Old Style" w:cs="Arial"/>
        </w:rPr>
        <w:t xml:space="preserve"> Débitos Relativos a Tributos Federais/previdenciária e à Dívida Ativa da União, expedida pelo Ministério da Fazenda - Procuradoria-Geral da Fazenda Nacional - Secretaria da Receita Federal;</w:t>
      </w:r>
    </w:p>
    <w:p w:rsidR="00621972" w:rsidRPr="00621972" w:rsidRDefault="00621972" w:rsidP="00621972">
      <w:pPr>
        <w:tabs>
          <w:tab w:val="left" w:pos="284"/>
          <w:tab w:val="left" w:pos="567"/>
          <w:tab w:val="left" w:pos="851"/>
        </w:tabs>
        <w:jc w:val="both"/>
        <w:rPr>
          <w:rFonts w:ascii="Bookman Old Style" w:hAnsi="Bookman Old Style" w:cs="Arial"/>
        </w:rPr>
      </w:pPr>
      <w:r w:rsidRPr="00621972">
        <w:rPr>
          <w:rFonts w:ascii="Bookman Old Style" w:hAnsi="Bookman Old Style" w:cs="Arial"/>
          <w:b/>
        </w:rPr>
        <w:t>d)</w:t>
      </w:r>
      <w:r w:rsidRPr="00621972">
        <w:rPr>
          <w:rFonts w:ascii="Bookman Old Style" w:hAnsi="Bookman Old Style" w:cs="Arial"/>
        </w:rPr>
        <w:t xml:space="preserve"> Certidão Negativa de Dívida de Débitos de Tributos Estaduais, expedido pela Receita Estadual, do domicílio ou sede da Proponente;</w:t>
      </w:r>
    </w:p>
    <w:p w:rsidR="00621972" w:rsidRPr="00621972" w:rsidRDefault="00621972" w:rsidP="00621972">
      <w:pPr>
        <w:tabs>
          <w:tab w:val="left" w:pos="2280"/>
        </w:tabs>
        <w:autoSpaceDE w:val="0"/>
        <w:autoSpaceDN w:val="0"/>
        <w:adjustRightInd w:val="0"/>
        <w:ind w:right="-5"/>
        <w:jc w:val="both"/>
        <w:rPr>
          <w:rFonts w:ascii="Bookman Old Style" w:hAnsi="Bookman Old Style" w:cs="BANHCA+TimesNewRomanPSMT"/>
        </w:rPr>
      </w:pPr>
      <w:r w:rsidRPr="00621972">
        <w:rPr>
          <w:rFonts w:ascii="Bookman Old Style" w:hAnsi="Bookman Old Style" w:cs="Arial"/>
          <w:b/>
        </w:rPr>
        <w:t>e)</w:t>
      </w:r>
      <w:r w:rsidRPr="00621972">
        <w:rPr>
          <w:rFonts w:ascii="Bookman Old Style" w:hAnsi="Bookman Old Style" w:cs="Arial"/>
        </w:rPr>
        <w:t xml:space="preserve"> Prova de regularidade para com a Fazenda Municipal do domicílio ou sede da Proponente</w:t>
      </w:r>
      <w:r w:rsidRPr="00621972">
        <w:rPr>
          <w:rFonts w:ascii="Bookman Old Style" w:hAnsi="Bookman Old Style" w:cs="BANHCA+TimesNewRomanPSMT"/>
        </w:rPr>
        <w:t>, relativos à atividade;</w:t>
      </w:r>
    </w:p>
    <w:p w:rsidR="00621972" w:rsidRPr="00621972" w:rsidRDefault="00621972" w:rsidP="00621972">
      <w:pPr>
        <w:tabs>
          <w:tab w:val="left" w:pos="284"/>
          <w:tab w:val="left" w:pos="567"/>
          <w:tab w:val="left" w:pos="851"/>
        </w:tabs>
        <w:jc w:val="both"/>
        <w:rPr>
          <w:rFonts w:ascii="Bookman Old Style" w:hAnsi="Bookman Old Style" w:cs="Arial"/>
        </w:rPr>
      </w:pPr>
      <w:r w:rsidRPr="00621972">
        <w:rPr>
          <w:rFonts w:ascii="Bookman Old Style" w:hAnsi="Bookman Old Style" w:cs="Arial"/>
          <w:b/>
        </w:rPr>
        <w:t xml:space="preserve">f) </w:t>
      </w:r>
      <w:r w:rsidRPr="00621972">
        <w:rPr>
          <w:rFonts w:ascii="Bookman Old Style" w:hAnsi="Bookman Old Style" w:cs="Arial"/>
        </w:rPr>
        <w:t>Certificado de Regularidade do Fundo de Garantia por Tempo de Serviço - CRF, expedido pela Caixa Econômica Federal - Lei 8.036/90, devidamente atualizado;</w:t>
      </w:r>
    </w:p>
    <w:p w:rsidR="00621972" w:rsidRDefault="00621972" w:rsidP="00621972">
      <w:pPr>
        <w:tabs>
          <w:tab w:val="left" w:pos="284"/>
          <w:tab w:val="left" w:pos="567"/>
          <w:tab w:val="left" w:pos="851"/>
        </w:tabs>
        <w:jc w:val="both"/>
        <w:rPr>
          <w:rFonts w:ascii="Bookman Old Style" w:hAnsi="Bookman Old Style"/>
        </w:rPr>
      </w:pPr>
      <w:r w:rsidRPr="00621972">
        <w:rPr>
          <w:rFonts w:ascii="Bookman Old Style" w:hAnsi="Bookman Old Style" w:cs="Arial"/>
          <w:b/>
        </w:rPr>
        <w:t>g)</w:t>
      </w:r>
      <w:r w:rsidRPr="00621972">
        <w:rPr>
          <w:rFonts w:ascii="Bookman Old Style" w:hAnsi="Bookman Old Style" w:cs="Arial"/>
        </w:rPr>
        <w:t xml:space="preserve">prova de inexistência de débitos inadimplidos perante a Justiça do Trabalho, mediante a apresentação de certidão negativa, nos termos do </w:t>
      </w:r>
      <w:hyperlink r:id="rId9" w:anchor="tituloviia" w:history="1">
        <w:r w:rsidRPr="00621972">
          <w:rPr>
            <w:rStyle w:val="Hyperlink"/>
            <w:rFonts w:ascii="Bookman Old Style" w:hAnsi="Bookman Old Style" w:cs="Arial"/>
            <w:color w:val="auto"/>
          </w:rPr>
          <w:t>Título VII-A da Consolidação das Leis do Trabalho, aprovada pelo Decreto-Lei n</w:t>
        </w:r>
        <w:r w:rsidRPr="00621972">
          <w:rPr>
            <w:rStyle w:val="Hyperlink"/>
            <w:rFonts w:ascii="Bookman Old Style" w:hAnsi="Bookman Old Style" w:cs="Arial"/>
            <w:color w:val="auto"/>
            <w:vertAlign w:val="superscript"/>
          </w:rPr>
          <w:t>o</w:t>
        </w:r>
        <w:r w:rsidRPr="00621972">
          <w:rPr>
            <w:rStyle w:val="Hyperlink"/>
            <w:rFonts w:ascii="Bookman Old Style" w:hAnsi="Bookman Old Style" w:cs="Arial"/>
            <w:color w:val="auto"/>
          </w:rPr>
          <w:t xml:space="preserve"> 5.452, de 1</w:t>
        </w:r>
        <w:r w:rsidRPr="00621972">
          <w:rPr>
            <w:rStyle w:val="Hyperlink"/>
            <w:rFonts w:ascii="Bookman Old Style" w:hAnsi="Bookman Old Style" w:cs="Arial"/>
            <w:color w:val="auto"/>
            <w:vertAlign w:val="superscript"/>
          </w:rPr>
          <w:t>o</w:t>
        </w:r>
        <w:r w:rsidRPr="00621972">
          <w:rPr>
            <w:rStyle w:val="Hyperlink"/>
            <w:rFonts w:ascii="Bookman Old Style" w:hAnsi="Bookman Old Style" w:cs="Arial"/>
            <w:color w:val="auto"/>
          </w:rPr>
          <w:t xml:space="preserve"> de maio de 1943</w:t>
        </w:r>
      </w:hyperlink>
      <w:r w:rsidRPr="00621972">
        <w:rPr>
          <w:rFonts w:ascii="Bookman Old Style" w:hAnsi="Bookman Old Style"/>
        </w:rPr>
        <w:t>.</w:t>
      </w:r>
    </w:p>
    <w:p w:rsidR="00E85F6E" w:rsidRDefault="00E85F6E" w:rsidP="00621972">
      <w:pPr>
        <w:tabs>
          <w:tab w:val="left" w:pos="284"/>
          <w:tab w:val="left" w:pos="567"/>
          <w:tab w:val="left" w:pos="851"/>
        </w:tabs>
        <w:jc w:val="both"/>
        <w:rPr>
          <w:rFonts w:ascii="Bookman Old Style" w:hAnsi="Bookman Old Style"/>
        </w:rPr>
      </w:pPr>
    </w:p>
    <w:p w:rsidR="00E85F6E" w:rsidRPr="00621972" w:rsidRDefault="00E85F6E" w:rsidP="00621972">
      <w:pPr>
        <w:tabs>
          <w:tab w:val="left" w:pos="284"/>
          <w:tab w:val="left" w:pos="567"/>
          <w:tab w:val="left" w:pos="851"/>
        </w:tabs>
        <w:jc w:val="both"/>
        <w:rPr>
          <w:rFonts w:ascii="Bookman Old Style" w:hAnsi="Bookman Old Style"/>
        </w:rPr>
      </w:pPr>
    </w:p>
    <w:p w:rsidR="009B4966" w:rsidRPr="004E0373" w:rsidRDefault="009B4966" w:rsidP="009B4966">
      <w:pPr>
        <w:autoSpaceDE w:val="0"/>
        <w:autoSpaceDN w:val="0"/>
        <w:adjustRightInd w:val="0"/>
        <w:ind w:left="720"/>
        <w:jc w:val="both"/>
        <w:rPr>
          <w:rFonts w:ascii="Bookman Old Style" w:hAnsi="Bookman Old Style" w:cs="TimesNewRoman"/>
        </w:rPr>
      </w:pP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lastRenderedPageBreak/>
        <w:t>A comprovação de regularidade fiscal das microempresas e empresas de pequeno porte somente será exigida para efeito de assinatura do Contrato;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As microempresas e empresas de pequeno porte, por ocasião da participação neste certame, deverão apresentar toda a documentação exigida para fins de comprovação de regularidade fiscal, mesmo que esta apresente alguma restrição;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 xml:space="preserve">Havendo alguma restrição na comprovação da regularidade fiscal, será assegurado o prazo de </w:t>
      </w:r>
      <w:r w:rsidR="00E85F6E">
        <w:rPr>
          <w:rFonts w:ascii="Bookman Old Style" w:hAnsi="Bookman Old Style" w:cs="TimesNewRoman"/>
        </w:rPr>
        <w:t>cinco</w:t>
      </w:r>
      <w:r w:rsidRPr="00331CD0">
        <w:rPr>
          <w:rFonts w:ascii="Bookman Old Style" w:hAnsi="Bookman Old Style" w:cs="TimesNewRoman"/>
        </w:rPr>
        <w:t xml:space="preserve">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9B4966" w:rsidRDefault="009B4966" w:rsidP="009B4966">
      <w:pPr>
        <w:autoSpaceDE w:val="0"/>
        <w:autoSpaceDN w:val="0"/>
        <w:adjustRightInd w:val="0"/>
        <w:ind w:left="284"/>
        <w:jc w:val="both"/>
        <w:rPr>
          <w:rFonts w:ascii="Bookman Old Style" w:hAnsi="Bookman Old Style" w:cs="TimesNewRoman"/>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QUALIFICAÇÃO ECONÔMICO-FINANCEIRA</w:t>
      </w:r>
    </w:p>
    <w:p w:rsidR="00E56828" w:rsidRPr="004E0373" w:rsidRDefault="00E56828" w:rsidP="00E5682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falência ou concordata expedida pelo distribuidor da sede da pessoa jurídica, com data de emissão não superior a 90 (noventa) dias contados retroativamente da data designada para a abertura dos envelopes “proposta”;</w:t>
      </w:r>
    </w:p>
    <w:p w:rsidR="00E56828" w:rsidRPr="004E0373" w:rsidRDefault="00E56828" w:rsidP="00E56828">
      <w:pPr>
        <w:autoSpaceDE w:val="0"/>
        <w:autoSpaceDN w:val="0"/>
        <w:adjustRightInd w:val="0"/>
        <w:jc w:val="both"/>
        <w:rPr>
          <w:rFonts w:ascii="Bookman Old Style" w:hAnsi="Bookman Old Style"/>
          <w:bCs/>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b/>
        </w:rPr>
      </w:pPr>
      <w:r w:rsidRPr="004E0373">
        <w:rPr>
          <w:rFonts w:ascii="Bookman Old Style" w:hAnsi="Bookman Old Style"/>
          <w:b/>
          <w:bCs/>
        </w:rPr>
        <w:t>- QUALIFICAÇÃO TÉCNICA:</w:t>
      </w:r>
    </w:p>
    <w:p w:rsidR="00E56828" w:rsidRDefault="00E56828" w:rsidP="00E56828">
      <w:pPr>
        <w:numPr>
          <w:ilvl w:val="0"/>
          <w:numId w:val="28"/>
        </w:numPr>
        <w:autoSpaceDE w:val="0"/>
        <w:autoSpaceDN w:val="0"/>
        <w:adjustRightInd w:val="0"/>
        <w:jc w:val="both"/>
        <w:rPr>
          <w:rFonts w:ascii="Bookman Old Style" w:hAnsi="Bookman Old Style"/>
          <w:lang w:val="pt-PT"/>
        </w:rPr>
      </w:pPr>
      <w:r w:rsidRPr="004E0373">
        <w:rPr>
          <w:rFonts w:ascii="Bookman Old Style" w:hAnsi="Bookman Old Style"/>
          <w:lang w:val="pt-PT"/>
        </w:rPr>
        <w:t xml:space="preserve">Comprovação de aptidão para </w:t>
      </w:r>
      <w:r w:rsidR="00E03B80">
        <w:rPr>
          <w:rFonts w:ascii="Bookman Old Style" w:hAnsi="Bookman Old Style"/>
          <w:lang w:val="pt-PT"/>
        </w:rPr>
        <w:t>a</w:t>
      </w:r>
      <w:r w:rsidRPr="004E0373">
        <w:rPr>
          <w:rFonts w:ascii="Bookman Old Style" w:hAnsi="Bookman Old Style"/>
          <w:lang w:val="pt-PT"/>
        </w:rPr>
        <w:t xml:space="preserve"> </w:t>
      </w:r>
      <w:r w:rsidR="00E03B80">
        <w:rPr>
          <w:rFonts w:ascii="Bookman Old Style" w:hAnsi="Bookman Old Style"/>
          <w:lang w:val="pt-PT"/>
        </w:rPr>
        <w:t>prestação dos serviços</w:t>
      </w:r>
      <w:r w:rsidRPr="004E0373">
        <w:rPr>
          <w:rFonts w:ascii="Bookman Old Style" w:hAnsi="Bookman Old Style"/>
          <w:lang w:val="pt-PT"/>
        </w:rPr>
        <w:t>, compatível com o objeto da licitação. A comprovação será feita por atestado(s) fornecido(s) por pessoas jurídicas de direito público ou privado, competentes para tanto, nos moldes previstos na Súmula n.º 24 do TCE/SP.</w:t>
      </w:r>
    </w:p>
    <w:p w:rsidR="00621972" w:rsidRDefault="00621972" w:rsidP="00621972">
      <w:pPr>
        <w:autoSpaceDE w:val="0"/>
        <w:autoSpaceDN w:val="0"/>
        <w:adjustRightInd w:val="0"/>
        <w:ind w:left="720"/>
        <w:jc w:val="both"/>
        <w:rPr>
          <w:rFonts w:ascii="Bookman Old Style" w:hAnsi="Bookman Old Style"/>
          <w:lang w:val="pt-PT"/>
        </w:rPr>
      </w:pPr>
    </w:p>
    <w:p w:rsidR="009B4966" w:rsidRDefault="009B4966" w:rsidP="00E56828">
      <w:pPr>
        <w:numPr>
          <w:ilvl w:val="0"/>
          <w:numId w:val="28"/>
        </w:numPr>
        <w:autoSpaceDE w:val="0"/>
        <w:autoSpaceDN w:val="0"/>
        <w:adjustRightInd w:val="0"/>
        <w:jc w:val="both"/>
        <w:rPr>
          <w:rFonts w:ascii="Bookman Old Style" w:hAnsi="Bookman Old Style"/>
          <w:lang w:val="pt-PT"/>
        </w:rPr>
      </w:pPr>
      <w:r>
        <w:rPr>
          <w:rFonts w:ascii="Bookman Old Style" w:hAnsi="Bookman Old Style"/>
          <w:lang w:val="pt-PT"/>
        </w:rPr>
        <w:t>Declaração contendo nome, qualificação e cópia do registro profissional no órgão/conselho da classe, dos profissionais que irão executar o serviço.</w:t>
      </w:r>
    </w:p>
    <w:p w:rsidR="00055E8E" w:rsidRDefault="00055E8E" w:rsidP="00E56828">
      <w:pPr>
        <w:numPr>
          <w:ilvl w:val="0"/>
          <w:numId w:val="28"/>
        </w:numPr>
        <w:autoSpaceDE w:val="0"/>
        <w:autoSpaceDN w:val="0"/>
        <w:adjustRightInd w:val="0"/>
        <w:jc w:val="both"/>
        <w:rPr>
          <w:rFonts w:ascii="Bookman Old Style" w:hAnsi="Bookman Old Style"/>
          <w:lang w:val="pt-PT"/>
        </w:rPr>
      </w:pPr>
      <w:r>
        <w:rPr>
          <w:rFonts w:ascii="Bookman Old Style" w:hAnsi="Bookman Old Style"/>
          <w:lang w:val="pt-PT"/>
        </w:rPr>
        <w:t>comprovante de I</w:t>
      </w:r>
      <w:r w:rsidRPr="001C61C7">
        <w:rPr>
          <w:rFonts w:ascii="Bookman Old Style" w:hAnsi="Bookman Old Style"/>
          <w:lang w:val="pt-PT"/>
        </w:rPr>
        <w:t>nscrição da licitante no conselho regional de medicina em que estiver filiado</w:t>
      </w:r>
    </w:p>
    <w:p w:rsidR="00621972" w:rsidRDefault="00621972" w:rsidP="00621972">
      <w:pPr>
        <w:pStyle w:val="PargrafodaLista"/>
        <w:tabs>
          <w:tab w:val="left" w:pos="284"/>
          <w:tab w:val="left" w:pos="567"/>
          <w:tab w:val="left" w:pos="851"/>
        </w:tabs>
        <w:ind w:left="720"/>
        <w:jc w:val="both"/>
        <w:rPr>
          <w:rFonts w:ascii="Bookman Old Style" w:hAnsi="Bookman Old Style" w:cs="Arial"/>
          <w:b/>
          <w:bCs/>
          <w:sz w:val="22"/>
          <w:szCs w:val="22"/>
        </w:rPr>
      </w:pPr>
    </w:p>
    <w:p w:rsidR="00621972" w:rsidRPr="00621972" w:rsidRDefault="00621972" w:rsidP="00621972">
      <w:pPr>
        <w:pStyle w:val="PargrafodaLista"/>
        <w:tabs>
          <w:tab w:val="left" w:pos="284"/>
          <w:tab w:val="left" w:pos="567"/>
          <w:tab w:val="left" w:pos="851"/>
        </w:tabs>
        <w:ind w:left="720" w:hanging="720"/>
        <w:jc w:val="both"/>
        <w:rPr>
          <w:rFonts w:ascii="Bookman Old Style" w:hAnsi="Bookman Old Style" w:cs="Arial"/>
          <w:b/>
          <w:bCs/>
          <w:sz w:val="22"/>
          <w:szCs w:val="22"/>
        </w:rPr>
      </w:pPr>
      <w:r w:rsidRPr="00621972">
        <w:rPr>
          <w:rFonts w:ascii="Bookman Old Style" w:hAnsi="Bookman Old Style" w:cs="Arial"/>
          <w:b/>
          <w:bCs/>
          <w:sz w:val="22"/>
          <w:szCs w:val="22"/>
        </w:rPr>
        <w:t>6.1.5. OUTRAS COMPROVAÇÕES</w:t>
      </w:r>
    </w:p>
    <w:p w:rsidR="00621972" w:rsidRPr="00621972" w:rsidRDefault="00621972" w:rsidP="00621972">
      <w:pPr>
        <w:tabs>
          <w:tab w:val="left" w:pos="2280"/>
        </w:tabs>
        <w:autoSpaceDE w:val="0"/>
        <w:autoSpaceDN w:val="0"/>
        <w:adjustRightInd w:val="0"/>
        <w:ind w:left="360" w:right="-5"/>
        <w:jc w:val="both"/>
        <w:rPr>
          <w:rFonts w:ascii="Bookman Old Style" w:hAnsi="Bookman Old Style" w:cs="Arial"/>
          <w:sz w:val="22"/>
          <w:szCs w:val="22"/>
        </w:rPr>
      </w:pPr>
      <w:r w:rsidRPr="00621972">
        <w:rPr>
          <w:rFonts w:ascii="Bookman Old Style" w:hAnsi="Bookman Old Style" w:cs="BANHCA+TimesNewRomanPSMT"/>
          <w:sz w:val="22"/>
          <w:szCs w:val="22"/>
        </w:rPr>
        <w:t xml:space="preserve"> </w:t>
      </w:r>
    </w:p>
    <w:p w:rsidR="00621972" w:rsidRPr="00621972" w:rsidRDefault="00621972" w:rsidP="00621972">
      <w:pPr>
        <w:ind w:left="360"/>
        <w:jc w:val="both"/>
        <w:rPr>
          <w:rFonts w:ascii="Bookman Old Style" w:hAnsi="Bookman Old Style"/>
          <w:b/>
        </w:rPr>
      </w:pPr>
      <w:r w:rsidRPr="00621972">
        <w:rPr>
          <w:rFonts w:ascii="Bookman Old Style" w:hAnsi="Bookman Old Style"/>
          <w:b/>
          <w:sz w:val="22"/>
          <w:szCs w:val="22"/>
        </w:rPr>
        <w:t>a)</w:t>
      </w:r>
      <w:r w:rsidRPr="00621972">
        <w:rPr>
          <w:rFonts w:ascii="Bookman Old Style" w:hAnsi="Bookman Old Style"/>
          <w:sz w:val="22"/>
          <w:szCs w:val="22"/>
        </w:rPr>
        <w:t xml:space="preserve"> </w:t>
      </w:r>
      <w:r w:rsidRPr="00621972">
        <w:rPr>
          <w:rFonts w:ascii="Bookman Old Style" w:hAnsi="Bookman Old Style"/>
        </w:rPr>
        <w:t>Certidão de Inexistência de Impedimentos junto ao Cadastro nacional de Condenações Cíveis por Ato de Improbidade Administrativa e Inelegibilidade do Conselho Nacional de Justiça (CNJ). (obtida via internet no http : // www . cnj . jus . br)</w:t>
      </w:r>
    </w:p>
    <w:p w:rsidR="00621972" w:rsidRPr="00621972" w:rsidRDefault="00621972" w:rsidP="00621972">
      <w:pPr>
        <w:ind w:left="360"/>
        <w:jc w:val="both"/>
        <w:rPr>
          <w:rFonts w:ascii="Bookman Old Style" w:hAnsi="Bookman Old Style"/>
        </w:rPr>
      </w:pPr>
      <w:r w:rsidRPr="00621972">
        <w:rPr>
          <w:rFonts w:ascii="Bookman Old Style" w:hAnsi="Bookman Old Style"/>
          <w:b/>
        </w:rPr>
        <w:t>b)</w:t>
      </w:r>
      <w:r w:rsidRPr="00621972">
        <w:rPr>
          <w:rFonts w:ascii="Bookman Old Style" w:hAnsi="Bookman Old Style"/>
        </w:rPr>
        <w:t xml:space="preserve"> Certidão negativa de Apenado emitido pelo Tribunal de Contas do Estado (TCE). (obtida via internet no site: https://www4.tce sp.gov.br/apenados/publico/#/publicas/ certificado/add) </w:t>
      </w:r>
    </w:p>
    <w:p w:rsidR="00621972" w:rsidRPr="00621972" w:rsidRDefault="00621972" w:rsidP="00621972">
      <w:pPr>
        <w:ind w:left="360"/>
        <w:jc w:val="both"/>
        <w:rPr>
          <w:rFonts w:ascii="Bookman Old Style" w:hAnsi="Bookman Old Style"/>
        </w:rPr>
      </w:pPr>
      <w:r w:rsidRPr="00621972">
        <w:rPr>
          <w:rFonts w:ascii="Bookman Old Style" w:hAnsi="Bookman Old Style"/>
          <w:b/>
        </w:rPr>
        <w:lastRenderedPageBreak/>
        <w:t>c)</w:t>
      </w:r>
      <w:r w:rsidRPr="00621972">
        <w:rPr>
          <w:rFonts w:ascii="Bookman Old Style" w:hAnsi="Bookman Old Style"/>
        </w:rPr>
        <w:t xml:space="preserve">  Certidão Negativa de licitantes inidôneos do Tribunal de Contas da União (TCU). (obtida via internet no site: https://contas.tcu.gov.br</w:t>
      </w:r>
    </w:p>
    <w:p w:rsidR="00621972" w:rsidRPr="00621972" w:rsidRDefault="00621972" w:rsidP="00621972">
      <w:pPr>
        <w:tabs>
          <w:tab w:val="left" w:pos="2280"/>
        </w:tabs>
        <w:autoSpaceDE w:val="0"/>
        <w:autoSpaceDN w:val="0"/>
        <w:adjustRightInd w:val="0"/>
        <w:ind w:left="360" w:right="-5"/>
        <w:jc w:val="both"/>
        <w:rPr>
          <w:rFonts w:ascii="Bookman Old Style" w:hAnsi="Bookman Old Style" w:cs="BANHCA+TimesNewRomanPSMT"/>
        </w:rPr>
      </w:pPr>
      <w:r w:rsidRPr="00621972">
        <w:rPr>
          <w:rFonts w:ascii="Bookman Old Style" w:hAnsi="Bookman Old Style"/>
          <w:b/>
        </w:rPr>
        <w:t>d)</w:t>
      </w:r>
      <w:r w:rsidRPr="00621972">
        <w:rPr>
          <w:rFonts w:ascii="Bookman Old Style" w:hAnsi="Bookman Old Style" w:cs="BANHCA+TimesNewRomanPSMT"/>
        </w:rPr>
        <w:t xml:space="preserve"> prova de inexistência no Cadastro Nacional de Empresas Inidôneas e Suspensas (CEIS) e Cadastro Nacional de Empresas Punidas (CNEP). (</w:t>
      </w:r>
      <w:hyperlink r:id="rId10" w:history="1">
        <w:r w:rsidRPr="00621972">
          <w:rPr>
            <w:rStyle w:val="Hyperlink"/>
            <w:rFonts w:ascii="Bookman Old Style" w:hAnsi="Bookman Old Style" w:cs="BANHCA+TimesNewRomanPSMT"/>
            <w:color w:val="auto"/>
          </w:rPr>
          <w:t>www.portaldatransparencia.gov.br</w:t>
        </w:r>
      </w:hyperlink>
      <w:r w:rsidRPr="00621972">
        <w:rPr>
          <w:rFonts w:ascii="Bookman Old Style" w:hAnsi="Bookman Old Style" w:cs="BANHCA+TimesNewRomanPSMT"/>
        </w:rPr>
        <w:t>).</w:t>
      </w:r>
    </w:p>
    <w:p w:rsidR="00E56828" w:rsidRDefault="00E56828" w:rsidP="001D0938">
      <w:pPr>
        <w:ind w:right="72"/>
        <w:jc w:val="both"/>
        <w:rPr>
          <w:rFonts w:ascii="Bookman Old Style" w:eastAsia="Batang" w:hAnsi="Bookman Old Style"/>
          <w:b/>
        </w:rPr>
      </w:pPr>
    </w:p>
    <w:p w:rsidR="001D0938" w:rsidRPr="001D0938" w:rsidRDefault="001D0938" w:rsidP="001D093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1D0938" w:rsidRPr="001D0938" w:rsidRDefault="001D0938" w:rsidP="001D0938">
      <w:pPr>
        <w:ind w:right="72"/>
        <w:jc w:val="both"/>
        <w:rPr>
          <w:rFonts w:ascii="Bookman Old Style" w:hAnsi="Bookman Old Style"/>
        </w:rPr>
      </w:pPr>
    </w:p>
    <w:p w:rsidR="001D0938" w:rsidRPr="001D0938" w:rsidRDefault="001D0938" w:rsidP="001D093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deverão estar:</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filial se a licitante for a filial.</w:t>
      </w:r>
    </w:p>
    <w:p w:rsidR="001D0938" w:rsidRPr="001D0938" w:rsidRDefault="001D0938" w:rsidP="001D093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1D0938" w:rsidRDefault="001D0938" w:rsidP="001D0938">
      <w:pPr>
        <w:jc w:val="both"/>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bCs/>
        </w:rPr>
        <w:t xml:space="preserve">7.1 – Na habilitação como Microempresa - ME ou Empresa de Pequeno Porte - EPP, a licitante deverá apresentar </w:t>
      </w:r>
      <w:r w:rsidRPr="00A9304B">
        <w:rPr>
          <w:rFonts w:ascii="Bookman Old Style" w:hAnsi="Bookman Old Style"/>
        </w:rPr>
        <w:t>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w:t>
      </w:r>
      <w:r w:rsidR="003603AD">
        <w:rPr>
          <w:rFonts w:ascii="Bookman Old Style" w:hAnsi="Bookman Old Style"/>
        </w:rPr>
        <w:t xml:space="preserve">ramento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7.2 -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CA3A4D" w:rsidRPr="00E03B80" w:rsidRDefault="00CA3A4D" w:rsidP="00632F94">
      <w:pPr>
        <w:pStyle w:val="Corpodetexto1"/>
        <w:tabs>
          <w:tab w:val="left" w:pos="9356"/>
          <w:tab w:val="left" w:pos="9498"/>
          <w:tab w:val="left" w:pos="9781"/>
        </w:tabs>
        <w:spacing w:before="120" w:after="120"/>
        <w:jc w:val="both"/>
        <w:rPr>
          <w:rFonts w:ascii="Bookman Old Style" w:hAnsi="Bookman Old Style" w:cs="Arial"/>
          <w:b/>
          <w:sz w:val="16"/>
          <w:szCs w:val="16"/>
          <w:lang w:val="pt-BR"/>
        </w:rPr>
      </w:pP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Arial"/>
          <w:b/>
        </w:rPr>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t>8.2.</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4D5F77" w:rsidRPr="00A9304B" w:rsidRDefault="004D5F77" w:rsidP="004D5F77">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4D5F77" w:rsidRPr="00A9304B" w:rsidRDefault="004D5F77" w:rsidP="004D5F77">
      <w:pPr>
        <w:pStyle w:val="p-integra"/>
        <w:spacing w:before="120" w:beforeAutospacing="0" w:after="120" w:afterAutospacing="0"/>
        <w:jc w:val="both"/>
        <w:rPr>
          <w:rFonts w:ascii="Bookman Old Style" w:hAnsi="Bookman Old Style"/>
        </w:rPr>
      </w:pPr>
      <w:r>
        <w:rPr>
          <w:rFonts w:ascii="Bookman Old Style" w:hAnsi="Bookman Old Style" w:cs="Arial"/>
          <w:b/>
        </w:rPr>
        <w:lastRenderedPageBreak/>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4D5F77" w:rsidRPr="00A9304B" w:rsidRDefault="004D5F77" w:rsidP="004D5F77">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E03B80" w:rsidRPr="00E03B80" w:rsidRDefault="00E03B80"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b/>
          <w:color w:val="auto"/>
          <w:sz w:val="16"/>
          <w:szCs w:val="16"/>
          <w:lang w:val="pt-BR"/>
        </w:rPr>
      </w:pP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4D5F77"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4D5F77"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4D5F77" w:rsidRPr="004B44C1"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9.2.1. </w:t>
      </w:r>
      <w:r w:rsidRPr="004B44C1">
        <w:rPr>
          <w:rFonts w:ascii="Bookman Old Style" w:hAnsi="Bookman Old Style" w:cs="TimesNewRoman"/>
          <w:color w:val="000000"/>
        </w:rPr>
        <w:t>Serão desconsideradas ofertas ou vantagens baseadas nas propostas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4D5F77" w:rsidRDefault="004D5F77" w:rsidP="004D5F77">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seleção da proposta de menor preço e das demais com preços até 10% (dez por cento) superiores àquela;</w:t>
      </w:r>
    </w:p>
    <w:p w:rsidR="004D5F77" w:rsidRPr="001665F2" w:rsidRDefault="004D5F77" w:rsidP="004D5F77">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BD6059" w:rsidRDefault="004D5F77" w:rsidP="00BD6059">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O Pregoeiro convidará individualmente os autores das propostas selecionadas a formular lances de forma sequencial, a partir do autor da proposta de maior preço e os demais em ordem decrescente de valor, decidindo-se por meio de sorteio no caso de empate de preços.</w:t>
      </w:r>
    </w:p>
    <w:p w:rsidR="004D5F77" w:rsidRDefault="004D5F77" w:rsidP="00BD6059">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4D5F77" w:rsidRPr="00A9304B" w:rsidRDefault="004D5F77" w:rsidP="004D5F77">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lances de </w:t>
      </w:r>
      <w:r w:rsidRPr="001665F2">
        <w:rPr>
          <w:rFonts w:ascii="Bookman Old Style" w:hAnsi="Bookman Old Style" w:cs="Tahoma"/>
          <w:b/>
        </w:rPr>
        <w:t>R$ 1</w:t>
      </w:r>
      <w:r w:rsidR="00BD6059">
        <w:rPr>
          <w:rFonts w:ascii="Bookman Old Style" w:hAnsi="Bookman Old Style" w:cs="Tahoma"/>
          <w:b/>
        </w:rPr>
        <w:t>0</w:t>
      </w:r>
      <w:r w:rsidRPr="001665F2">
        <w:rPr>
          <w:rFonts w:ascii="Bookman Old Style" w:hAnsi="Bookman Old Style" w:cs="Tahoma"/>
          <w:b/>
        </w:rPr>
        <w:t>,00</w:t>
      </w:r>
      <w:r w:rsidRPr="00A9304B">
        <w:rPr>
          <w:rFonts w:ascii="Bookman Old Style" w:hAnsi="Bookman Old Style" w:cs="Tahoma"/>
        </w:rPr>
        <w:t xml:space="preserve"> (</w:t>
      </w:r>
      <w:r w:rsidR="00936377">
        <w:rPr>
          <w:rFonts w:ascii="Bookman Old Style" w:hAnsi="Bookman Old Style" w:cs="Tahoma"/>
        </w:rPr>
        <w:t>dez</w:t>
      </w:r>
      <w:r>
        <w:rPr>
          <w:rFonts w:ascii="Bookman Old Style" w:hAnsi="Bookman Old Style" w:cs="Tahoma"/>
        </w:rPr>
        <w:t xml:space="preserve"> reais</w:t>
      </w:r>
      <w:r w:rsidRPr="00A9304B">
        <w:rPr>
          <w:rFonts w:ascii="Bookman Old Style" w:hAnsi="Bookman Old Style" w:cs="Tahoma"/>
        </w:rPr>
        <w:t xml:space="preserve">), aplicável inclusive em relação ao primeiro. A </w:t>
      </w:r>
      <w:r w:rsidRPr="00A9304B">
        <w:rPr>
          <w:rFonts w:ascii="Bookman Old Style" w:hAnsi="Bookman Old Style" w:cs="Tahoma"/>
        </w:rPr>
        <w:lastRenderedPageBreak/>
        <w:t>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  de pequeno porte, nos seguintes termos: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9.8.2. </w:t>
      </w:r>
      <w:r w:rsidRPr="004B44C1">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4D5F77" w:rsidRPr="004B44C1" w:rsidRDefault="004D5F77" w:rsidP="004D5F77">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t>Entende-se por equivalência dos valores das propostas as que apresentarem igual valor, respeitada a ordem de classificação;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Não ocorrendo a contratação da microempresa ou empresa de pequeno porte, retornar-se</w:t>
      </w:r>
      <w:r w:rsidR="00BD6059">
        <w:rPr>
          <w:rFonts w:ascii="Bookman Old Style" w:hAnsi="Bookman Old Style" w:cs="TimesNewRoman"/>
        </w:rPr>
        <w:t>-</w:t>
      </w:r>
      <w:r w:rsidRPr="004B44C1">
        <w:rPr>
          <w:rFonts w:ascii="Bookman Old Style" w:hAnsi="Bookman Old Style" w:cs="TimesNewRoman"/>
        </w:rPr>
        <w:t xml:space="preserv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9.11. </w:t>
      </w:r>
      <w:r w:rsidRPr="004B44C1">
        <w:rPr>
          <w:rFonts w:ascii="Bookman Old Style" w:hAnsi="Bookman Old Style" w:cs="TimesNewRoman"/>
        </w:rPr>
        <w:t>O Pregoeiro poderá negociar com o autor da oferta de menor valor com vistas à redução do preço.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lastRenderedPageBreak/>
        <w:t xml:space="preserve">9.12. </w:t>
      </w:r>
      <w:r w:rsidRPr="004B44C1">
        <w:rPr>
          <w:rFonts w:ascii="Bookman Old Style" w:hAnsi="Bookman Old Style" w:cs="TimesNewRoman"/>
        </w:rPr>
        <w:t>Após a negociação, se houver, o Pregoeiro examinará a aceitabilidade do menor preço, decidindo motivadamente a respeito.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4D5F77"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4D5F77" w:rsidRPr="00192C2E"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4D5F77" w:rsidRPr="004B44C1" w:rsidRDefault="004D5F77" w:rsidP="004D5F77">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4D5F77" w:rsidRPr="00A9304B" w:rsidRDefault="004D5F77" w:rsidP="004D5F77">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1D0938" w:rsidRPr="001D0938" w:rsidRDefault="001D0938" w:rsidP="001D0938">
      <w:pPr>
        <w:tabs>
          <w:tab w:val="left" w:pos="2835"/>
        </w:tabs>
        <w:ind w:right="72"/>
        <w:jc w:val="both"/>
        <w:rPr>
          <w:rFonts w:ascii="Bookman Old Style" w:hAnsi="Bookman Old Style"/>
        </w:rPr>
      </w:pPr>
      <w:r>
        <w:rPr>
          <w:rFonts w:ascii="Bookman Old Style" w:hAnsi="Bookman Old Style"/>
          <w:b/>
        </w:rPr>
        <w:t>9.1</w:t>
      </w:r>
      <w:r w:rsidR="004D5F77">
        <w:rPr>
          <w:rFonts w:ascii="Bookman Old Style" w:hAnsi="Bookman Old Style"/>
          <w:b/>
        </w:rPr>
        <w:t>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Pr="001D0938">
        <w:rPr>
          <w:rFonts w:ascii="Bookman Old Style" w:hAnsi="Bookman Old Style"/>
        </w:rPr>
        <w:t>do Edital, contendo os novos preços unitários e totais para a contratação, apurados a partir do valor total final obtido no certame.</w:t>
      </w:r>
    </w:p>
    <w:p w:rsidR="00E03B80" w:rsidRDefault="00E03B80" w:rsidP="00556E19">
      <w:pPr>
        <w:pStyle w:val="Default"/>
        <w:spacing w:before="100" w:after="100"/>
        <w:jc w:val="both"/>
        <w:rPr>
          <w:rFonts w:ascii="Bookman Old Style" w:hAnsi="Bookman Old Style"/>
          <w:b/>
          <w:bCs/>
        </w:rPr>
      </w:pP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contra-razões em igual número de dias, que </w:t>
      </w:r>
      <w:r w:rsidR="00556E19" w:rsidRPr="00556E19">
        <w:rPr>
          <w:rFonts w:ascii="Bookman Old Style" w:hAnsi="Bookman Old Style"/>
        </w:rPr>
        <w:lastRenderedPageBreak/>
        <w:t xml:space="preserve">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086D5F" w:rsidRPr="00E03B80" w:rsidRDefault="00086D5F" w:rsidP="00086D5F">
      <w:pPr>
        <w:pStyle w:val="Corpodetexto21"/>
        <w:ind w:left="0"/>
        <w:rPr>
          <w:rFonts w:ascii="Bookman Old Style" w:hAnsi="Bookman Old Style"/>
          <w:b/>
          <w:sz w:val="16"/>
          <w:szCs w:val="16"/>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E03B80" w:rsidRDefault="00086D5F" w:rsidP="00086D5F">
      <w:pPr>
        <w:pStyle w:val="Corpodetexto21"/>
        <w:ind w:left="0"/>
        <w:rPr>
          <w:rFonts w:ascii="Bookman Old Style" w:hAnsi="Bookman Old Style"/>
          <w:sz w:val="16"/>
          <w:szCs w:val="16"/>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BF0E8D">
        <w:rPr>
          <w:rFonts w:ascii="Bookman Old Style" w:hAnsi="Bookman Old Style"/>
          <w:b/>
          <w:sz w:val="24"/>
          <w:szCs w:val="24"/>
        </w:rPr>
        <w:t>X</w:t>
      </w:r>
      <w:r w:rsidR="003603AD" w:rsidRPr="00384A71">
        <w:rPr>
          <w:rFonts w:ascii="Bookman Old Style" w:hAnsi="Bookman Old Style"/>
          <w:b/>
          <w:sz w:val="24"/>
          <w:szCs w:val="24"/>
        </w:rPr>
        <w:t>I</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Corpodetexto21"/>
        <w:spacing w:line="240" w:lineRule="auto"/>
        <w:ind w:left="0"/>
        <w:rPr>
          <w:rFonts w:ascii="Bookman Old Style" w:hAnsi="Bookman Old Style"/>
          <w:sz w:val="24"/>
          <w:szCs w:val="24"/>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932E61" w:rsidRDefault="00932E61"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086D5F" w:rsidRDefault="00086D5F" w:rsidP="00B35E6F">
      <w:pPr>
        <w:pStyle w:val="Corpodetexto21"/>
        <w:spacing w:line="240" w:lineRule="auto"/>
        <w:ind w:left="0"/>
        <w:rPr>
          <w:rFonts w:ascii="Bookman Old Style" w:hAnsi="Bookman Old Style"/>
          <w:b/>
          <w:bCs/>
          <w:sz w:val="24"/>
          <w:szCs w:val="24"/>
        </w:rPr>
      </w:pPr>
    </w:p>
    <w:p w:rsidR="00E85F6E" w:rsidRDefault="00E85F6E" w:rsidP="00B35E6F">
      <w:pPr>
        <w:pStyle w:val="Corpodetexto21"/>
        <w:spacing w:line="240" w:lineRule="auto"/>
        <w:ind w:left="0"/>
        <w:rPr>
          <w:rFonts w:ascii="Bookman Old Style" w:hAnsi="Bookman Old Style"/>
          <w:b/>
          <w:bCs/>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LICITANTECONTRA-TADA:</w:t>
      </w:r>
    </w:p>
    <w:p w:rsidR="00086D5F" w:rsidRPr="00556E19" w:rsidRDefault="00086D5F" w:rsidP="00086D5F">
      <w:pPr>
        <w:pStyle w:val="Corpodetexto21"/>
        <w:ind w:left="0"/>
        <w:rPr>
          <w:rFonts w:ascii="Bookman Old Style" w:hAnsi="Bookman Old Style"/>
          <w:bCs/>
          <w:sz w:val="24"/>
          <w:szCs w:val="24"/>
        </w:rPr>
      </w:pPr>
    </w:p>
    <w:p w:rsidR="00E511A3"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235EC5" w:rsidRPr="00E511A3" w:rsidRDefault="00235EC5" w:rsidP="00086D5F">
      <w:pPr>
        <w:pStyle w:val="Ttulo"/>
        <w:spacing w:after="120"/>
        <w:jc w:val="both"/>
        <w:rPr>
          <w:rFonts w:ascii="Bookman Old Style" w:hAnsi="Bookman Old Style"/>
          <w:b w:val="0"/>
          <w:u w:val="none"/>
        </w:rPr>
      </w:pPr>
    </w:p>
    <w:p w:rsidR="00235EC5" w:rsidRDefault="00235EC5"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 xml:space="preserve">O Profissional que prestar os serviços através da Contratada deverá registrar o ponto digital na entrada e saída do plantão;  </w:t>
      </w:r>
    </w:p>
    <w:p w:rsidR="00E03B80" w:rsidRDefault="00E03B80"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Manter a assiduidade do profissional médico que prestar o serviço;</w:t>
      </w:r>
    </w:p>
    <w:p w:rsidR="00E511A3" w:rsidRDefault="00E511A3"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 xml:space="preserve">Cumprir e fazer cumprir todas as cláusulas contratuais </w:t>
      </w:r>
      <w:r w:rsidR="00896A10">
        <w:rPr>
          <w:rFonts w:ascii="Bookman Old Style" w:hAnsi="Bookman Old Style"/>
          <w:b w:val="0"/>
          <w:u w:val="none"/>
        </w:rPr>
        <w:t xml:space="preserve">aqui </w:t>
      </w:r>
      <w:r>
        <w:rPr>
          <w:rFonts w:ascii="Bookman Old Style" w:hAnsi="Bookman Old Style"/>
          <w:b w:val="0"/>
          <w:u w:val="none"/>
        </w:rPr>
        <w:t>pactuadas;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encargos trabalhistas, previdenciários, fiscais, comerciais e outros resultantes do cumprimento do contrato.A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w:t>
      </w:r>
      <w:r w:rsidR="00E511A3" w:rsidRPr="00E511A3">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E6428F">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86D5F"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6B76FF" w:rsidRPr="006B76FF" w:rsidRDefault="006B76FF" w:rsidP="006B76FF">
      <w:pPr>
        <w:pStyle w:val="Corpodetexto"/>
        <w:numPr>
          <w:ilvl w:val="0"/>
          <w:numId w:val="11"/>
        </w:numPr>
        <w:spacing w:before="120" w:after="120"/>
        <w:jc w:val="both"/>
        <w:rPr>
          <w:rFonts w:ascii="Bookman Old Style" w:hAnsi="Bookman Old Style"/>
          <w:i w:val="0"/>
          <w:iCs/>
          <w:sz w:val="24"/>
          <w:szCs w:val="24"/>
          <w:u w:val="none"/>
        </w:rPr>
      </w:pPr>
      <w:r w:rsidRPr="006B76FF">
        <w:rPr>
          <w:rFonts w:ascii="Bookman Old Style" w:hAnsi="Bookman Old Style"/>
          <w:i w:val="0"/>
          <w:iCs/>
          <w:sz w:val="24"/>
          <w:szCs w:val="24"/>
          <w:u w:val="none"/>
        </w:rPr>
        <w:t>Manter durante toda a execução do contrato, em compatibilidade com as obrigações assumidas, todas as condições de habilitação e qualificação exigidas na licitação que originou o presente ajuste.</w:t>
      </w:r>
    </w:p>
    <w:p w:rsidR="006B76FF" w:rsidRDefault="006B76FF"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Pr="00556E19">
        <w:rPr>
          <w:rFonts w:ascii="Bookman Old Style" w:hAnsi="Bookman Old Style"/>
          <w:b/>
          <w:sz w:val="24"/>
          <w:szCs w:val="24"/>
        </w:rPr>
        <w:t>DO PRAZO DE VIGÊNCIA E PRORROGAÇÃO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sz w:val="24"/>
          <w:szCs w:val="24"/>
        </w:rPr>
        <w:t xml:space="preserve">O prazo para execução dos serviços será </w:t>
      </w:r>
      <w:r w:rsidR="00235EC5">
        <w:rPr>
          <w:rFonts w:ascii="Bookman Old Style" w:hAnsi="Bookman Old Style"/>
          <w:sz w:val="24"/>
          <w:szCs w:val="24"/>
        </w:rPr>
        <w:t xml:space="preserve">de </w:t>
      </w:r>
      <w:r w:rsidR="00E03B80">
        <w:rPr>
          <w:rFonts w:ascii="Bookman Old Style" w:hAnsi="Bookman Old Style"/>
          <w:sz w:val="24"/>
          <w:szCs w:val="24"/>
        </w:rPr>
        <w:t>12</w:t>
      </w:r>
      <w:r w:rsidR="00571822">
        <w:rPr>
          <w:rFonts w:ascii="Bookman Old Style" w:hAnsi="Bookman Old Style"/>
          <w:sz w:val="24"/>
          <w:szCs w:val="24"/>
        </w:rPr>
        <w:t xml:space="preserve"> (</w:t>
      </w:r>
      <w:r w:rsidR="00E03B80">
        <w:rPr>
          <w:rFonts w:ascii="Bookman Old Style" w:hAnsi="Bookman Old Style"/>
          <w:sz w:val="24"/>
          <w:szCs w:val="24"/>
        </w:rPr>
        <w:t>dose</w:t>
      </w:r>
      <w:r w:rsidR="00571822">
        <w:rPr>
          <w:rFonts w:ascii="Bookman Old Style" w:hAnsi="Bookman Old Style"/>
          <w:sz w:val="24"/>
          <w:szCs w:val="24"/>
        </w:rPr>
        <w:t>)</w:t>
      </w:r>
      <w:r w:rsidR="00235EC5">
        <w:rPr>
          <w:rFonts w:ascii="Bookman Old Style" w:hAnsi="Bookman Old Style"/>
          <w:sz w:val="24"/>
          <w:szCs w:val="24"/>
        </w:rPr>
        <w:t xml:space="preserve"> meses</w:t>
      </w:r>
      <w:r w:rsidRPr="00556E19">
        <w:rPr>
          <w:rFonts w:ascii="Bookman Old Style" w:hAnsi="Bookman Old Style"/>
          <w:sz w:val="24"/>
          <w:szCs w:val="24"/>
        </w:rPr>
        <w:t>, contados a partir da data de assinatura do Contrato Administrativo.</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254066">
        <w:rPr>
          <w:rFonts w:ascii="Bookman Old Style" w:hAnsi="Bookman Old Style"/>
          <w:b/>
        </w:rPr>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até o limite total de 60 (sessenta) meses (cfr. Art. 57, inc. II, da Lei Federal nº 8.666/93 com suas alterações posteriores).</w:t>
      </w:r>
    </w:p>
    <w:p w:rsidR="00086D5F" w:rsidRDefault="00086D5F" w:rsidP="00086D5F">
      <w:pPr>
        <w:jc w:val="both"/>
        <w:rPr>
          <w:rFonts w:ascii="Bookman Old Style" w:hAnsi="Bookman Old Style"/>
        </w:rPr>
      </w:pPr>
    </w:p>
    <w:p w:rsidR="00E85F6E" w:rsidRDefault="00E85F6E" w:rsidP="00086D5F">
      <w:pPr>
        <w:jc w:val="both"/>
        <w:rPr>
          <w:rFonts w:ascii="Bookman Old Style" w:hAnsi="Bookman Old Style"/>
        </w:rPr>
      </w:pPr>
    </w:p>
    <w:p w:rsidR="00055E8E" w:rsidRDefault="00055E8E"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r w:rsidR="009E5AFC">
        <w:rPr>
          <w:rFonts w:ascii="Bookman Old Style" w:hAnsi="Bookman Old Style"/>
          <w:b/>
          <w:sz w:val="24"/>
          <w:szCs w:val="24"/>
        </w:rPr>
        <w:t xml:space="preserve"> E REAJUSTE</w:t>
      </w:r>
    </w:p>
    <w:p w:rsidR="00086D5F" w:rsidRPr="00556E19" w:rsidRDefault="00086D5F" w:rsidP="00086D5F">
      <w:pPr>
        <w:pStyle w:val="Corpodetexto21"/>
        <w:ind w:left="0"/>
        <w:rPr>
          <w:rFonts w:ascii="Bookman Old Style" w:hAnsi="Bookman Old Style"/>
          <w:sz w:val="24"/>
          <w:szCs w:val="24"/>
        </w:rPr>
      </w:pPr>
    </w:p>
    <w:p w:rsidR="00086D5F" w:rsidRDefault="00086D5F" w:rsidP="00086D5F">
      <w:pPr>
        <w:pStyle w:val="Corpodetexto21"/>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B671BF">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621972" w:rsidRDefault="00621972" w:rsidP="00086D5F">
      <w:pPr>
        <w:pStyle w:val="Corpodetexto21"/>
        <w:ind w:left="0"/>
        <w:rPr>
          <w:rFonts w:ascii="Bookman Old Style" w:hAnsi="Bookman Old Style"/>
          <w:bCs/>
          <w:sz w:val="24"/>
          <w:szCs w:val="24"/>
        </w:rPr>
      </w:pPr>
    </w:p>
    <w:p w:rsidR="00621972" w:rsidRPr="00B75B69" w:rsidRDefault="00621972" w:rsidP="00621972">
      <w:pPr>
        <w:pStyle w:val="Corpodetexto21"/>
        <w:ind w:left="0"/>
        <w:rPr>
          <w:rFonts w:ascii="Bookman Old Style" w:hAnsi="Bookman Old Style"/>
          <w:b/>
          <w:bCs/>
          <w:sz w:val="24"/>
          <w:szCs w:val="24"/>
        </w:rPr>
      </w:pPr>
      <w:r w:rsidRPr="00621972">
        <w:rPr>
          <w:rFonts w:ascii="Bookman Old Style" w:hAnsi="Bookman Old Style"/>
          <w:b/>
          <w:bCs/>
          <w:sz w:val="24"/>
          <w:szCs w:val="24"/>
        </w:rPr>
        <w:t>15.1.1</w:t>
      </w:r>
      <w:r>
        <w:rPr>
          <w:rFonts w:ascii="Bookman Old Style" w:hAnsi="Bookman Old Style"/>
          <w:b/>
          <w:bCs/>
          <w:sz w:val="24"/>
          <w:szCs w:val="24"/>
        </w:rPr>
        <w:t>.</w:t>
      </w:r>
      <w:r w:rsidRPr="00621972">
        <w:rPr>
          <w:rFonts w:ascii="Bookman Old Style" w:hAnsi="Bookman Old Style"/>
          <w:bCs/>
          <w:sz w:val="24"/>
          <w:szCs w:val="24"/>
        </w:rPr>
        <w:t xml:space="preserve"> </w:t>
      </w:r>
      <w:r w:rsidRPr="00B75B69">
        <w:rPr>
          <w:rFonts w:ascii="Bookman Old Style" w:hAnsi="Bookman Old Style"/>
          <w:bCs/>
          <w:sz w:val="24"/>
          <w:szCs w:val="24"/>
        </w:rPr>
        <w:t>Para fins de pagamento serão considerad</w:t>
      </w:r>
      <w:r>
        <w:rPr>
          <w:rFonts w:ascii="Bookman Old Style" w:hAnsi="Bookman Old Style"/>
          <w:bCs/>
          <w:sz w:val="24"/>
          <w:szCs w:val="24"/>
        </w:rPr>
        <w:t>as as horas efetivamente trabalhadas, com desconto de eventual feriado nacional, municipal e ponto facultativo.</w:t>
      </w:r>
      <w:r>
        <w:rPr>
          <w:rFonts w:ascii="Bookman Old Style" w:hAnsi="Bookman Old Style"/>
          <w:b/>
          <w:bCs/>
          <w:sz w:val="24"/>
          <w:szCs w:val="24"/>
        </w:rPr>
        <w:t xml:space="preserve"> </w:t>
      </w:r>
    </w:p>
    <w:p w:rsidR="00086D5F" w:rsidRPr="00556E19" w:rsidRDefault="00086D5F" w:rsidP="00086D5F">
      <w:pPr>
        <w:pStyle w:val="Corpodetexto21"/>
        <w:ind w:left="0"/>
        <w:rPr>
          <w:rFonts w:ascii="Bookman Old Style" w:hAnsi="Bookman Old Style"/>
          <w:bCs/>
          <w:sz w:val="24"/>
          <w:szCs w:val="24"/>
        </w:rPr>
      </w:pPr>
    </w:p>
    <w:p w:rsidR="00086D5F" w:rsidRPr="00556E19"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Pr="00556E19">
        <w:rPr>
          <w:rFonts w:ascii="Bookman Old Style" w:hAnsi="Bookman Old Style"/>
          <w:bCs/>
          <w:sz w:val="24"/>
          <w:szCs w:val="24"/>
        </w:rPr>
        <w:t>Não será efetuada nenhuma antecipação de pagamento, seja a qualquer título.</w:t>
      </w:r>
    </w:p>
    <w:p w:rsidR="00086D5F" w:rsidRPr="00556E19" w:rsidRDefault="00086D5F" w:rsidP="00086D5F">
      <w:pPr>
        <w:pStyle w:val="Corpodetexto21"/>
        <w:ind w:left="0"/>
        <w:rPr>
          <w:rFonts w:ascii="Bookman Old Style" w:hAnsi="Bookman Old Style"/>
          <w:bCs/>
          <w:sz w:val="24"/>
          <w:szCs w:val="24"/>
        </w:rPr>
      </w:pPr>
    </w:p>
    <w:p w:rsidR="00086D5F" w:rsidRPr="00A67BD0" w:rsidRDefault="00086D5F" w:rsidP="00B35E6F">
      <w:pPr>
        <w:pStyle w:val="Ttulo"/>
        <w:jc w:val="both"/>
        <w:rPr>
          <w:rFonts w:ascii="Bookman Old Style" w:hAnsi="Bookman Old Style"/>
          <w:b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E60907" w:rsidRPr="00E60907" w:rsidRDefault="00E60907" w:rsidP="00E60907">
      <w:pPr>
        <w:jc w:val="both"/>
        <w:rPr>
          <w:rFonts w:ascii="Bookman Old Style" w:hAnsi="Bookman Old Style"/>
        </w:rPr>
      </w:pPr>
    </w:p>
    <w:p w:rsidR="00E60907" w:rsidRDefault="00E60907" w:rsidP="00E60907">
      <w:pPr>
        <w:jc w:val="both"/>
        <w:rPr>
          <w:rFonts w:ascii="Bookman Old Style" w:hAnsi="Bookman Old Style"/>
        </w:rPr>
      </w:pPr>
      <w:r>
        <w:rPr>
          <w:rFonts w:ascii="Bookman Old Style" w:hAnsi="Bookman Old Style"/>
          <w:b/>
        </w:rPr>
        <w:t xml:space="preserve">15.4.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E03B80" w:rsidRDefault="00E03B80" w:rsidP="00E60907">
      <w:pPr>
        <w:jc w:val="both"/>
        <w:rPr>
          <w:rFonts w:ascii="Bookman Old Style" w:hAnsi="Bookman Old Style"/>
        </w:rPr>
      </w:pP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5</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9616CE" w:rsidRDefault="00043534" w:rsidP="009616CE">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043534" w:rsidRPr="009E5D35" w:rsidRDefault="00043534" w:rsidP="009E5D35">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7</w:t>
      </w:r>
      <w:r w:rsidRPr="000A7C18">
        <w:rPr>
          <w:rFonts w:ascii="Bookman Old Style" w:hAnsi="Bookman Old Style" w:cs="Arial"/>
          <w:b/>
        </w:rPr>
        <w:t>.</w:t>
      </w:r>
      <w:r w:rsidR="009616CE" w:rsidRPr="00BD6059">
        <w:rPr>
          <w:rFonts w:ascii="Bookman Old Style" w:hAnsi="Bookman Old Style" w:cs="Arial"/>
        </w:rPr>
        <w:t>Os preços ofertados permanecerão fixos e irreajustáveis, durante o período de 12 (doze) meses</w:t>
      </w:r>
      <w:r w:rsidR="009616CE">
        <w:rPr>
          <w:rFonts w:ascii="Bookman Old Style" w:hAnsi="Bookman Old Style" w:cs="Arial"/>
        </w:rPr>
        <w:t>.</w:t>
      </w:r>
      <w:r w:rsidR="009616CE" w:rsidRPr="00616889">
        <w:rPr>
          <w:rFonts w:ascii="Bookman Old Style" w:hAnsi="Bookman Old Style"/>
          <w:sz w:val="26"/>
          <w:szCs w:val="26"/>
        </w:rPr>
        <w:t>Em caso de prorrogação, o valor será reajustado levando-se em consideração o percentual obtido pelo INPC-FGV dos últimos doze (12) meses.</w:t>
      </w:r>
    </w:p>
    <w:p w:rsidR="00086D5F" w:rsidRPr="00556E19" w:rsidRDefault="00086D5F" w:rsidP="00086D5F">
      <w:pPr>
        <w:pStyle w:val="Corpodetexto21"/>
        <w:ind w:left="0"/>
        <w:rPr>
          <w:rFonts w:ascii="Bookman Old Style" w:hAnsi="Bookman Old Style"/>
          <w:b/>
          <w:bCs/>
          <w:sz w:val="24"/>
          <w:szCs w:val="24"/>
        </w:rPr>
      </w:pPr>
    </w:p>
    <w:p w:rsidR="00086D5F" w:rsidRPr="00556E19" w:rsidRDefault="00086D5F" w:rsidP="00086D5F">
      <w:pPr>
        <w:jc w:val="both"/>
        <w:rPr>
          <w:rFonts w:ascii="Bookman Old Style" w:hAnsi="Bookman Old Style"/>
          <w:b/>
        </w:rPr>
      </w:pPr>
      <w:r w:rsidRPr="00556E19">
        <w:rPr>
          <w:rFonts w:ascii="Bookman Old Style" w:hAnsi="Bookman Old Style"/>
          <w:b/>
        </w:rPr>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E85F6E" w:rsidRDefault="00086D5F" w:rsidP="00086D5F">
      <w:pPr>
        <w:jc w:val="both"/>
        <w:rPr>
          <w:rFonts w:ascii="Bookman Old Style" w:hAnsi="Bookman Old Style"/>
          <w:sz w:val="16"/>
          <w:szCs w:val="16"/>
        </w:rPr>
      </w:pP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E6428F">
      <w:pPr>
        <w:numPr>
          <w:ilvl w:val="0"/>
          <w:numId w:val="12"/>
        </w:numPr>
        <w:jc w:val="both"/>
        <w:rPr>
          <w:rFonts w:ascii="Bookman Old Style" w:hAnsi="Bookman Old Style"/>
        </w:rPr>
      </w:pPr>
      <w:r w:rsidRPr="00556E19">
        <w:rPr>
          <w:rFonts w:ascii="Bookman Old Style" w:hAnsi="Bookman Old Style"/>
        </w:rPr>
        <w:lastRenderedPageBreak/>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E6428F">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52814" w:rsidRDefault="00052814" w:rsidP="00052814">
      <w:pPr>
        <w:ind w:left="720"/>
        <w:jc w:val="both"/>
        <w:rPr>
          <w:rFonts w:ascii="Bookman Old Style" w:hAnsi="Bookman Old Style"/>
        </w:rPr>
      </w:pPr>
    </w:p>
    <w:p w:rsidR="00086D5F" w:rsidRDefault="00086D5F" w:rsidP="00052814">
      <w:pPr>
        <w:pStyle w:val="Corpodetexto21"/>
        <w:widowControl w:val="0"/>
        <w:tabs>
          <w:tab w:val="left" w:pos="1560"/>
        </w:tabs>
        <w:spacing w:line="240" w:lineRule="auto"/>
        <w:ind w:left="0"/>
        <w:rPr>
          <w:rFonts w:ascii="Bookman Old Style" w:hAnsi="Bookman Old Style"/>
          <w:sz w:val="24"/>
          <w:szCs w:val="24"/>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052814" w:rsidRPr="00556E19" w:rsidRDefault="00052814" w:rsidP="00086D5F">
      <w:pPr>
        <w:pStyle w:val="Corpodetexto21"/>
        <w:widowControl w:val="0"/>
        <w:tabs>
          <w:tab w:val="left" w:pos="1560"/>
        </w:tabs>
        <w:ind w:left="0"/>
        <w:rPr>
          <w:rFonts w:ascii="Bookman Old Style" w:hAnsi="Bookman Old Style"/>
          <w:sz w:val="24"/>
          <w:szCs w:val="24"/>
        </w:rPr>
      </w:pPr>
    </w:p>
    <w:p w:rsidR="00086D5F" w:rsidRPr="00556E19" w:rsidRDefault="00086D5F" w:rsidP="00052814">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advertência;</w:t>
      </w:r>
    </w:p>
    <w:p w:rsidR="00086D5F" w:rsidRPr="00556E19" w:rsidRDefault="00086D5F" w:rsidP="00052814">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multa de 10% (dez por cento) sobre o valor total da proposta;</w:t>
      </w:r>
    </w:p>
    <w:p w:rsidR="00086D5F" w:rsidRPr="00556E19" w:rsidRDefault="00086D5F" w:rsidP="00052814">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suspensão temporária de participação em licitação e impedimento de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pelo prazo de 02 (dois) anos consecutivos; e</w:t>
      </w:r>
    </w:p>
    <w:p w:rsidR="00086D5F" w:rsidRPr="00556E19" w:rsidRDefault="00086D5F" w:rsidP="00052814">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declaração de idoneidade para licitar ou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xml:space="preserve">, enquanto perdurarem os motivos determinantes da punição, ou até que seja promovida a sua reabilitação perante a Prefeitura Municipal de </w:t>
      </w:r>
      <w:r w:rsidR="00383E37">
        <w:rPr>
          <w:rFonts w:ascii="Bookman Old Style" w:hAnsi="Bookman Old Style"/>
          <w:sz w:val="24"/>
          <w:szCs w:val="24"/>
        </w:rPr>
        <w:t>Iaras</w:t>
      </w:r>
      <w:r w:rsidRPr="00556E19">
        <w:rPr>
          <w:rFonts w:ascii="Bookman Old Style" w:hAnsi="Bookman Old Style"/>
          <w:sz w:val="24"/>
          <w:szCs w:val="24"/>
        </w:rPr>
        <w:t>, após decorrido o prazo de 02 (dois) anos.</w:t>
      </w:r>
    </w:p>
    <w:p w:rsidR="00086D5F" w:rsidRPr="00556E19" w:rsidRDefault="00086D5F" w:rsidP="00086D5F">
      <w:pPr>
        <w:widowControl w:val="0"/>
        <w:tabs>
          <w:tab w:val="num" w:pos="1494"/>
        </w:tabs>
        <w:jc w:val="both"/>
        <w:rPr>
          <w:rFonts w:ascii="Bookman Old Style" w:hAnsi="Bookman Old Style"/>
        </w:rPr>
      </w:pPr>
    </w:p>
    <w:p w:rsidR="00086D5F" w:rsidRPr="00556E19" w:rsidRDefault="00086D5F" w:rsidP="00052814">
      <w:pPr>
        <w:widowControl w:val="0"/>
        <w:tabs>
          <w:tab w:val="left" w:pos="1560"/>
        </w:tabs>
        <w:jc w:val="both"/>
        <w:rPr>
          <w:rFonts w:ascii="Bookman Old Style" w:hAnsi="Bookman Old Style"/>
        </w:rPr>
      </w:pPr>
      <w:r w:rsidRPr="00383E37">
        <w:rPr>
          <w:rFonts w:ascii="Bookman Old Style" w:hAnsi="Bookman Old Style"/>
          <w:b/>
        </w:rPr>
        <w:t>1</w:t>
      </w:r>
      <w:r w:rsidR="006A5E75">
        <w:rPr>
          <w:rFonts w:ascii="Bookman Old Style" w:hAnsi="Bookman Old Style"/>
          <w:b/>
        </w:rPr>
        <w:t>6</w:t>
      </w:r>
      <w:r w:rsidRPr="00383E37">
        <w:rPr>
          <w:rFonts w:ascii="Bookman Old Style" w:hAnsi="Bookman Old Style"/>
          <w:b/>
        </w:rPr>
        <w:t>.4</w:t>
      </w:r>
      <w:r w:rsidR="00383E37">
        <w:rPr>
          <w:rFonts w:ascii="Bookman Old Style" w:hAnsi="Bookman Old Style"/>
          <w:b/>
        </w:rPr>
        <w:t>.</w:t>
      </w:r>
      <w:r w:rsidRPr="00556E19">
        <w:rPr>
          <w:rFonts w:ascii="Bookman Old Style" w:hAnsi="Bookman Old Style"/>
        </w:rPr>
        <w:t xml:space="preserve"> A licitante vencedora, ou na ordem, ou que lhe suceder, estará sujeita às penalidades previstas nos artigos 86 e 87 da Lei Federal nº. 8.666/93, a ser aplicada em caso de infrigência da proposta apresentada.</w:t>
      </w:r>
    </w:p>
    <w:p w:rsidR="00086D5F" w:rsidRPr="00556E19" w:rsidRDefault="00086D5F" w:rsidP="00086D5F">
      <w:pPr>
        <w:jc w:val="both"/>
        <w:rPr>
          <w:rFonts w:ascii="Bookman Old Style" w:hAnsi="Bookman Old Style"/>
        </w:rPr>
      </w:pPr>
    </w:p>
    <w:p w:rsidR="00086D5F" w:rsidRPr="00556E19" w:rsidRDefault="006A5E75" w:rsidP="00383E37">
      <w:pPr>
        <w:suppressAutoHyphens/>
        <w:rPr>
          <w:rFonts w:ascii="Bookman Old Style" w:hAnsi="Bookman Old Style"/>
          <w:b/>
        </w:rPr>
      </w:pPr>
      <w:r>
        <w:rPr>
          <w:rFonts w:ascii="Bookman Old Style" w:hAnsi="Bookman Old Style"/>
          <w:b/>
        </w:rPr>
        <w:t>17</w:t>
      </w:r>
      <w:r w:rsidR="00383E37">
        <w:rPr>
          <w:rFonts w:ascii="Bookman Old Style" w:hAnsi="Bookman Old Style"/>
          <w:b/>
        </w:rPr>
        <w:t>.D</w:t>
      </w:r>
      <w:r w:rsidR="00086D5F" w:rsidRPr="00556E19">
        <w:rPr>
          <w:rFonts w:ascii="Bookman Old Style" w:hAnsi="Bookman Old Style"/>
          <w:b/>
        </w:rPr>
        <w:t>A RESCISÃO CONTRATUAL</w:t>
      </w:r>
    </w:p>
    <w:p w:rsidR="00086D5F" w:rsidRPr="00556E19" w:rsidRDefault="00086D5F" w:rsidP="00086D5F">
      <w:pPr>
        <w:rPr>
          <w:rFonts w:ascii="Bookman Old Style" w:hAnsi="Bookman Old Style"/>
          <w:b/>
        </w:rPr>
      </w:pPr>
    </w:p>
    <w:p w:rsidR="00086D5F" w:rsidRPr="00556E19" w:rsidRDefault="00086D5F" w:rsidP="00086D5F">
      <w:pPr>
        <w:jc w:val="both"/>
        <w:rPr>
          <w:rFonts w:ascii="Bookman Old Style" w:hAnsi="Bookman Old Style"/>
        </w:rPr>
      </w:pPr>
      <w:r w:rsidRPr="00383E37">
        <w:rPr>
          <w:rFonts w:ascii="Bookman Old Style" w:hAnsi="Bookman Old Style"/>
          <w:b/>
        </w:rPr>
        <w:t>1</w:t>
      </w:r>
      <w:r w:rsidR="006A5E75">
        <w:rPr>
          <w:rFonts w:ascii="Bookman Old Style" w:hAnsi="Bookman Old Style"/>
          <w:b/>
        </w:rPr>
        <w:t>7</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rPr>
        <w:t>A rescisão contratual poderá ocorrer:</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Por determinação unilateral da Prefeitura Municipal, nos casos enumerados nos incisos I a XII e XVII do art. 78, da Lei de Licitações e Contratos;</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Amigavelmente, mediante autorização da autoridade competente, reduzida a termo no processo licitatório, desde que demonstrada conveniência para a municipalidade;</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 xml:space="preserve">Por inexecução do contrato, com as conseqüências previstas em Lei e neste Edital.  </w:t>
      </w:r>
    </w:p>
    <w:p w:rsidR="00086D5F" w:rsidRPr="00B553E3"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Pr>
          <w:rFonts w:ascii="Bookman Old Style" w:hAnsi="Bookman Old Style" w:cs="Courier New"/>
          <w:b/>
          <w:i w:val="0"/>
        </w:rPr>
        <w:t>1</w:t>
      </w:r>
      <w:r w:rsidR="00571822">
        <w:rPr>
          <w:rFonts w:ascii="Bookman Old Style" w:hAnsi="Bookman Old Style" w:cs="Courier New"/>
          <w:b/>
          <w:i w:val="0"/>
        </w:rPr>
        <w:t>8</w:t>
      </w:r>
      <w:r w:rsidR="00086D5F" w:rsidRPr="00B553E3">
        <w:rPr>
          <w:rFonts w:ascii="Bookman Old Style" w:hAnsi="Bookman Old Style" w:cs="Courier New"/>
          <w:b/>
          <w:i w:val="0"/>
        </w:rPr>
        <w:t xml:space="preserve"> - DAS DISPOSIÇÕES FINAIS </w:t>
      </w:r>
      <w:r w:rsidR="00641639" w:rsidRPr="00B553E3">
        <w:rPr>
          <w:rFonts w:ascii="Bookman Old Style" w:hAnsi="Bookman Old Style" w:cs="Courier New"/>
          <w:b/>
          <w:i w:val="0"/>
        </w:rPr>
        <w:fldChar w:fldCharType="begin"/>
      </w:r>
      <w:r w:rsidR="00086D5F" w:rsidRPr="00B553E3">
        <w:rPr>
          <w:rFonts w:ascii="Bookman Old Style" w:hAnsi="Bookman Old Style" w:cs="Courier New"/>
          <w:b/>
          <w:i w:val="0"/>
        </w:rPr>
        <w:instrText>tc "X - DAS DISPOSIÇÕES FINAIS " \l 5</w:instrText>
      </w:r>
      <w:r w:rsidR="00641639" w:rsidRPr="00B553E3">
        <w:rPr>
          <w:rFonts w:ascii="Bookman Old Style" w:hAnsi="Bookman Old Style" w:cs="Courier New"/>
          <w:b/>
          <w:i w:val="0"/>
        </w:rPr>
        <w:fldChar w:fldCharType="end"/>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1</w:t>
      </w:r>
      <w:r w:rsidR="00571822">
        <w:rPr>
          <w:rFonts w:ascii="Bookman Old Style" w:hAnsi="Bookman Old Style" w:cs="Arial"/>
          <w:b/>
          <w:szCs w:val="24"/>
          <w:lang w:val="pt-BR"/>
        </w:rPr>
        <w:t>8</w:t>
      </w:r>
      <w:r w:rsidR="00383B93" w:rsidRPr="006B4D8C">
        <w:rPr>
          <w:rFonts w:ascii="Bookman Old Style" w:hAnsi="Bookman Old Style" w:cs="Arial"/>
          <w:b/>
          <w:szCs w:val="24"/>
          <w:lang w:val="pt-BR"/>
        </w:rPr>
        <w:t>.1.</w:t>
      </w:r>
      <w:r w:rsidR="00383B93" w:rsidRPr="00A9304B">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A9304B"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Pr>
          <w:rFonts w:ascii="Bookman Old Style" w:hAnsi="Bookman Old Style" w:cs="Arial"/>
          <w:b/>
          <w:szCs w:val="24"/>
        </w:rPr>
        <w:t>1</w:t>
      </w:r>
      <w:r w:rsidR="00571822">
        <w:rPr>
          <w:rFonts w:ascii="Bookman Old Style" w:hAnsi="Bookman Old Style" w:cs="Arial"/>
          <w:b/>
          <w:szCs w:val="24"/>
        </w:rPr>
        <w:t>8</w:t>
      </w:r>
      <w:r w:rsidR="00383B93" w:rsidRPr="006B4D8C">
        <w:rPr>
          <w:rFonts w:ascii="Bookman Old Style" w:hAnsi="Bookman Old Style" w:cs="Arial"/>
          <w:b/>
          <w:szCs w:val="24"/>
        </w:rPr>
        <w:t>.2.</w:t>
      </w:r>
      <w:r w:rsidR="00383B93" w:rsidRPr="00A9304B">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lastRenderedPageBreak/>
        <w:t>1</w:t>
      </w:r>
      <w:r w:rsidR="00571822">
        <w:rPr>
          <w:rFonts w:ascii="Bookman Old Style" w:hAnsi="Bookman Old Style" w:cs="Arial"/>
          <w:b/>
          <w:color w:val="000000"/>
        </w:rPr>
        <w:t>8</w:t>
      </w:r>
      <w:r w:rsidR="00383B93" w:rsidRPr="006B4D8C">
        <w:rPr>
          <w:rFonts w:ascii="Bookman Old Style" w:hAnsi="Bookman Old Style" w:cs="Arial"/>
          <w:b/>
          <w:color w:val="000000"/>
        </w:rPr>
        <w:t>.3.</w:t>
      </w:r>
      <w:r w:rsidR="00383B93" w:rsidRPr="00A9304B">
        <w:rPr>
          <w:rFonts w:ascii="Bookman Old Style" w:hAnsi="Bookman Old Style" w:cs="Arial"/>
          <w:color w:val="000000"/>
        </w:rPr>
        <w:t xml:space="preserve"> As normas que disciplinam este pregão </w:t>
      </w:r>
      <w:r w:rsidR="00383B93" w:rsidRPr="00A9304B">
        <w:rPr>
          <w:rFonts w:ascii="Bookman Old Style" w:hAnsi="Bookman Old Style" w:cs="Arial"/>
          <w:b/>
          <w:iCs/>
          <w:color w:val="000000"/>
          <w:u w:val="single"/>
        </w:rPr>
        <w:t>serão sempre interpretadas em favor da ampliação da disputa entre os interessados</w:t>
      </w:r>
      <w:r w:rsidR="00383B93" w:rsidRPr="00A9304B">
        <w:rPr>
          <w:rFonts w:ascii="Bookman Old Style" w:hAnsi="Bookman Old Style" w:cs="Arial"/>
          <w:color w:val="000000"/>
        </w:rPr>
        <w:t xml:space="preserve">, desde que não comprometam o interesse da Administração e a segurança da contratação.  </w:t>
      </w:r>
    </w:p>
    <w:p w:rsidR="00383B93" w:rsidRPr="00A9304B" w:rsidRDefault="00571822"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18</w:t>
      </w:r>
      <w:r w:rsidR="00383B93" w:rsidRPr="006B4D8C">
        <w:rPr>
          <w:rFonts w:ascii="Bookman Old Style" w:hAnsi="Bookman Old Style" w:cs="Arial"/>
          <w:b/>
          <w:color w:val="000000"/>
        </w:rPr>
        <w:t>.4.</w:t>
      </w:r>
      <w:r w:rsidR="00383B93" w:rsidRPr="00A9304B">
        <w:rPr>
          <w:rFonts w:ascii="Bookman Old Style" w:hAnsi="Bookman Old Style" w:cs="Arial"/>
          <w:color w:val="000000"/>
        </w:rPr>
        <w:t xml:space="preserve"> A homologação do resultado desta licitação não implicará em direito à contratação.</w:t>
      </w:r>
    </w:p>
    <w:p w:rsidR="00383B93" w:rsidRPr="00A9304B" w:rsidRDefault="00571822"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5</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Na hipótese de não haver expediente no dia da abertura da presente licitação, ficará esta transferida para o primeiro dia útil subseqüente, no mesmo local e horário, anteriormente estabelecidos.</w:t>
      </w:r>
    </w:p>
    <w:p w:rsidR="005F2194" w:rsidRPr="00FB03B1" w:rsidRDefault="00571822" w:rsidP="00FB03B1">
      <w:pPr>
        <w:spacing w:before="120" w:after="120"/>
        <w:jc w:val="both"/>
        <w:rPr>
          <w:rFonts w:ascii="Bookman Old Style" w:hAnsi="Bookman Old Style"/>
        </w:rPr>
      </w:pPr>
      <w:r>
        <w:rPr>
          <w:rFonts w:ascii="Bookman Old Style" w:hAnsi="Bookman Old Style"/>
          <w:b/>
        </w:rPr>
        <w:t>18</w:t>
      </w:r>
      <w:r w:rsidR="00383B93" w:rsidRPr="006B4D8C">
        <w:rPr>
          <w:rFonts w:ascii="Bookman Old Style" w:hAnsi="Bookman Old Style"/>
          <w:b/>
        </w:rPr>
        <w:t>.</w:t>
      </w:r>
      <w:r w:rsidR="006A5E75">
        <w:rPr>
          <w:rFonts w:ascii="Bookman Old Style" w:hAnsi="Bookman Old Style"/>
          <w:b/>
        </w:rPr>
        <w:t>6</w:t>
      </w:r>
      <w:r w:rsidR="00383B93" w:rsidRPr="006B4D8C">
        <w:rPr>
          <w:rFonts w:ascii="Bookman Old Style" w:hAnsi="Bookman Old Style"/>
          <w:b/>
        </w:rPr>
        <w:t>.</w:t>
      </w:r>
      <w:r w:rsidR="009E5D35">
        <w:rPr>
          <w:rFonts w:ascii="Bookman Old Style" w:hAnsi="Bookman Old Style"/>
        </w:rPr>
        <w:t>As</w:t>
      </w:r>
      <w:r w:rsidR="00E03B80">
        <w:rPr>
          <w:rFonts w:ascii="Bookman Old Style" w:hAnsi="Bookman Old Style"/>
        </w:rPr>
        <w:t xml:space="preserve"> </w:t>
      </w:r>
      <w:r w:rsidR="00383B93" w:rsidRPr="00A9304B">
        <w:rPr>
          <w:rFonts w:ascii="Bookman Old Style" w:hAnsi="Bookman Old Style"/>
        </w:rPr>
        <w:t>despesas correrão por conta das seguintes dotações orçamentárias:</w:t>
      </w:r>
    </w:p>
    <w:p w:rsidR="0003704F" w:rsidRDefault="005F2194" w:rsidP="00FB03B1">
      <w:pPr>
        <w:pStyle w:val="Corpodetexto3"/>
        <w:rPr>
          <w:rFonts w:ascii="Bookman Old Style" w:hAnsi="Bookman Old Style"/>
          <w:b/>
          <w:szCs w:val="24"/>
        </w:rPr>
      </w:pPr>
      <w:r>
        <w:rPr>
          <w:rFonts w:ascii="Bookman Old Style" w:hAnsi="Bookman Old Style"/>
          <w:b/>
          <w:szCs w:val="24"/>
        </w:rPr>
        <w:tab/>
      </w:r>
    </w:p>
    <w:p w:rsidR="005F2194" w:rsidRDefault="0003704F" w:rsidP="00FB03B1">
      <w:pPr>
        <w:pStyle w:val="Corpodetexto3"/>
        <w:rPr>
          <w:rFonts w:ascii="Bookman Old Style" w:hAnsi="Bookman Old Style"/>
          <w:b/>
          <w:szCs w:val="24"/>
        </w:rPr>
      </w:pPr>
      <w:r>
        <w:rPr>
          <w:rFonts w:ascii="Bookman Old Style" w:hAnsi="Bookman Old Style"/>
          <w:b/>
          <w:szCs w:val="24"/>
        </w:rPr>
        <w:tab/>
      </w:r>
      <w:r w:rsidR="005F2194">
        <w:rPr>
          <w:rFonts w:ascii="Bookman Old Style" w:hAnsi="Bookman Old Style"/>
          <w:b/>
          <w:szCs w:val="24"/>
        </w:rPr>
        <w:t>02.04.00- Secretaria munic. Saúde</w:t>
      </w:r>
    </w:p>
    <w:p w:rsidR="009E5D35" w:rsidRDefault="005F2194" w:rsidP="00FB03B1">
      <w:pPr>
        <w:pStyle w:val="Corpodetexto3"/>
        <w:rPr>
          <w:rFonts w:ascii="Bookman Old Style" w:hAnsi="Bookman Old Style"/>
          <w:b/>
          <w:szCs w:val="24"/>
        </w:rPr>
      </w:pPr>
      <w:r>
        <w:rPr>
          <w:rFonts w:ascii="Bookman Old Style" w:hAnsi="Bookman Old Style"/>
          <w:b/>
          <w:szCs w:val="24"/>
        </w:rPr>
        <w:tab/>
        <w:t xml:space="preserve">02.04.01- Depto da Saúde </w:t>
      </w:r>
    </w:p>
    <w:p w:rsidR="005F2194" w:rsidRDefault="005078BC" w:rsidP="00FB03B1">
      <w:pPr>
        <w:pStyle w:val="Corpodetexto3"/>
        <w:rPr>
          <w:rFonts w:ascii="Bookman Old Style" w:hAnsi="Bookman Old Style"/>
          <w:b/>
          <w:szCs w:val="24"/>
        </w:rPr>
      </w:pPr>
      <w:r>
        <w:rPr>
          <w:rFonts w:ascii="Bookman Old Style" w:hAnsi="Bookman Old Style"/>
          <w:b/>
          <w:szCs w:val="24"/>
        </w:rPr>
        <w:tab/>
      </w:r>
      <w:r w:rsidR="00235EC5">
        <w:rPr>
          <w:rFonts w:ascii="Bookman Old Style" w:hAnsi="Bookman Old Style"/>
          <w:b/>
          <w:szCs w:val="24"/>
        </w:rPr>
        <w:t xml:space="preserve">3.3.90.30.00 - </w:t>
      </w:r>
      <w:r w:rsidR="005F2194">
        <w:rPr>
          <w:rFonts w:ascii="Bookman Old Style" w:hAnsi="Bookman Old Style"/>
          <w:b/>
          <w:szCs w:val="24"/>
        </w:rPr>
        <w:t xml:space="preserve">outros serviços de terceiros – pessoa jurídica </w:t>
      </w:r>
    </w:p>
    <w:p w:rsidR="0003704F" w:rsidRDefault="0003704F" w:rsidP="00383B93">
      <w:pPr>
        <w:pStyle w:val="Corpodetexto3"/>
        <w:spacing w:before="120" w:after="120"/>
        <w:rPr>
          <w:rFonts w:ascii="Bookman Old Style" w:hAnsi="Bookman Old Style"/>
          <w:b/>
          <w:szCs w:val="24"/>
        </w:rPr>
      </w:pPr>
    </w:p>
    <w:p w:rsidR="00383B93" w:rsidRDefault="00571822" w:rsidP="00052814">
      <w:pPr>
        <w:pStyle w:val="Corpodetexto3"/>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052814" w:rsidRPr="00052814" w:rsidRDefault="00052814" w:rsidP="00052814">
      <w:pPr>
        <w:pStyle w:val="Corpodetexto3"/>
        <w:rPr>
          <w:rFonts w:ascii="Bookman Old Style" w:hAnsi="Bookman Old Style"/>
          <w:b/>
          <w:sz w:val="16"/>
          <w:szCs w:val="16"/>
        </w:rPr>
      </w:pPr>
    </w:p>
    <w:p w:rsidR="00383B93" w:rsidRPr="00A9304B" w:rsidRDefault="00571822" w:rsidP="00052814">
      <w:pPr>
        <w:pStyle w:val="Corpodetexto3"/>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052814" w:rsidRDefault="00052814" w:rsidP="00052814">
      <w:pPr>
        <w:pStyle w:val="Corpodetexto1"/>
        <w:tabs>
          <w:tab w:val="left" w:pos="1425"/>
          <w:tab w:val="left" w:pos="2836"/>
          <w:tab w:val="left" w:pos="4254"/>
          <w:tab w:val="left" w:pos="5672"/>
          <w:tab w:val="left" w:pos="7090"/>
          <w:tab w:val="left" w:pos="8508"/>
        </w:tabs>
        <w:spacing w:line="170" w:lineRule="atLeast"/>
        <w:jc w:val="both"/>
        <w:rPr>
          <w:rFonts w:ascii="Bookman Old Style" w:hAnsi="Bookman Old Style" w:cs="Arial"/>
          <w:b/>
          <w:szCs w:val="24"/>
          <w:lang w:val="pt-BR"/>
        </w:rPr>
      </w:pPr>
    </w:p>
    <w:p w:rsidR="00383B93" w:rsidRPr="00A9304B" w:rsidRDefault="00571822" w:rsidP="00052814">
      <w:pPr>
        <w:pStyle w:val="Corpodetexto1"/>
        <w:tabs>
          <w:tab w:val="left" w:pos="1425"/>
          <w:tab w:val="left" w:pos="2836"/>
          <w:tab w:val="left" w:pos="4254"/>
          <w:tab w:val="left" w:pos="5672"/>
          <w:tab w:val="left" w:pos="7090"/>
          <w:tab w:val="left" w:pos="8508"/>
        </w:tabs>
        <w:spacing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Iaras/SP,até 02 (dois) dias úteis antes da data fixada para recebimento das propostas, as quais serão respondidas, igualmente por escrito, no prazo de 24 (vinte e quatro) horas, por meio de circular encaminhada a todos os interessados. </w:t>
      </w:r>
    </w:p>
    <w:p w:rsidR="00052814" w:rsidRDefault="00052814" w:rsidP="00052814">
      <w:pPr>
        <w:pStyle w:val="Corpodetexto2"/>
        <w:rPr>
          <w:rFonts w:ascii="Bookman Old Style" w:hAnsi="Bookman Old Style"/>
          <w:b/>
          <w:sz w:val="24"/>
          <w:szCs w:val="24"/>
        </w:rPr>
      </w:pPr>
    </w:p>
    <w:p w:rsidR="00591D42" w:rsidRPr="00591D42" w:rsidRDefault="00571822" w:rsidP="00052814">
      <w:pPr>
        <w:pStyle w:val="Corpodetexto2"/>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 xml:space="preserve">.10. </w:t>
      </w:r>
      <w:r w:rsidR="00591D42" w:rsidRPr="00591D42">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052814" w:rsidRDefault="00052814" w:rsidP="00052814">
      <w:pPr>
        <w:pStyle w:val="Corpodetexto2"/>
        <w:rPr>
          <w:rFonts w:ascii="Bookman Old Style" w:hAnsi="Bookman Old Style"/>
          <w:b/>
          <w:sz w:val="24"/>
          <w:szCs w:val="24"/>
        </w:rPr>
      </w:pPr>
    </w:p>
    <w:p w:rsidR="00591D42" w:rsidRPr="00591D42" w:rsidRDefault="00571822" w:rsidP="00052814">
      <w:pPr>
        <w:pStyle w:val="Corpodetexto2"/>
        <w:spacing w:line="240" w:lineRule="auto"/>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.11.</w:t>
      </w:r>
      <w:r w:rsidR="00591D42"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052814" w:rsidRDefault="00052814" w:rsidP="00052814">
      <w:pPr>
        <w:pStyle w:val="Corpodetexto1"/>
        <w:tabs>
          <w:tab w:val="left" w:pos="1425"/>
          <w:tab w:val="left" w:pos="2836"/>
          <w:tab w:val="left" w:pos="4254"/>
          <w:tab w:val="left" w:pos="5672"/>
          <w:tab w:val="left" w:pos="7090"/>
          <w:tab w:val="left" w:pos="8508"/>
        </w:tabs>
        <w:jc w:val="both"/>
        <w:rPr>
          <w:rFonts w:ascii="Bookman Old Style" w:hAnsi="Bookman Old Style" w:cs="Arial"/>
          <w:b/>
          <w:szCs w:val="24"/>
          <w:lang w:val="pt-BR"/>
        </w:rPr>
      </w:pPr>
    </w:p>
    <w:p w:rsidR="00383B93" w:rsidRDefault="00571822" w:rsidP="00052814">
      <w:pPr>
        <w:pStyle w:val="Corpodetexto1"/>
        <w:tabs>
          <w:tab w:val="left" w:pos="1425"/>
          <w:tab w:val="left" w:pos="2836"/>
          <w:tab w:val="left" w:pos="4254"/>
          <w:tab w:val="left" w:pos="5672"/>
          <w:tab w:val="left" w:pos="7090"/>
          <w:tab w:val="left" w:pos="8508"/>
        </w:tabs>
        <w:jc w:val="both"/>
        <w:rPr>
          <w:rFonts w:ascii="Bookman Old Style" w:hAnsi="Bookman Old Style" w:cs="Arial"/>
          <w:szCs w:val="24"/>
          <w:lang w:val="pt-BR"/>
        </w:rPr>
      </w:pPr>
      <w:r>
        <w:rPr>
          <w:rFonts w:ascii="Bookman Old Style" w:hAnsi="Bookman Old Style" w:cs="Arial"/>
          <w:b/>
          <w:szCs w:val="24"/>
          <w:lang w:val="pt-BR"/>
        </w:rPr>
        <w:lastRenderedPageBreak/>
        <w:t>18</w:t>
      </w:r>
      <w:r w:rsidR="00383B93" w:rsidRPr="006B4D8C">
        <w:rPr>
          <w:rFonts w:ascii="Bookman Old Style" w:hAnsi="Bookman Old Style" w:cs="Arial"/>
          <w:b/>
          <w:szCs w:val="24"/>
          <w:lang w:val="pt-BR"/>
        </w:rPr>
        <w:t>.1</w:t>
      </w:r>
      <w:r w:rsidR="00036231">
        <w:rPr>
          <w:rFonts w:ascii="Bookman Old Style" w:hAnsi="Bookman Old Style" w:cs="Arial"/>
          <w:b/>
          <w:szCs w:val="24"/>
          <w:lang w:val="pt-BR"/>
        </w:rPr>
        <w:t>2</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A068B8" w:rsidRPr="00556E19" w:rsidRDefault="00571822" w:rsidP="00A068B8">
      <w:pPr>
        <w:tabs>
          <w:tab w:val="num" w:pos="0"/>
        </w:tabs>
        <w:jc w:val="both"/>
        <w:rPr>
          <w:rFonts w:ascii="Bookman Old Style" w:hAnsi="Bookman Old Style"/>
          <w:b/>
        </w:rPr>
      </w:pPr>
      <w:r>
        <w:rPr>
          <w:rFonts w:ascii="Bookman Old Style" w:hAnsi="Bookman Old Style"/>
          <w:b/>
        </w:rPr>
        <w:t>19</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571822"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E85F6E">
        <w:rPr>
          <w:rFonts w:ascii="Bookman Old Style" w:hAnsi="Bookman Old Style" w:cs="Arial"/>
          <w:szCs w:val="24"/>
          <w:lang w:val="pt-BR"/>
        </w:rPr>
        <w:t>0</w:t>
      </w:r>
      <w:r w:rsidR="00621972">
        <w:rPr>
          <w:rFonts w:ascii="Bookman Old Style" w:hAnsi="Bookman Old Style" w:cs="Arial"/>
          <w:szCs w:val="24"/>
          <w:lang w:val="pt-BR"/>
        </w:rPr>
        <w:t>7</w:t>
      </w:r>
      <w:r w:rsidRPr="00A9304B">
        <w:rPr>
          <w:rFonts w:ascii="Bookman Old Style" w:hAnsi="Bookman Old Style" w:cs="Arial"/>
          <w:szCs w:val="24"/>
          <w:lang w:val="pt-BR"/>
        </w:rPr>
        <w:t xml:space="preserve"> de </w:t>
      </w:r>
      <w:r w:rsidR="00E85F6E">
        <w:rPr>
          <w:rFonts w:ascii="Bookman Old Style" w:hAnsi="Bookman Old Style" w:cs="Arial"/>
          <w:szCs w:val="24"/>
          <w:lang w:val="pt-BR"/>
        </w:rPr>
        <w:t>Agosto</w:t>
      </w:r>
      <w:r w:rsidR="006B76FF">
        <w:rPr>
          <w:rFonts w:ascii="Bookman Old Style" w:hAnsi="Bookman Old Style" w:cs="Arial"/>
          <w:szCs w:val="24"/>
          <w:lang w:val="pt-BR"/>
        </w:rPr>
        <w:t xml:space="preserve"> </w:t>
      </w:r>
      <w:r w:rsidRPr="00A9304B">
        <w:rPr>
          <w:rFonts w:ascii="Bookman Old Style" w:hAnsi="Bookman Old Style" w:cs="Arial"/>
          <w:szCs w:val="24"/>
          <w:lang w:val="pt-BR"/>
        </w:rPr>
        <w:t>de 201</w:t>
      </w:r>
      <w:r w:rsidR="00621972">
        <w:rPr>
          <w:rFonts w:ascii="Bookman Old Style" w:hAnsi="Bookman Old Style" w:cs="Arial"/>
          <w:szCs w:val="24"/>
          <w:lang w:val="pt-BR"/>
        </w:rPr>
        <w:t>9</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FB03B1" w:rsidRPr="00A9304B" w:rsidRDefault="00FB03B1"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21972" w:rsidRDefault="0062197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908CC" w:rsidRPr="00A9304B" w:rsidRDefault="006908CC" w:rsidP="006908C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6908CC" w:rsidRPr="00A9304B" w:rsidRDefault="006908CC" w:rsidP="006908C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03704F">
        <w:rPr>
          <w:rFonts w:ascii="Bookman Old Style" w:hAnsi="Bookman Old Style"/>
          <w:b/>
          <w:szCs w:val="24"/>
          <w:lang w:val="pt-BR"/>
        </w:rPr>
        <w:t>0</w:t>
      </w:r>
      <w:r w:rsidR="00E85F6E">
        <w:rPr>
          <w:rFonts w:ascii="Bookman Old Style" w:hAnsi="Bookman Old Style"/>
          <w:b/>
          <w:szCs w:val="24"/>
          <w:lang w:val="pt-BR"/>
        </w:rPr>
        <w:t>63</w:t>
      </w:r>
      <w:r w:rsidR="00621972">
        <w:rPr>
          <w:rFonts w:ascii="Bookman Old Style" w:hAnsi="Bookman Old Style"/>
          <w:b/>
          <w:szCs w:val="24"/>
          <w:lang w:val="pt-BR"/>
        </w:rPr>
        <w:t>/2019</w:t>
      </w:r>
    </w:p>
    <w:p w:rsidR="006B76FF" w:rsidRDefault="006908CC" w:rsidP="00936377">
      <w:pPr>
        <w:pStyle w:val="PargrafodaLista"/>
        <w:ind w:left="0"/>
        <w:jc w:val="both"/>
        <w:rPr>
          <w:rFonts w:ascii="Bookman Old Style" w:hAnsi="Bookman Old Style"/>
          <w:b/>
        </w:rPr>
      </w:pPr>
      <w:r w:rsidRPr="00355F7F">
        <w:rPr>
          <w:rFonts w:ascii="Bookman Old Style" w:hAnsi="Bookman Old Style"/>
        </w:rPr>
        <w:t xml:space="preserve">Objeto: </w:t>
      </w:r>
      <w:r w:rsidR="006B76FF"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6B76FF">
        <w:rPr>
          <w:rFonts w:ascii="Bookman Old Style" w:hAnsi="Bookman Old Style"/>
          <w:b/>
        </w:rPr>
        <w:t xml:space="preserve"> do Município de Iaras/SP.</w:t>
      </w:r>
    </w:p>
    <w:p w:rsidR="006908CC" w:rsidRPr="00355F7F" w:rsidRDefault="006908CC" w:rsidP="00936377">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Default="006908CC"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  I</w:t>
      </w:r>
    </w:p>
    <w:p w:rsidR="006908CC" w:rsidRPr="001F72FB" w:rsidRDefault="006908CC" w:rsidP="001F72FB">
      <w:pPr>
        <w:autoSpaceDE w:val="0"/>
        <w:autoSpaceDN w:val="0"/>
        <w:adjustRightInd w:val="0"/>
        <w:jc w:val="center"/>
        <w:rPr>
          <w:rFonts w:ascii="Bookman Old Style" w:hAnsi="Bookman Old Style" w:cs="BookmanOldStyle,Bold"/>
          <w:b/>
          <w:bCs/>
        </w:rPr>
      </w:pPr>
    </w:p>
    <w:p w:rsidR="001F72FB" w:rsidRDefault="00265468"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001F72FB"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8F0E72" w:rsidRDefault="001F72FB" w:rsidP="008F0E72">
      <w:pPr>
        <w:pStyle w:val="PargrafodaLista"/>
        <w:ind w:left="0"/>
        <w:jc w:val="both"/>
        <w:rPr>
          <w:rFonts w:ascii="Bookman Old Style" w:hAnsi="Bookman Old Style"/>
          <w:b/>
        </w:rPr>
      </w:pPr>
      <w:r w:rsidRPr="001F72FB">
        <w:rPr>
          <w:rFonts w:ascii="Bookman Old Style" w:hAnsi="Bookman Old Style" w:cs="BookmanOldStyle"/>
        </w:rPr>
        <w:t xml:space="preserve">Proposta Comercial para </w:t>
      </w:r>
      <w:r w:rsidR="006B76FF"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6B76FF">
        <w:rPr>
          <w:rFonts w:ascii="Bookman Old Style" w:hAnsi="Bookman Old Style"/>
          <w:b/>
        </w:rPr>
        <w:t xml:space="preserve"> do Município de Iaras/SP</w:t>
      </w:r>
      <w:r w:rsidRPr="001F72FB">
        <w:rPr>
          <w:rFonts w:ascii="Bookman Old Style" w:hAnsi="Bookman Old Style" w:cs="BookmanOldStyle"/>
        </w:rPr>
        <w:t>, conforme as especificações contidas no</w:t>
      </w:r>
      <w:r w:rsidR="00E85F6E">
        <w:rPr>
          <w:rFonts w:ascii="Bookman Old Style" w:hAnsi="Bookman Old Style" w:cs="BookmanOldStyle"/>
        </w:rPr>
        <w:t xml:space="preserve"> </w:t>
      </w:r>
      <w:r w:rsidRPr="001F72FB">
        <w:rPr>
          <w:rFonts w:ascii="Bookman Old Style" w:hAnsi="Bookman Old Style" w:cs="BookmanOldStyle"/>
        </w:rPr>
        <w:t xml:space="preserve">Edital da Licitação na modalidade Pregão Presencial nº </w:t>
      </w:r>
      <w:r w:rsidR="00A07B44">
        <w:rPr>
          <w:rFonts w:ascii="Bookman Old Style" w:hAnsi="Bookman Old Style" w:cs="BookmanOldStyle,Bold"/>
          <w:b/>
          <w:bCs/>
        </w:rPr>
        <w:t>--</w:t>
      </w:r>
      <w:r w:rsidRPr="001F72FB">
        <w:rPr>
          <w:rFonts w:ascii="Bookman Old Style" w:hAnsi="Bookman Old Style" w:cs="BookmanOldStyle,Bold"/>
          <w:b/>
          <w:bCs/>
        </w:rPr>
        <w:t>/</w:t>
      </w:r>
      <w:r w:rsidR="00052814">
        <w:rPr>
          <w:rFonts w:ascii="Bookman Old Style" w:hAnsi="Bookman Old Style" w:cs="BookmanOldStyle,Bold"/>
          <w:b/>
          <w:bCs/>
        </w:rPr>
        <w:t>2019</w:t>
      </w:r>
      <w:r w:rsidRPr="001F72FB">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F47BD1" w:rsidRPr="00174A13" w:rsidRDefault="001F72FB" w:rsidP="00880645">
      <w:pPr>
        <w:numPr>
          <w:ilvl w:val="0"/>
          <w:numId w:val="13"/>
        </w:numPr>
        <w:autoSpaceDE w:val="0"/>
        <w:autoSpaceDN w:val="0"/>
        <w:adjustRightInd w:val="0"/>
        <w:spacing w:before="120" w:after="120"/>
        <w:ind w:left="714" w:hanging="357"/>
        <w:jc w:val="both"/>
        <w:rPr>
          <w:rFonts w:ascii="Bookman Old Style" w:hAnsi="Bookman Old Style"/>
        </w:rPr>
      </w:pPr>
      <w:r w:rsidRPr="001F72FB">
        <w:rPr>
          <w:rFonts w:ascii="Bookman Old Style" w:hAnsi="Bookman Old Style" w:cs="BookmanOldStyle,Bold"/>
          <w:b/>
          <w:bCs/>
        </w:rPr>
        <w:t>DO VALOR DA PROPOSTA</w:t>
      </w:r>
    </w:p>
    <w:p w:rsidR="00621972" w:rsidRPr="00052814" w:rsidRDefault="00621972" w:rsidP="00052814">
      <w:pPr>
        <w:suppressAutoHyphens/>
        <w:autoSpaceDE w:val="0"/>
        <w:autoSpaceDN w:val="0"/>
        <w:adjustRightInd w:val="0"/>
        <w:ind w:right="-1"/>
        <w:jc w:val="both"/>
        <w:rPr>
          <w:rFonts w:ascii="Bookman Old Style" w:hAnsi="Bookman Old Style" w:cs="Arial"/>
          <w:bCs/>
          <w:sz w:val="26"/>
          <w:szCs w:val="26"/>
        </w:rPr>
      </w:pPr>
    </w:p>
    <w:p w:rsidR="00621972" w:rsidRPr="00052814" w:rsidRDefault="00621972" w:rsidP="00052814">
      <w:pPr>
        <w:suppressAutoHyphens/>
        <w:autoSpaceDE w:val="0"/>
        <w:autoSpaceDN w:val="0"/>
        <w:adjustRightInd w:val="0"/>
        <w:ind w:right="-1"/>
        <w:jc w:val="both"/>
        <w:rPr>
          <w:rFonts w:ascii="Bookman Old Style" w:hAnsi="Bookman Old Style" w:cs="Arial"/>
          <w:bCs/>
          <w:sz w:val="26"/>
          <w:szCs w:val="26"/>
        </w:rPr>
      </w:pPr>
      <w:r w:rsidRPr="00052814">
        <w:rPr>
          <w:rFonts w:ascii="Bookman Old Style" w:hAnsi="Bookman Old Style" w:cs="Arial"/>
          <w:bCs/>
          <w:sz w:val="26"/>
          <w:szCs w:val="26"/>
        </w:rPr>
        <w:tab/>
      </w:r>
      <w:r w:rsidRPr="00052814">
        <w:rPr>
          <w:rFonts w:ascii="Bookman Old Style" w:hAnsi="Bookman Old Style" w:cs="Arial"/>
          <w:bCs/>
          <w:sz w:val="26"/>
          <w:szCs w:val="26"/>
        </w:rPr>
        <w:tab/>
        <w:t>Para prestação de serviços de 02 (dois) profissionais médicos sendo um para o ESF urbano e outro para o ESF rural</w:t>
      </w:r>
      <w:r w:rsidR="00052814" w:rsidRPr="00052814">
        <w:rPr>
          <w:rFonts w:ascii="Bookman Old Style" w:hAnsi="Bookman Old Style" w:cs="Arial"/>
          <w:bCs/>
          <w:sz w:val="26"/>
          <w:szCs w:val="26"/>
        </w:rPr>
        <w:t xml:space="preserve"> ofertamos o valor de:</w:t>
      </w:r>
    </w:p>
    <w:p w:rsidR="00621972" w:rsidRPr="00052814" w:rsidRDefault="00621972" w:rsidP="00052814">
      <w:pPr>
        <w:suppressAutoHyphens/>
        <w:autoSpaceDE w:val="0"/>
        <w:autoSpaceDN w:val="0"/>
        <w:adjustRightInd w:val="0"/>
        <w:ind w:right="-1"/>
        <w:jc w:val="both"/>
        <w:rPr>
          <w:rFonts w:ascii="Bookman Old Style" w:hAnsi="Bookman Old Style" w:cs="Arial"/>
          <w:bCs/>
          <w:sz w:val="26"/>
          <w:szCs w:val="26"/>
        </w:rPr>
      </w:pPr>
    </w:p>
    <w:p w:rsidR="00880645" w:rsidRDefault="00880645" w:rsidP="00880645">
      <w:pPr>
        <w:suppressAutoHyphens/>
        <w:autoSpaceDE w:val="0"/>
        <w:autoSpaceDN w:val="0"/>
        <w:adjustRightInd w:val="0"/>
        <w:ind w:right="-1"/>
        <w:rPr>
          <w:rFonts w:ascii="Bookman Old Style" w:hAnsi="Bookman Old Style" w:cs="Arial"/>
          <w:b/>
          <w:bCs/>
          <w:sz w:val="26"/>
          <w:szCs w:val="26"/>
        </w:rPr>
      </w:pPr>
      <w:r>
        <w:rPr>
          <w:rFonts w:ascii="Bookman Old Style" w:hAnsi="Bookman Old Style" w:cs="Arial"/>
          <w:b/>
          <w:bCs/>
          <w:sz w:val="26"/>
          <w:szCs w:val="26"/>
        </w:rPr>
        <w:t>Valor Mensal: R$ ....... (......)          -     Valor Total: R$ ......... (.......)</w:t>
      </w:r>
    </w:p>
    <w:p w:rsidR="000D2E56" w:rsidRDefault="000D2E56" w:rsidP="00174A13">
      <w:pPr>
        <w:rPr>
          <w:rFonts w:ascii="Bookman Old Style" w:hAnsi="Bookman Old Style" w:cs="BookmanOldStyle"/>
          <w:b/>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sidR="00055E8E">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5F2194">
        <w:rPr>
          <w:rFonts w:ascii="Bookman Old Style" w:hAnsi="Bookman Old Style" w:cs="BookmanOldStyle,Bold"/>
          <w:b/>
          <w:bCs/>
        </w:rPr>
        <w:t>--</w:t>
      </w:r>
      <w:r w:rsidRPr="001F72FB">
        <w:rPr>
          <w:rFonts w:ascii="Bookman Old Style" w:hAnsi="Bookman Old Style" w:cs="BookmanOldStyle,Bold"/>
          <w:b/>
          <w:bCs/>
        </w:rPr>
        <w:t>/</w:t>
      </w:r>
      <w:r w:rsidR="00621972">
        <w:rPr>
          <w:rFonts w:ascii="Bookman Old Style" w:hAnsi="Bookman Old Style" w:cs="BookmanOldStyle,Bold"/>
          <w:b/>
          <w:bCs/>
        </w:rPr>
        <w:t>2019</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w:t>
      </w:r>
      <w:r w:rsidR="00880645">
        <w:rPr>
          <w:rFonts w:ascii="Bookman Old Style" w:hAnsi="Bookman Old Style" w:cs="BookmanOldStyle"/>
        </w:rPr>
        <w:t>e locomoção, alimentação, hospedagem</w:t>
      </w:r>
      <w:r w:rsidRPr="001F72FB">
        <w:rPr>
          <w:rFonts w:ascii="Bookman Old Style" w:hAnsi="Bookman Old Style" w:cs="BookmanOldStyle"/>
        </w:rPr>
        <w:t>, taxas, impostos,seguros, encargos sociais e demais despesas diretas e indiretas incidentes sobre o</w:t>
      </w:r>
      <w:r w:rsidR="00621972">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00055E8E">
        <w:rPr>
          <w:rFonts w:ascii="Bookman Old Style" w:hAnsi="Bookman Old Style" w:cs="BookmanOldStyle,Bold"/>
          <w:b/>
          <w:bCs/>
        </w:rPr>
        <w:t xml:space="preserve"> </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EE26B5" w:rsidRDefault="0055176F" w:rsidP="00EE26B5">
      <w:pPr>
        <w:autoSpaceDE w:val="0"/>
        <w:autoSpaceDN w:val="0"/>
        <w:adjustRightInd w:val="0"/>
        <w:jc w:val="both"/>
        <w:rPr>
          <w:rFonts w:ascii="Bookman Old Style" w:hAnsi="Bookman Old Style" w:cs="BookmanOldStyle,Bold"/>
          <w:b/>
          <w:bCs/>
        </w:rPr>
      </w:pPr>
      <w:r>
        <w:rPr>
          <w:rFonts w:ascii="Bookman Old Style" w:hAnsi="Bookman Old Style" w:cs="BookmanOldStyle"/>
        </w:rPr>
        <w:t xml:space="preserve">Execução do </w:t>
      </w:r>
      <w:r w:rsidR="001F72FB" w:rsidRPr="001F72FB">
        <w:rPr>
          <w:rFonts w:ascii="Bookman Old Style" w:hAnsi="Bookman Old Style" w:cs="BookmanOldStyle"/>
        </w:rPr>
        <w:t xml:space="preserve">objeto: </w:t>
      </w:r>
      <w:r w:rsidR="00055E8E">
        <w:rPr>
          <w:rFonts w:ascii="Bookman Old Style" w:hAnsi="Bookman Old Style" w:cs="BookmanOldStyle"/>
          <w:b/>
        </w:rPr>
        <w:t>12</w:t>
      </w:r>
      <w:r w:rsidR="00880645">
        <w:rPr>
          <w:rFonts w:ascii="Bookman Old Style" w:hAnsi="Bookman Old Style" w:cs="BookmanOldStyle"/>
          <w:b/>
        </w:rPr>
        <w:t xml:space="preserve"> (</w:t>
      </w:r>
      <w:r w:rsidR="00055E8E">
        <w:rPr>
          <w:rFonts w:ascii="Bookman Old Style" w:hAnsi="Bookman Old Style" w:cs="BookmanOldStyle"/>
          <w:b/>
        </w:rPr>
        <w:t>doze</w:t>
      </w:r>
      <w:r w:rsidR="00880645">
        <w:rPr>
          <w:rFonts w:ascii="Bookman Old Style" w:hAnsi="Bookman Old Style" w:cs="BookmanOldStyle"/>
          <w:b/>
        </w:rPr>
        <w:t>) m</w:t>
      </w:r>
      <w:r w:rsidR="0047493B" w:rsidRPr="00036231">
        <w:rPr>
          <w:rFonts w:ascii="Bookman Old Style" w:hAnsi="Bookman Old Style" w:cs="BookmanOldStyle"/>
          <w:b/>
        </w:rPr>
        <w:t>eses</w:t>
      </w:r>
      <w:r w:rsidR="00174A13">
        <w:rPr>
          <w:rFonts w:ascii="Bookman Old Style" w:hAnsi="Bookman Old Style" w:cs="BookmanOldStyle,Bold"/>
          <w:b/>
          <w:bCs/>
        </w:rPr>
        <w:t>, podendo ser prorrogado nos termos do disposto no art. 57, inc. II, da Lei Federal nº 8.666/93 com suas alterações posteriores.</w:t>
      </w:r>
    </w:p>
    <w:p w:rsidR="00055E8E" w:rsidRDefault="00055E8E" w:rsidP="00EE26B5">
      <w:pPr>
        <w:autoSpaceDE w:val="0"/>
        <w:autoSpaceDN w:val="0"/>
        <w:adjustRightInd w:val="0"/>
        <w:jc w:val="both"/>
        <w:rPr>
          <w:rFonts w:ascii="Bookman Old Style" w:hAnsi="Bookman Old Style" w:cs="BookmanOldStyle,Bold"/>
          <w:bCs/>
        </w:rPr>
      </w:pPr>
    </w:p>
    <w:p w:rsidR="0013696A" w:rsidRDefault="0013696A" w:rsidP="001F72FB">
      <w:pPr>
        <w:autoSpaceDE w:val="0"/>
        <w:autoSpaceDN w:val="0"/>
        <w:adjustRightInd w:val="0"/>
        <w:jc w:val="both"/>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lastRenderedPageBreak/>
        <w:t>VALIDADE DESTA PROPOSTA</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E03B80">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E03B80" w:rsidRDefault="00E03B80" w:rsidP="001F72FB">
      <w:pPr>
        <w:autoSpaceDE w:val="0"/>
        <w:autoSpaceDN w:val="0"/>
        <w:adjustRightInd w:val="0"/>
        <w:jc w:val="both"/>
        <w:rPr>
          <w:rFonts w:ascii="Bookman Old Style" w:hAnsi="Bookman Old Style" w:cs="BookmanOldStyle,Bold"/>
          <w:b/>
          <w:bCs/>
        </w:rPr>
      </w:pPr>
    </w:p>
    <w:p w:rsidR="0013696A" w:rsidRDefault="008C5D7C" w:rsidP="00E6428F">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00E03B80">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461D38">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6B76FF">
        <w:rPr>
          <w:rFonts w:ascii="Bookman Old Style" w:hAnsi="Bookman Old Style"/>
          <w:b/>
          <w:szCs w:val="24"/>
          <w:lang w:val="pt-BR"/>
        </w:rPr>
        <w:t>0</w:t>
      </w:r>
      <w:r w:rsidR="00E85F6E">
        <w:rPr>
          <w:rFonts w:ascii="Bookman Old Style" w:hAnsi="Bookman Old Style"/>
          <w:b/>
          <w:szCs w:val="24"/>
          <w:lang w:val="pt-BR"/>
        </w:rPr>
        <w:t>63</w:t>
      </w:r>
      <w:r w:rsidR="00621972">
        <w:rPr>
          <w:rFonts w:ascii="Bookman Old Style" w:hAnsi="Bookman Old Style"/>
          <w:b/>
          <w:szCs w:val="24"/>
          <w:lang w:val="pt-BR"/>
        </w:rPr>
        <w:t>/2019</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6B76FF"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6B76FF">
        <w:rPr>
          <w:rFonts w:ascii="Bookman Old Style" w:hAnsi="Bookman Old Style"/>
          <w:b/>
        </w:rPr>
        <w:t xml:space="preserve"> do Município de Iaras/SP</w:t>
      </w:r>
      <w:r w:rsidR="00936377">
        <w:rPr>
          <w:rFonts w:ascii="Bookman Old Style" w:hAnsi="Bookman Old Style"/>
          <w:b/>
        </w:rPr>
        <w:t xml:space="preserve">. </w:t>
      </w:r>
    </w:p>
    <w:p w:rsidR="00F06F62" w:rsidRPr="00355F7F" w:rsidRDefault="00F06F62" w:rsidP="00936377">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A07B44">
        <w:rPr>
          <w:rFonts w:ascii="Bookman Old Style" w:hAnsi="Bookman Old Style" w:cs="Arial"/>
        </w:rPr>
        <w:t>--</w:t>
      </w:r>
      <w:r w:rsidRPr="00A9304B">
        <w:rPr>
          <w:rFonts w:ascii="Bookman Old Style" w:hAnsi="Bookman Old Style" w:cs="Arial"/>
        </w:rPr>
        <w:t>/</w:t>
      </w:r>
      <w:r w:rsidR="00052814">
        <w:rPr>
          <w:rFonts w:ascii="Bookman Old Style" w:hAnsi="Bookman Old Style" w:cs="Arial"/>
        </w:rPr>
        <w:t>2019</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Obs: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B76FF" w:rsidRDefault="006B76FF"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B76FF" w:rsidRDefault="006B76FF"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B76FF" w:rsidRDefault="006B76FF"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6B76FF">
        <w:rPr>
          <w:rFonts w:ascii="Bookman Old Style" w:hAnsi="Bookman Old Style"/>
          <w:b/>
          <w:szCs w:val="24"/>
          <w:lang w:val="pt-BR"/>
        </w:rPr>
        <w:t>0</w:t>
      </w:r>
      <w:r w:rsidR="00E85F6E">
        <w:rPr>
          <w:rFonts w:ascii="Bookman Old Style" w:hAnsi="Bookman Old Style"/>
          <w:b/>
          <w:szCs w:val="24"/>
          <w:lang w:val="pt-BR"/>
        </w:rPr>
        <w:t>63</w:t>
      </w:r>
      <w:r w:rsidR="00621972">
        <w:rPr>
          <w:rFonts w:ascii="Bookman Old Style" w:hAnsi="Bookman Old Style"/>
          <w:b/>
          <w:szCs w:val="24"/>
          <w:lang w:val="pt-BR"/>
        </w:rPr>
        <w:t>/2019</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6B76FF"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6B76FF">
        <w:rPr>
          <w:rFonts w:ascii="Bookman Old Style" w:hAnsi="Bookman Old Style"/>
          <w:b/>
        </w:rPr>
        <w:t xml:space="preserve"> do Município de Iaras/SP.</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540DD5" w:rsidRPr="00355F7F" w:rsidRDefault="00540DD5" w:rsidP="00540DD5">
      <w:pPr>
        <w:pStyle w:val="texto1"/>
        <w:spacing w:before="0" w:beforeAutospacing="0" w:after="0" w:afterAutospacing="0"/>
        <w:jc w:val="both"/>
        <w:rPr>
          <w:rFonts w:ascii="Bookman Old Style" w:hAnsi="Bookman Old Style"/>
          <w:b/>
        </w:rPr>
      </w:pP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936377">
        <w:rPr>
          <w:rFonts w:ascii="Bookman Old Style" w:hAnsi="Bookman Old Style" w:cs="Arial"/>
        </w:rPr>
        <w:t>--</w:t>
      </w:r>
      <w:r w:rsidRPr="00A9304B">
        <w:rPr>
          <w:rFonts w:ascii="Bookman Old Style" w:hAnsi="Bookman Old Style" w:cs="Arial"/>
        </w:rPr>
        <w:t>/</w:t>
      </w:r>
      <w:r w:rsidR="00052814">
        <w:rPr>
          <w:rFonts w:ascii="Bookman Old Style" w:hAnsi="Bookman Old Style" w:cs="Arial"/>
        </w:rPr>
        <w:t>2019</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Cidade ________, __ de _______ de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B76FF" w:rsidRDefault="006B76FF"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03B80" w:rsidRDefault="00E03B80"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03704F">
        <w:rPr>
          <w:rFonts w:ascii="Bookman Old Style" w:hAnsi="Bookman Old Style"/>
          <w:b/>
          <w:szCs w:val="24"/>
          <w:lang w:val="pt-BR"/>
        </w:rPr>
        <w:t>0</w:t>
      </w:r>
      <w:r w:rsidR="00E85F6E">
        <w:rPr>
          <w:rFonts w:ascii="Bookman Old Style" w:hAnsi="Bookman Old Style"/>
          <w:b/>
          <w:szCs w:val="24"/>
          <w:lang w:val="pt-BR"/>
        </w:rPr>
        <w:t>63</w:t>
      </w:r>
      <w:r w:rsidR="00621972">
        <w:rPr>
          <w:rFonts w:ascii="Bookman Old Style" w:hAnsi="Bookman Old Style"/>
          <w:b/>
          <w:szCs w:val="24"/>
          <w:lang w:val="pt-BR"/>
        </w:rPr>
        <w:t>/2019</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6B76FF"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6B76FF">
        <w:rPr>
          <w:rFonts w:ascii="Bookman Old Style" w:hAnsi="Bookman Old Style"/>
          <w:b/>
        </w:rPr>
        <w:t xml:space="preserve"> do Município de Iaras/SP</w:t>
      </w:r>
      <w:r w:rsidR="00936377">
        <w:rPr>
          <w:rFonts w:ascii="Bookman Old Style" w:hAnsi="Bookman Old Style"/>
          <w:b/>
        </w:rPr>
        <w:t xml:space="preserve">. </w:t>
      </w:r>
    </w:p>
    <w:p w:rsidR="00F06F62" w:rsidRPr="00355F7F" w:rsidRDefault="00F06F62" w:rsidP="00936377">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8C5D7C" w:rsidRDefault="008C5D7C" w:rsidP="008C5D7C">
      <w:pPr>
        <w:autoSpaceDE w:val="0"/>
        <w:autoSpaceDN w:val="0"/>
        <w:adjustRightInd w:val="0"/>
        <w:jc w:val="center"/>
        <w:rPr>
          <w:rFonts w:ascii="Bookman Old Style" w:hAnsi="Bookman Old Style" w:cs="BookmanOldStyle,Bold"/>
          <w:b/>
          <w:bCs/>
        </w:rPr>
      </w:pPr>
    </w:p>
    <w:p w:rsidR="00383B93" w:rsidRPr="003C3803" w:rsidRDefault="00383B93" w:rsidP="00383B93">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3C3803" w:rsidRDefault="00383B93" w:rsidP="00383B93">
      <w:pPr>
        <w:pStyle w:val="Ttulo1"/>
        <w:spacing w:before="120" w:after="120"/>
        <w:jc w:val="center"/>
        <w:rPr>
          <w:rFonts w:ascii="Bookman Old Style" w:eastAsia="Arial Unicode MS" w:hAnsi="Bookman Old Style"/>
          <w:bCs w:val="0"/>
          <w:i/>
          <w:sz w:val="24"/>
          <w:szCs w:val="24"/>
        </w:rPr>
      </w:pP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03704F">
        <w:rPr>
          <w:rFonts w:ascii="Bookman Old Style" w:hAnsi="Bookman Old Style" w:cs="Arial"/>
        </w:rPr>
        <w:t>0</w:t>
      </w:r>
      <w:r w:rsidR="00E85F6E">
        <w:rPr>
          <w:rFonts w:ascii="Bookman Old Style" w:hAnsi="Bookman Old Style" w:cs="Arial"/>
        </w:rPr>
        <w:t>63</w:t>
      </w:r>
      <w:r w:rsidR="00621972">
        <w:rPr>
          <w:rFonts w:ascii="Bookman Old Style" w:hAnsi="Bookman Old Style" w:cs="Arial"/>
        </w:rPr>
        <w:t>/2019</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00E03B80">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00E03B80">
        <w:rPr>
          <w:rFonts w:ascii="Bookman Old Style" w:hAnsi="Bookman Old Style" w:cs="Arial"/>
          <w:b/>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03704F" w:rsidRDefault="0003704F"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B76FF" w:rsidRDefault="006B76FF"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03704F">
        <w:rPr>
          <w:rFonts w:ascii="Bookman Old Style" w:hAnsi="Bookman Old Style"/>
          <w:b/>
          <w:szCs w:val="24"/>
          <w:lang w:val="pt-BR"/>
        </w:rPr>
        <w:t>0</w:t>
      </w:r>
      <w:r w:rsidR="00E85F6E">
        <w:rPr>
          <w:rFonts w:ascii="Bookman Old Style" w:hAnsi="Bookman Old Style"/>
          <w:b/>
          <w:szCs w:val="24"/>
          <w:lang w:val="pt-BR"/>
        </w:rPr>
        <w:t>63</w:t>
      </w:r>
      <w:r w:rsidR="00621972">
        <w:rPr>
          <w:rFonts w:ascii="Bookman Old Style" w:hAnsi="Bookman Old Style"/>
          <w:b/>
          <w:szCs w:val="24"/>
          <w:lang w:val="pt-BR"/>
        </w:rPr>
        <w:t>/2019</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6B76FF"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6B76FF">
        <w:rPr>
          <w:rFonts w:ascii="Bookman Old Style" w:hAnsi="Bookman Old Style"/>
          <w:b/>
        </w:rPr>
        <w:t xml:space="preserve"> do Município de Iaras/SP</w:t>
      </w:r>
      <w:r w:rsidR="00936377">
        <w:rPr>
          <w:rFonts w:ascii="Bookman Old Style" w:hAnsi="Bookman Old Style"/>
          <w:b/>
        </w:rPr>
        <w:t xml:space="preserve">. </w:t>
      </w:r>
    </w:p>
    <w:p w:rsidR="00F06F62" w:rsidRPr="00355F7F" w:rsidRDefault="00F06F62" w:rsidP="00936377">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41785" w:rsidRDefault="00141785" w:rsidP="00141785">
      <w:pPr>
        <w:autoSpaceDE w:val="0"/>
        <w:autoSpaceDN w:val="0"/>
        <w:adjustRightInd w:val="0"/>
        <w:jc w:val="center"/>
        <w:rPr>
          <w:rFonts w:ascii="Bookman Old Style" w:hAnsi="Bookman Old Style" w:cs="BookmanOldStyle,Bold"/>
          <w:b/>
          <w:bCs/>
        </w:rPr>
      </w:pPr>
    </w:p>
    <w:p w:rsidR="00141785" w:rsidRPr="003C3803" w:rsidRDefault="00141785" w:rsidP="00141785">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em participar do Pregão Presencial nº </w:t>
      </w:r>
      <w:r w:rsidR="00A0233C">
        <w:rPr>
          <w:rFonts w:ascii="Bookman Old Style" w:hAnsi="Bookman Old Style"/>
        </w:rPr>
        <w:t>--</w:t>
      </w:r>
      <w:r w:rsidRPr="00141785">
        <w:rPr>
          <w:rFonts w:ascii="Bookman Old Style" w:hAnsi="Bookman Old Style"/>
        </w:rPr>
        <w:t>/</w:t>
      </w:r>
      <w:r w:rsidR="00621972">
        <w:rPr>
          <w:rFonts w:ascii="Bookman Old Style" w:hAnsi="Bookman Old Style"/>
        </w:rPr>
        <w:t>2019</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 xml:space="preserve">inciso V do artigo 27 da Lei nº.8.666,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 xml:space="preserve">São Paulo, em ____ de ________________ de </w:t>
      </w:r>
      <w:r w:rsidR="00621972">
        <w:rPr>
          <w:rFonts w:ascii="Bookman Old Style" w:hAnsi="Bookman Old Style" w:cs="Arial"/>
        </w:rPr>
        <w:t>2019</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F06F62" w:rsidRPr="00A9304B" w:rsidRDefault="00141785"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F06F62"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03704F">
        <w:rPr>
          <w:rFonts w:ascii="Bookman Old Style" w:hAnsi="Bookman Old Style"/>
          <w:b/>
          <w:szCs w:val="24"/>
          <w:lang w:val="pt-BR"/>
        </w:rPr>
        <w:t>0</w:t>
      </w:r>
      <w:r w:rsidR="00E85F6E">
        <w:rPr>
          <w:rFonts w:ascii="Bookman Old Style" w:hAnsi="Bookman Old Style"/>
          <w:b/>
          <w:szCs w:val="24"/>
          <w:lang w:val="pt-BR"/>
        </w:rPr>
        <w:t>63</w:t>
      </w:r>
      <w:r w:rsidR="00621972">
        <w:rPr>
          <w:rFonts w:ascii="Bookman Old Style" w:hAnsi="Bookman Old Style"/>
          <w:b/>
          <w:szCs w:val="24"/>
          <w:lang w:val="pt-BR"/>
        </w:rPr>
        <w:t>/2019</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6B76FF"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6B76FF">
        <w:rPr>
          <w:rFonts w:ascii="Bookman Old Style" w:hAnsi="Bookman Old Style"/>
          <w:b/>
        </w:rPr>
        <w:t xml:space="preserve"> do Município de Iaras/SP.</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41785" w:rsidRPr="0055176F" w:rsidRDefault="00141785" w:rsidP="00F06F62">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3C3803" w:rsidRDefault="00141785" w:rsidP="00141785">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w:t>
      </w:r>
      <w:r w:rsidR="00621972">
        <w:rPr>
          <w:rFonts w:ascii="Bookman Old Style" w:hAnsi="Bookman Old Style"/>
        </w:rPr>
        <w:t>2019</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B76FF" w:rsidRDefault="006B76FF"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03704F">
        <w:rPr>
          <w:rFonts w:ascii="Bookman Old Style" w:hAnsi="Bookman Old Style"/>
          <w:b/>
          <w:szCs w:val="24"/>
          <w:lang w:val="pt-BR"/>
        </w:rPr>
        <w:t>0</w:t>
      </w:r>
      <w:r w:rsidR="00E85F6E">
        <w:rPr>
          <w:rFonts w:ascii="Bookman Old Style" w:hAnsi="Bookman Old Style"/>
          <w:b/>
          <w:szCs w:val="24"/>
          <w:lang w:val="pt-BR"/>
        </w:rPr>
        <w:t>63</w:t>
      </w:r>
      <w:r w:rsidR="00621972">
        <w:rPr>
          <w:rFonts w:ascii="Bookman Old Style" w:hAnsi="Bookman Old Style"/>
          <w:b/>
          <w:szCs w:val="24"/>
          <w:lang w:val="pt-BR"/>
        </w:rPr>
        <w:t>/2019</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6B76FF"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6B76FF">
        <w:rPr>
          <w:rFonts w:ascii="Bookman Old Style" w:hAnsi="Bookman Old Style"/>
          <w:b/>
        </w:rPr>
        <w:t xml:space="preserve"> do Município de Iaras/SP</w:t>
      </w:r>
      <w:r w:rsidR="00936377">
        <w:rPr>
          <w:rFonts w:ascii="Bookman Old Style" w:hAnsi="Bookman Old Style"/>
          <w:b/>
        </w:rPr>
        <w:t xml:space="preserve">. </w:t>
      </w:r>
    </w:p>
    <w:p w:rsidR="00F06F62" w:rsidRPr="00355F7F" w:rsidRDefault="00F06F62" w:rsidP="00936377">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3C3803" w:rsidRDefault="00EF3993" w:rsidP="00EF3993">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w:t>
      </w:r>
      <w:r w:rsidR="00936377">
        <w:rPr>
          <w:rFonts w:ascii="Bookman Old Style" w:hAnsi="Bookman Old Style"/>
        </w:rPr>
        <w:t xml:space="preserve"> Lei Complementar n. 147/2014,</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A0233C">
        <w:rPr>
          <w:rFonts w:ascii="Bookman Old Style" w:hAnsi="Bookman Old Style"/>
        </w:rPr>
        <w:t>--</w:t>
      </w:r>
      <w:r w:rsidRPr="00EF3993">
        <w:rPr>
          <w:rFonts w:ascii="Bookman Old Style" w:hAnsi="Bookman Old Style"/>
        </w:rPr>
        <w:t>/</w:t>
      </w:r>
      <w:r w:rsidR="00621972">
        <w:rPr>
          <w:rFonts w:ascii="Bookman Old Style" w:hAnsi="Bookman Old Style"/>
        </w:rPr>
        <w:t>2019</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w:t>
      </w:r>
      <w:r w:rsidR="00621972">
        <w:rPr>
          <w:rFonts w:ascii="Bookman Old Style" w:hAnsi="Bookman Old Style"/>
        </w:rPr>
        <w:t>2019</w:t>
      </w:r>
      <w:r w:rsidR="006B76FF">
        <w:rPr>
          <w:rFonts w:ascii="Bookman Old Style" w:hAnsi="Bookman Old Style"/>
        </w:rPr>
        <w:t>.</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Default="00EF3993" w:rsidP="00EF3993">
      <w:pPr>
        <w:pStyle w:val="Recuodecorpodetexto"/>
        <w:ind w:right="-81"/>
        <w:jc w:val="center"/>
        <w:rPr>
          <w:rFonts w:ascii="Bookman Old Style" w:hAnsi="Bookman Old Style"/>
        </w:rPr>
      </w:pPr>
    </w:p>
    <w:p w:rsidR="006B76FF" w:rsidRDefault="006B76FF" w:rsidP="00EF3993">
      <w:pPr>
        <w:pStyle w:val="Recuodecorpodetexto"/>
        <w:ind w:right="-81"/>
        <w:jc w:val="center"/>
        <w:rPr>
          <w:rFonts w:ascii="Bookman Old Style" w:hAnsi="Bookman Old Style"/>
        </w:rPr>
      </w:pPr>
    </w:p>
    <w:p w:rsidR="006B76FF" w:rsidRDefault="006B76FF" w:rsidP="00EF3993">
      <w:pPr>
        <w:pStyle w:val="Recuodecorpodetexto"/>
        <w:ind w:right="-81"/>
        <w:jc w:val="center"/>
        <w:rPr>
          <w:rFonts w:ascii="Bookman Old Style" w:hAnsi="Bookman Old Style"/>
        </w:rPr>
      </w:pPr>
    </w:p>
    <w:p w:rsidR="006B76FF" w:rsidRPr="00EF3993" w:rsidRDefault="006B76FF" w:rsidP="00EF3993">
      <w:pPr>
        <w:pStyle w:val="Recuodecorpodetexto"/>
        <w:ind w:right="-81"/>
        <w:jc w:val="center"/>
        <w:rPr>
          <w:rFonts w:ascii="Bookman Old Style" w:hAnsi="Bookman Old Style"/>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6B76FF">
        <w:rPr>
          <w:rFonts w:ascii="Bookman Old Style" w:hAnsi="Bookman Old Style"/>
          <w:b/>
          <w:szCs w:val="24"/>
          <w:lang w:val="pt-BR"/>
        </w:rPr>
        <w:t>0</w:t>
      </w:r>
      <w:r w:rsidR="00E85F6E">
        <w:rPr>
          <w:rFonts w:ascii="Bookman Old Style" w:hAnsi="Bookman Old Style"/>
          <w:b/>
          <w:szCs w:val="24"/>
          <w:lang w:val="pt-BR"/>
        </w:rPr>
        <w:t>63</w:t>
      </w:r>
      <w:r w:rsidR="00621972">
        <w:rPr>
          <w:rFonts w:ascii="Bookman Old Style" w:hAnsi="Bookman Old Style"/>
          <w:b/>
          <w:szCs w:val="24"/>
          <w:lang w:val="pt-BR"/>
        </w:rPr>
        <w:t>/2019</w:t>
      </w:r>
    </w:p>
    <w:p w:rsidR="00936377" w:rsidRDefault="00F06F62" w:rsidP="00936377">
      <w:pPr>
        <w:pStyle w:val="PargrafodaLista"/>
        <w:ind w:left="0"/>
        <w:jc w:val="both"/>
        <w:rPr>
          <w:rFonts w:ascii="Bookman Old Style" w:hAnsi="Bookman Old Style"/>
          <w:b/>
        </w:rPr>
      </w:pPr>
      <w:r w:rsidRPr="00355F7F">
        <w:rPr>
          <w:rFonts w:ascii="Bookman Old Style" w:hAnsi="Bookman Old Style"/>
        </w:rPr>
        <w:t xml:space="preserve">Objeto: </w:t>
      </w:r>
      <w:r w:rsidR="006B76FF" w:rsidRPr="007C6868">
        <w:rPr>
          <w:rFonts w:ascii="Bookman Old Style" w:hAnsi="Bookman Old Style"/>
          <w:b/>
        </w:rPr>
        <w:t>Contratação de empresa especializada para prestação de Serviços Médicos – Clínica Geral para atendimento junto ao ESF- Estratégia Saúde da Família- situado na área urbana e ESF rural</w:t>
      </w:r>
      <w:r w:rsidR="006B76FF">
        <w:rPr>
          <w:rFonts w:ascii="Bookman Old Style" w:hAnsi="Bookman Old Style"/>
          <w:b/>
        </w:rPr>
        <w:t xml:space="preserve"> do Município de Iaras/SP</w:t>
      </w:r>
      <w:r w:rsidR="00936377">
        <w:rPr>
          <w:rFonts w:ascii="Bookman Old Style" w:hAnsi="Bookman Old Style"/>
          <w:b/>
        </w:rPr>
        <w:t xml:space="preserve">. </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383B93" w:rsidRPr="0003704F" w:rsidRDefault="00383B93" w:rsidP="00EE26B5">
      <w:pPr>
        <w:pStyle w:val="Corpodetexto1"/>
        <w:tabs>
          <w:tab w:val="left" w:pos="1418"/>
          <w:tab w:val="left" w:pos="2836"/>
          <w:tab w:val="left" w:pos="4254"/>
          <w:tab w:val="left" w:pos="5672"/>
          <w:tab w:val="left" w:pos="7090"/>
          <w:tab w:val="left" w:pos="8508"/>
        </w:tabs>
        <w:rPr>
          <w:rFonts w:ascii="Bookman Old Style" w:hAnsi="Bookman Old Style" w:cs="Arial"/>
          <w:b/>
          <w:sz w:val="16"/>
          <w:szCs w:val="16"/>
          <w:lang w:val="pt-BR"/>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EE26B5">
        <w:rPr>
          <w:rFonts w:ascii="Bookman Old Style" w:hAnsi="Bookman Old Style" w:cs="Arial"/>
          <w:b/>
        </w:rPr>
        <w:t>VIII</w:t>
      </w:r>
    </w:p>
    <w:p w:rsidR="00383B93" w:rsidRPr="0003704F"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16"/>
          <w:szCs w:val="16"/>
        </w:rPr>
      </w:pPr>
    </w:p>
    <w:p w:rsidR="00383B93" w:rsidRPr="00A0233C" w:rsidRDefault="00383B93" w:rsidP="006E69DB">
      <w:pPr>
        <w:pStyle w:val="Corpodetexto"/>
        <w:spacing w:before="120" w:after="120"/>
        <w:jc w:val="center"/>
        <w:rPr>
          <w:rFonts w:ascii="Bookman Old Style" w:hAnsi="Bookman Old Style"/>
          <w:b/>
          <w:bCs/>
          <w:i w:val="0"/>
          <w:iCs/>
          <w:sz w:val="22"/>
          <w:szCs w:val="22"/>
          <w:u w:val="none"/>
        </w:rPr>
      </w:pPr>
      <w:r w:rsidRPr="00A0233C">
        <w:rPr>
          <w:rFonts w:ascii="Bookman Old Style" w:hAnsi="Bookman Old Style"/>
          <w:b/>
          <w:bCs/>
          <w:i w:val="0"/>
          <w:iCs/>
          <w:sz w:val="22"/>
          <w:szCs w:val="22"/>
          <w:u w:val="none"/>
        </w:rPr>
        <w:t>MINUTA DO CONTRATO</w:t>
      </w:r>
      <w:r w:rsidRPr="00A0233C">
        <w:rPr>
          <w:rFonts w:ascii="Bookman Old Style" w:hAnsi="Bookman Old Style"/>
          <w:b/>
          <w:i w:val="0"/>
          <w:iCs/>
          <w:sz w:val="22"/>
          <w:szCs w:val="22"/>
          <w:u w:val="none"/>
        </w:rPr>
        <w:t xml:space="preserve">ADMINISTRATIVO </w:t>
      </w:r>
    </w:p>
    <w:p w:rsidR="00383B93" w:rsidRPr="00A0233C" w:rsidRDefault="00383B93" w:rsidP="00383B93">
      <w:pPr>
        <w:pStyle w:val="Corpodetexto"/>
        <w:spacing w:before="120" w:after="120"/>
        <w:ind w:left="3828"/>
        <w:jc w:val="both"/>
        <w:rPr>
          <w:rFonts w:ascii="Bookman Old Style" w:hAnsi="Bookman Old Style"/>
          <w:b/>
          <w:i w:val="0"/>
          <w:iCs/>
          <w:sz w:val="22"/>
          <w:szCs w:val="22"/>
          <w:u w:val="none"/>
        </w:rPr>
      </w:pPr>
      <w:r w:rsidRPr="00A0233C">
        <w:rPr>
          <w:rFonts w:ascii="Bookman Old Style" w:hAnsi="Bookman Old Style"/>
          <w:b/>
          <w:i w:val="0"/>
          <w:iCs/>
          <w:sz w:val="22"/>
          <w:szCs w:val="22"/>
          <w:u w:val="none"/>
        </w:rPr>
        <w:t xml:space="preserve">TERMO DE CONTRATO ADMINISTRATIVO QUE CELEBRAM ENTRE SI A PREFEITURA MUNICIPAL DE IARAS, DENOMINADA CONTRATANTE E A EMPRESA .................................., DENOMINADA CONTRATADA, PARA </w:t>
      </w:r>
      <w:r w:rsidR="006E69DB" w:rsidRPr="00A0233C">
        <w:rPr>
          <w:rFonts w:ascii="Bookman Old Style" w:hAnsi="Bookman Old Style"/>
          <w:b/>
          <w:i w:val="0"/>
          <w:iCs/>
          <w:sz w:val="22"/>
          <w:szCs w:val="22"/>
          <w:u w:val="none"/>
        </w:rPr>
        <w:t>EXECUÇÃO</w:t>
      </w:r>
      <w:r w:rsidR="00F06F62" w:rsidRPr="00A0233C">
        <w:rPr>
          <w:rFonts w:ascii="Bookman Old Style" w:hAnsi="Bookman Old Style"/>
          <w:b/>
          <w:i w:val="0"/>
          <w:iCs/>
          <w:sz w:val="22"/>
          <w:szCs w:val="22"/>
          <w:u w:val="none"/>
        </w:rPr>
        <w:t xml:space="preserve"> SERVIÇOS MÉDICOS – CLINICA GERAL</w:t>
      </w:r>
      <w:r w:rsidRPr="00A0233C">
        <w:rPr>
          <w:rFonts w:ascii="Bookman Old Style" w:hAnsi="Bookman Old Style"/>
          <w:b/>
          <w:i w:val="0"/>
          <w:iCs/>
          <w:sz w:val="22"/>
          <w:szCs w:val="22"/>
          <w:u w:val="none"/>
        </w:rPr>
        <w:t>.</w:t>
      </w:r>
    </w:p>
    <w:p w:rsidR="00383B93" w:rsidRPr="0003704F" w:rsidRDefault="00383B93" w:rsidP="00383B93">
      <w:pPr>
        <w:pStyle w:val="Corpodetexto"/>
        <w:spacing w:before="120" w:after="120"/>
        <w:ind w:left="3828"/>
        <w:jc w:val="both"/>
        <w:rPr>
          <w:rFonts w:ascii="Bookman Old Style" w:hAnsi="Bookman Old Style"/>
          <w:i w:val="0"/>
          <w:iCs/>
          <w:sz w:val="16"/>
          <w:szCs w:val="16"/>
        </w:rPr>
      </w:pPr>
    </w:p>
    <w:p w:rsidR="00383B93" w:rsidRPr="00A9304B" w:rsidRDefault="006E69D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Pr>
          <w:rFonts w:ascii="Bookman Old Style" w:hAnsi="Bookman Old Style"/>
          <w:i w:val="0"/>
          <w:iCs/>
          <w:sz w:val="24"/>
          <w:szCs w:val="24"/>
          <w:u w:val="none"/>
        </w:rPr>
        <w:t xml:space="preserve">, de um lado a </w:t>
      </w:r>
      <w:r w:rsidRPr="006E69DB">
        <w:rPr>
          <w:rFonts w:ascii="Bookman Old Style" w:hAnsi="Bookman Old Style" w:cs="Arial"/>
          <w:b/>
          <w:i w:val="0"/>
          <w:sz w:val="24"/>
          <w:szCs w:val="24"/>
          <w:u w:val="none"/>
        </w:rPr>
        <w:t xml:space="preserve">PREFEITURA MUNICIPAL DE IARAS, </w:t>
      </w:r>
      <w:r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Pr="006E69DB">
        <w:rPr>
          <w:rFonts w:ascii="Bookman Old Style" w:hAnsi="Bookman Old Style" w:cs="Arial"/>
          <w:b/>
          <w:i w:val="0"/>
          <w:sz w:val="24"/>
          <w:szCs w:val="24"/>
          <w:u w:val="none"/>
        </w:rPr>
        <w:t xml:space="preserve">FRANCISCO PINTO DE SOUZA, </w:t>
      </w:r>
      <w:r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00383B93" w:rsidRPr="006E69DB">
        <w:rPr>
          <w:rFonts w:ascii="Bookman Old Style" w:hAnsi="Bookman Old Style"/>
          <w:i w:val="0"/>
          <w:iCs/>
          <w:sz w:val="24"/>
          <w:szCs w:val="24"/>
          <w:u w:val="none"/>
        </w:rPr>
        <w:t>,</w:t>
      </w:r>
      <w:r w:rsidR="00383B93" w:rsidRPr="00A9304B">
        <w:rPr>
          <w:rFonts w:ascii="Bookman Old Style" w:hAnsi="Bookman Old Style"/>
          <w:i w:val="0"/>
          <w:iCs/>
          <w:sz w:val="24"/>
          <w:szCs w:val="24"/>
          <w:u w:val="none"/>
        </w:rPr>
        <w:t xml:space="preserve"> doravante designada simplesmente </w:t>
      </w:r>
      <w:r w:rsidR="00383B93" w:rsidRPr="00A9304B">
        <w:rPr>
          <w:rFonts w:ascii="Bookman Old Style" w:hAnsi="Bookman Old Style"/>
          <w:b/>
          <w:i w:val="0"/>
          <w:iCs/>
          <w:sz w:val="24"/>
          <w:szCs w:val="24"/>
          <w:u w:val="none"/>
        </w:rPr>
        <w:t>CONTRATANTE</w:t>
      </w:r>
      <w:r w:rsidR="00383B93"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00383B93" w:rsidRPr="00A9304B">
        <w:rPr>
          <w:rFonts w:ascii="Bookman Old Style" w:hAnsi="Bookman Old Style"/>
          <w:b/>
          <w:i w:val="0"/>
          <w:iCs/>
          <w:sz w:val="24"/>
          <w:szCs w:val="24"/>
          <w:u w:val="none"/>
        </w:rPr>
        <w:t>CONTRATADA</w:t>
      </w:r>
      <w:r w:rsidR="00383B93"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936377">
        <w:rPr>
          <w:rFonts w:ascii="Bookman Old Style" w:hAnsi="Bookman Old Style"/>
          <w:i w:val="0"/>
          <w:iCs/>
          <w:sz w:val="24"/>
          <w:szCs w:val="24"/>
          <w:u w:val="none"/>
        </w:rPr>
        <w:t>--</w:t>
      </w:r>
      <w:r w:rsidR="00383B93" w:rsidRPr="00A9304B">
        <w:rPr>
          <w:rFonts w:ascii="Bookman Old Style" w:hAnsi="Bookman Old Style"/>
          <w:i w:val="0"/>
          <w:iCs/>
          <w:sz w:val="24"/>
          <w:szCs w:val="24"/>
          <w:u w:val="none"/>
        </w:rPr>
        <w:t>/</w:t>
      </w:r>
      <w:r w:rsidR="00621972">
        <w:rPr>
          <w:rFonts w:ascii="Bookman Old Style" w:hAnsi="Bookman Old Style"/>
          <w:i w:val="0"/>
          <w:iCs/>
          <w:sz w:val="24"/>
          <w:szCs w:val="24"/>
          <w:u w:val="none"/>
        </w:rPr>
        <w:t>2019</w:t>
      </w:r>
      <w:r w:rsidR="00383B93"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03704F" w:rsidRPr="0003704F" w:rsidRDefault="0003704F" w:rsidP="00383B93">
      <w:pPr>
        <w:pStyle w:val="Corpodetexto"/>
        <w:spacing w:before="120" w:after="120"/>
        <w:jc w:val="both"/>
        <w:rPr>
          <w:rFonts w:ascii="Bookman Old Style" w:hAnsi="Bookman Old Style"/>
          <w:b/>
          <w:i w:val="0"/>
          <w:iCs/>
          <w:sz w:val="10"/>
          <w:szCs w:val="10"/>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PRIMEIRA – DO OBJETO</w:t>
      </w:r>
    </w:p>
    <w:p w:rsidR="00936377" w:rsidRDefault="00383B93" w:rsidP="00936377">
      <w:pPr>
        <w:pStyle w:val="PargrafodaLista"/>
        <w:ind w:left="0"/>
        <w:jc w:val="both"/>
        <w:rPr>
          <w:rFonts w:ascii="Bookman Old Style" w:hAnsi="Bookman Old Style"/>
          <w:b/>
        </w:rPr>
      </w:pPr>
      <w:r w:rsidRPr="00A9304B">
        <w:rPr>
          <w:rFonts w:ascii="Bookman Old Style" w:hAnsi="Bookman Old Style"/>
          <w:b/>
          <w:bCs/>
          <w:iCs/>
        </w:rPr>
        <w:t>A CONTRATADA</w:t>
      </w:r>
      <w:r w:rsidRPr="00A9304B">
        <w:rPr>
          <w:rFonts w:ascii="Bookman Old Style" w:hAnsi="Bookman Old Style"/>
          <w:iCs/>
        </w:rPr>
        <w:t>, em decorrência da adjudicação que lhe foi feita no</w:t>
      </w:r>
      <w:r w:rsidRPr="00A9304B">
        <w:rPr>
          <w:rFonts w:ascii="Bookman Old Style" w:hAnsi="Bookman Old Style"/>
          <w:b/>
          <w:bCs/>
          <w:iCs/>
        </w:rPr>
        <w:t xml:space="preserve"> PREGÃO PRESENCIAL nº </w:t>
      </w:r>
      <w:r w:rsidR="0003704F">
        <w:rPr>
          <w:rFonts w:ascii="Bookman Old Style" w:hAnsi="Bookman Old Style"/>
          <w:b/>
          <w:bCs/>
          <w:iCs/>
        </w:rPr>
        <w:t>0</w:t>
      </w:r>
      <w:r w:rsidR="00E85F6E">
        <w:rPr>
          <w:rFonts w:ascii="Bookman Old Style" w:hAnsi="Bookman Old Style"/>
          <w:b/>
          <w:bCs/>
          <w:iCs/>
        </w:rPr>
        <w:t>63</w:t>
      </w:r>
      <w:r w:rsidRPr="00A9304B">
        <w:rPr>
          <w:rFonts w:ascii="Bookman Old Style" w:hAnsi="Bookman Old Style"/>
          <w:b/>
          <w:bCs/>
          <w:iCs/>
        </w:rPr>
        <w:t>/</w:t>
      </w:r>
      <w:r w:rsidR="00052814">
        <w:rPr>
          <w:rFonts w:ascii="Bookman Old Style" w:hAnsi="Bookman Old Style"/>
          <w:b/>
          <w:bCs/>
          <w:iCs/>
        </w:rPr>
        <w:t>2019</w:t>
      </w:r>
      <w:r w:rsidRPr="00A9304B">
        <w:rPr>
          <w:rFonts w:ascii="Bookman Old Style" w:hAnsi="Bookman Old Style"/>
          <w:iCs/>
        </w:rPr>
        <w:t xml:space="preserve">, obriga-se </w:t>
      </w:r>
      <w:r w:rsidR="006E69DB">
        <w:rPr>
          <w:rFonts w:ascii="Bookman Old Style" w:hAnsi="Bookman Old Style"/>
          <w:iCs/>
        </w:rPr>
        <w:t>a executar o</w:t>
      </w:r>
      <w:r w:rsidR="00540DD5">
        <w:rPr>
          <w:rFonts w:ascii="Bookman Old Style" w:hAnsi="Bookman Old Style"/>
          <w:iCs/>
        </w:rPr>
        <w:t>s</w:t>
      </w:r>
      <w:r w:rsidR="006B76FF">
        <w:rPr>
          <w:rFonts w:ascii="Bookman Old Style" w:hAnsi="Bookman Old Style"/>
          <w:iCs/>
        </w:rPr>
        <w:t xml:space="preserve"> </w:t>
      </w:r>
      <w:r w:rsidR="00F06F62" w:rsidRPr="00355F7F">
        <w:rPr>
          <w:rFonts w:ascii="Bookman Old Style" w:hAnsi="Bookman Old Style"/>
          <w:b/>
        </w:rPr>
        <w:t xml:space="preserve">Serviços </w:t>
      </w:r>
      <w:r w:rsidR="00F06F62">
        <w:rPr>
          <w:rFonts w:ascii="Bookman Old Style" w:hAnsi="Bookman Old Style"/>
          <w:b/>
        </w:rPr>
        <w:t xml:space="preserve">Médicos – Clínica Geral, </w:t>
      </w:r>
      <w:r w:rsidR="00936377" w:rsidRPr="007C6868">
        <w:rPr>
          <w:rFonts w:ascii="Bookman Old Style" w:hAnsi="Bookman Old Style"/>
          <w:b/>
        </w:rPr>
        <w:t>para atendimento junto ao ESF- Estratégia Saúde da Família- situado na área urbana e ESF rural</w:t>
      </w:r>
      <w:r w:rsidR="006B76FF">
        <w:rPr>
          <w:rFonts w:ascii="Bookman Old Style" w:hAnsi="Bookman Old Style"/>
          <w:b/>
        </w:rPr>
        <w:t xml:space="preserve"> do Município de Iaras/SP</w:t>
      </w:r>
      <w:r w:rsidR="00936377">
        <w:rPr>
          <w:rFonts w:ascii="Bookman Old Style" w:hAnsi="Bookman Old Style"/>
          <w:b/>
        </w:rPr>
        <w:t xml:space="preserve">. </w:t>
      </w:r>
    </w:p>
    <w:p w:rsidR="00052814" w:rsidRDefault="00052814" w:rsidP="00936377">
      <w:pPr>
        <w:pStyle w:val="PargrafodaLista"/>
        <w:ind w:left="0"/>
        <w:jc w:val="both"/>
        <w:rPr>
          <w:rFonts w:ascii="Bookman Old Style" w:hAnsi="Bookman Old Style"/>
          <w:b/>
        </w:rPr>
      </w:pPr>
    </w:p>
    <w:p w:rsidR="00052814" w:rsidRDefault="00052814" w:rsidP="00052814">
      <w:pPr>
        <w:pStyle w:val="PargrafodaLista"/>
        <w:ind w:left="0"/>
        <w:jc w:val="both"/>
        <w:rPr>
          <w:rFonts w:ascii="Bookman Old Style" w:hAnsi="Bookman Old Style"/>
          <w:b/>
        </w:rPr>
      </w:pPr>
      <w:r>
        <w:rPr>
          <w:rFonts w:ascii="Bookman Old Style" w:hAnsi="Bookman Old Style"/>
        </w:rPr>
        <w:t>A Empresa deverá disponibilizar 02(dois) profissionais para prestação dos serviços, sendo um para o ESF Rural e outro no ESF urbano, cada um</w:t>
      </w:r>
      <w:r w:rsidRPr="00AF1FB5">
        <w:rPr>
          <w:rFonts w:ascii="Bookman Old Style" w:hAnsi="Bookman Old Style"/>
        </w:rPr>
        <w:t xml:space="preserve"> com carga horária de </w:t>
      </w:r>
      <w:r>
        <w:rPr>
          <w:rFonts w:ascii="Bookman Old Style" w:hAnsi="Bookman Old Style"/>
        </w:rPr>
        <w:t>4</w:t>
      </w:r>
      <w:r w:rsidRPr="00AF1FB5">
        <w:rPr>
          <w:rFonts w:ascii="Bookman Old Style" w:hAnsi="Bookman Old Style"/>
        </w:rPr>
        <w:t>0 (</w:t>
      </w:r>
      <w:r>
        <w:rPr>
          <w:rFonts w:ascii="Bookman Old Style" w:hAnsi="Bookman Old Style"/>
        </w:rPr>
        <w:t>quarenta</w:t>
      </w:r>
      <w:r w:rsidRPr="00AF1FB5">
        <w:rPr>
          <w:rFonts w:ascii="Bookman Old Style" w:hAnsi="Bookman Old Style"/>
        </w:rPr>
        <w:t>) horas semanais</w:t>
      </w:r>
      <w:r>
        <w:rPr>
          <w:rFonts w:ascii="Bookman Old Style" w:hAnsi="Bookman Old Styl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lastRenderedPageBreak/>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 xml:space="preserve">O prazo para execução dos serviços será </w:t>
      </w:r>
      <w:r w:rsidR="006B76FF">
        <w:rPr>
          <w:rFonts w:ascii="Bookman Old Style" w:hAnsi="Bookman Old Style"/>
          <w:i w:val="0"/>
          <w:sz w:val="24"/>
          <w:szCs w:val="24"/>
          <w:u w:val="none"/>
        </w:rPr>
        <w:t>12</w:t>
      </w:r>
      <w:r w:rsidR="00F06F62">
        <w:rPr>
          <w:rFonts w:ascii="Bookman Old Style" w:hAnsi="Bookman Old Style"/>
          <w:i w:val="0"/>
          <w:sz w:val="24"/>
          <w:szCs w:val="24"/>
          <w:u w:val="none"/>
        </w:rPr>
        <w:t xml:space="preserve"> (</w:t>
      </w:r>
      <w:r w:rsidR="006B76FF">
        <w:rPr>
          <w:rFonts w:ascii="Bookman Old Style" w:hAnsi="Bookman Old Style"/>
          <w:i w:val="0"/>
          <w:sz w:val="24"/>
          <w:szCs w:val="24"/>
          <w:u w:val="none"/>
        </w:rPr>
        <w:t>doze</w:t>
      </w:r>
      <w:r w:rsidR="00F06F62">
        <w:rPr>
          <w:rFonts w:ascii="Bookman Old Style" w:hAnsi="Bookman Old Style"/>
          <w:i w:val="0"/>
          <w:sz w:val="24"/>
          <w:szCs w:val="24"/>
          <w:u w:val="none"/>
        </w:rPr>
        <w:t>) meses</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556E19" w:rsidRDefault="003870D6" w:rsidP="003870D6">
      <w:pPr>
        <w:jc w:val="both"/>
        <w:rPr>
          <w:rFonts w:ascii="Bookman Old Style" w:hAnsi="Bookman Old Style"/>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até o limite total de 60 (sessenta) meses (cfr. Art. 57, inc. II, da Lei Federal nº 8.666/93 com suas alterações posteriores).</w:t>
      </w:r>
    </w:p>
    <w:p w:rsidR="003870D6" w:rsidRPr="003C3803" w:rsidRDefault="003870D6" w:rsidP="003870D6">
      <w:pPr>
        <w:pStyle w:val="Corpodetexto"/>
        <w:spacing w:before="120" w:after="120"/>
        <w:jc w:val="both"/>
        <w:rPr>
          <w:rFonts w:ascii="Bookman Old Style" w:hAnsi="Bookman Old Style"/>
          <w:i w:val="0"/>
          <w:iCs/>
          <w:sz w:val="16"/>
          <w:szCs w:val="16"/>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sidR="008E1F9B">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sidR="008E1F9B">
        <w:rPr>
          <w:rFonts w:ascii="Bookman Old Style" w:hAnsi="Bookman Old Style"/>
          <w:b/>
          <w:i w:val="0"/>
          <w:iCs/>
          <w:sz w:val="24"/>
          <w:szCs w:val="24"/>
        </w:rPr>
        <w:t xml:space="preserve"> E REAJUSTE</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F06F62">
        <w:rPr>
          <w:rFonts w:ascii="Bookman Old Style" w:hAnsi="Bookman Old Style"/>
          <w:bCs/>
          <w:i w:val="0"/>
          <w:iCs/>
          <w:sz w:val="24"/>
          <w:szCs w:val="24"/>
          <w:u w:val="none"/>
        </w:rPr>
        <w:t xml:space="preserve">valor </w:t>
      </w:r>
      <w:r w:rsidR="003870D6">
        <w:rPr>
          <w:rFonts w:ascii="Bookman Old Style" w:hAnsi="Bookman Old Style"/>
          <w:bCs/>
          <w:i w:val="0"/>
          <w:iCs/>
          <w:sz w:val="24"/>
          <w:szCs w:val="24"/>
          <w:u w:val="none"/>
        </w:rPr>
        <w:t xml:space="preserve">global </w:t>
      </w:r>
      <w:r w:rsidR="00F06F62">
        <w:rPr>
          <w:rFonts w:ascii="Bookman Old Style" w:hAnsi="Bookman Old Style"/>
          <w:bCs/>
          <w:i w:val="0"/>
          <w:iCs/>
          <w:sz w:val="24"/>
          <w:szCs w:val="24"/>
          <w:u w:val="none"/>
        </w:rPr>
        <w:t>estimado</w:t>
      </w:r>
      <w:r w:rsidR="00052814">
        <w:rPr>
          <w:rFonts w:ascii="Bookman Old Style" w:hAnsi="Bookman Old Style"/>
          <w:bCs/>
          <w:i w:val="0"/>
          <w:iCs/>
          <w:sz w:val="24"/>
          <w:szCs w:val="24"/>
          <w:u w:val="none"/>
        </w:rPr>
        <w:t xml:space="preserve">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D3161F">
        <w:rPr>
          <w:rFonts w:ascii="Bookman Old Style" w:hAnsi="Bookman Old Style"/>
          <w:bCs/>
          <w:i w:val="0"/>
          <w:iCs/>
          <w:sz w:val="24"/>
          <w:szCs w:val="24"/>
          <w:u w:val="none"/>
        </w:rPr>
        <w:t>.</w:t>
      </w:r>
    </w:p>
    <w:p w:rsidR="000B310E" w:rsidRDefault="000B310E" w:rsidP="00F5724E">
      <w:pPr>
        <w:pStyle w:val="Corpodetexto21"/>
        <w:spacing w:line="240" w:lineRule="auto"/>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sidR="00F06F62">
        <w:rPr>
          <w:rFonts w:ascii="Bookman Old Style" w:hAnsi="Bookman Old Style"/>
          <w:bCs/>
          <w:sz w:val="24"/>
          <w:szCs w:val="24"/>
        </w:rPr>
        <w:t>mensais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F5724E" w:rsidRDefault="00F5724E" w:rsidP="000B310E">
      <w:pPr>
        <w:pStyle w:val="Corpodetexto21"/>
        <w:ind w:left="0"/>
        <w:rPr>
          <w:rFonts w:ascii="Bookman Old Style" w:hAnsi="Bookman Old Style"/>
          <w:bCs/>
          <w:sz w:val="24"/>
          <w:szCs w:val="24"/>
        </w:rPr>
      </w:pPr>
    </w:p>
    <w:p w:rsidR="00F5724E" w:rsidRPr="00B75B69" w:rsidRDefault="00F5724E" w:rsidP="00F5724E">
      <w:pPr>
        <w:pStyle w:val="Corpodetexto21"/>
        <w:spacing w:line="240" w:lineRule="auto"/>
        <w:ind w:left="0"/>
        <w:rPr>
          <w:rFonts w:ascii="Bookman Old Style" w:hAnsi="Bookman Old Style"/>
          <w:b/>
          <w:bCs/>
          <w:sz w:val="24"/>
          <w:szCs w:val="24"/>
        </w:rPr>
      </w:pPr>
      <w:r>
        <w:rPr>
          <w:rFonts w:ascii="Bookman Old Style" w:hAnsi="Bookman Old Style"/>
          <w:bCs/>
          <w:sz w:val="24"/>
          <w:szCs w:val="24"/>
        </w:rPr>
        <w:t xml:space="preserve">3.2.1. </w:t>
      </w:r>
      <w:r w:rsidRPr="00B75B69">
        <w:rPr>
          <w:rFonts w:ascii="Bookman Old Style" w:hAnsi="Bookman Old Style"/>
          <w:bCs/>
          <w:sz w:val="24"/>
          <w:szCs w:val="24"/>
        </w:rPr>
        <w:t>Para fins de pagamento serão considerad</w:t>
      </w:r>
      <w:r>
        <w:rPr>
          <w:rFonts w:ascii="Bookman Old Style" w:hAnsi="Bookman Old Style"/>
          <w:bCs/>
          <w:sz w:val="24"/>
          <w:szCs w:val="24"/>
        </w:rPr>
        <w:t>as as horas efetivamente trabalhadas, com desconto de eventual feriado nacional, municipal e ponto facultativo.</w:t>
      </w:r>
      <w:r>
        <w:rPr>
          <w:rFonts w:ascii="Bookman Old Style" w:hAnsi="Bookman Old Style"/>
          <w:b/>
          <w:bCs/>
          <w:sz w:val="24"/>
          <w:szCs w:val="24"/>
        </w:rPr>
        <w:t xml:space="preserve"> </w:t>
      </w:r>
    </w:p>
    <w:p w:rsidR="00F5724E" w:rsidRPr="00556E19" w:rsidRDefault="00F5724E" w:rsidP="000B310E">
      <w:pPr>
        <w:pStyle w:val="Corpodetexto21"/>
        <w:ind w:left="0"/>
        <w:rPr>
          <w:rFonts w:ascii="Bookman Old Style" w:hAnsi="Bookman Old Style"/>
          <w:bCs/>
          <w:sz w:val="24"/>
          <w:szCs w:val="24"/>
        </w:rPr>
      </w:pPr>
    </w:p>
    <w:p w:rsidR="000B310E" w:rsidRPr="00556E19" w:rsidRDefault="000B310E" w:rsidP="000B310E">
      <w:pPr>
        <w:pStyle w:val="Corpodetexto21"/>
        <w:ind w:left="0"/>
        <w:rPr>
          <w:rFonts w:ascii="Bookman Old Style" w:hAnsi="Bookman Old Style"/>
          <w:bCs/>
          <w:sz w:val="24"/>
          <w:szCs w:val="24"/>
        </w:rPr>
      </w:pPr>
    </w:p>
    <w:p w:rsidR="000B310E" w:rsidRPr="00556E19" w:rsidRDefault="000B310E" w:rsidP="000B310E">
      <w:pPr>
        <w:pStyle w:val="Corpodetexto21"/>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0B310E" w:rsidRPr="00556E19" w:rsidRDefault="000B310E" w:rsidP="000B310E">
      <w:pPr>
        <w:pStyle w:val="Corpodetexto21"/>
        <w:ind w:left="0"/>
        <w:rPr>
          <w:rFonts w:ascii="Bookman Old Style" w:hAnsi="Bookman Old Style"/>
          <w:bCs/>
          <w:sz w:val="24"/>
          <w:szCs w:val="24"/>
        </w:rPr>
      </w:pPr>
    </w:p>
    <w:p w:rsidR="000B310E" w:rsidRDefault="000B310E" w:rsidP="00F5724E">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r w:rsidR="00B31E02">
        <w:rPr>
          <w:rFonts w:ascii="Bookman Old Style" w:hAnsi="Bookman Old Style"/>
          <w:b w:val="0"/>
          <w:u w:val="none"/>
        </w:rPr>
        <w:t>.</w:t>
      </w:r>
    </w:p>
    <w:p w:rsidR="000B310E" w:rsidRDefault="000B310E" w:rsidP="000B310E">
      <w:pPr>
        <w:pStyle w:val="Ttulo"/>
        <w:jc w:val="both"/>
        <w:rPr>
          <w:rFonts w:ascii="Bookman Old Style" w:hAnsi="Bookman Old Style"/>
          <w:b w:val="0"/>
          <w:u w:val="none"/>
        </w:rPr>
      </w:pPr>
    </w:p>
    <w:p w:rsidR="008E1F9B" w:rsidRPr="000A7C18" w:rsidRDefault="008E1F9B" w:rsidP="008E1F9B">
      <w:pPr>
        <w:widowControl w:val="0"/>
        <w:jc w:val="both"/>
        <w:rPr>
          <w:rFonts w:ascii="Bookman Old Style" w:hAnsi="Bookman Old Style" w:cs="Arial"/>
        </w:rPr>
      </w:pPr>
      <w:r>
        <w:rPr>
          <w:rFonts w:ascii="Bookman Old Style" w:hAnsi="Bookman Old Style" w:cs="Arial"/>
        </w:rPr>
        <w:t>3.</w:t>
      </w:r>
      <w:r w:rsidR="00F06F62">
        <w:rPr>
          <w:rFonts w:ascii="Bookman Old Style" w:hAnsi="Bookman Old Style" w:cs="Arial"/>
        </w:rPr>
        <w:t>5</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8E1F9B" w:rsidRDefault="008E1F9B" w:rsidP="008E1F9B">
      <w:pPr>
        <w:pStyle w:val="Corpodetexto21"/>
        <w:ind w:left="0"/>
        <w:rPr>
          <w:rFonts w:ascii="Bookman Old Style" w:hAnsi="Bookman Old Style" w:cs="Arial"/>
          <w:b/>
          <w:sz w:val="24"/>
          <w:szCs w:val="24"/>
        </w:rPr>
      </w:pPr>
    </w:p>
    <w:p w:rsidR="00E85F6E" w:rsidRDefault="008E1F9B" w:rsidP="00E85F6E">
      <w:pPr>
        <w:jc w:val="both"/>
        <w:rPr>
          <w:rFonts w:ascii="Bookman Old Style" w:hAnsi="Bookman Old Style" w:cs="Arial"/>
        </w:rPr>
      </w:pPr>
      <w:r>
        <w:rPr>
          <w:rFonts w:ascii="Bookman Old Style" w:hAnsi="Bookman Old Style" w:cs="Arial"/>
        </w:rPr>
        <w:t>3.</w:t>
      </w:r>
      <w:r w:rsidR="00F06F62">
        <w:rPr>
          <w:rFonts w:ascii="Bookman Old Style" w:hAnsi="Bookman Old Style" w:cs="Arial"/>
        </w:rPr>
        <w:t>6</w:t>
      </w:r>
      <w:r>
        <w:rPr>
          <w:rFonts w:ascii="Bookman Old Style" w:hAnsi="Bookman Old Style" w:cs="Arial"/>
        </w:rPr>
        <w:t>.</w:t>
      </w:r>
      <w:r w:rsidR="000A17AB" w:rsidRPr="00BD6059">
        <w:rPr>
          <w:rFonts w:ascii="Bookman Old Style" w:hAnsi="Bookman Old Style" w:cs="Arial"/>
        </w:rPr>
        <w:t>Os preços ofertados permanecerão fixos e irreajustáveis, durante o período de 12 (doze) meses</w:t>
      </w:r>
      <w:r w:rsidR="00E85F6E">
        <w:rPr>
          <w:rFonts w:ascii="Bookman Old Style" w:hAnsi="Bookman Old Style" w:cs="Arial"/>
        </w:rPr>
        <w:t xml:space="preserve">, podendo ser revisto no caso de reequilíbrio econômico do contrato, quando devidamente comprovado. </w:t>
      </w:r>
    </w:p>
    <w:p w:rsidR="00E85F6E" w:rsidRDefault="00E85F6E" w:rsidP="00E85F6E">
      <w:pPr>
        <w:jc w:val="both"/>
        <w:rPr>
          <w:rFonts w:ascii="Bookman Old Style" w:hAnsi="Bookman Old Style" w:cs="Arial"/>
        </w:rPr>
      </w:pPr>
    </w:p>
    <w:p w:rsidR="000A17AB" w:rsidRPr="00616889" w:rsidRDefault="00E85F6E" w:rsidP="000A17AB">
      <w:pPr>
        <w:spacing w:before="120" w:after="120"/>
        <w:jc w:val="both"/>
        <w:rPr>
          <w:rFonts w:ascii="Bookman Old Style" w:hAnsi="Bookman Old Style"/>
          <w:sz w:val="26"/>
          <w:szCs w:val="26"/>
        </w:rPr>
      </w:pPr>
      <w:r>
        <w:rPr>
          <w:rFonts w:ascii="Bookman Old Style" w:hAnsi="Bookman Old Style" w:cs="Arial"/>
        </w:rPr>
        <w:t xml:space="preserve">3.6.1 </w:t>
      </w:r>
      <w:r w:rsidR="000A17AB" w:rsidRPr="00616889">
        <w:rPr>
          <w:rFonts w:ascii="Bookman Old Style" w:hAnsi="Bookman Old Style"/>
          <w:sz w:val="26"/>
          <w:szCs w:val="26"/>
        </w:rPr>
        <w:t>Em caso de prorrogação</w:t>
      </w:r>
      <w:r>
        <w:rPr>
          <w:rFonts w:ascii="Bookman Old Style" w:hAnsi="Bookman Old Style"/>
          <w:sz w:val="26"/>
          <w:szCs w:val="26"/>
        </w:rPr>
        <w:t xml:space="preserve"> contratual</w:t>
      </w:r>
      <w:r w:rsidR="000A17AB" w:rsidRPr="00616889">
        <w:rPr>
          <w:rFonts w:ascii="Bookman Old Style" w:hAnsi="Bookman Old Style"/>
          <w:sz w:val="26"/>
          <w:szCs w:val="26"/>
        </w:rPr>
        <w:t>, o valor será reajustado levando-se em consideração o percentual obtido pelo INPC-FGV dos últimos doze (12) meses.</w:t>
      </w:r>
    </w:p>
    <w:p w:rsidR="008E1F9B" w:rsidRPr="000A7C18" w:rsidRDefault="008E1F9B" w:rsidP="008E1F9B">
      <w:pPr>
        <w:pStyle w:val="Corpodetexto21"/>
        <w:ind w:left="0"/>
        <w:rPr>
          <w:rFonts w:ascii="Bookman Old Style" w:hAnsi="Bookman Old Style"/>
          <w:b/>
          <w:bCs/>
          <w:sz w:val="24"/>
          <w:szCs w:val="24"/>
        </w:rPr>
      </w:pPr>
    </w:p>
    <w:p w:rsidR="000B310E" w:rsidRDefault="00F06F62" w:rsidP="00F06F62">
      <w:pPr>
        <w:autoSpaceDE w:val="0"/>
        <w:autoSpaceDN w:val="0"/>
        <w:adjustRightInd w:val="0"/>
        <w:jc w:val="both"/>
        <w:rPr>
          <w:rFonts w:ascii="Bookman Old Style" w:hAnsi="Bookman Old Style" w:cs="BookmanOldStyle"/>
        </w:rPr>
      </w:pPr>
      <w:r>
        <w:rPr>
          <w:rFonts w:ascii="Bookman Old Style" w:hAnsi="Bookman Old Style"/>
        </w:rPr>
        <w:t xml:space="preserve">3.7. </w:t>
      </w:r>
      <w:r w:rsidR="008A645C" w:rsidRPr="008A645C">
        <w:rPr>
          <w:rFonts w:ascii="Bookman Old Style" w:hAnsi="Bookman Old Style"/>
        </w:rPr>
        <w:t>Toda e qualquer mão de obra que se fizer necessário</w:t>
      </w:r>
      <w:r>
        <w:rPr>
          <w:rFonts w:ascii="Bookman Old Style" w:hAnsi="Bookman Old Style"/>
        </w:rPr>
        <w:t xml:space="preserve"> para execução do objeto contratual</w:t>
      </w:r>
      <w:r w:rsidR="008A645C" w:rsidRPr="008A645C">
        <w:rPr>
          <w:rFonts w:ascii="Bookman Old Style" w:hAnsi="Bookman Old Style"/>
        </w:rPr>
        <w:t xml:space="preserve"> deverá estar inclusa no valor mensal</w:t>
      </w:r>
      <w:r>
        <w:rPr>
          <w:rFonts w:ascii="Bookman Old Style" w:hAnsi="Bookman Old Style"/>
        </w:rPr>
        <w:t xml:space="preserve">, bem assim, </w:t>
      </w:r>
      <w:r w:rsidRPr="001F72FB">
        <w:rPr>
          <w:rFonts w:ascii="Bookman Old Style" w:hAnsi="Bookman Old Style" w:cs="BookmanOldStyle"/>
        </w:rPr>
        <w:t>todos os custos com</w:t>
      </w:r>
      <w:r>
        <w:rPr>
          <w:rFonts w:ascii="Bookman Old Style" w:hAnsi="Bookman Old Style" w:cs="BookmanOldStyle"/>
        </w:rPr>
        <w:t xml:space="preserve"> despesas de locomoção, alimentação, hospedagem</w:t>
      </w:r>
      <w:r w:rsidRPr="001F72FB">
        <w:rPr>
          <w:rFonts w:ascii="Bookman Old Style" w:hAnsi="Bookman Old Style" w:cs="BookmanOldStyle"/>
        </w:rPr>
        <w:t>, taxas, impostos,seguros, encargos sociais e demais despesas diretas e indiretas incidentes</w:t>
      </w:r>
      <w:r>
        <w:rPr>
          <w:rFonts w:ascii="Bookman Old Style" w:hAnsi="Bookman Old Style" w:cs="BookmanOldStyle"/>
        </w:rPr>
        <w:t>.</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lastRenderedPageBreak/>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5.1. A presente despesa onerará as seguintes dotações orçamentárias;</w:t>
      </w:r>
    </w:p>
    <w:p w:rsidR="00A0233C" w:rsidRDefault="00A0233C" w:rsidP="001A3437">
      <w:pPr>
        <w:pStyle w:val="Corpodetexto3"/>
        <w:rPr>
          <w:rFonts w:ascii="Bookman Old Style" w:hAnsi="Bookman Old Style"/>
          <w:b/>
          <w:szCs w:val="24"/>
        </w:rPr>
      </w:pPr>
      <w:r>
        <w:rPr>
          <w:rFonts w:ascii="Bookman Old Style" w:hAnsi="Bookman Old Style"/>
          <w:b/>
          <w:szCs w:val="24"/>
        </w:rPr>
        <w:tab/>
        <w:t>02.04.00- Secretaria munic. Saúde</w:t>
      </w:r>
    </w:p>
    <w:p w:rsidR="00A0233C" w:rsidRDefault="00A0233C" w:rsidP="001A3437">
      <w:pPr>
        <w:pStyle w:val="Corpodetexto3"/>
        <w:rPr>
          <w:rFonts w:ascii="Bookman Old Style" w:hAnsi="Bookman Old Style"/>
          <w:b/>
          <w:szCs w:val="24"/>
        </w:rPr>
      </w:pPr>
      <w:r>
        <w:rPr>
          <w:rFonts w:ascii="Bookman Old Style" w:hAnsi="Bookman Old Style"/>
          <w:b/>
          <w:szCs w:val="24"/>
        </w:rPr>
        <w:tab/>
        <w:t xml:space="preserve">02.04.01- Depto da Saúde </w:t>
      </w:r>
    </w:p>
    <w:p w:rsidR="005078BC" w:rsidRDefault="005078BC" w:rsidP="001A3437">
      <w:pPr>
        <w:pStyle w:val="Corpodetexto3"/>
        <w:rPr>
          <w:rFonts w:ascii="Bookman Old Style" w:hAnsi="Bookman Old Style"/>
          <w:b/>
          <w:szCs w:val="24"/>
        </w:rPr>
      </w:pPr>
      <w:r>
        <w:rPr>
          <w:rFonts w:ascii="Bookman Old Style" w:hAnsi="Bookman Old Style"/>
          <w:b/>
          <w:szCs w:val="24"/>
        </w:rPr>
        <w:tab/>
      </w:r>
      <w:r w:rsidR="00A07B44">
        <w:rPr>
          <w:rFonts w:ascii="Bookman Old Style" w:hAnsi="Bookman Old Style"/>
          <w:b/>
          <w:szCs w:val="24"/>
        </w:rPr>
        <w:t>3.3.90.30.00</w:t>
      </w:r>
      <w:r>
        <w:rPr>
          <w:rFonts w:ascii="Bookman Old Style" w:hAnsi="Bookman Old Style"/>
          <w:b/>
          <w:szCs w:val="24"/>
        </w:rPr>
        <w:t xml:space="preserve"> – outros serviços de terceiros – pessoa jurídica </w:t>
      </w:r>
    </w:p>
    <w:p w:rsidR="00EE26B5" w:rsidRDefault="00EE26B5" w:rsidP="000B310E">
      <w:pPr>
        <w:pStyle w:val="Corpodetexto"/>
        <w:jc w:val="both"/>
        <w:rPr>
          <w:rFonts w:ascii="Bookman Old Style" w:hAnsi="Bookman Old Style"/>
          <w:i w:val="0"/>
          <w:iCs/>
          <w:sz w:val="24"/>
          <w:szCs w:val="24"/>
          <w:u w:val="none"/>
        </w:rPr>
      </w:pPr>
    </w:p>
    <w:p w:rsidR="001A3437" w:rsidRDefault="001A3437" w:rsidP="000B310E">
      <w:pPr>
        <w:pStyle w:val="Corpodetexto21"/>
        <w:ind w:left="567" w:hanging="567"/>
        <w:rPr>
          <w:rFonts w:ascii="Bookman Old Style" w:hAnsi="Bookman Old Style"/>
          <w:b/>
          <w:iCs/>
          <w:sz w:val="24"/>
          <w:szCs w:val="24"/>
          <w:u w:val="singl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Pr="001F5B89" w:rsidRDefault="000B310E" w:rsidP="001F5B89">
      <w:pPr>
        <w:pStyle w:val="Corpodetexto21"/>
        <w:ind w:left="567" w:firstLine="2127"/>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0B310E" w:rsidRPr="00556E19" w:rsidRDefault="000B310E" w:rsidP="000B310E">
      <w:pPr>
        <w:pStyle w:val="Corpodetexto21"/>
        <w:ind w:left="0"/>
        <w:rPr>
          <w:rFonts w:ascii="Bookman Old Style" w:hAnsi="Bookman Old Style"/>
          <w:bCs/>
          <w:sz w:val="24"/>
          <w:szCs w:val="24"/>
        </w:rPr>
      </w:pPr>
    </w:p>
    <w:p w:rsidR="000B310E" w:rsidRPr="00E511A3" w:rsidRDefault="000B310E" w:rsidP="00E6428F">
      <w:pPr>
        <w:pStyle w:val="Ttulo"/>
        <w:numPr>
          <w:ilvl w:val="1"/>
          <w:numId w:val="22"/>
        </w:numPr>
        <w:spacing w:after="120"/>
        <w:ind w:left="426" w:hanging="426"/>
        <w:jc w:val="both"/>
        <w:rPr>
          <w:rFonts w:ascii="Bookman Old Style" w:hAnsi="Bookman Old Style"/>
          <w:b w:val="0"/>
          <w:u w:val="none"/>
        </w:rPr>
      </w:pPr>
      <w:r>
        <w:rPr>
          <w:rFonts w:ascii="Bookman Old Style" w:hAnsi="Bookman Old Style"/>
          <w:b w:val="0"/>
          <w:u w:val="none"/>
        </w:rPr>
        <w:t>São obrigações da contratada:</w:t>
      </w:r>
    </w:p>
    <w:p w:rsidR="00A07B44" w:rsidRDefault="003C3803"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O Profissional que prestar os serviços através da Contratada deverá registrar o ponto digital na entrada e saída do plantão;</w:t>
      </w:r>
    </w:p>
    <w:p w:rsidR="001A3437" w:rsidRDefault="001A3437" w:rsidP="001A3437">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Manter a assiduidade do profissional médico que prestar o serviço;</w:t>
      </w:r>
    </w:p>
    <w:p w:rsidR="000B310E" w:rsidRDefault="000B310E"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Cumprir e fazer cumprir todas as cláusulas contratu</w:t>
      </w:r>
      <w:r w:rsidR="000A17AB">
        <w:rPr>
          <w:rFonts w:ascii="Bookman Old Style" w:hAnsi="Bookman Old Style"/>
          <w:b w:val="0"/>
          <w:u w:val="none"/>
        </w:rPr>
        <w:t>ais aqui pactuadas</w:t>
      </w:r>
      <w:r>
        <w:rPr>
          <w:rFonts w:ascii="Bookman Old Style" w:hAnsi="Bookman Old Style"/>
          <w:b w:val="0"/>
          <w:u w:val="none"/>
        </w:rPr>
        <w:t>;</w:t>
      </w:r>
    </w:p>
    <w:p w:rsidR="00B605B8" w:rsidRDefault="00EE26B5"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 xml:space="preserve">Responsabilizar-se </w:t>
      </w:r>
      <w:r w:rsidR="00B605B8">
        <w:rPr>
          <w:rFonts w:ascii="Bookman Old Style" w:hAnsi="Bookman Old Style"/>
          <w:b w:val="0"/>
          <w:u w:val="none"/>
        </w:rPr>
        <w:t>por todo e qualquer acidente ou danos causados aos usuários ou a terceiros, durante a execução dos serviços contratados, inclusive pelo paga</w:t>
      </w:r>
      <w:r w:rsidR="000A17AB">
        <w:rPr>
          <w:rFonts w:ascii="Bookman Old Style" w:hAnsi="Bookman Old Style"/>
          <w:b w:val="0"/>
          <w:u w:val="none"/>
        </w:rPr>
        <w:t>mento de eventuais</w:t>
      </w:r>
      <w:r w:rsidR="00E85F6E">
        <w:rPr>
          <w:rFonts w:ascii="Bookman Old Style" w:hAnsi="Bookman Old Style"/>
          <w:b w:val="0"/>
          <w:u w:val="none"/>
        </w:rPr>
        <w:t xml:space="preserve"> </w:t>
      </w:r>
      <w:r w:rsidR="000A17AB" w:rsidRPr="00E511A3">
        <w:rPr>
          <w:rFonts w:ascii="Bookman Old Style" w:hAnsi="Bookman Old Style"/>
          <w:b w:val="0"/>
          <w:u w:val="none"/>
        </w:rPr>
        <w:t>indenizações decorrentes de atos culposos ou dolosos, causados a quem quer que seja, quer físicos, morais e patrimoniais;</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Pr="00B553E3" w:rsidRDefault="000B310E" w:rsidP="000A17AB">
      <w:pPr>
        <w:pStyle w:val="Ttulo"/>
        <w:numPr>
          <w:ilvl w:val="0"/>
          <w:numId w:val="16"/>
        </w:numPr>
        <w:spacing w:after="120"/>
        <w:ind w:left="709" w:hanging="349"/>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0A17AB">
      <w:pPr>
        <w:pStyle w:val="Corpodetexto"/>
        <w:numPr>
          <w:ilvl w:val="0"/>
          <w:numId w:val="16"/>
        </w:numPr>
        <w:spacing w:before="120" w:after="120"/>
        <w:ind w:left="709" w:hanging="349"/>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0A17AB">
      <w:pPr>
        <w:pStyle w:val="Ttulo"/>
        <w:numPr>
          <w:ilvl w:val="0"/>
          <w:numId w:val="16"/>
        </w:numPr>
        <w:spacing w:after="120"/>
        <w:ind w:left="709" w:hanging="349"/>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B605B8" w:rsidRPr="003C3803" w:rsidRDefault="00B605B8" w:rsidP="008A645C">
      <w:pPr>
        <w:pStyle w:val="Corpodetexto"/>
        <w:spacing w:before="120" w:after="120"/>
        <w:jc w:val="both"/>
        <w:rPr>
          <w:rFonts w:ascii="Bookman Old Style" w:hAnsi="Bookman Old Style"/>
          <w:b/>
          <w:i w:val="0"/>
          <w:iCs/>
          <w:sz w:val="16"/>
          <w:szCs w:val="16"/>
        </w:rPr>
      </w:pP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b/>
          <w:i w:val="0"/>
          <w:iCs/>
          <w:sz w:val="24"/>
          <w:szCs w:val="24"/>
        </w:rPr>
        <w:t>DAS PENALIDADES</w:t>
      </w:r>
    </w:p>
    <w:p w:rsidR="00B605B8" w:rsidRPr="00556E19"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xml:space="preserve">, além das </w:t>
      </w:r>
      <w:r w:rsidR="006A055B">
        <w:rPr>
          <w:rFonts w:ascii="Bookman Old Style" w:hAnsi="Bookman Old Style"/>
        </w:rPr>
        <w:lastRenderedPageBreak/>
        <w:t>seguintes:</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 xml:space="preserve">ulta de 1%(um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limitado a 05(cinco)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 xml:space="preserve">contratual, por atraso superior </w:t>
      </w:r>
      <w:r w:rsidR="000A17AB">
        <w:rPr>
          <w:rFonts w:ascii="Bookman Old Style" w:hAnsi="Bookman Old Style"/>
          <w:i w:val="0"/>
          <w:iCs/>
          <w:sz w:val="24"/>
          <w:szCs w:val="24"/>
          <w:u w:val="none"/>
        </w:rPr>
        <w:t>a</w:t>
      </w:r>
      <w:r w:rsidR="006A055B">
        <w:rPr>
          <w:rFonts w:ascii="Bookman Old Style" w:hAnsi="Bookman Old Style"/>
          <w:i w:val="0"/>
          <w:iCs/>
          <w:sz w:val="24"/>
          <w:szCs w:val="24"/>
          <w:u w:val="none"/>
        </w:rPr>
        <w:t xml:space="preserve"> 05 (cinco) dias e rescisão contratual</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conseqüências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.3.2. A rescisão contratual de que trata o inciso l do art.78 acarretará as conseqüências previstas no art. 80, incisos I a IV,ambos da  Lei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9D715C" w:rsidRDefault="009D715C" w:rsidP="00383B93">
      <w:pPr>
        <w:pStyle w:val="Corpodetexto"/>
        <w:spacing w:before="120" w:after="120"/>
        <w:jc w:val="both"/>
        <w:rPr>
          <w:rFonts w:ascii="Bookman Old Style" w:hAnsi="Bookman Old Style"/>
          <w:b/>
          <w:i w:val="0"/>
          <w:iCs/>
          <w:sz w:val="24"/>
          <w:szCs w:val="24"/>
        </w:rPr>
      </w:pP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w:t>
      </w:r>
      <w:r w:rsidR="000A17AB">
        <w:rPr>
          <w:rFonts w:ascii="Bookman Old Style" w:hAnsi="Bookman Old Style"/>
          <w:i w:val="0"/>
          <w:iCs/>
          <w:sz w:val="24"/>
          <w:szCs w:val="24"/>
          <w:u w:val="none"/>
        </w:rPr>
        <w:t>a.1</w:t>
      </w:r>
      <w:r>
        <w:rPr>
          <w:rFonts w:ascii="Bookman Old Style" w:hAnsi="Bookman Old Style"/>
          <w:i w:val="0"/>
          <w:iCs/>
          <w:sz w:val="24"/>
          <w:szCs w:val="24"/>
          <w:u w:val="none"/>
        </w:rPr>
        <w:t>;</w:t>
      </w:r>
    </w:p>
    <w:p w:rsidR="000B7037" w:rsidRDefault="000B7037" w:rsidP="00383B93">
      <w:pPr>
        <w:pStyle w:val="Corpodetexto"/>
        <w:spacing w:before="120" w:after="120"/>
        <w:jc w:val="both"/>
        <w:rPr>
          <w:rFonts w:ascii="Bookman Old Style" w:hAnsi="Bookman Old Style"/>
          <w:i w:val="0"/>
          <w:iCs/>
          <w:sz w:val="24"/>
          <w:szCs w:val="24"/>
          <w:u w:val="none"/>
        </w:rPr>
      </w:pP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Considera-se parte integrante deste instrumento, como se nele estivesse transcrito: o Edital de Pregão Presencial nº 0</w:t>
      </w:r>
      <w:r w:rsidR="00E85F6E">
        <w:rPr>
          <w:rFonts w:ascii="Bookman Old Style" w:hAnsi="Bookman Old Style"/>
          <w:i w:val="0"/>
          <w:iCs/>
          <w:sz w:val="24"/>
          <w:szCs w:val="24"/>
          <w:u w:val="none"/>
        </w:rPr>
        <w:t>63</w:t>
      </w:r>
      <w:r w:rsidR="00621972">
        <w:rPr>
          <w:rFonts w:ascii="Bookman Old Style" w:hAnsi="Bookman Old Style"/>
          <w:i w:val="0"/>
          <w:iCs/>
          <w:sz w:val="24"/>
          <w:szCs w:val="24"/>
          <w:u w:val="none"/>
        </w:rPr>
        <w:t>/2019</w:t>
      </w:r>
      <w:r w:rsidR="00BA00CB">
        <w:rPr>
          <w:rFonts w:ascii="Bookman Old Style" w:hAnsi="Bookman Old Style"/>
          <w:i w:val="0"/>
          <w:iCs/>
          <w:sz w:val="24"/>
          <w:szCs w:val="24"/>
          <w:u w:val="none"/>
        </w:rPr>
        <w:t>; a Proposta de Preço e Documentos de Habilitação apresentados pela CONTRATADA.</w:t>
      </w:r>
    </w:p>
    <w:p w:rsidR="00BA00CB" w:rsidRDefault="00BA00CB" w:rsidP="00F5724E">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lastRenderedPageBreak/>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10.1.Fica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E por estarem justas e concordes, as partes assinam o presente instrumento em 3(três) vias, de igual  forma e teor, na  presença das testemunhas.   </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w:t>
      </w:r>
      <w:r w:rsidR="00052814">
        <w:rPr>
          <w:rFonts w:ascii="Bookman Old Style" w:hAnsi="Bookman Old Style"/>
          <w:i w:val="0"/>
          <w:iCs/>
          <w:sz w:val="24"/>
          <w:szCs w:val="24"/>
          <w:u w:val="none"/>
        </w:rPr>
        <w:t>2019</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Prefeito</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sectPr w:rsidR="00383B93" w:rsidRPr="00A9304B" w:rsidSect="00D75EDA">
      <w:headerReference w:type="default" r:id="rId11"/>
      <w:footerReference w:type="default" r:id="rId12"/>
      <w:pgSz w:w="11907" w:h="16840" w:code="9"/>
      <w:pgMar w:top="255" w:right="851" w:bottom="1134" w:left="1701" w:header="720" w:footer="59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2D24" w:rsidRDefault="00012D24" w:rsidP="00BB440C">
      <w:r>
        <w:separator/>
      </w:r>
    </w:p>
  </w:endnote>
  <w:endnote w:type="continuationSeparator" w:id="1">
    <w:p w:rsidR="00012D24" w:rsidRDefault="00012D24"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DDC" w:rsidRPr="00BF5FA9" w:rsidRDefault="00641639" w:rsidP="00BB440C">
    <w:pPr>
      <w:pStyle w:val="Rodap"/>
      <w:jc w:val="center"/>
      <w:rPr>
        <w:sz w:val="22"/>
        <w:szCs w:val="22"/>
      </w:rPr>
    </w:pPr>
    <w:r>
      <w:rPr>
        <w:noProof/>
        <w:sz w:val="22"/>
        <w:szCs w:val="22"/>
      </w:rPr>
      <w:pict>
        <v:line id="Line 2" o:spid="_x0000_s4097" style="position:absolute;left:0;text-align:left;z-index:251658240;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w:r>
    <w:r w:rsidR="00E83DDC" w:rsidRPr="00BF5FA9">
      <w:rPr>
        <w:sz w:val="22"/>
        <w:szCs w:val="22"/>
      </w:rPr>
      <w:t>Praça Monção, 683 – F</w:t>
    </w:r>
    <w:r w:rsidR="00E83DDC">
      <w:rPr>
        <w:sz w:val="22"/>
        <w:szCs w:val="22"/>
      </w:rPr>
      <w:t>one: (14) 3764-94</w:t>
    </w:r>
    <w:r w:rsidR="00E83DDC" w:rsidRPr="00BF5FA9">
      <w:rPr>
        <w:sz w:val="22"/>
        <w:szCs w:val="22"/>
      </w:rPr>
      <w:t>00  -  3764-9401  –  CEP 18.775-000 -  IARAS - SP</w:t>
    </w:r>
  </w:p>
  <w:p w:rsidR="00E83DDC" w:rsidRPr="00BB440C" w:rsidRDefault="00E83DDC"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2D24" w:rsidRDefault="00012D24" w:rsidP="00BB440C">
      <w:r>
        <w:separator/>
      </w:r>
    </w:p>
  </w:footnote>
  <w:footnote w:type="continuationSeparator" w:id="1">
    <w:p w:rsidR="00012D24" w:rsidRDefault="00012D24"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DDC" w:rsidRPr="00E77429" w:rsidRDefault="00E83DDC"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rPr>
        <w:sz w:val="48"/>
        <w:szCs w:val="48"/>
        <w:u w:val="single"/>
      </w:rPr>
      <w:t xml:space="preserve">                  </w:t>
    </w:r>
    <w:r w:rsidRPr="00E77429">
      <w:rPr>
        <w:sz w:val="48"/>
        <w:szCs w:val="48"/>
        <w:u w:val="single"/>
      </w:rPr>
      <w:t>Prefeitura Municipal de Iaras</w:t>
    </w:r>
  </w:p>
  <w:p w:rsidR="00E83DDC" w:rsidRPr="003B15CE" w:rsidRDefault="00E83DDC" w:rsidP="00383B93">
    <w:pPr>
      <w:pStyle w:val="Cabealho"/>
      <w:spacing w:after="60"/>
      <w:jc w:val="center"/>
      <w:rPr>
        <w:sz w:val="22"/>
        <w:szCs w:val="22"/>
      </w:rPr>
    </w:pPr>
    <w:r w:rsidRPr="003B15CE">
      <w:rPr>
        <w:sz w:val="22"/>
        <w:szCs w:val="22"/>
      </w:rPr>
      <w:t xml:space="preserve">    IARAS – MÃE D’ÁGUA – ESTADO DE SÃO PAULO</w:t>
    </w:r>
  </w:p>
  <w:p w:rsidR="00E83DDC" w:rsidRPr="00DB1FB9" w:rsidRDefault="00E83DDC" w:rsidP="00383B93">
    <w:pPr>
      <w:pStyle w:val="Cabealho"/>
      <w:spacing w:after="60"/>
      <w:jc w:val="center"/>
      <w:rPr>
        <w:sz w:val="22"/>
        <w:szCs w:val="22"/>
      </w:rPr>
    </w:pPr>
    <w:r w:rsidRPr="00DB1FB9">
      <w:rPr>
        <w:sz w:val="22"/>
        <w:szCs w:val="22"/>
      </w:rPr>
      <w:t xml:space="preserve">   CNPJ – 57.263.949/0001-00</w:t>
    </w:r>
  </w:p>
  <w:p w:rsidR="00E83DDC" w:rsidRDefault="00E83DDC">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1D531FA"/>
    <w:multiLevelType w:val="hybridMultilevel"/>
    <w:tmpl w:val="AF2E1A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22D4D1F"/>
    <w:multiLevelType w:val="hybridMultilevel"/>
    <w:tmpl w:val="4DD41EA4"/>
    <w:lvl w:ilvl="0" w:tplc="CE42398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32521E6A"/>
    <w:multiLevelType w:val="hybridMultilevel"/>
    <w:tmpl w:val="E0CCA43E"/>
    <w:lvl w:ilvl="0" w:tplc="F760BEA2">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4C221F9"/>
    <w:multiLevelType w:val="multilevel"/>
    <w:tmpl w:val="2D0C78F6"/>
    <w:lvl w:ilvl="0">
      <w:start w:val="6"/>
      <w:numFmt w:val="decimal"/>
      <w:lvlText w:val="%1."/>
      <w:lvlJc w:val="left"/>
      <w:pPr>
        <w:ind w:left="450" w:hanging="450"/>
      </w:pPr>
      <w:rPr>
        <w:rFonts w:cs="Arial" w:hint="default"/>
        <w:b w:val="0"/>
      </w:rPr>
    </w:lvl>
    <w:lvl w:ilvl="1">
      <w:start w:val="6"/>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440" w:hanging="144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800" w:hanging="1800"/>
      </w:pPr>
      <w:rPr>
        <w:rFonts w:cs="Arial" w:hint="default"/>
        <w:b w:val="0"/>
      </w:rPr>
    </w:lvl>
    <w:lvl w:ilvl="7">
      <w:start w:val="1"/>
      <w:numFmt w:val="decimal"/>
      <w:lvlText w:val="%1.%2.%3.%4.%5.%6.%7.%8."/>
      <w:lvlJc w:val="left"/>
      <w:pPr>
        <w:ind w:left="2160" w:hanging="2160"/>
      </w:pPr>
      <w:rPr>
        <w:rFonts w:cs="Arial" w:hint="default"/>
        <w:b w:val="0"/>
      </w:rPr>
    </w:lvl>
    <w:lvl w:ilvl="8">
      <w:start w:val="1"/>
      <w:numFmt w:val="decimal"/>
      <w:lvlText w:val="%1.%2.%3.%4.%5.%6.%7.%8.%9."/>
      <w:lvlJc w:val="left"/>
      <w:pPr>
        <w:ind w:left="2160" w:hanging="2160"/>
      </w:pPr>
      <w:rPr>
        <w:rFonts w:cs="Arial" w:hint="default"/>
        <w:b w:val="0"/>
      </w:rPr>
    </w:lvl>
  </w:abstractNum>
  <w:abstractNum w:abstractNumId="17">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6">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3">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6">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38"/>
  </w:num>
  <w:num w:numId="3">
    <w:abstractNumId w:val="37"/>
  </w:num>
  <w:num w:numId="4">
    <w:abstractNumId w:val="34"/>
  </w:num>
  <w:num w:numId="5">
    <w:abstractNumId w:val="1"/>
  </w:num>
  <w:num w:numId="6">
    <w:abstractNumId w:val="28"/>
  </w:num>
  <w:num w:numId="7">
    <w:abstractNumId w:val="35"/>
  </w:num>
  <w:num w:numId="8">
    <w:abstractNumId w:val="32"/>
  </w:num>
  <w:num w:numId="9">
    <w:abstractNumId w:val="19"/>
  </w:num>
  <w:num w:numId="10">
    <w:abstractNumId w:val="22"/>
  </w:num>
  <w:num w:numId="11">
    <w:abstractNumId w:val="26"/>
  </w:num>
  <w:num w:numId="12">
    <w:abstractNumId w:val="18"/>
  </w:num>
  <w:num w:numId="13">
    <w:abstractNumId w:val="25"/>
  </w:num>
  <w:num w:numId="14">
    <w:abstractNumId w:val="4"/>
  </w:num>
  <w:num w:numId="15">
    <w:abstractNumId w:val="9"/>
  </w:num>
  <w:num w:numId="16">
    <w:abstractNumId w:val="12"/>
  </w:num>
  <w:num w:numId="17">
    <w:abstractNumId w:val="30"/>
  </w:num>
  <w:num w:numId="18">
    <w:abstractNumId w:val="2"/>
  </w:num>
  <w:num w:numId="19">
    <w:abstractNumId w:val="3"/>
  </w:num>
  <w:num w:numId="20">
    <w:abstractNumId w:val="31"/>
  </w:num>
  <w:num w:numId="21">
    <w:abstractNumId w:val="0"/>
  </w:num>
  <w:num w:numId="22">
    <w:abstractNumId w:val="21"/>
  </w:num>
  <w:num w:numId="23">
    <w:abstractNumId w:val="13"/>
  </w:num>
  <w:num w:numId="24">
    <w:abstractNumId w:val="29"/>
  </w:num>
  <w:num w:numId="25">
    <w:abstractNumId w:val="36"/>
  </w:num>
  <w:num w:numId="26">
    <w:abstractNumId w:val="27"/>
  </w:num>
  <w:num w:numId="27">
    <w:abstractNumId w:val="10"/>
  </w:num>
  <w:num w:numId="28">
    <w:abstractNumId w:val="33"/>
  </w:num>
  <w:num w:numId="29">
    <w:abstractNumId w:val="11"/>
  </w:num>
  <w:num w:numId="30">
    <w:abstractNumId w:val="5"/>
  </w:num>
  <w:num w:numId="31">
    <w:abstractNumId w:val="17"/>
  </w:num>
  <w:num w:numId="32">
    <w:abstractNumId w:val="15"/>
  </w:num>
  <w:num w:numId="33">
    <w:abstractNumId w:val="20"/>
  </w:num>
  <w:num w:numId="34">
    <w:abstractNumId w:val="24"/>
  </w:num>
  <w:num w:numId="35">
    <w:abstractNumId w:val="6"/>
  </w:num>
  <w:num w:numId="36">
    <w:abstractNumId w:val="16"/>
  </w:num>
  <w:num w:numId="37">
    <w:abstractNumId w:val="7"/>
  </w:num>
  <w:num w:numId="38">
    <w:abstractNumId w:val="14"/>
  </w:num>
  <w:num w:numId="39">
    <w:abstractNumId w:val="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3314"/>
    <o:shapelayout v:ext="edit">
      <o:idmap v:ext="edit" data="4"/>
    </o:shapelayout>
  </w:hdrShapeDefaults>
  <w:footnotePr>
    <w:footnote w:id="0"/>
    <w:footnote w:id="1"/>
  </w:footnotePr>
  <w:endnotePr>
    <w:endnote w:id="0"/>
    <w:endnote w:id="1"/>
  </w:endnotePr>
  <w:compat/>
  <w:rsids>
    <w:rsidRoot w:val="005814CB"/>
    <w:rsid w:val="00010995"/>
    <w:rsid w:val="00012D24"/>
    <w:rsid w:val="000200E4"/>
    <w:rsid w:val="000226E6"/>
    <w:rsid w:val="00036231"/>
    <w:rsid w:val="0003704F"/>
    <w:rsid w:val="00043534"/>
    <w:rsid w:val="0005004E"/>
    <w:rsid w:val="00052814"/>
    <w:rsid w:val="00055E8E"/>
    <w:rsid w:val="00072A13"/>
    <w:rsid w:val="00086D5F"/>
    <w:rsid w:val="000A17AB"/>
    <w:rsid w:val="000A744F"/>
    <w:rsid w:val="000B29B6"/>
    <w:rsid w:val="000B310E"/>
    <w:rsid w:val="000B3253"/>
    <w:rsid w:val="000B7037"/>
    <w:rsid w:val="000D2E56"/>
    <w:rsid w:val="000E2201"/>
    <w:rsid w:val="00123859"/>
    <w:rsid w:val="00131BB4"/>
    <w:rsid w:val="0013696A"/>
    <w:rsid w:val="00141785"/>
    <w:rsid w:val="001653C0"/>
    <w:rsid w:val="00165811"/>
    <w:rsid w:val="00172EC2"/>
    <w:rsid w:val="00174A13"/>
    <w:rsid w:val="0018290C"/>
    <w:rsid w:val="001A3437"/>
    <w:rsid w:val="001B378E"/>
    <w:rsid w:val="001B60D6"/>
    <w:rsid w:val="001C190D"/>
    <w:rsid w:val="001D0938"/>
    <w:rsid w:val="001D2F91"/>
    <w:rsid w:val="001D4ECF"/>
    <w:rsid w:val="001E2F9E"/>
    <w:rsid w:val="001F07D3"/>
    <w:rsid w:val="001F5402"/>
    <w:rsid w:val="001F5B89"/>
    <w:rsid w:val="001F72FB"/>
    <w:rsid w:val="00202FD6"/>
    <w:rsid w:val="00214817"/>
    <w:rsid w:val="00216E4D"/>
    <w:rsid w:val="002205F8"/>
    <w:rsid w:val="00227BE4"/>
    <w:rsid w:val="00235E7E"/>
    <w:rsid w:val="00235EC5"/>
    <w:rsid w:val="00237CBB"/>
    <w:rsid w:val="00243A6F"/>
    <w:rsid w:val="002458B2"/>
    <w:rsid w:val="0024616E"/>
    <w:rsid w:val="00254066"/>
    <w:rsid w:val="00256A55"/>
    <w:rsid w:val="00265468"/>
    <w:rsid w:val="0027247B"/>
    <w:rsid w:val="002762F0"/>
    <w:rsid w:val="002929D8"/>
    <w:rsid w:val="00297B67"/>
    <w:rsid w:val="002C5E4C"/>
    <w:rsid w:val="002E130C"/>
    <w:rsid w:val="002E2F0E"/>
    <w:rsid w:val="002E678A"/>
    <w:rsid w:val="002E6AB9"/>
    <w:rsid w:val="002F2859"/>
    <w:rsid w:val="0030162F"/>
    <w:rsid w:val="00305524"/>
    <w:rsid w:val="0031235F"/>
    <w:rsid w:val="00312E32"/>
    <w:rsid w:val="0032177E"/>
    <w:rsid w:val="00335D17"/>
    <w:rsid w:val="00355A40"/>
    <w:rsid w:val="00355F7F"/>
    <w:rsid w:val="003603AD"/>
    <w:rsid w:val="00383B93"/>
    <w:rsid w:val="00383E37"/>
    <w:rsid w:val="00384A71"/>
    <w:rsid w:val="003870D6"/>
    <w:rsid w:val="00390F9A"/>
    <w:rsid w:val="003C3603"/>
    <w:rsid w:val="003C3803"/>
    <w:rsid w:val="003C4AD4"/>
    <w:rsid w:val="003D507E"/>
    <w:rsid w:val="003D6E25"/>
    <w:rsid w:val="003E66BA"/>
    <w:rsid w:val="003E7457"/>
    <w:rsid w:val="003F0AF2"/>
    <w:rsid w:val="003F2716"/>
    <w:rsid w:val="003F4C2B"/>
    <w:rsid w:val="003F75DD"/>
    <w:rsid w:val="00415C59"/>
    <w:rsid w:val="00421AA0"/>
    <w:rsid w:val="00427FEA"/>
    <w:rsid w:val="00437397"/>
    <w:rsid w:val="00445EB3"/>
    <w:rsid w:val="00461D38"/>
    <w:rsid w:val="00464C16"/>
    <w:rsid w:val="0047493B"/>
    <w:rsid w:val="004960C0"/>
    <w:rsid w:val="004A4C69"/>
    <w:rsid w:val="004B07DB"/>
    <w:rsid w:val="004B0E24"/>
    <w:rsid w:val="004B2F99"/>
    <w:rsid w:val="004B6619"/>
    <w:rsid w:val="004B696B"/>
    <w:rsid w:val="004D5F77"/>
    <w:rsid w:val="004E1E67"/>
    <w:rsid w:val="004F4760"/>
    <w:rsid w:val="004F59DF"/>
    <w:rsid w:val="005078BC"/>
    <w:rsid w:val="00513591"/>
    <w:rsid w:val="0051476D"/>
    <w:rsid w:val="00516F58"/>
    <w:rsid w:val="00527910"/>
    <w:rsid w:val="005320FF"/>
    <w:rsid w:val="00537E6A"/>
    <w:rsid w:val="00540DD5"/>
    <w:rsid w:val="0055176F"/>
    <w:rsid w:val="00551BC1"/>
    <w:rsid w:val="005546A8"/>
    <w:rsid w:val="0055489A"/>
    <w:rsid w:val="00556E19"/>
    <w:rsid w:val="00567492"/>
    <w:rsid w:val="00567DB4"/>
    <w:rsid w:val="00571822"/>
    <w:rsid w:val="0057491B"/>
    <w:rsid w:val="00577A9F"/>
    <w:rsid w:val="005814CB"/>
    <w:rsid w:val="00591D42"/>
    <w:rsid w:val="00597297"/>
    <w:rsid w:val="005A17E2"/>
    <w:rsid w:val="005C1FFE"/>
    <w:rsid w:val="005E1570"/>
    <w:rsid w:val="005F2194"/>
    <w:rsid w:val="005F3B44"/>
    <w:rsid w:val="005F44CF"/>
    <w:rsid w:val="005F6CD8"/>
    <w:rsid w:val="006065A4"/>
    <w:rsid w:val="00620A01"/>
    <w:rsid w:val="00621972"/>
    <w:rsid w:val="00632F94"/>
    <w:rsid w:val="0063383F"/>
    <w:rsid w:val="006343DC"/>
    <w:rsid w:val="00635CF3"/>
    <w:rsid w:val="00641639"/>
    <w:rsid w:val="006563EA"/>
    <w:rsid w:val="00656ACF"/>
    <w:rsid w:val="00662B99"/>
    <w:rsid w:val="00670FDF"/>
    <w:rsid w:val="006908CC"/>
    <w:rsid w:val="006934DE"/>
    <w:rsid w:val="006A055B"/>
    <w:rsid w:val="006A3EC0"/>
    <w:rsid w:val="006A5E75"/>
    <w:rsid w:val="006B4455"/>
    <w:rsid w:val="006B4D8C"/>
    <w:rsid w:val="006B76FF"/>
    <w:rsid w:val="006C5CE4"/>
    <w:rsid w:val="006D6C35"/>
    <w:rsid w:val="006E69DB"/>
    <w:rsid w:val="006F2117"/>
    <w:rsid w:val="006F4B1E"/>
    <w:rsid w:val="00746431"/>
    <w:rsid w:val="007717F9"/>
    <w:rsid w:val="00782801"/>
    <w:rsid w:val="007861A1"/>
    <w:rsid w:val="00791CBE"/>
    <w:rsid w:val="007A0185"/>
    <w:rsid w:val="007B7B29"/>
    <w:rsid w:val="007C6868"/>
    <w:rsid w:val="007D03D5"/>
    <w:rsid w:val="007E259E"/>
    <w:rsid w:val="007E27B8"/>
    <w:rsid w:val="007F192F"/>
    <w:rsid w:val="0080159A"/>
    <w:rsid w:val="00820BCF"/>
    <w:rsid w:val="00824C1C"/>
    <w:rsid w:val="00835BEA"/>
    <w:rsid w:val="00850F7E"/>
    <w:rsid w:val="00852218"/>
    <w:rsid w:val="008614B6"/>
    <w:rsid w:val="00863439"/>
    <w:rsid w:val="00866D61"/>
    <w:rsid w:val="00880645"/>
    <w:rsid w:val="008841A0"/>
    <w:rsid w:val="00890801"/>
    <w:rsid w:val="00894C7C"/>
    <w:rsid w:val="00896A10"/>
    <w:rsid w:val="00897D9B"/>
    <w:rsid w:val="008A3BDA"/>
    <w:rsid w:val="008A645C"/>
    <w:rsid w:val="008C5BA6"/>
    <w:rsid w:val="008C5D7C"/>
    <w:rsid w:val="008C62DF"/>
    <w:rsid w:val="008C68DB"/>
    <w:rsid w:val="008C6B9B"/>
    <w:rsid w:val="008C7F42"/>
    <w:rsid w:val="008E1F9B"/>
    <w:rsid w:val="008F0E72"/>
    <w:rsid w:val="009004A7"/>
    <w:rsid w:val="00901D3F"/>
    <w:rsid w:val="00912B19"/>
    <w:rsid w:val="00914942"/>
    <w:rsid w:val="009157AB"/>
    <w:rsid w:val="00932E61"/>
    <w:rsid w:val="00936377"/>
    <w:rsid w:val="00941E48"/>
    <w:rsid w:val="009467EA"/>
    <w:rsid w:val="0095702A"/>
    <w:rsid w:val="009616CE"/>
    <w:rsid w:val="00963338"/>
    <w:rsid w:val="00964D4A"/>
    <w:rsid w:val="0097118C"/>
    <w:rsid w:val="009803E4"/>
    <w:rsid w:val="00987765"/>
    <w:rsid w:val="009922B5"/>
    <w:rsid w:val="009B1EE7"/>
    <w:rsid w:val="009B4966"/>
    <w:rsid w:val="009C46D8"/>
    <w:rsid w:val="009D715C"/>
    <w:rsid w:val="009E5AFC"/>
    <w:rsid w:val="009E5D35"/>
    <w:rsid w:val="009F0453"/>
    <w:rsid w:val="00A0233C"/>
    <w:rsid w:val="00A035C5"/>
    <w:rsid w:val="00A068B8"/>
    <w:rsid w:val="00A07B44"/>
    <w:rsid w:val="00A17539"/>
    <w:rsid w:val="00A17B5F"/>
    <w:rsid w:val="00A219F1"/>
    <w:rsid w:val="00A22ADC"/>
    <w:rsid w:val="00A2309A"/>
    <w:rsid w:val="00A27CAD"/>
    <w:rsid w:val="00A340E2"/>
    <w:rsid w:val="00A4756D"/>
    <w:rsid w:val="00A61D5C"/>
    <w:rsid w:val="00A668A5"/>
    <w:rsid w:val="00A66C07"/>
    <w:rsid w:val="00A67BD0"/>
    <w:rsid w:val="00A76BC7"/>
    <w:rsid w:val="00A8387C"/>
    <w:rsid w:val="00A84A4B"/>
    <w:rsid w:val="00A87D30"/>
    <w:rsid w:val="00A9304B"/>
    <w:rsid w:val="00AA2519"/>
    <w:rsid w:val="00AA465A"/>
    <w:rsid w:val="00AA46C4"/>
    <w:rsid w:val="00AB1916"/>
    <w:rsid w:val="00AB43EE"/>
    <w:rsid w:val="00AC222F"/>
    <w:rsid w:val="00AC257F"/>
    <w:rsid w:val="00AC33E9"/>
    <w:rsid w:val="00AD2EB2"/>
    <w:rsid w:val="00AD5B78"/>
    <w:rsid w:val="00AD60D7"/>
    <w:rsid w:val="00AD7733"/>
    <w:rsid w:val="00AF1FB5"/>
    <w:rsid w:val="00B05DB5"/>
    <w:rsid w:val="00B23D4A"/>
    <w:rsid w:val="00B31E02"/>
    <w:rsid w:val="00B35E6F"/>
    <w:rsid w:val="00B43804"/>
    <w:rsid w:val="00B50576"/>
    <w:rsid w:val="00B553E3"/>
    <w:rsid w:val="00B605B8"/>
    <w:rsid w:val="00B613C7"/>
    <w:rsid w:val="00B61D10"/>
    <w:rsid w:val="00B671BF"/>
    <w:rsid w:val="00B810CA"/>
    <w:rsid w:val="00B816B2"/>
    <w:rsid w:val="00B82E75"/>
    <w:rsid w:val="00B8642B"/>
    <w:rsid w:val="00B87B06"/>
    <w:rsid w:val="00B95F62"/>
    <w:rsid w:val="00B96FCB"/>
    <w:rsid w:val="00BA00CB"/>
    <w:rsid w:val="00BA79A0"/>
    <w:rsid w:val="00BB2872"/>
    <w:rsid w:val="00BB3AF6"/>
    <w:rsid w:val="00BB3FC3"/>
    <w:rsid w:val="00BB440C"/>
    <w:rsid w:val="00BC3589"/>
    <w:rsid w:val="00BD6059"/>
    <w:rsid w:val="00BE2ACA"/>
    <w:rsid w:val="00BF0E8D"/>
    <w:rsid w:val="00BF543F"/>
    <w:rsid w:val="00C1576A"/>
    <w:rsid w:val="00C1622A"/>
    <w:rsid w:val="00C35B25"/>
    <w:rsid w:val="00C412A6"/>
    <w:rsid w:val="00C54A5A"/>
    <w:rsid w:val="00C552AE"/>
    <w:rsid w:val="00C554FC"/>
    <w:rsid w:val="00C60E40"/>
    <w:rsid w:val="00C621F5"/>
    <w:rsid w:val="00C74062"/>
    <w:rsid w:val="00C75EE3"/>
    <w:rsid w:val="00C83C9C"/>
    <w:rsid w:val="00C87BAC"/>
    <w:rsid w:val="00C90D5D"/>
    <w:rsid w:val="00CA3A4D"/>
    <w:rsid w:val="00CA5148"/>
    <w:rsid w:val="00CA7DEF"/>
    <w:rsid w:val="00CB6191"/>
    <w:rsid w:val="00CB7A18"/>
    <w:rsid w:val="00CC0584"/>
    <w:rsid w:val="00CC2955"/>
    <w:rsid w:val="00CE1A7A"/>
    <w:rsid w:val="00D155FC"/>
    <w:rsid w:val="00D3161F"/>
    <w:rsid w:val="00D45E74"/>
    <w:rsid w:val="00D4729B"/>
    <w:rsid w:val="00D52054"/>
    <w:rsid w:val="00D61D21"/>
    <w:rsid w:val="00D656B1"/>
    <w:rsid w:val="00D66535"/>
    <w:rsid w:val="00D67AE2"/>
    <w:rsid w:val="00D71B70"/>
    <w:rsid w:val="00D75EDA"/>
    <w:rsid w:val="00D77893"/>
    <w:rsid w:val="00D826E0"/>
    <w:rsid w:val="00D84D52"/>
    <w:rsid w:val="00D97A69"/>
    <w:rsid w:val="00DA17C3"/>
    <w:rsid w:val="00DA4E69"/>
    <w:rsid w:val="00DB27A1"/>
    <w:rsid w:val="00DB3B53"/>
    <w:rsid w:val="00DC25A9"/>
    <w:rsid w:val="00DC5ED6"/>
    <w:rsid w:val="00DD023A"/>
    <w:rsid w:val="00DD20C9"/>
    <w:rsid w:val="00DE0BA6"/>
    <w:rsid w:val="00DF6782"/>
    <w:rsid w:val="00E03B80"/>
    <w:rsid w:val="00E14D69"/>
    <w:rsid w:val="00E21FDD"/>
    <w:rsid w:val="00E32BD5"/>
    <w:rsid w:val="00E33A56"/>
    <w:rsid w:val="00E33C25"/>
    <w:rsid w:val="00E4602A"/>
    <w:rsid w:val="00E511A3"/>
    <w:rsid w:val="00E55789"/>
    <w:rsid w:val="00E56828"/>
    <w:rsid w:val="00E56884"/>
    <w:rsid w:val="00E60907"/>
    <w:rsid w:val="00E62637"/>
    <w:rsid w:val="00E6428F"/>
    <w:rsid w:val="00E81DC4"/>
    <w:rsid w:val="00E83DDC"/>
    <w:rsid w:val="00E85F6E"/>
    <w:rsid w:val="00E9323F"/>
    <w:rsid w:val="00E94E0A"/>
    <w:rsid w:val="00E97A81"/>
    <w:rsid w:val="00EA436C"/>
    <w:rsid w:val="00EB55C8"/>
    <w:rsid w:val="00EC5B79"/>
    <w:rsid w:val="00ED6543"/>
    <w:rsid w:val="00EE26B5"/>
    <w:rsid w:val="00EE66A5"/>
    <w:rsid w:val="00EE77CC"/>
    <w:rsid w:val="00EF1437"/>
    <w:rsid w:val="00EF3993"/>
    <w:rsid w:val="00EF3B7B"/>
    <w:rsid w:val="00EF7224"/>
    <w:rsid w:val="00F023A5"/>
    <w:rsid w:val="00F0297D"/>
    <w:rsid w:val="00F02ADD"/>
    <w:rsid w:val="00F05A44"/>
    <w:rsid w:val="00F06F62"/>
    <w:rsid w:val="00F11D8D"/>
    <w:rsid w:val="00F22505"/>
    <w:rsid w:val="00F2374A"/>
    <w:rsid w:val="00F24BBF"/>
    <w:rsid w:val="00F25799"/>
    <w:rsid w:val="00F47637"/>
    <w:rsid w:val="00F47BD1"/>
    <w:rsid w:val="00F50BDE"/>
    <w:rsid w:val="00F53D35"/>
    <w:rsid w:val="00F54660"/>
    <w:rsid w:val="00F5724E"/>
    <w:rsid w:val="00F627ED"/>
    <w:rsid w:val="00F65212"/>
    <w:rsid w:val="00F714E7"/>
    <w:rsid w:val="00F73BC6"/>
    <w:rsid w:val="00FB03B1"/>
    <w:rsid w:val="00FB33EA"/>
    <w:rsid w:val="00FD42F0"/>
    <w:rsid w:val="00FE43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0">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s>
</file>

<file path=word/webSettings.xml><?xml version="1.0" encoding="utf-8"?>
<w:webSettings xmlns:r="http://schemas.openxmlformats.org/officeDocument/2006/relationships" xmlns:w="http://schemas.openxmlformats.org/wordprocessingml/2006/main">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ortaldatransparencia.gov.br" TargetMode="External"/><Relationship Id="rId4" Type="http://schemas.openxmlformats.org/officeDocument/2006/relationships/settings" Target="settings.xml"/><Relationship Id="rId9" Type="http://schemas.openxmlformats.org/officeDocument/2006/relationships/hyperlink" Target="http://www.planalto.gov.br/ccivil_03/Decreto-Lei/Del5452.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839ED-8DA7-4B19-8847-D5FD9614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9255</Words>
  <Characters>49982</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59119</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3</cp:revision>
  <cp:lastPrinted>2015-06-19T17:30:00Z</cp:lastPrinted>
  <dcterms:created xsi:type="dcterms:W3CDTF">2019-08-09T13:54:00Z</dcterms:created>
  <dcterms:modified xsi:type="dcterms:W3CDTF">2019-08-12T12:15:00Z</dcterms:modified>
</cp:coreProperties>
</file>