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1100B" w:rsidRDefault="0072619F" w:rsidP="00FD2AA5">
      <w:pPr>
        <w:autoSpaceDE w:val="0"/>
        <w:autoSpaceDN w:val="0"/>
        <w:adjustRightInd w:val="0"/>
        <w:ind w:right="-81" w:firstLine="708"/>
        <w:jc w:val="center"/>
        <w:rPr>
          <w:rFonts w:ascii="Bookman Old Style" w:hAnsi="Bookman Old Style" w:cs="BANJHE+TimesNewRomanPS"/>
          <w:b/>
          <w:color w:val="000000"/>
          <w:sz w:val="28"/>
          <w:szCs w:val="28"/>
        </w:rPr>
      </w:pPr>
      <w:r w:rsidRPr="0072619F">
        <w:rPr>
          <w:rFonts w:ascii="Bookman Old Style" w:hAnsi="Bookman Old Style" w:cs="BANJHE+TimesNewRomanPS"/>
          <w:b/>
          <w:color w:val="000000"/>
          <w:sz w:val="28"/>
          <w:szCs w:val="28"/>
        </w:rPr>
        <w:t>EDITAL DE PREGÃO</w:t>
      </w:r>
      <w:r w:rsidR="00FD2AA5" w:rsidRPr="0072619F">
        <w:rPr>
          <w:rFonts w:ascii="Bookman Old Style" w:hAnsi="Bookman Old Style" w:cs="BANJHE+TimesNewRomanPS"/>
          <w:b/>
          <w:color w:val="000000"/>
          <w:sz w:val="28"/>
          <w:szCs w:val="28"/>
        </w:rPr>
        <w:t xml:space="preserve"> Nº</w:t>
      </w:r>
      <w:r w:rsidR="004A30BD">
        <w:rPr>
          <w:rFonts w:ascii="Bookman Old Style" w:hAnsi="Bookman Old Style" w:cs="BANJHE+TimesNewRomanPS"/>
          <w:b/>
          <w:color w:val="000000"/>
          <w:sz w:val="28"/>
          <w:szCs w:val="28"/>
        </w:rPr>
        <w:t xml:space="preserve"> 24</w:t>
      </w:r>
      <w:r w:rsidR="00FD2AA5" w:rsidRPr="0072619F">
        <w:rPr>
          <w:rFonts w:ascii="Bookman Old Style" w:hAnsi="Bookman Old Style" w:cs="BANJHE+TimesNewRomanPS"/>
          <w:b/>
          <w:color w:val="000000"/>
          <w:sz w:val="28"/>
          <w:szCs w:val="28"/>
        </w:rPr>
        <w:t xml:space="preserve"> </w:t>
      </w:r>
      <w:r w:rsidR="00F20F12" w:rsidRPr="0072619F">
        <w:rPr>
          <w:rFonts w:ascii="Bookman Old Style" w:hAnsi="Bookman Old Style" w:cs="BANJHE+TimesNewRomanPS"/>
          <w:b/>
          <w:color w:val="000000"/>
          <w:sz w:val="28"/>
          <w:szCs w:val="28"/>
        </w:rPr>
        <w:t>/</w:t>
      </w:r>
      <w:r w:rsidR="00897AE4" w:rsidRPr="0072619F">
        <w:rPr>
          <w:rFonts w:ascii="Bookman Old Style" w:hAnsi="Bookman Old Style" w:cs="BANJHE+TimesNewRomanPS"/>
          <w:b/>
          <w:color w:val="000000"/>
          <w:sz w:val="28"/>
          <w:szCs w:val="28"/>
        </w:rPr>
        <w:t>201</w:t>
      </w:r>
      <w:r w:rsidR="00B45CA5">
        <w:rPr>
          <w:rFonts w:ascii="Bookman Old Style" w:hAnsi="Bookman Old Style" w:cs="BANJHE+TimesNewRomanPS"/>
          <w:b/>
          <w:color w:val="000000"/>
          <w:sz w:val="28"/>
          <w:szCs w:val="28"/>
        </w:rPr>
        <w:t>6</w:t>
      </w:r>
    </w:p>
    <w:p w:rsidR="00B45CA5" w:rsidRPr="00B45CA5" w:rsidRDefault="00B45CA5" w:rsidP="00B45CA5">
      <w:pPr>
        <w:pStyle w:val="Ttulo"/>
        <w:shd w:val="clear" w:color="auto" w:fill="BFBFBF" w:themeFill="background1" w:themeFillShade="BF"/>
        <w:rPr>
          <w:rFonts w:cs="Arial"/>
          <w:color w:val="FF0000"/>
          <w:u w:val="none"/>
        </w:rPr>
      </w:pPr>
      <w:r w:rsidRPr="00B45CA5">
        <w:rPr>
          <w:rFonts w:cs="Arial"/>
          <w:color w:val="FF0000"/>
          <w:u w:val="none"/>
        </w:rPr>
        <w:t>EXCLUSIVO PARA ME- EPP - LC 147/2014</w:t>
      </w:r>
    </w:p>
    <w:p w:rsidR="00B45CA5" w:rsidRPr="0072619F" w:rsidRDefault="00B45CA5" w:rsidP="00FD2AA5">
      <w:pPr>
        <w:autoSpaceDE w:val="0"/>
        <w:autoSpaceDN w:val="0"/>
        <w:adjustRightInd w:val="0"/>
        <w:ind w:right="-81" w:firstLine="708"/>
        <w:jc w:val="center"/>
        <w:rPr>
          <w:rFonts w:ascii="Bookman Old Style" w:hAnsi="Bookman Old Style" w:cs="BANJHE+TimesNewRomanPS"/>
          <w:b/>
          <w:color w:val="000000"/>
          <w:sz w:val="28"/>
          <w:szCs w:val="28"/>
        </w:rPr>
      </w:pPr>
    </w:p>
    <w:p w:rsidR="008145AD" w:rsidRPr="004F2375" w:rsidRDefault="008145AD" w:rsidP="00F1100B">
      <w:pPr>
        <w:autoSpaceDE w:val="0"/>
        <w:autoSpaceDN w:val="0"/>
        <w:adjustRightInd w:val="0"/>
        <w:ind w:right="-81"/>
        <w:jc w:val="center"/>
        <w:rPr>
          <w:rFonts w:ascii="Bookman Old Style" w:hAnsi="Bookman Old Style" w:cs="BANJHE+TimesNewRomanPS"/>
          <w:b/>
          <w:color w:val="000000"/>
        </w:rPr>
      </w:pPr>
    </w:p>
    <w:p w:rsidR="00F1100B" w:rsidRPr="004F2375" w:rsidRDefault="00F1100B" w:rsidP="00F1100B">
      <w:pPr>
        <w:autoSpaceDE w:val="0"/>
        <w:autoSpaceDN w:val="0"/>
        <w:adjustRightInd w:val="0"/>
        <w:ind w:right="-81"/>
        <w:jc w:val="center"/>
        <w:rPr>
          <w:rFonts w:ascii="Bookman Old Style" w:hAnsi="Bookman Old Style" w:cs="BANJHE+TimesNewRomanPS"/>
          <w:b/>
          <w:color w:val="000000"/>
        </w:rPr>
      </w:pPr>
    </w:p>
    <w:p w:rsidR="002679C0"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MODALIDADE DE LICITAÇÃO: PREGÃO </w:t>
      </w:r>
      <w:r w:rsidR="0072619F">
        <w:rPr>
          <w:rFonts w:ascii="Bookman Old Style" w:hAnsi="Bookman Old Style" w:cs="BANJHE+TimesNewRomanPS"/>
          <w:b/>
          <w:color w:val="000000"/>
        </w:rPr>
        <w:t>PRESENCIAL</w:t>
      </w:r>
    </w:p>
    <w:p w:rsidR="00B45CA5" w:rsidRPr="004F2375" w:rsidRDefault="00B45CA5" w:rsidP="002679C0">
      <w:pPr>
        <w:autoSpaceDE w:val="0"/>
        <w:autoSpaceDN w:val="0"/>
        <w:adjustRightInd w:val="0"/>
        <w:ind w:right="-81"/>
        <w:jc w:val="both"/>
        <w:rPr>
          <w:rFonts w:ascii="Bookman Old Style" w:hAnsi="Bookman Old Style" w:cs="BANJHE+TimesNewRomanPS"/>
          <w:b/>
          <w:color w:val="000000"/>
        </w:rPr>
      </w:pPr>
      <w:r>
        <w:rPr>
          <w:rFonts w:ascii="Bookman Old Style" w:hAnsi="Bookman Old Style" w:cs="BANJHE+TimesNewRomanPS"/>
          <w:b/>
          <w:color w:val="000000"/>
        </w:rPr>
        <w:t>SISTEMA: REGISTRO DE PREÇO</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r w:rsidRPr="004F2375">
        <w:rPr>
          <w:rFonts w:ascii="Bookman Old Style" w:hAnsi="Bookman Old Style" w:cs="BANJHE+TimesNewRomanPS"/>
          <w:b/>
          <w:color w:val="000000"/>
        </w:rPr>
        <w:t xml:space="preserve">DEPTO.REQUISITANTE: </w:t>
      </w:r>
      <w:r w:rsidR="000119C8" w:rsidRPr="004F2375">
        <w:rPr>
          <w:rFonts w:ascii="Bookman Old Style" w:hAnsi="Bookman Old Style" w:cs="BANJHE+TimesNewRomanPS"/>
          <w:b/>
          <w:color w:val="000000"/>
        </w:rPr>
        <w:t xml:space="preserve">SECRETARIA MUNICIPAL DE </w:t>
      </w:r>
      <w:r w:rsidR="00E54730">
        <w:rPr>
          <w:rFonts w:ascii="Bookman Old Style" w:hAnsi="Bookman Old Style" w:cs="BANJHE+TimesNewRomanPS"/>
          <w:b/>
          <w:color w:val="000000"/>
        </w:rPr>
        <w:t>OBRAS</w:t>
      </w:r>
      <w:r w:rsidR="001F7415">
        <w:rPr>
          <w:rFonts w:ascii="Bookman Old Style" w:hAnsi="Bookman Old Style" w:cs="BANJHE+TimesNewRomanPS"/>
          <w:b/>
          <w:color w:val="000000"/>
        </w:rPr>
        <w:t>.</w:t>
      </w:r>
    </w:p>
    <w:p w:rsidR="00B45CA5" w:rsidRDefault="002679C0" w:rsidP="00B45CA5">
      <w:pPr>
        <w:pStyle w:val="Cabealho"/>
        <w:tabs>
          <w:tab w:val="left" w:pos="2880"/>
        </w:tabs>
        <w:jc w:val="both"/>
        <w:rPr>
          <w:rFonts w:ascii="Bookman Old Style" w:hAnsi="Bookman Old Style" w:cs="BANHCA+TimesNewRomanPSMT"/>
          <w:color w:val="000000"/>
        </w:rPr>
      </w:pPr>
      <w:r w:rsidRPr="004F2375">
        <w:rPr>
          <w:rFonts w:ascii="Bookman Old Style" w:hAnsi="Bookman Old Style" w:cs="BANJHE+TimesNewRomanPS"/>
          <w:b/>
          <w:color w:val="000000"/>
        </w:rPr>
        <w:t xml:space="preserve">TITULO: </w:t>
      </w:r>
      <w:r w:rsidR="00B45CA5" w:rsidRPr="004F2375">
        <w:rPr>
          <w:rFonts w:ascii="Bookman Old Style" w:hAnsi="Bookman Old Style" w:cs="BANHCA+TimesNewRomanPSMT"/>
          <w:color w:val="000000"/>
        </w:rPr>
        <w:t xml:space="preserve">Aquisição de </w:t>
      </w:r>
      <w:r w:rsidR="00B45CA5">
        <w:rPr>
          <w:rFonts w:ascii="Bookman Old Style" w:hAnsi="Bookman Old Style" w:cs="BANHCA+TimesNewRomanPSMT"/>
          <w:color w:val="000000"/>
        </w:rPr>
        <w:t>material para construção de cercas</w:t>
      </w:r>
      <w:r w:rsidR="002635B5">
        <w:rPr>
          <w:rFonts w:ascii="Bookman Old Style" w:hAnsi="Bookman Old Style" w:cs="BANHCA+TimesNewRomanPSMT"/>
          <w:color w:val="000000"/>
        </w:rPr>
        <w:t xml:space="preserve"> e reforma de estradas do</w:t>
      </w:r>
      <w:r w:rsidR="006678EA">
        <w:rPr>
          <w:rFonts w:ascii="Bookman Old Style" w:hAnsi="Bookman Old Style" w:cs="BANHCA+TimesNewRomanPSMT"/>
          <w:color w:val="000000"/>
        </w:rPr>
        <w:t>s</w:t>
      </w:r>
      <w:r w:rsidR="002635B5">
        <w:rPr>
          <w:rFonts w:ascii="Bookman Old Style" w:hAnsi="Bookman Old Style" w:cs="BANHCA+TimesNewRomanPSMT"/>
          <w:color w:val="000000"/>
        </w:rPr>
        <w:t xml:space="preserve"> assentamento</w:t>
      </w:r>
      <w:r w:rsidR="006678EA">
        <w:rPr>
          <w:rFonts w:ascii="Bookman Old Style" w:hAnsi="Bookman Old Style" w:cs="BANHCA+TimesNewRomanPSMT"/>
          <w:color w:val="000000"/>
        </w:rPr>
        <w:t>s</w:t>
      </w:r>
      <w:r w:rsidR="002635B5">
        <w:rPr>
          <w:rFonts w:ascii="Bookman Old Style" w:hAnsi="Bookman Old Style" w:cs="BANHCA+TimesNewRomanPSMT"/>
          <w:color w:val="000000"/>
        </w:rPr>
        <w:t xml:space="preserve"> em parceria com a CODASP</w:t>
      </w:r>
      <w:r w:rsidR="00B45CA5">
        <w:rPr>
          <w:rFonts w:ascii="Bookman Old Style" w:hAnsi="Bookman Old Style" w:cs="BANHCA+TimesNewRomanPSMT"/>
          <w:color w:val="000000"/>
        </w:rPr>
        <w:t xml:space="preserve"> </w:t>
      </w:r>
      <w:r w:rsidR="002635B5">
        <w:rPr>
          <w:rFonts w:ascii="Bookman Old Style" w:hAnsi="Bookman Old Style" w:cs="BANHCA+TimesNewRomanPSMT"/>
          <w:color w:val="000000"/>
        </w:rPr>
        <w:t>(</w:t>
      </w:r>
      <w:r w:rsidR="00B45CA5">
        <w:rPr>
          <w:rFonts w:ascii="Bookman Old Style" w:hAnsi="Bookman Old Style" w:cs="BANHCA+TimesNewRomanPSMT"/>
          <w:color w:val="000000"/>
        </w:rPr>
        <w:t xml:space="preserve">Repiques, palanques, fio ovalado para cerca e balancinhos), conforme descrição em Anexo I do Presente Edital. </w:t>
      </w:r>
    </w:p>
    <w:p w:rsidR="002679C0" w:rsidRPr="004F2375" w:rsidRDefault="002679C0" w:rsidP="00B45CA5">
      <w:pPr>
        <w:pStyle w:val="Cabealho"/>
        <w:tabs>
          <w:tab w:val="left" w:pos="2880"/>
        </w:tabs>
        <w:jc w:val="both"/>
        <w:rPr>
          <w:rFonts w:ascii="Bookman Old Style" w:hAnsi="Bookman Old Style" w:cs="BANHCA+TimesNewRomanPSMT"/>
          <w:b/>
          <w:color w:val="000000"/>
        </w:rPr>
      </w:pPr>
      <w:r w:rsidRPr="004F2375">
        <w:rPr>
          <w:rFonts w:ascii="Bookman Old Style" w:hAnsi="Bookman Old Style" w:cs="BANJHE+TimesNewRomanPS"/>
          <w:b/>
          <w:color w:val="000000"/>
        </w:rPr>
        <w:t xml:space="preserve">TIPO DE LICITAÇÃO: </w:t>
      </w:r>
      <w:r w:rsidRPr="004F2375">
        <w:rPr>
          <w:rFonts w:ascii="Bookman Old Style" w:hAnsi="Bookman Old Style" w:cs="BANHCA+TimesNewRomanPSMT"/>
          <w:b/>
          <w:color w:val="000000"/>
        </w:rPr>
        <w:t xml:space="preserve">MENOR PREÇO POR ITEM </w:t>
      </w:r>
    </w:p>
    <w:p w:rsidR="008145AD"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DATA DA REALIZAÇÃO: </w:t>
      </w:r>
      <w:r w:rsidR="004A30BD">
        <w:rPr>
          <w:rFonts w:ascii="Bookman Old Style" w:hAnsi="Bookman Old Style" w:cs="BANJHE+TimesNewRomanPS"/>
          <w:b/>
          <w:color w:val="000000"/>
        </w:rPr>
        <w:t>06</w:t>
      </w:r>
      <w:r w:rsidRPr="004F2375">
        <w:rPr>
          <w:rFonts w:ascii="Bookman Old Style" w:hAnsi="Bookman Old Style" w:cs="BANJHE+TimesNewRomanPS"/>
          <w:b/>
          <w:color w:val="000000"/>
        </w:rPr>
        <w:t>/</w:t>
      </w:r>
      <w:r w:rsidR="004A30BD">
        <w:rPr>
          <w:rFonts w:ascii="Bookman Old Style" w:hAnsi="Bookman Old Style" w:cs="BANJHE+TimesNewRomanPS"/>
          <w:b/>
          <w:color w:val="000000"/>
        </w:rPr>
        <w:t>05</w:t>
      </w:r>
      <w:r w:rsidRPr="004F2375">
        <w:rPr>
          <w:rFonts w:ascii="Bookman Old Style" w:hAnsi="Bookman Old Style" w:cs="BANJHE+TimesNewRomanPS"/>
          <w:b/>
          <w:color w:val="000000"/>
        </w:rPr>
        <w:t>/</w:t>
      </w:r>
      <w:r w:rsidR="00962187">
        <w:rPr>
          <w:rFonts w:ascii="Bookman Old Style" w:hAnsi="Bookman Old Style" w:cs="BANJHE+TimesNewRomanPS"/>
          <w:b/>
          <w:color w:val="000000"/>
        </w:rPr>
        <w:t>201</w:t>
      </w:r>
      <w:r w:rsidR="00B45CA5">
        <w:rPr>
          <w:rFonts w:ascii="Bookman Old Style" w:hAnsi="Bookman Old Style" w:cs="BANJHE+TimesNewRomanPS"/>
          <w:b/>
          <w:color w:val="000000"/>
        </w:rPr>
        <w:t>6</w:t>
      </w:r>
      <w:r w:rsidR="0010233A" w:rsidRPr="004F2375">
        <w:rPr>
          <w:rFonts w:ascii="Bookman Old Style" w:hAnsi="Bookman Old Style" w:cs="BANJHE+TimesNewRomanPS"/>
          <w:b/>
          <w:color w:val="000000"/>
        </w:rPr>
        <w:t>-</w:t>
      </w:r>
      <w:r w:rsidRPr="004F2375">
        <w:rPr>
          <w:rFonts w:ascii="Bookman Old Style" w:hAnsi="Bookman Old Style" w:cs="BANJHE+TimesNewRomanPS"/>
          <w:b/>
          <w:color w:val="000000"/>
        </w:rPr>
        <w:t xml:space="preserve"> HORÁRIO: a partir das</w:t>
      </w:r>
      <w:r w:rsidR="004A30BD">
        <w:rPr>
          <w:rFonts w:ascii="Bookman Old Style" w:hAnsi="Bookman Old Style" w:cs="BANJHE+TimesNewRomanPS"/>
          <w:b/>
          <w:color w:val="000000"/>
        </w:rPr>
        <w:t xml:space="preserve"> 13</w:t>
      </w:r>
      <w:r w:rsidR="00FD2AA5" w:rsidRPr="004F2375">
        <w:rPr>
          <w:rFonts w:ascii="Bookman Old Style" w:hAnsi="Bookman Old Style" w:cs="BANJHE+TimesNewRomanPS"/>
          <w:b/>
          <w:color w:val="000000"/>
        </w:rPr>
        <w:t>h</w:t>
      </w:r>
      <w:r w:rsidR="004A30BD">
        <w:rPr>
          <w:rFonts w:ascii="Bookman Old Style" w:hAnsi="Bookman Old Style" w:cs="BANJHE+TimesNewRomanPS"/>
          <w:b/>
          <w:color w:val="000000"/>
        </w:rPr>
        <w:t>30</w:t>
      </w:r>
      <w:r w:rsidR="00FD2AA5" w:rsidRPr="004F2375">
        <w:rPr>
          <w:rFonts w:ascii="Bookman Old Style" w:hAnsi="Bookman Old Style" w:cs="BANJHE+TimesNewRomanPS"/>
          <w:b/>
          <w:color w:val="000000"/>
        </w:rPr>
        <w:t>min</w:t>
      </w:r>
      <w:r w:rsidR="009611FF">
        <w:rPr>
          <w:rFonts w:ascii="Bookman Old Style" w:hAnsi="Bookman Old Style" w:cs="BANJHE+TimesNewRomanPS"/>
          <w:b/>
          <w:color w:val="000000"/>
        </w:rPr>
        <w:t>.</w:t>
      </w:r>
      <w:r w:rsidR="00FD2AA5">
        <w:rPr>
          <w:rFonts w:ascii="Bookman Old Style" w:hAnsi="Bookman Old Style" w:cs="BANJHE+TimesNewRomanPS"/>
          <w:b/>
          <w:color w:val="000000"/>
        </w:rPr>
        <w:t xml:space="preserve"> </w:t>
      </w:r>
    </w:p>
    <w:p w:rsidR="002679C0" w:rsidRPr="004F2375" w:rsidRDefault="002679C0" w:rsidP="002679C0">
      <w:pPr>
        <w:autoSpaceDE w:val="0"/>
        <w:autoSpaceDN w:val="0"/>
        <w:adjustRightInd w:val="0"/>
        <w:ind w:right="-81"/>
        <w:rPr>
          <w:rFonts w:ascii="Bookman Old Style" w:hAnsi="Bookman Old Style" w:cs="BANJHE+TimesNewRomanPS"/>
          <w:b/>
          <w:color w:val="000000"/>
        </w:rPr>
      </w:pPr>
      <w:r w:rsidRPr="004F2375">
        <w:rPr>
          <w:rFonts w:ascii="Bookman Old Style" w:hAnsi="Bookman Old Style" w:cs="BANJHE+TimesNewRomanPS"/>
          <w:b/>
          <w:color w:val="000000"/>
        </w:rPr>
        <w:t xml:space="preserve">LOCAL: </w:t>
      </w:r>
      <w:r w:rsidR="008145AD" w:rsidRPr="004F2375">
        <w:rPr>
          <w:rFonts w:ascii="Bookman Old Style" w:hAnsi="Bookman Old Style" w:cs="BANJHE+TimesNewRomanPS"/>
          <w:b/>
          <w:color w:val="000000"/>
        </w:rPr>
        <w:t>Praça Monção</w:t>
      </w:r>
      <w:r w:rsidR="00FD2AA5">
        <w:rPr>
          <w:rFonts w:ascii="Bookman Old Style" w:hAnsi="Bookman Old Style" w:cs="BANJHE+TimesNewRomanPS"/>
          <w:b/>
          <w:color w:val="000000"/>
        </w:rPr>
        <w:t>, 683</w:t>
      </w:r>
      <w:r w:rsidRPr="004F2375">
        <w:rPr>
          <w:rFonts w:ascii="Bookman Old Style" w:hAnsi="Bookman Old Style" w:cs="BANJHE+TimesNewRomanPS"/>
          <w:b/>
          <w:color w:val="000000"/>
        </w:rPr>
        <w:t xml:space="preserve">, centro, </w:t>
      </w:r>
      <w:r w:rsidR="008145AD" w:rsidRPr="004F2375">
        <w:rPr>
          <w:rFonts w:ascii="Bookman Old Style" w:hAnsi="Bookman Old Style" w:cs="BANJHE+TimesNewRomanPS"/>
          <w:b/>
          <w:color w:val="000000"/>
        </w:rPr>
        <w:t>Iaras/SP</w:t>
      </w:r>
      <w:r w:rsidRPr="004F2375">
        <w:rPr>
          <w:rFonts w:ascii="Bookman Old Style" w:hAnsi="Bookman Old Style" w:cs="BANJHE+TimesNewRomanPS"/>
          <w:b/>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b/>
          <w:bCs/>
          <w:color w:val="000000"/>
          <w:u w:val="single"/>
        </w:rPr>
      </w:pPr>
      <w:r w:rsidRPr="004F2375">
        <w:rPr>
          <w:rFonts w:ascii="Bookman Old Style" w:hAnsi="Bookman Old Style" w:cs="BANHCA+TimesNewRomanPSMT"/>
          <w:b/>
          <w:bCs/>
          <w:color w:val="000000"/>
          <w:u w:val="single"/>
        </w:rPr>
        <w:t>01. PREÂMBULO</w:t>
      </w:r>
    </w:p>
    <w:p w:rsidR="002679C0" w:rsidRPr="004F2375" w:rsidRDefault="002679C0" w:rsidP="002679C0">
      <w:pPr>
        <w:autoSpaceDE w:val="0"/>
        <w:autoSpaceDN w:val="0"/>
        <w:adjustRightInd w:val="0"/>
        <w:ind w:right="-81"/>
        <w:jc w:val="both"/>
        <w:rPr>
          <w:rFonts w:ascii="Bookman Old Style" w:hAnsi="Bookman Old Style" w:cs="BANHCA+TimesNewRomanPSMT"/>
          <w:b/>
          <w:bCs/>
          <w:color w:val="000000"/>
        </w:rPr>
      </w:pPr>
    </w:p>
    <w:p w:rsidR="00462521" w:rsidRPr="004F2375" w:rsidRDefault="00462521" w:rsidP="0046203A">
      <w:pPr>
        <w:pStyle w:val="Cabealho"/>
        <w:tabs>
          <w:tab w:val="left" w:pos="2880"/>
        </w:tabs>
        <w:jc w:val="both"/>
        <w:rPr>
          <w:rFonts w:ascii="Bookman Old Style" w:hAnsi="Bookman Old Style"/>
        </w:rPr>
      </w:pPr>
      <w:r w:rsidRPr="004F2375">
        <w:rPr>
          <w:rFonts w:ascii="Bookman Old Style" w:hAnsi="Bookman Old Style"/>
          <w:b/>
          <w:bCs/>
        </w:rPr>
        <w:t>FRANCISCO PINTO DE SOUZA,</w:t>
      </w:r>
      <w:r w:rsidR="002679C0" w:rsidRPr="004F2375">
        <w:rPr>
          <w:rFonts w:ascii="Bookman Old Style" w:hAnsi="Bookman Old Style"/>
          <w:b/>
          <w:bCs/>
        </w:rPr>
        <w:t xml:space="preserve"> PREFEITO MUNICIPAL </w:t>
      </w:r>
      <w:r w:rsidR="008145AD" w:rsidRPr="004F2375">
        <w:rPr>
          <w:rFonts w:ascii="Bookman Old Style" w:hAnsi="Bookman Old Style"/>
          <w:b/>
          <w:bCs/>
        </w:rPr>
        <w:t>IARAS</w:t>
      </w:r>
      <w:r w:rsidRPr="004F2375">
        <w:rPr>
          <w:rFonts w:ascii="Bookman Old Style" w:hAnsi="Bookman Old Style"/>
          <w:b/>
          <w:bCs/>
        </w:rPr>
        <w:t>/</w:t>
      </w:r>
      <w:r w:rsidR="008145AD" w:rsidRPr="004F2375">
        <w:rPr>
          <w:rFonts w:ascii="Bookman Old Style" w:hAnsi="Bookman Old Style"/>
          <w:b/>
          <w:bCs/>
        </w:rPr>
        <w:t>SP</w:t>
      </w:r>
      <w:r w:rsidRPr="004F2375">
        <w:rPr>
          <w:rFonts w:ascii="Bookman Old Style" w:hAnsi="Bookman Old Style"/>
          <w:b/>
          <w:bCs/>
        </w:rPr>
        <w:t>,</w:t>
      </w:r>
      <w:r w:rsidR="002679C0" w:rsidRPr="004F2375">
        <w:rPr>
          <w:rFonts w:ascii="Bookman Old Style" w:hAnsi="Bookman Old Style"/>
        </w:rPr>
        <w:t xml:space="preserve"> Estado de São Paulo, no uso de suas atribuições legais, torna público que fará realizar licitação na modalidade </w:t>
      </w:r>
      <w:r w:rsidR="00FD2AA5">
        <w:rPr>
          <w:rFonts w:ascii="Bookman Old Style" w:hAnsi="Bookman Old Style"/>
          <w:b/>
          <w:bCs/>
        </w:rPr>
        <w:t>PREGÃO (Presencial) nº</w:t>
      </w:r>
      <w:r w:rsidR="002679C0" w:rsidRPr="004F2375">
        <w:rPr>
          <w:rFonts w:ascii="Bookman Old Style" w:hAnsi="Bookman Old Style"/>
          <w:b/>
          <w:bCs/>
        </w:rPr>
        <w:t xml:space="preserve"> </w:t>
      </w:r>
      <w:r w:rsidR="004A30BD">
        <w:rPr>
          <w:rFonts w:ascii="Bookman Old Style" w:hAnsi="Bookman Old Style"/>
          <w:b/>
          <w:bCs/>
        </w:rPr>
        <w:t>24</w:t>
      </w:r>
      <w:r w:rsidR="00B45CA5">
        <w:rPr>
          <w:rFonts w:ascii="Bookman Old Style" w:hAnsi="Bookman Old Style"/>
          <w:b/>
          <w:bCs/>
        </w:rPr>
        <w:t>/2016</w:t>
      </w:r>
      <w:r w:rsidR="002679C0" w:rsidRPr="004F2375">
        <w:rPr>
          <w:rFonts w:ascii="Bookman Old Style" w:hAnsi="Bookman Old Style"/>
          <w:b/>
          <w:bCs/>
        </w:rPr>
        <w:t xml:space="preserve"> </w:t>
      </w:r>
      <w:r w:rsidR="002679C0" w:rsidRPr="004F2375">
        <w:rPr>
          <w:rFonts w:ascii="Bookman Old Style" w:hAnsi="Bookman Old Style" w:cs="BANJHE+TimesNewRomanPS"/>
        </w:rPr>
        <w:t xml:space="preserve">- </w:t>
      </w:r>
      <w:r w:rsidRPr="004F2375">
        <w:rPr>
          <w:rFonts w:ascii="Bookman Old Style" w:hAnsi="Bookman Old Style"/>
        </w:rPr>
        <w:t>do tipo menor preço</w:t>
      </w:r>
      <w:r w:rsidR="002679C0" w:rsidRPr="004F2375">
        <w:rPr>
          <w:rFonts w:ascii="Bookman Old Style" w:hAnsi="Bookman Old Style"/>
        </w:rPr>
        <w:t xml:space="preserve">, objetivando a </w:t>
      </w:r>
      <w:r w:rsidR="004D64FD" w:rsidRPr="004F2375">
        <w:rPr>
          <w:rFonts w:ascii="Bookman Old Style" w:hAnsi="Bookman Old Style" w:cs="BANHCA+TimesNewRomanPSMT"/>
          <w:color w:val="000000"/>
        </w:rPr>
        <w:t xml:space="preserve">Aquisição de </w:t>
      </w:r>
      <w:r w:rsidR="004D64FD">
        <w:rPr>
          <w:rFonts w:ascii="Bookman Old Style" w:hAnsi="Bookman Old Style" w:cs="BANHCA+TimesNewRomanPSMT"/>
          <w:color w:val="000000"/>
        </w:rPr>
        <w:t xml:space="preserve">material </w:t>
      </w:r>
      <w:r w:rsidR="00B45CA5">
        <w:rPr>
          <w:rFonts w:ascii="Bookman Old Style" w:hAnsi="Bookman Old Style" w:cs="BANHCA+TimesNewRomanPSMT"/>
          <w:color w:val="000000"/>
        </w:rPr>
        <w:t>para reforma de estradas do</w:t>
      </w:r>
      <w:r w:rsidR="009B7E1D">
        <w:rPr>
          <w:rFonts w:ascii="Bookman Old Style" w:hAnsi="Bookman Old Style" w:cs="BANHCA+TimesNewRomanPSMT"/>
          <w:color w:val="000000"/>
        </w:rPr>
        <w:t>s</w:t>
      </w:r>
      <w:r w:rsidR="00B45CA5">
        <w:rPr>
          <w:rFonts w:ascii="Bookman Old Style" w:hAnsi="Bookman Old Style" w:cs="BANHCA+TimesNewRomanPSMT"/>
          <w:color w:val="000000"/>
        </w:rPr>
        <w:t xml:space="preserve"> assentamento</w:t>
      </w:r>
      <w:r w:rsidR="009B7E1D">
        <w:rPr>
          <w:rFonts w:ascii="Bookman Old Style" w:hAnsi="Bookman Old Style" w:cs="BANHCA+TimesNewRomanPSMT"/>
          <w:color w:val="000000"/>
        </w:rPr>
        <w:t>s</w:t>
      </w:r>
      <w:r w:rsidR="00B45CA5">
        <w:rPr>
          <w:rFonts w:ascii="Bookman Old Style" w:hAnsi="Bookman Old Style" w:cs="BANHCA+TimesNewRomanPSMT"/>
          <w:color w:val="000000"/>
        </w:rPr>
        <w:t xml:space="preserve"> em parceria com a Codasp</w:t>
      </w:r>
      <w:r w:rsidR="004D64FD">
        <w:rPr>
          <w:rFonts w:ascii="Bookman Old Style" w:hAnsi="Bookman Old Style" w:cs="BANHCA+TimesNewRomanPSMT"/>
          <w:color w:val="000000"/>
        </w:rPr>
        <w:t xml:space="preserve">, sendo </w:t>
      </w:r>
      <w:r w:rsidR="008605BB">
        <w:rPr>
          <w:rFonts w:ascii="Bookman Old Style" w:hAnsi="Bookman Old Style" w:cs="BANHCA+TimesNewRomanPSMT"/>
          <w:color w:val="000000"/>
        </w:rPr>
        <w:t>aproximadamente</w:t>
      </w:r>
      <w:r w:rsidR="00B45CA5">
        <w:rPr>
          <w:rFonts w:ascii="Bookman Old Style" w:hAnsi="Bookman Old Style" w:cs="BANHCA+TimesNewRomanPSMT"/>
          <w:color w:val="000000"/>
        </w:rPr>
        <w:t xml:space="preserve"> 1.600 repiques de 2,20m x 12cm de diâmetro, 320 palanques de 2,50m x 18cm de diâmetro, 68 rolos de fio ovalado para cerca paraguaia e 5.500 unidades de balancinhos de arame com amarril</w:t>
      </w:r>
      <w:r w:rsidR="002679C0" w:rsidRPr="004F2375">
        <w:rPr>
          <w:rFonts w:ascii="Bookman Old Style" w:hAnsi="Bookman Old Style"/>
        </w:rPr>
        <w:t>, que será regida pela Lei Federal nº 10.520, de 17 de julho de 2002, pela Lei Municipal n. 1.380, de 19 de setembro de 2006 e Decreto n. 967 de 20 de dezembro de 2006, aplicando-se subsidiariamente, no que couber, as disposições da Lei federal n. 8.666, de 21 de junho de 1993, e alterações posteriores.</w:t>
      </w:r>
    </w:p>
    <w:p w:rsidR="00462521" w:rsidRPr="004F2375" w:rsidRDefault="00462521" w:rsidP="0046203A">
      <w:pPr>
        <w:pStyle w:val="Cabealho"/>
        <w:tabs>
          <w:tab w:val="left" w:pos="2880"/>
        </w:tabs>
        <w:jc w:val="both"/>
        <w:rPr>
          <w:rFonts w:ascii="Bookman Old Style" w:hAnsi="Bookman Old Style"/>
        </w:rPr>
      </w:pPr>
    </w:p>
    <w:p w:rsidR="002679C0" w:rsidRPr="004F2375" w:rsidRDefault="002679C0" w:rsidP="0046203A">
      <w:pPr>
        <w:pStyle w:val="Cabealho"/>
        <w:tabs>
          <w:tab w:val="left" w:pos="2880"/>
        </w:tabs>
        <w:jc w:val="both"/>
        <w:rPr>
          <w:rFonts w:ascii="Bookman Old Style" w:hAnsi="Bookman Old Style"/>
        </w:rPr>
      </w:pPr>
      <w:r w:rsidRPr="004F2375">
        <w:rPr>
          <w:rFonts w:ascii="Bookman Old Style" w:hAnsi="Bookman Old Style"/>
        </w:rPr>
        <w:t xml:space="preserve">As propostas deverão obedecer </w:t>
      </w:r>
      <w:r w:rsidR="00C91EDC" w:rsidRPr="004F2375">
        <w:rPr>
          <w:rFonts w:ascii="Bookman Old Style" w:hAnsi="Bookman Old Style"/>
        </w:rPr>
        <w:t>às</w:t>
      </w:r>
      <w:r w:rsidRPr="004F2375">
        <w:rPr>
          <w:rFonts w:ascii="Bookman Old Style" w:hAnsi="Bookman Old Style"/>
        </w:rPr>
        <w:t xml:space="preserve"> especificações deste instrumento convocatório e anexos, que dele fazem parte integrante. Os envelopes contendo a proposta e os documentos de habilitação serão recebidos no endereço acima mencionado, na sessão pública de processamento do Pregão, após o credenciamento dos interessados que se apresentarem para participar do certame. A sessão de processamento do Pregão será realizada na Sala de Licitações, sito à </w:t>
      </w:r>
      <w:r w:rsidR="008145AD" w:rsidRPr="004F2375">
        <w:rPr>
          <w:rFonts w:ascii="Bookman Old Style" w:hAnsi="Bookman Old Style"/>
        </w:rPr>
        <w:t>Praça Monção</w:t>
      </w:r>
      <w:r w:rsidRPr="004F2375">
        <w:rPr>
          <w:rFonts w:ascii="Bookman Old Style" w:hAnsi="Bookman Old Style"/>
        </w:rPr>
        <w:t>, 6</w:t>
      </w:r>
      <w:r w:rsidR="00462521" w:rsidRPr="004F2375">
        <w:rPr>
          <w:rFonts w:ascii="Bookman Old Style" w:hAnsi="Bookman Old Style"/>
        </w:rPr>
        <w:t>83</w:t>
      </w:r>
      <w:r w:rsidRPr="004F2375">
        <w:rPr>
          <w:rFonts w:ascii="Bookman Old Style" w:hAnsi="Bookman Old Style"/>
        </w:rPr>
        <w:t>, centro, na cidade de</w:t>
      </w:r>
      <w:r w:rsidR="00462521" w:rsidRPr="004F2375">
        <w:rPr>
          <w:rFonts w:ascii="Bookman Old Style" w:hAnsi="Bookman Old Style"/>
        </w:rPr>
        <w:t xml:space="preserve"> </w:t>
      </w:r>
      <w:r w:rsidR="008145AD" w:rsidRPr="004F2375">
        <w:rPr>
          <w:rFonts w:ascii="Bookman Old Style" w:hAnsi="Bookman Old Style"/>
        </w:rPr>
        <w:t>Iaras</w:t>
      </w:r>
      <w:r w:rsidR="00462521" w:rsidRPr="004F2375">
        <w:rPr>
          <w:rFonts w:ascii="Bookman Old Style" w:hAnsi="Bookman Old Style"/>
        </w:rPr>
        <w:t>/</w:t>
      </w:r>
      <w:r w:rsidR="008145AD" w:rsidRPr="004F2375">
        <w:rPr>
          <w:rFonts w:ascii="Bookman Old Style" w:hAnsi="Bookman Old Style"/>
        </w:rPr>
        <w:t>SP</w:t>
      </w:r>
      <w:r w:rsidRPr="004F2375">
        <w:rPr>
          <w:rFonts w:ascii="Bookman Old Style" w:hAnsi="Bookman Old Style"/>
        </w:rPr>
        <w:t xml:space="preserve"> - SP, iniciando-se no </w:t>
      </w:r>
      <w:r w:rsidRPr="004F2375">
        <w:rPr>
          <w:rFonts w:ascii="Bookman Old Style" w:hAnsi="Bookman Old Style"/>
          <w:b/>
        </w:rPr>
        <w:t xml:space="preserve">dia </w:t>
      </w:r>
      <w:r w:rsidR="004A30BD">
        <w:rPr>
          <w:rFonts w:ascii="Bookman Old Style" w:hAnsi="Bookman Old Style"/>
          <w:b/>
        </w:rPr>
        <w:t>06</w:t>
      </w:r>
      <w:r w:rsidRPr="004F2375">
        <w:rPr>
          <w:rFonts w:ascii="Bookman Old Style" w:hAnsi="Bookman Old Style"/>
          <w:b/>
        </w:rPr>
        <w:t>/</w:t>
      </w:r>
      <w:r w:rsidR="004A30BD">
        <w:rPr>
          <w:rFonts w:ascii="Bookman Old Style" w:hAnsi="Bookman Old Style"/>
          <w:b/>
        </w:rPr>
        <w:t>05</w:t>
      </w:r>
      <w:r w:rsidRPr="004F2375">
        <w:rPr>
          <w:rFonts w:ascii="Bookman Old Style" w:hAnsi="Bookman Old Style"/>
          <w:b/>
        </w:rPr>
        <w:t>/</w:t>
      </w:r>
      <w:r w:rsidR="00962187">
        <w:rPr>
          <w:rFonts w:ascii="Bookman Old Style" w:hAnsi="Bookman Old Style"/>
          <w:b/>
        </w:rPr>
        <w:t>201</w:t>
      </w:r>
      <w:r w:rsidR="00B45CA5">
        <w:rPr>
          <w:rFonts w:ascii="Bookman Old Style" w:hAnsi="Bookman Old Style"/>
          <w:b/>
        </w:rPr>
        <w:t>6</w:t>
      </w:r>
      <w:r w:rsidRPr="004F2375">
        <w:rPr>
          <w:rFonts w:ascii="Bookman Old Style" w:hAnsi="Bookman Old Style"/>
          <w:b/>
        </w:rPr>
        <w:t xml:space="preserve">, às </w:t>
      </w:r>
      <w:r w:rsidR="004A30BD">
        <w:rPr>
          <w:rFonts w:ascii="Bookman Old Style" w:hAnsi="Bookman Old Style"/>
          <w:b/>
        </w:rPr>
        <w:t>13</w:t>
      </w:r>
      <w:r w:rsidRPr="004F2375">
        <w:rPr>
          <w:rFonts w:ascii="Bookman Old Style" w:hAnsi="Bookman Old Style"/>
          <w:b/>
        </w:rPr>
        <w:t>:</w:t>
      </w:r>
      <w:r w:rsidR="004A30BD">
        <w:rPr>
          <w:rFonts w:ascii="Bookman Old Style" w:hAnsi="Bookman Old Style"/>
          <w:b/>
        </w:rPr>
        <w:t>30</w:t>
      </w:r>
      <w:r w:rsidRPr="004F2375">
        <w:rPr>
          <w:rFonts w:ascii="Bookman Old Style" w:hAnsi="Bookman Old Style"/>
          <w:b/>
        </w:rPr>
        <w:t xml:space="preserve"> horas</w:t>
      </w:r>
      <w:r w:rsidRPr="004F2375">
        <w:rPr>
          <w:rFonts w:ascii="Bookman Old Style" w:hAnsi="Bookman Old Style"/>
        </w:rPr>
        <w:t xml:space="preserve"> e será conduzida pelo </w:t>
      </w:r>
      <w:r w:rsidRPr="004F2375">
        <w:rPr>
          <w:rFonts w:ascii="Bookman Old Style" w:hAnsi="Bookman Old Style"/>
        </w:rPr>
        <w:lastRenderedPageBreak/>
        <w:t xml:space="preserve">Pregoeiro com o auxílio da Equipe de Apoio, designados nos autos do processo em epígrafe.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sectPr w:rsidR="002679C0" w:rsidRPr="004F2375" w:rsidSect="006D2DCA">
          <w:headerReference w:type="default" r:id="rId8"/>
          <w:footerReference w:type="default" r:id="rId9"/>
          <w:pgSz w:w="12240" w:h="15840"/>
          <w:pgMar w:top="2268" w:right="1134" w:bottom="1134" w:left="1701" w:header="720" w:footer="720" w:gutter="0"/>
          <w:cols w:space="720"/>
          <w:noEndnote/>
        </w:sectPr>
      </w:pPr>
    </w:p>
    <w:p w:rsidR="00D152CB" w:rsidRPr="004F2375" w:rsidRDefault="00D152CB"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02- DO OBJETO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Default="002679C0" w:rsidP="003B6571">
      <w:pPr>
        <w:pStyle w:val="Cabealho"/>
        <w:tabs>
          <w:tab w:val="left" w:pos="2880"/>
        </w:tabs>
        <w:ind w:left="902" w:hanging="902"/>
        <w:jc w:val="both"/>
        <w:rPr>
          <w:rFonts w:ascii="Bookman Old Style" w:hAnsi="Bookman Old Style" w:cs="BANHCA+TimesNewRomanPSMT"/>
          <w:color w:val="000000"/>
        </w:rPr>
      </w:pPr>
      <w:r w:rsidRPr="004F2375">
        <w:rPr>
          <w:rFonts w:ascii="Bookman Old Style" w:hAnsi="Bookman Old Style"/>
          <w:b/>
        </w:rPr>
        <w:t>2.1</w:t>
      </w:r>
      <w:r w:rsidRPr="004F2375">
        <w:rPr>
          <w:rFonts w:ascii="Bookman Old Style" w:hAnsi="Bookman Old Style"/>
        </w:rPr>
        <w:t>-</w:t>
      </w:r>
      <w:r w:rsidR="003B6571" w:rsidRPr="004F2375">
        <w:rPr>
          <w:rFonts w:ascii="Bookman Old Style" w:hAnsi="Bookman Old Style"/>
        </w:rPr>
        <w:t xml:space="preserve"> </w:t>
      </w:r>
      <w:r w:rsidR="006F2821" w:rsidRPr="004F2375">
        <w:rPr>
          <w:rFonts w:ascii="Bookman Old Style" w:hAnsi="Bookman Old Style"/>
        </w:rPr>
        <w:t xml:space="preserve">A </w:t>
      </w:r>
      <w:r w:rsidR="00B45CA5" w:rsidRPr="00CB49D1">
        <w:rPr>
          <w:rFonts w:ascii="Verdana" w:hAnsi="Verdana"/>
          <w:sz w:val="22"/>
          <w:szCs w:val="22"/>
        </w:rPr>
        <w:t xml:space="preserve">presente licitação tem por objetivo o Registro de Preços dos bens relacionados no Anexo I (observadas especificações estabelecidas), visando </w:t>
      </w:r>
      <w:r w:rsidR="00B45CA5" w:rsidRPr="00560918">
        <w:rPr>
          <w:rFonts w:ascii="Verdana" w:hAnsi="Verdana" w:cs="BANHCA+TimesNewRomanPSMT"/>
          <w:b/>
          <w:color w:val="000000"/>
          <w:sz w:val="22"/>
          <w:szCs w:val="22"/>
        </w:rPr>
        <w:t>REGISTRO</w:t>
      </w:r>
      <w:r w:rsidR="00B45CA5" w:rsidRPr="00560918">
        <w:rPr>
          <w:rFonts w:ascii="Verdana" w:hAnsi="Verdana" w:cs="BANHCA+TimesNewRomanPSMT"/>
          <w:color w:val="000000"/>
          <w:sz w:val="22"/>
          <w:szCs w:val="22"/>
        </w:rPr>
        <w:t xml:space="preserve"> </w:t>
      </w:r>
      <w:r w:rsidR="00B45CA5" w:rsidRPr="00560918">
        <w:rPr>
          <w:rFonts w:ascii="Verdana" w:hAnsi="Verdana" w:cs="BANHCA+TimesNewRomanPSMT"/>
          <w:b/>
          <w:color w:val="000000"/>
          <w:sz w:val="22"/>
          <w:szCs w:val="22"/>
        </w:rPr>
        <w:t>DE PREÇO</w:t>
      </w:r>
      <w:r w:rsidR="006F2821" w:rsidRPr="004F2375">
        <w:rPr>
          <w:rFonts w:ascii="Bookman Old Style" w:hAnsi="Bookman Old Style"/>
        </w:rPr>
        <w:t xml:space="preserve"> a </w:t>
      </w:r>
      <w:r w:rsidR="004D64FD">
        <w:rPr>
          <w:rFonts w:ascii="Bookman Old Style" w:hAnsi="Bookman Old Style"/>
        </w:rPr>
        <w:t>a</w:t>
      </w:r>
      <w:r w:rsidR="004D64FD" w:rsidRPr="004F2375">
        <w:rPr>
          <w:rFonts w:ascii="Bookman Old Style" w:hAnsi="Bookman Old Style" w:cs="BANHCA+TimesNewRomanPSMT"/>
          <w:color w:val="000000"/>
        </w:rPr>
        <w:t xml:space="preserve">quisição de </w:t>
      </w:r>
      <w:r w:rsidR="004D64FD">
        <w:rPr>
          <w:rFonts w:ascii="Bookman Old Style" w:hAnsi="Bookman Old Style" w:cs="BANHCA+TimesNewRomanPSMT"/>
          <w:color w:val="000000"/>
        </w:rPr>
        <w:t xml:space="preserve">material de </w:t>
      </w:r>
      <w:r w:rsidR="00B45CA5">
        <w:rPr>
          <w:rFonts w:ascii="Bookman Old Style" w:hAnsi="Bookman Old Style" w:cs="BANHCA+TimesNewRomanPSMT"/>
          <w:color w:val="000000"/>
        </w:rPr>
        <w:t>construção</w:t>
      </w:r>
      <w:r w:rsidR="004D64FD">
        <w:rPr>
          <w:rFonts w:ascii="Bookman Old Style" w:hAnsi="Bookman Old Style" w:cs="BANHCA+TimesNewRomanPSMT"/>
          <w:color w:val="000000"/>
        </w:rPr>
        <w:t xml:space="preserve">, </w:t>
      </w:r>
      <w:r w:rsidR="00B45CA5">
        <w:rPr>
          <w:rFonts w:ascii="Bookman Old Style" w:hAnsi="Bookman Old Style" w:cs="BANHCA+TimesNewRomanPSMT"/>
          <w:color w:val="000000"/>
        </w:rPr>
        <w:t xml:space="preserve">1.600 </w:t>
      </w:r>
      <w:r w:rsidR="00441FBE">
        <w:rPr>
          <w:rFonts w:ascii="Bookman Old Style" w:hAnsi="Bookman Old Style" w:cs="BANHCA+TimesNewRomanPSMT"/>
          <w:color w:val="000000"/>
        </w:rPr>
        <w:t xml:space="preserve">unidades de </w:t>
      </w:r>
      <w:r w:rsidR="00B45CA5">
        <w:rPr>
          <w:rFonts w:ascii="Bookman Old Style" w:hAnsi="Bookman Old Style" w:cs="BANHCA+TimesNewRomanPSMT"/>
          <w:color w:val="000000"/>
        </w:rPr>
        <w:t xml:space="preserve">repiques de 2,20m x 12cm de diâmetro, 320 </w:t>
      </w:r>
      <w:r w:rsidR="00441FBE">
        <w:rPr>
          <w:rFonts w:ascii="Bookman Old Style" w:hAnsi="Bookman Old Style" w:cs="BANHCA+TimesNewRomanPSMT"/>
          <w:color w:val="000000"/>
        </w:rPr>
        <w:t xml:space="preserve">unidades de </w:t>
      </w:r>
      <w:r w:rsidR="00B45CA5">
        <w:rPr>
          <w:rFonts w:ascii="Bookman Old Style" w:hAnsi="Bookman Old Style" w:cs="BANHCA+TimesNewRomanPSMT"/>
          <w:color w:val="000000"/>
        </w:rPr>
        <w:t>palanques de 2,50m x 18cm de diâmetro, 68</w:t>
      </w:r>
      <w:r w:rsidR="00441FBE">
        <w:rPr>
          <w:rFonts w:ascii="Bookman Old Style" w:hAnsi="Bookman Old Style" w:cs="BANHCA+TimesNewRomanPSMT"/>
          <w:color w:val="000000"/>
        </w:rPr>
        <w:t xml:space="preserve"> unidades de</w:t>
      </w:r>
      <w:r w:rsidR="00B45CA5">
        <w:rPr>
          <w:rFonts w:ascii="Bookman Old Style" w:hAnsi="Bookman Old Style" w:cs="BANHCA+TimesNewRomanPSMT"/>
          <w:color w:val="000000"/>
        </w:rPr>
        <w:t xml:space="preserve"> rolo de fio ovalado para cerca paraguaia e 5.500 unidades de balancinhos de arame com amarril.</w:t>
      </w:r>
    </w:p>
    <w:p w:rsidR="00B45CA5" w:rsidRDefault="00B45CA5" w:rsidP="003B6571">
      <w:pPr>
        <w:pStyle w:val="Cabealho"/>
        <w:tabs>
          <w:tab w:val="left" w:pos="2880"/>
        </w:tabs>
        <w:jc w:val="both"/>
        <w:rPr>
          <w:rFonts w:ascii="Bookman Old Style" w:hAnsi="Bookman Old Style" w:cs="BANHCA+TimesNewRomanPSMT"/>
          <w:color w:val="000000"/>
        </w:rPr>
      </w:pPr>
    </w:p>
    <w:p w:rsidR="00B45CA5" w:rsidRPr="003B6571" w:rsidRDefault="003B6571" w:rsidP="003B6571">
      <w:pPr>
        <w:autoSpaceDE w:val="0"/>
        <w:autoSpaceDN w:val="0"/>
        <w:adjustRightInd w:val="0"/>
        <w:ind w:left="902" w:hanging="902"/>
        <w:jc w:val="both"/>
        <w:rPr>
          <w:rFonts w:ascii="Verdana" w:hAnsi="Verdana" w:cs="BANHCA+TimesNewRomanPSMT"/>
          <w:color w:val="000000"/>
          <w:sz w:val="22"/>
          <w:szCs w:val="22"/>
        </w:rPr>
      </w:pPr>
      <w:r w:rsidRPr="003B6571">
        <w:rPr>
          <w:rFonts w:ascii="Verdana" w:hAnsi="Verdana" w:cs="BANHCA+TimesNewRomanPSMT"/>
          <w:b/>
          <w:color w:val="000000"/>
          <w:sz w:val="22"/>
          <w:szCs w:val="22"/>
        </w:rPr>
        <w:t>2.2</w:t>
      </w:r>
      <w:r w:rsidR="00B45CA5" w:rsidRPr="003B6571">
        <w:rPr>
          <w:rFonts w:ascii="Verdana" w:hAnsi="Verdana" w:cs="BANHCA+TimesNewRomanPSMT"/>
          <w:color w:val="000000"/>
          <w:sz w:val="22"/>
          <w:szCs w:val="22"/>
        </w:rPr>
        <w:t xml:space="preserve"> </w:t>
      </w:r>
      <w:r>
        <w:rPr>
          <w:rFonts w:ascii="Verdana" w:hAnsi="Verdana" w:cs="BANHCA+TimesNewRomanPSMT"/>
          <w:color w:val="000000"/>
          <w:sz w:val="22"/>
          <w:szCs w:val="22"/>
        </w:rPr>
        <w:t xml:space="preserve">    </w:t>
      </w:r>
      <w:r w:rsidR="00B45CA5" w:rsidRPr="003B6571">
        <w:rPr>
          <w:rFonts w:ascii="Verdana" w:hAnsi="Verdana" w:cs="BANHCA+TimesNewRomanPSMT"/>
          <w:color w:val="000000"/>
          <w:sz w:val="22"/>
          <w:szCs w:val="22"/>
        </w:rPr>
        <w:t xml:space="preserve">As quantidades que vierem a ser adquiridas serão definidas na “Ordem de </w:t>
      </w:r>
      <w:r>
        <w:rPr>
          <w:rFonts w:ascii="Verdana" w:hAnsi="Verdana" w:cs="BANHCA+TimesNewRomanPSMT"/>
          <w:color w:val="000000"/>
          <w:sz w:val="22"/>
          <w:szCs w:val="22"/>
        </w:rPr>
        <w:t xml:space="preserve">      </w:t>
      </w:r>
      <w:r w:rsidR="00B45CA5" w:rsidRPr="003B6571">
        <w:rPr>
          <w:rFonts w:ascii="Verdana" w:hAnsi="Verdana" w:cs="BANHCA+TimesNewRomanPSMT"/>
          <w:color w:val="000000"/>
          <w:sz w:val="22"/>
          <w:szCs w:val="22"/>
        </w:rPr>
        <w:t>Compra” emitida pelo Setor de Compras da Prefeitura.</w:t>
      </w:r>
    </w:p>
    <w:p w:rsidR="00B45CA5" w:rsidRPr="004F2375" w:rsidRDefault="00B45CA5" w:rsidP="003B6571">
      <w:pPr>
        <w:pStyle w:val="Cabealho"/>
        <w:tabs>
          <w:tab w:val="left" w:pos="2880"/>
        </w:tabs>
        <w:ind w:left="902" w:hanging="902"/>
        <w:jc w:val="both"/>
        <w:rPr>
          <w:rFonts w:ascii="Bookman Old Style" w:hAnsi="Bookman Old Style" w:cs="BANHCA+TimesNewRomanPSMT"/>
          <w:color w:val="000000"/>
        </w:rPr>
      </w:pPr>
    </w:p>
    <w:p w:rsidR="003B6571" w:rsidRPr="00560918" w:rsidRDefault="003B6571" w:rsidP="003B6571">
      <w:pPr>
        <w:autoSpaceDE w:val="0"/>
        <w:autoSpaceDN w:val="0"/>
        <w:adjustRightInd w:val="0"/>
        <w:ind w:left="840" w:hanging="840"/>
        <w:jc w:val="both"/>
        <w:rPr>
          <w:rFonts w:ascii="Verdana" w:hAnsi="Verdana" w:cs="BANHCA+TimesNewRomanPSMT"/>
          <w:color w:val="000000"/>
          <w:sz w:val="22"/>
          <w:szCs w:val="22"/>
        </w:rPr>
      </w:pPr>
      <w:r w:rsidRPr="003B6571">
        <w:rPr>
          <w:rFonts w:ascii="Verdana" w:hAnsi="Verdana" w:cs="BANHCA+TimesNewRomanPSMT"/>
          <w:b/>
          <w:color w:val="000000"/>
          <w:sz w:val="22"/>
          <w:szCs w:val="22"/>
        </w:rPr>
        <w:t>2.3</w:t>
      </w:r>
      <w:r>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 existência de preços registrados não obr</w:t>
      </w:r>
      <w:r>
        <w:rPr>
          <w:rFonts w:ascii="Verdana" w:hAnsi="Verdana" w:cs="BANHCA+TimesNewRomanPSMT"/>
          <w:color w:val="000000"/>
          <w:sz w:val="22"/>
          <w:szCs w:val="22"/>
        </w:rPr>
        <w:t xml:space="preserve">iga a Administração a firmar as </w:t>
      </w:r>
      <w:r w:rsidRPr="00560918">
        <w:rPr>
          <w:rFonts w:ascii="Verdana" w:hAnsi="Verdana" w:cs="BANHCA+TimesNewRomanPSMT"/>
          <w:color w:val="000000"/>
          <w:sz w:val="22"/>
          <w:szCs w:val="22"/>
        </w:rPr>
        <w:t>contratações que deles poderão advir facultando-se a realização de licitação específica para a aquisição pretendida, sendo assegurado ao beneficiário do registro a participação em igualdade de condições.</w:t>
      </w:r>
    </w:p>
    <w:p w:rsidR="003B6571" w:rsidRPr="00560918" w:rsidRDefault="003B6571" w:rsidP="003B6571">
      <w:pPr>
        <w:tabs>
          <w:tab w:val="left" w:pos="1760"/>
        </w:tabs>
        <w:autoSpaceDE w:val="0"/>
        <w:autoSpaceDN w:val="0"/>
        <w:adjustRightInd w:val="0"/>
        <w:ind w:left="840" w:hanging="840"/>
        <w:jc w:val="both"/>
        <w:rPr>
          <w:rFonts w:ascii="Verdana" w:hAnsi="Verdana" w:cs="BANHCA+TimesNewRomanPSMT"/>
          <w:b/>
          <w:color w:val="000000"/>
          <w:sz w:val="22"/>
          <w:szCs w:val="22"/>
        </w:rPr>
      </w:pPr>
    </w:p>
    <w:p w:rsidR="003B6571" w:rsidRPr="00560918" w:rsidRDefault="003B6571" w:rsidP="003B6571">
      <w:pPr>
        <w:autoSpaceDE w:val="0"/>
        <w:autoSpaceDN w:val="0"/>
        <w:adjustRightInd w:val="0"/>
        <w:ind w:left="840" w:hanging="840"/>
        <w:jc w:val="both"/>
        <w:rPr>
          <w:rFonts w:ascii="Verdana" w:hAnsi="Verdana" w:cs="BANHCA+TimesNewRomanPSMT"/>
          <w:b/>
          <w:color w:val="FF0000"/>
          <w:sz w:val="22"/>
          <w:szCs w:val="22"/>
        </w:rPr>
      </w:pPr>
      <w:r>
        <w:rPr>
          <w:rFonts w:ascii="Verdana" w:hAnsi="Verdana" w:cs="BANHCA+TimesNewRomanPSMT"/>
          <w:b/>
          <w:color w:val="000000"/>
          <w:sz w:val="22"/>
          <w:szCs w:val="22"/>
        </w:rPr>
        <w:t>2.4</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num prazo máximo de 02 (dois) dias úteis</w:t>
      </w:r>
      <w:r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após a solicitação.</w:t>
      </w:r>
    </w:p>
    <w:p w:rsidR="003B6571" w:rsidRPr="00560918" w:rsidRDefault="003B6571" w:rsidP="003B6571">
      <w:pPr>
        <w:autoSpaceDE w:val="0"/>
        <w:autoSpaceDN w:val="0"/>
        <w:adjustRightInd w:val="0"/>
        <w:jc w:val="both"/>
        <w:rPr>
          <w:rFonts w:ascii="Verdana" w:hAnsi="Verdana" w:cs="BANHCA+TimesNewRomanPSMT"/>
          <w:color w:val="000000"/>
          <w:sz w:val="22"/>
          <w:szCs w:val="22"/>
        </w:rPr>
      </w:pPr>
    </w:p>
    <w:p w:rsidR="003B6571" w:rsidRPr="00560918" w:rsidRDefault="003B6571" w:rsidP="003B6571">
      <w:pPr>
        <w:autoSpaceDE w:val="0"/>
        <w:autoSpaceDN w:val="0"/>
        <w:adjustRightInd w:val="0"/>
        <w:ind w:left="900" w:hanging="900"/>
        <w:jc w:val="both"/>
        <w:rPr>
          <w:rFonts w:ascii="Verdana" w:hAnsi="Verdana" w:cs="Times-Roman"/>
          <w:sz w:val="22"/>
          <w:szCs w:val="22"/>
        </w:rPr>
      </w:pPr>
      <w:r>
        <w:rPr>
          <w:rFonts w:ascii="Verdana" w:hAnsi="Verdana" w:cs="Times-Roman"/>
          <w:b/>
          <w:sz w:val="22"/>
          <w:szCs w:val="22"/>
        </w:rPr>
        <w:t>2.5</w:t>
      </w:r>
      <w:r w:rsidRPr="00560918">
        <w:rPr>
          <w:rFonts w:ascii="Verdana" w:hAnsi="Verdana" w:cs="Times-Roman"/>
          <w:b/>
          <w:sz w:val="22"/>
          <w:szCs w:val="22"/>
        </w:rPr>
        <w:t>-</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de </w:t>
      </w:r>
      <w:r>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679C0" w:rsidRPr="004F2375" w:rsidRDefault="002679C0" w:rsidP="003B6571">
      <w:pPr>
        <w:tabs>
          <w:tab w:val="left" w:pos="2880"/>
        </w:tabs>
        <w:autoSpaceDE w:val="0"/>
        <w:autoSpaceDN w:val="0"/>
        <w:adjustRightInd w:val="0"/>
        <w:ind w:right="-81"/>
        <w:jc w:val="both"/>
        <w:rPr>
          <w:rFonts w:ascii="Bookman Old Style" w:hAnsi="Bookman Old Style" w:cs="BANJHE+TimesNewRomanPS"/>
          <w:color w:val="000000"/>
        </w:rPr>
      </w:pPr>
    </w:p>
    <w:p w:rsidR="0071140E" w:rsidRPr="004F2375" w:rsidRDefault="0071140E"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b/>
          <w:color w:val="000000"/>
          <w:u w:val="single"/>
        </w:rPr>
        <w:t>3- DA PARTICIPAÇÃO</w:t>
      </w:r>
      <w:r w:rsidRPr="004F2375">
        <w:rPr>
          <w:rFonts w:ascii="Bookman Old Style" w:hAnsi="Bookman Old Style" w:cs="BANJHE+TimesNewRomanPS"/>
          <w:color w:val="000000"/>
        </w:rPr>
        <w:t>:</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r w:rsidRPr="004F2375">
        <w:rPr>
          <w:rFonts w:ascii="Bookman Old Style" w:hAnsi="Bookman Old Style" w:cs="BANJHE+TimesNewRomanPS"/>
          <w:color w:val="000000"/>
        </w:rPr>
        <w:t xml:space="preserve"> </w:t>
      </w:r>
    </w:p>
    <w:p w:rsidR="003B6571" w:rsidRDefault="003B6571" w:rsidP="003B6571">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Pr="00C06305">
        <w:rPr>
          <w:rFonts w:ascii="Verdana" w:hAnsi="Verdana"/>
          <w:sz w:val="22"/>
          <w:szCs w:val="22"/>
        </w:rPr>
        <w:t>Somente poderão participar do presente processo empresas enquadradas como ME e EPP conforme Lei Geral nº123/2006 e Lei Complementar 147/2014 sendo assim EXCLUSIVO</w:t>
      </w:r>
      <w:r w:rsidRPr="00C06305">
        <w:rPr>
          <w:rFonts w:ascii="Verdana" w:hAnsi="Verdana" w:cs="BANHCA+TimesNewRomanPSMT"/>
          <w:color w:val="000000"/>
          <w:sz w:val="22"/>
          <w:szCs w:val="22"/>
        </w:rPr>
        <w:t>.</w:t>
      </w:r>
    </w:p>
    <w:p w:rsidR="003B6571" w:rsidRPr="00560918" w:rsidRDefault="003B6571" w:rsidP="003B6571">
      <w:pPr>
        <w:tabs>
          <w:tab w:val="left" w:pos="720"/>
          <w:tab w:val="left" w:pos="2760"/>
        </w:tabs>
        <w:autoSpaceDE w:val="0"/>
        <w:autoSpaceDN w:val="0"/>
        <w:adjustRightInd w:val="0"/>
        <w:ind w:left="720" w:hanging="720"/>
        <w:jc w:val="both"/>
        <w:rPr>
          <w:rFonts w:ascii="Verdana" w:hAnsi="Verdana" w:cs="Arial"/>
          <w:sz w:val="22"/>
          <w:szCs w:val="22"/>
        </w:rPr>
      </w:pPr>
    </w:p>
    <w:p w:rsidR="003B6571" w:rsidRPr="00560918" w:rsidRDefault="003B6571" w:rsidP="003B6571">
      <w:pPr>
        <w:tabs>
          <w:tab w:val="left" w:pos="284"/>
        </w:tabs>
        <w:ind w:left="720" w:hanging="720"/>
        <w:jc w:val="both"/>
        <w:rPr>
          <w:rFonts w:ascii="Verdana" w:hAnsi="Verdana" w:cs="Arial"/>
          <w:sz w:val="22"/>
          <w:szCs w:val="22"/>
        </w:rPr>
      </w:pPr>
      <w:r w:rsidRPr="00560918">
        <w:rPr>
          <w:rFonts w:ascii="Verdana" w:hAnsi="Verdana" w:cs="Arial"/>
          <w:b/>
          <w:sz w:val="22"/>
          <w:szCs w:val="22"/>
        </w:rPr>
        <w:t>3.1.1-</w:t>
      </w:r>
      <w:r w:rsidRPr="00560918">
        <w:rPr>
          <w:rFonts w:ascii="Verdana" w:hAnsi="Verdana" w:cs="Arial"/>
          <w:sz w:val="22"/>
          <w:szCs w:val="22"/>
        </w:rPr>
        <w:t xml:space="preserve"> </w:t>
      </w:r>
      <w:r>
        <w:rPr>
          <w:rFonts w:ascii="Verdana" w:hAnsi="Verdana" w:cs="Arial"/>
          <w:sz w:val="22"/>
          <w:szCs w:val="22"/>
        </w:rPr>
        <w:t xml:space="preserve">Não poderão participar </w:t>
      </w:r>
      <w:r w:rsidRPr="00560918">
        <w:rPr>
          <w:rFonts w:ascii="Verdana" w:hAnsi="Verdana" w:cs="Arial"/>
          <w:sz w:val="22"/>
          <w:szCs w:val="22"/>
        </w:rPr>
        <w:t xml:space="preserve">Empresas que estejam sob falência, concurso de credores, dissolução, liquidação ou tenham sido declaradas inidôneas para </w:t>
      </w:r>
      <w:r w:rsidRPr="00560918">
        <w:rPr>
          <w:rFonts w:ascii="Verdana" w:hAnsi="Verdana" w:cs="Arial"/>
          <w:sz w:val="22"/>
          <w:szCs w:val="22"/>
        </w:rPr>
        <w:lastRenderedPageBreak/>
        <w:t xml:space="preserve">licitar no âmbito Federal, Estadual ou Municipal, conforme previsão no Art. 87, inciso IV, da Lei nº 8.666/93 e nas respectivas entidades da administração indireta, ou que tenham sido suspensas de participar de licitação e impedidas de contratar com o Município de </w:t>
      </w:r>
      <w:r>
        <w:rPr>
          <w:rFonts w:ascii="Verdana" w:hAnsi="Verdana" w:cs="Arial"/>
          <w:sz w:val="22"/>
          <w:szCs w:val="22"/>
        </w:rPr>
        <w:t>Iaras</w:t>
      </w:r>
      <w:r w:rsidRPr="00560918">
        <w:rPr>
          <w:rFonts w:ascii="Verdana" w:hAnsi="Verdana" w:cs="Arial"/>
          <w:sz w:val="22"/>
          <w:szCs w:val="22"/>
        </w:rPr>
        <w:t>, Estado de São Paulo.</w:t>
      </w:r>
    </w:p>
    <w:p w:rsidR="003B6571" w:rsidRPr="00560918" w:rsidRDefault="003B6571" w:rsidP="003B6571">
      <w:pPr>
        <w:tabs>
          <w:tab w:val="left" w:pos="284"/>
        </w:tabs>
        <w:jc w:val="both"/>
        <w:rPr>
          <w:rFonts w:ascii="Verdana" w:hAnsi="Verdana" w:cs="Arial"/>
          <w:sz w:val="22"/>
          <w:szCs w:val="22"/>
        </w:rPr>
      </w:pPr>
    </w:p>
    <w:p w:rsidR="003B6571" w:rsidRPr="00560918" w:rsidRDefault="003B6571" w:rsidP="003B6571">
      <w:pPr>
        <w:tabs>
          <w:tab w:val="left" w:pos="284"/>
        </w:tabs>
        <w:ind w:left="720" w:hanging="720"/>
        <w:jc w:val="both"/>
        <w:rPr>
          <w:rFonts w:ascii="Verdana" w:hAnsi="Verdana" w:cs="Arial"/>
          <w:sz w:val="22"/>
          <w:szCs w:val="22"/>
        </w:rPr>
      </w:pPr>
      <w:r w:rsidRPr="00560918">
        <w:rPr>
          <w:rFonts w:ascii="Verdana" w:hAnsi="Verdana" w:cs="Arial"/>
          <w:b/>
          <w:sz w:val="22"/>
          <w:szCs w:val="22"/>
        </w:rPr>
        <w:t>3.1.2-</w:t>
      </w:r>
      <w:r w:rsidRPr="00560918">
        <w:rPr>
          <w:rFonts w:ascii="Verdana" w:hAnsi="Verdana" w:cs="Arial"/>
          <w:sz w:val="22"/>
          <w:szCs w:val="22"/>
        </w:rPr>
        <w:t xml:space="preserve"> Empresas não reunidas em consórcio e sejam controladas, coligadas ou subsidiadas entre si;</w:t>
      </w:r>
    </w:p>
    <w:p w:rsidR="002679C0" w:rsidRPr="004F2375" w:rsidRDefault="002679C0" w:rsidP="002679C0">
      <w:pPr>
        <w:autoSpaceDE w:val="0"/>
        <w:autoSpaceDN w:val="0"/>
        <w:adjustRightInd w:val="0"/>
        <w:ind w:right="-81"/>
        <w:jc w:val="both"/>
        <w:rPr>
          <w:rFonts w:ascii="Bookman Old Style" w:hAnsi="Bookman Old Style" w:cs="BANJHE+TimesNewRomanPS"/>
          <w:color w:val="000000"/>
        </w:rPr>
      </w:pP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 xml:space="preserve">4 - DO CREDENCIAMENTO </w:t>
      </w:r>
    </w:p>
    <w:p w:rsidR="002679C0" w:rsidRPr="004F2375" w:rsidRDefault="002679C0" w:rsidP="002679C0">
      <w:pPr>
        <w:autoSpaceDE w:val="0"/>
        <w:autoSpaceDN w:val="0"/>
        <w:adjustRightInd w:val="0"/>
        <w:ind w:right="-81"/>
        <w:jc w:val="both"/>
        <w:rPr>
          <w:rFonts w:ascii="Bookman Old Style" w:hAnsi="Bookman Old Style" w:cs="BANJHE+TimesNewRomanPS"/>
          <w:b/>
          <w:color w:val="000000"/>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4.1 -</w:t>
      </w:r>
      <w:r w:rsidR="0010233A" w:rsidRPr="004F2375">
        <w:rPr>
          <w:rFonts w:ascii="Bookman Old Style" w:hAnsi="Bookman Old Style" w:cs="BANHCA+TimesNewRomanPSMT"/>
          <w:b/>
          <w:color w:val="000000"/>
        </w:rPr>
        <w:tab/>
      </w:r>
      <w:r w:rsidRPr="004F2375">
        <w:rPr>
          <w:rFonts w:ascii="Bookman Old Style" w:hAnsi="Bookman Old Style" w:cs="BANHCA+TimesNewRomanPSMT"/>
          <w:color w:val="000000"/>
        </w:rPr>
        <w:t xml:space="preserve"> Para o credenciamento deverão ser apresentados os seguintes documentos: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a) tratando-se de representante legal, o estatuto social, contrato social ou outro instrumento de registro comercial, registrado na Junta Comercial, no qual estejam expressos seus poderes para exercer direitos e assumir obrigações em decorrência de tal investidura;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b) tratando-se de procurador, a procuração por instrumento público ou particular, da qual constem poderes específicos para formular lances, negociar preço, interpor recursos e desistir de sua interposição e praticar todos os demais atos pertinentes ao certame, acompanhado do correspondente documento, dentre os indicados na alínea "a", que comprove os poderes do mandante para a outorga.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4.2 -</w:t>
      </w:r>
      <w:r w:rsidRPr="004F2375">
        <w:rPr>
          <w:rFonts w:ascii="Bookman Old Style" w:hAnsi="Bookman Old Style" w:cs="BANHCA+TimesNewRomanPSMT"/>
          <w:color w:val="000000"/>
        </w:rPr>
        <w:t xml:space="preserve"> O representante legal ou o procurador deverão identificar-se exibindo documento oficial de identificação que contenha foto.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4.3 -</w:t>
      </w:r>
      <w:r w:rsidRPr="004F2375">
        <w:rPr>
          <w:rFonts w:ascii="Bookman Old Style" w:hAnsi="Bookman Old Style" w:cs="BANHCA+TimesNewRomanPSMT"/>
          <w:color w:val="000000"/>
        </w:rPr>
        <w:t xml:space="preserve"> Será admitido apenas </w:t>
      </w:r>
      <w:r w:rsidRPr="004F2375">
        <w:rPr>
          <w:rFonts w:ascii="Bookman Old Style" w:hAnsi="Bookman Old Style" w:cs="BANJHE+TimesNewRomanPS"/>
          <w:color w:val="000000"/>
        </w:rPr>
        <w:t xml:space="preserve">1 (um) </w:t>
      </w:r>
      <w:r w:rsidRPr="004F2375">
        <w:rPr>
          <w:rFonts w:ascii="Bookman Old Style" w:hAnsi="Bookman Old Style" w:cs="BANHCA+TimesNewRomanPSMT"/>
          <w:color w:val="000000"/>
        </w:rPr>
        <w:t xml:space="preserve">representante para cada licitante credenciada. </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4.4 -</w:t>
      </w:r>
      <w:r w:rsidRPr="004F2375">
        <w:rPr>
          <w:rFonts w:ascii="Bookman Old Style" w:hAnsi="Bookman Old Style" w:cs="BANHCA+TimesNewRomanPSMT"/>
          <w:color w:val="000000"/>
        </w:rPr>
        <w:t xml:space="preserve"> A ausência do Credenciado, em qualquer momento da sessão, importará a imediata exclusão da licitante por ele representada, salvo autorização expressa do Pregoeiro. </w:t>
      </w:r>
    </w:p>
    <w:p w:rsidR="003B6571" w:rsidRDefault="003B6571" w:rsidP="002679C0">
      <w:pPr>
        <w:autoSpaceDE w:val="0"/>
        <w:autoSpaceDN w:val="0"/>
        <w:adjustRightInd w:val="0"/>
        <w:ind w:right="-81"/>
        <w:jc w:val="both"/>
        <w:rPr>
          <w:rFonts w:ascii="Bookman Old Style" w:hAnsi="Bookman Old Style" w:cs="BANHCA+TimesNewRomanPSMT"/>
          <w:color w:val="000000"/>
        </w:rPr>
      </w:pPr>
    </w:p>
    <w:p w:rsidR="003B6571" w:rsidRPr="00560918" w:rsidRDefault="003B6571" w:rsidP="003B6571">
      <w:pPr>
        <w:tabs>
          <w:tab w:val="left" w:pos="284"/>
          <w:tab w:val="left" w:pos="567"/>
          <w:tab w:val="left" w:pos="851"/>
        </w:tabs>
        <w:jc w:val="both"/>
        <w:rPr>
          <w:rFonts w:ascii="Verdana" w:hAnsi="Verdana" w:cs="Arial"/>
          <w:b/>
          <w:sz w:val="22"/>
          <w:szCs w:val="22"/>
        </w:rPr>
      </w:pPr>
      <w:r>
        <w:rPr>
          <w:rFonts w:ascii="Verdana" w:hAnsi="Verdana" w:cs="Arial"/>
          <w:b/>
          <w:sz w:val="22"/>
          <w:szCs w:val="22"/>
        </w:rPr>
        <w:t>4.5</w:t>
      </w:r>
      <w:r w:rsidR="001F7415">
        <w:rPr>
          <w:rFonts w:ascii="Verdana" w:hAnsi="Verdana" w:cs="Arial"/>
          <w:b/>
          <w:sz w:val="22"/>
          <w:szCs w:val="22"/>
        </w:rPr>
        <w:t xml:space="preserve"> </w:t>
      </w:r>
      <w:r w:rsidRPr="00560918">
        <w:rPr>
          <w:rFonts w:ascii="Verdana" w:hAnsi="Verdana" w:cs="Arial"/>
          <w:b/>
          <w:sz w:val="22"/>
          <w:szCs w:val="22"/>
        </w:rPr>
        <w:t>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3B6571" w:rsidRDefault="003B6571" w:rsidP="002679C0">
      <w:pPr>
        <w:autoSpaceDE w:val="0"/>
        <w:autoSpaceDN w:val="0"/>
        <w:adjustRightInd w:val="0"/>
        <w:ind w:right="-81"/>
        <w:jc w:val="both"/>
        <w:rPr>
          <w:rFonts w:ascii="Bookman Old Style" w:hAnsi="Bookman Old Style" w:cs="BANHCA+TimesNewRomanPSMT"/>
          <w:color w:val="000000"/>
        </w:rPr>
      </w:pPr>
    </w:p>
    <w:p w:rsidR="003F1594" w:rsidRPr="004F2375" w:rsidRDefault="003F1594" w:rsidP="002679C0">
      <w:pPr>
        <w:autoSpaceDE w:val="0"/>
        <w:autoSpaceDN w:val="0"/>
        <w:adjustRightInd w:val="0"/>
        <w:ind w:right="-81"/>
        <w:jc w:val="both"/>
        <w:rPr>
          <w:rFonts w:ascii="Bookman Old Style" w:hAnsi="Bookman Old Style" w:cs="BANHCA+TimesNewRomanPSMT"/>
          <w:color w:val="000000"/>
        </w:rPr>
      </w:pPr>
    </w:p>
    <w:p w:rsidR="002679C0" w:rsidRDefault="002679C0" w:rsidP="002679C0">
      <w:pPr>
        <w:autoSpaceDE w:val="0"/>
        <w:autoSpaceDN w:val="0"/>
        <w:adjustRightInd w:val="0"/>
        <w:ind w:right="-81"/>
        <w:jc w:val="both"/>
        <w:rPr>
          <w:rFonts w:ascii="Bookman Old Style" w:hAnsi="Bookman Old Style" w:cs="BANJHE+TimesNewRomanPS"/>
          <w:b/>
          <w:color w:val="000000"/>
          <w:u w:val="single"/>
        </w:rPr>
      </w:pPr>
      <w:r w:rsidRPr="004F2375">
        <w:rPr>
          <w:rFonts w:ascii="Bookman Old Style" w:hAnsi="Bookman Old Style" w:cs="BANJHE+TimesNewRomanPS"/>
          <w:b/>
          <w:color w:val="000000"/>
          <w:u w:val="single"/>
        </w:rPr>
        <w:t>5 - DA FORMA DE APRESENTAÇÃO DA DECLARAÇÃO DE PLENO ATENDIMENTO AOS REQUISITOS DE HABILITAÇÃO, DA PROPOSTA E DOS DOCUMENTOS DE HABILITAÇÃO.</w:t>
      </w:r>
    </w:p>
    <w:p w:rsidR="003B6571" w:rsidRPr="004F2375" w:rsidRDefault="003B6571" w:rsidP="002679C0">
      <w:pPr>
        <w:autoSpaceDE w:val="0"/>
        <w:autoSpaceDN w:val="0"/>
        <w:adjustRightInd w:val="0"/>
        <w:ind w:right="-81"/>
        <w:jc w:val="both"/>
        <w:rPr>
          <w:rFonts w:ascii="Bookman Old Style" w:hAnsi="Bookman Old Style" w:cs="BANJHE+TimesNewRomanPS"/>
          <w:b/>
          <w:color w:val="000000"/>
          <w:u w:val="single"/>
        </w:rPr>
      </w:pPr>
    </w:p>
    <w:p w:rsidR="002679C0"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5.1 -</w:t>
      </w:r>
      <w:r w:rsidRPr="004F2375">
        <w:rPr>
          <w:rFonts w:ascii="Bookman Old Style" w:hAnsi="Bookman Old Style" w:cs="BANHCA+TimesNewRomanPSMT"/>
          <w:color w:val="000000"/>
        </w:rPr>
        <w:t xml:space="preserve"> A declaração de pleno atendimento aos requisitos de habilitação de acordo com modelo estabelecido no Anexo II ao Edital deverá ser apresentada fora dos Envelopes nºs 1 e 2. </w:t>
      </w:r>
    </w:p>
    <w:p w:rsidR="003B6571" w:rsidRDefault="003B6571" w:rsidP="002679C0">
      <w:pPr>
        <w:autoSpaceDE w:val="0"/>
        <w:autoSpaceDN w:val="0"/>
        <w:adjustRightInd w:val="0"/>
        <w:ind w:right="-81"/>
        <w:jc w:val="both"/>
        <w:rPr>
          <w:rFonts w:ascii="Bookman Old Style" w:hAnsi="Bookman Old Style" w:cs="BANHCA+TimesNewRomanPSMT"/>
          <w:color w:val="000000"/>
        </w:rPr>
      </w:pPr>
    </w:p>
    <w:p w:rsidR="003B6571" w:rsidRPr="004F2375" w:rsidRDefault="003B6571" w:rsidP="002679C0">
      <w:pPr>
        <w:autoSpaceDE w:val="0"/>
        <w:autoSpaceDN w:val="0"/>
        <w:adjustRightInd w:val="0"/>
        <w:ind w:right="-81"/>
        <w:jc w:val="both"/>
        <w:rPr>
          <w:rFonts w:ascii="Bookman Old Style" w:hAnsi="Bookman Old Style" w:cs="BANHCA+TimesNewRomanPSMT"/>
          <w:color w:val="000000"/>
        </w:rPr>
      </w:pPr>
      <w:r w:rsidRPr="003B6571">
        <w:rPr>
          <w:rFonts w:ascii="Bookman Old Style" w:hAnsi="Bookman Old Style" w:cs="BANHCA+TimesNewRomanPSMT"/>
          <w:b/>
          <w:color w:val="000000"/>
        </w:rPr>
        <w:t>5.2</w:t>
      </w:r>
      <w:r>
        <w:rPr>
          <w:rFonts w:ascii="Bookman Old Style" w:hAnsi="Bookman Old Style" w:cs="BANHCA+TimesNewRomanPSMT"/>
          <w:color w:val="000000"/>
        </w:rPr>
        <w:t xml:space="preserve"> -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b/>
          <w:color w:val="000000"/>
        </w:rPr>
        <w:t>5.</w:t>
      </w:r>
      <w:r w:rsidR="003B6571">
        <w:rPr>
          <w:rFonts w:ascii="Bookman Old Style" w:hAnsi="Bookman Old Style" w:cs="BANHCA+TimesNewRomanPSMT"/>
          <w:b/>
          <w:color w:val="000000"/>
        </w:rPr>
        <w:t>3</w:t>
      </w:r>
      <w:r w:rsidRPr="004F2375">
        <w:rPr>
          <w:rFonts w:ascii="Bookman Old Style" w:hAnsi="Bookman Old Style" w:cs="BANHCA+TimesNewRomanPSMT"/>
          <w:b/>
          <w:color w:val="000000"/>
        </w:rPr>
        <w:t xml:space="preserve"> -</w:t>
      </w:r>
      <w:r w:rsidRPr="004F2375">
        <w:rPr>
          <w:rFonts w:ascii="Bookman Old Style" w:hAnsi="Bookman Old Style" w:cs="BANHCA+TimesNewRomanPSMT"/>
          <w:color w:val="000000"/>
        </w:rPr>
        <w:t xml:space="preserve"> A proposta e os documentos para habilitação deverão ser apresentados, separadamente, em 02 envelopes fechados e indevassáveis, contendo em sua parte externa, além do nome da proponente, os seguintes dizeres:</w:t>
      </w:r>
    </w:p>
    <w:p w:rsidR="002679C0" w:rsidRPr="004F2375" w:rsidRDefault="002679C0" w:rsidP="002679C0">
      <w:pPr>
        <w:autoSpaceDE w:val="0"/>
        <w:autoSpaceDN w:val="0"/>
        <w:adjustRightInd w:val="0"/>
        <w:ind w:right="-81"/>
        <w:jc w:val="both"/>
        <w:rPr>
          <w:rFonts w:ascii="Bookman Old Style" w:hAnsi="Bookman Old Style" w:cs="BANHCA+TimesNewRomanPSMT"/>
          <w:color w:val="000000"/>
        </w:rPr>
        <w:sectPr w:rsidR="002679C0" w:rsidRPr="004F2375" w:rsidSect="006D2DCA">
          <w:type w:val="continuous"/>
          <w:pgSz w:w="12240" w:h="15840"/>
          <w:pgMar w:top="2696" w:right="1134" w:bottom="1134" w:left="1701" w:header="720" w:footer="720" w:gutter="0"/>
          <w:cols w:space="720"/>
          <w:noEndnote/>
        </w:sectPr>
      </w:pPr>
      <w:r w:rsidRPr="004F2375">
        <w:rPr>
          <w:rFonts w:ascii="Bookman Old Style" w:hAnsi="Bookman Old Style" w:cs="BANHCA+TimesNewRomanPSMT"/>
          <w:color w:val="000000"/>
        </w:rPr>
        <w:t xml:space="preserve"> </w:t>
      </w:r>
    </w:p>
    <w:tbl>
      <w:tblPr>
        <w:tblW w:w="6362" w:type="dxa"/>
        <w:tblInd w:w="1690" w:type="dxa"/>
        <w:tblBorders>
          <w:top w:val="single" w:sz="4" w:space="0" w:color="auto"/>
          <w:left w:val="single" w:sz="4" w:space="0" w:color="auto"/>
          <w:bottom w:val="single" w:sz="4" w:space="0" w:color="auto"/>
          <w:right w:val="single" w:sz="4" w:space="0" w:color="auto"/>
        </w:tblBorders>
        <w:tblLook w:val="0000"/>
      </w:tblPr>
      <w:tblGrid>
        <w:gridCol w:w="6362"/>
      </w:tblGrid>
      <w:tr w:rsidR="002679C0" w:rsidRPr="004F2375">
        <w:trPr>
          <w:trHeight w:val="1198"/>
        </w:trPr>
        <w:tc>
          <w:tcPr>
            <w:tcW w:w="0" w:type="auto"/>
          </w:tcPr>
          <w:p w:rsidR="002679C0" w:rsidRPr="00B923E1" w:rsidRDefault="002679C0" w:rsidP="006D2DCA">
            <w:pPr>
              <w:autoSpaceDE w:val="0"/>
              <w:autoSpaceDN w:val="0"/>
              <w:adjustRightInd w:val="0"/>
              <w:ind w:right="-81"/>
              <w:jc w:val="both"/>
              <w:rPr>
                <w:rFonts w:ascii="Bookman Old Style" w:hAnsi="Bookman Old Style" w:cs="BANJHE+TimesNewRomanPS"/>
                <w:color w:val="000000"/>
                <w:sz w:val="22"/>
                <w:szCs w:val="22"/>
              </w:rPr>
            </w:pPr>
            <w:r w:rsidRPr="00B923E1">
              <w:rPr>
                <w:rFonts w:ascii="Bookman Old Style" w:hAnsi="Bookman Old Style" w:cs="BANJHE+TimesNewRomanPS"/>
                <w:color w:val="000000"/>
                <w:sz w:val="22"/>
                <w:szCs w:val="22"/>
              </w:rPr>
              <w:lastRenderedPageBreak/>
              <w:t xml:space="preserve">ENVELOPE Nº 01 – “PROPOSTA” </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Pr="00B923E1">
              <w:rPr>
                <w:rFonts w:ascii="Bookman Old Style" w:hAnsi="Bookman Old Style" w:cs="BANHCA+TimesNewRomanPSMT"/>
                <w:color w:val="000000"/>
                <w:sz w:val="22"/>
                <w:szCs w:val="22"/>
              </w:rPr>
              <w:t>.</w:t>
            </w:r>
          </w:p>
          <w:p w:rsidR="002679C0" w:rsidRPr="00B923E1" w:rsidRDefault="002679C0" w:rsidP="006D2DCA">
            <w:pPr>
              <w:autoSpaceDE w:val="0"/>
              <w:autoSpaceDN w:val="0"/>
              <w:adjustRightInd w:val="0"/>
              <w:ind w:right="-81"/>
              <w:jc w:val="both"/>
              <w:rPr>
                <w:rFonts w:ascii="Bookman Old Style" w:hAnsi="Bookman Old Style" w:cs="BANHCA+TimesNewRomanPSMT"/>
                <w:color w:val="000000"/>
                <w:sz w:val="22"/>
                <w:szCs w:val="22"/>
              </w:rPr>
            </w:pPr>
            <w:r w:rsidRPr="00B923E1">
              <w:rPr>
                <w:rFonts w:ascii="Bookman Old Style" w:hAnsi="Bookman Old Style" w:cs="BANHCA+TimesNewRomanPSMT"/>
                <w:color w:val="000000"/>
                <w:sz w:val="22"/>
                <w:szCs w:val="22"/>
              </w:rPr>
              <w:t xml:space="preserve">PREGÃO Nº </w:t>
            </w:r>
            <w:r w:rsidR="004A30BD">
              <w:rPr>
                <w:rFonts w:ascii="Bookman Old Style" w:hAnsi="Bookman Old Style" w:cs="BANHCA+TimesNewRomanPSMT"/>
                <w:color w:val="000000"/>
                <w:sz w:val="22"/>
                <w:szCs w:val="22"/>
              </w:rPr>
              <w:t>24</w:t>
            </w:r>
            <w:r w:rsidR="002A0066" w:rsidRPr="00B923E1">
              <w:rPr>
                <w:rFonts w:ascii="Bookman Old Style" w:hAnsi="Bookman Old Style" w:cs="BANHCA+TimesNewRomanPSMT"/>
                <w:color w:val="000000"/>
                <w:sz w:val="22"/>
                <w:szCs w:val="22"/>
              </w:rPr>
              <w:t>/</w:t>
            </w:r>
            <w:r w:rsidR="00962187">
              <w:rPr>
                <w:rFonts w:ascii="Bookman Old Style" w:hAnsi="Bookman Old Style" w:cs="BANHCA+TimesNewRomanPSMT"/>
                <w:color w:val="000000"/>
                <w:sz w:val="22"/>
                <w:szCs w:val="22"/>
              </w:rPr>
              <w:t>201</w:t>
            </w:r>
            <w:r w:rsidR="003B6571">
              <w:rPr>
                <w:rFonts w:ascii="Bookman Old Style" w:hAnsi="Bookman Old Style" w:cs="BANHCA+TimesNewRomanPSMT"/>
                <w:color w:val="000000"/>
                <w:sz w:val="22"/>
                <w:szCs w:val="22"/>
              </w:rPr>
              <w:t>6</w:t>
            </w:r>
            <w:r w:rsidRPr="00B923E1">
              <w:rPr>
                <w:rFonts w:ascii="Bookman Old Style" w:hAnsi="Bookman Old Style" w:cs="BANHCA+TimesNewRomanPSMT"/>
                <w:color w:val="000000"/>
                <w:sz w:val="22"/>
                <w:szCs w:val="22"/>
              </w:rPr>
              <w:t xml:space="preserve"> </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r w:rsidRPr="004F2375">
              <w:rPr>
                <w:rFonts w:ascii="Bookman Old Style" w:hAnsi="Bookman Old Style" w:cs="BANHCA+TimesNewRomanPSMT"/>
                <w:color w:val="000000"/>
              </w:rPr>
              <w:t xml:space="preserve"> </w:t>
            </w:r>
          </w:p>
        </w:tc>
      </w:tr>
    </w:tbl>
    <w:p w:rsidR="002679C0" w:rsidRPr="008C2D16" w:rsidRDefault="002679C0" w:rsidP="002679C0">
      <w:pPr>
        <w:autoSpaceDE w:val="0"/>
        <w:autoSpaceDN w:val="0"/>
        <w:adjustRightInd w:val="0"/>
        <w:ind w:right="-81"/>
        <w:rPr>
          <w:rFonts w:ascii="Bookman Old Style" w:hAnsi="Bookman Old Style"/>
          <w:sz w:val="16"/>
          <w:szCs w:val="16"/>
        </w:rPr>
      </w:pPr>
    </w:p>
    <w:tbl>
      <w:tblPr>
        <w:tblW w:w="6338" w:type="dxa"/>
        <w:tblInd w:w="1690" w:type="dxa"/>
        <w:tblBorders>
          <w:top w:val="single" w:sz="4" w:space="0" w:color="auto"/>
          <w:left w:val="single" w:sz="4" w:space="0" w:color="auto"/>
          <w:bottom w:val="single" w:sz="4" w:space="0" w:color="auto"/>
          <w:right w:val="single" w:sz="4" w:space="0" w:color="auto"/>
        </w:tblBorders>
        <w:tblLook w:val="0000"/>
      </w:tblPr>
      <w:tblGrid>
        <w:gridCol w:w="6338"/>
      </w:tblGrid>
      <w:tr w:rsidR="002679C0" w:rsidRPr="004F2375">
        <w:trPr>
          <w:trHeight w:val="1168"/>
        </w:trPr>
        <w:tc>
          <w:tcPr>
            <w:tcW w:w="6338" w:type="dxa"/>
          </w:tcPr>
          <w:p w:rsidR="002679C0" w:rsidRPr="00B923E1" w:rsidRDefault="00B923E1" w:rsidP="00B923E1">
            <w:pPr>
              <w:autoSpaceDE w:val="0"/>
              <w:autoSpaceDN w:val="0"/>
              <w:adjustRightInd w:val="0"/>
              <w:ind w:right="-81"/>
              <w:rPr>
                <w:rFonts w:ascii="Bookman Old Style" w:hAnsi="Bookman Old Style" w:cs="BANHCA+TimesNewRomanPSMT"/>
                <w:color w:val="000000"/>
                <w:sz w:val="22"/>
                <w:szCs w:val="22"/>
              </w:rPr>
            </w:pPr>
            <w:r w:rsidRPr="00B923E1">
              <w:rPr>
                <w:rFonts w:ascii="Bookman Old Style" w:hAnsi="Bookman Old Style" w:cs="BANJHE+TimesNewRomanPS"/>
                <w:color w:val="000000"/>
                <w:sz w:val="22"/>
                <w:szCs w:val="22"/>
              </w:rPr>
              <w:t xml:space="preserve">ENVELOPE </w:t>
            </w:r>
            <w:r w:rsidR="002679C0" w:rsidRPr="00B923E1">
              <w:rPr>
                <w:rFonts w:ascii="Bookman Old Style" w:hAnsi="Bookman Old Style" w:cs="BANJHE+TimesNewRomanPS"/>
                <w:color w:val="000000"/>
                <w:sz w:val="22"/>
                <w:szCs w:val="22"/>
              </w:rPr>
              <w:t xml:space="preserve">Nº 02 –“DOCUMENTOS DE </w:t>
            </w:r>
            <w:r>
              <w:rPr>
                <w:rFonts w:ascii="Bookman Old Style" w:hAnsi="Bookman Old Style" w:cs="BANJHE+TimesNewRomanPS"/>
                <w:color w:val="000000"/>
                <w:sz w:val="22"/>
                <w:szCs w:val="22"/>
              </w:rPr>
              <w:t>H</w:t>
            </w:r>
            <w:r w:rsidR="002679C0" w:rsidRPr="00B923E1">
              <w:rPr>
                <w:rFonts w:ascii="Bookman Old Style" w:hAnsi="Bookman Old Style" w:cs="BANJHE+TimesNewRomanPS"/>
                <w:color w:val="000000"/>
                <w:sz w:val="22"/>
                <w:szCs w:val="22"/>
              </w:rPr>
              <w:t>ABILITAÇÃO”</w:t>
            </w:r>
            <w:r>
              <w:rPr>
                <w:rFonts w:ascii="Bookman Old Style" w:hAnsi="Bookman Old Style" w:cs="BANJHE+TimesNewRomanPS"/>
                <w:color w:val="000000"/>
                <w:sz w:val="22"/>
                <w:szCs w:val="22"/>
              </w:rPr>
              <w:t xml:space="preserve"> </w:t>
            </w:r>
            <w:r w:rsidR="002679C0" w:rsidRPr="00B923E1">
              <w:rPr>
                <w:rFonts w:ascii="Bookman Old Style" w:hAnsi="Bookman Old Style" w:cs="BANHCA+TimesNewRomanPSMT"/>
                <w:color w:val="000000"/>
                <w:sz w:val="22"/>
                <w:szCs w:val="22"/>
              </w:rPr>
              <w:t>PREFEITURA MUNICIPAL DE</w:t>
            </w:r>
            <w:r w:rsidR="00462521" w:rsidRPr="00B923E1">
              <w:rPr>
                <w:rFonts w:ascii="Bookman Old Style" w:hAnsi="Bookman Old Style" w:cs="BANHCA+TimesNewRomanPSMT"/>
                <w:color w:val="000000"/>
                <w:sz w:val="22"/>
                <w:szCs w:val="22"/>
              </w:rPr>
              <w:t xml:space="preserve"> IARAS/</w:t>
            </w:r>
            <w:r w:rsidR="008145AD" w:rsidRPr="00B923E1">
              <w:rPr>
                <w:rFonts w:ascii="Bookman Old Style" w:hAnsi="Bookman Old Style" w:cs="BANHCA+TimesNewRomanPSMT"/>
                <w:color w:val="000000"/>
                <w:sz w:val="22"/>
                <w:szCs w:val="22"/>
              </w:rPr>
              <w:t>SP</w:t>
            </w:r>
            <w:r w:rsidR="002679C0" w:rsidRPr="00B923E1">
              <w:rPr>
                <w:rFonts w:ascii="Bookman Old Style" w:hAnsi="Bookman Old Style" w:cs="BANHCA+TimesNewRomanPSMT"/>
                <w:color w:val="000000"/>
                <w:sz w:val="22"/>
                <w:szCs w:val="22"/>
              </w:rPr>
              <w:t>.</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4F2375">
              <w:rPr>
                <w:rFonts w:ascii="Bookman Old Style" w:hAnsi="Bookman Old Style" w:cs="BANHCA+TimesNewRomanPSMT"/>
                <w:color w:val="000000"/>
              </w:rPr>
              <w:t xml:space="preserve">PREGÃO Nº </w:t>
            </w:r>
            <w:r w:rsidR="004A30BD">
              <w:rPr>
                <w:rFonts w:ascii="Bookman Old Style" w:hAnsi="Bookman Old Style" w:cs="BANHCA+TimesNewRomanPSMT"/>
                <w:color w:val="000000"/>
              </w:rPr>
              <w:t>24</w:t>
            </w:r>
            <w:r w:rsidRPr="004F2375">
              <w:rPr>
                <w:rFonts w:ascii="Bookman Old Style" w:hAnsi="Bookman Old Style" w:cs="BANHCA+TimesNewRomanPSMT"/>
                <w:color w:val="000000"/>
              </w:rPr>
              <w:t>/</w:t>
            </w:r>
            <w:r w:rsidR="00962187">
              <w:rPr>
                <w:rFonts w:ascii="Bookman Old Style" w:hAnsi="Bookman Old Style" w:cs="BANHCA+TimesNewRomanPSMT"/>
                <w:color w:val="000000"/>
              </w:rPr>
              <w:t>201</w:t>
            </w:r>
            <w:r w:rsidR="003B6571">
              <w:rPr>
                <w:rFonts w:ascii="Bookman Old Style" w:hAnsi="Bookman Old Style" w:cs="BANHCA+TimesNewRomanPSMT"/>
                <w:color w:val="000000"/>
              </w:rPr>
              <w:t>6</w:t>
            </w:r>
          </w:p>
          <w:p w:rsidR="002679C0" w:rsidRPr="004F2375" w:rsidRDefault="002679C0" w:rsidP="006D2DCA">
            <w:pPr>
              <w:autoSpaceDE w:val="0"/>
              <w:autoSpaceDN w:val="0"/>
              <w:adjustRightInd w:val="0"/>
              <w:ind w:right="-81"/>
              <w:jc w:val="both"/>
              <w:rPr>
                <w:rFonts w:ascii="Bookman Old Style" w:hAnsi="Bookman Old Style" w:cs="BANHCA+TimesNewRomanPSMT"/>
                <w:color w:val="000000"/>
              </w:rPr>
            </w:pPr>
            <w:r w:rsidRPr="00B923E1">
              <w:rPr>
                <w:rFonts w:ascii="Bookman Old Style" w:hAnsi="Bookman Old Style" w:cs="BANHCA+TimesNewRomanPSMT"/>
                <w:color w:val="000000"/>
                <w:sz w:val="22"/>
                <w:szCs w:val="22"/>
              </w:rPr>
              <w:t>(razão ou denominação social e endereço do licitante</w:t>
            </w:r>
            <w:r w:rsidRPr="004F2375">
              <w:rPr>
                <w:rFonts w:ascii="Bookman Old Style" w:hAnsi="Bookman Old Style" w:cs="BANHCA+TimesNewRomanPSMT"/>
                <w:color w:val="000000"/>
              </w:rPr>
              <w:t xml:space="preserve">) </w:t>
            </w:r>
          </w:p>
        </w:tc>
      </w:tr>
    </w:tbl>
    <w:p w:rsidR="002679C0" w:rsidRPr="008C2D16" w:rsidRDefault="002679C0" w:rsidP="002679C0">
      <w:pPr>
        <w:autoSpaceDE w:val="0"/>
        <w:autoSpaceDN w:val="0"/>
        <w:adjustRightInd w:val="0"/>
        <w:ind w:right="-81"/>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5.3 -</w:t>
      </w:r>
      <w:r w:rsidRPr="004F2375">
        <w:rPr>
          <w:rFonts w:ascii="Bookman Old Style" w:hAnsi="Bookman Old Style"/>
        </w:rPr>
        <w:t xml:space="preserve"> A proposta deverá ser elaborada em papel timbrado da empresa e redigida em língua portuguesa, salvo quanto às expressões técnicas de uso corrente, digitado através de meio mecânico ou eletrônico, sem rasuras, emendas, borrões ou entrelinhas e ser datada e assinada pelo representante legal da licitante ou pelo procurador, juntando-se a procuração. </w:t>
      </w:r>
    </w:p>
    <w:p w:rsidR="002679C0" w:rsidRPr="008C2D16" w:rsidRDefault="002679C0" w:rsidP="002679C0">
      <w:pPr>
        <w:autoSpaceDE w:val="0"/>
        <w:autoSpaceDN w:val="0"/>
        <w:adjustRightInd w:val="0"/>
        <w:ind w:right="-81"/>
        <w:jc w:val="both"/>
        <w:rPr>
          <w:rFonts w:ascii="Bookman Old Style" w:hAnsi="Bookman Old Style"/>
          <w:sz w:val="16"/>
          <w:szCs w:val="16"/>
        </w:rPr>
      </w:pPr>
    </w:p>
    <w:p w:rsidR="002679C0" w:rsidRPr="004F2375" w:rsidRDefault="002679C0" w:rsidP="002679C0">
      <w:pPr>
        <w:autoSpaceDE w:val="0"/>
        <w:autoSpaceDN w:val="0"/>
        <w:adjustRightInd w:val="0"/>
        <w:ind w:right="-81"/>
        <w:jc w:val="both"/>
        <w:rPr>
          <w:rFonts w:ascii="Bookman Old Style" w:hAnsi="Bookman Old Style"/>
        </w:rPr>
      </w:pPr>
      <w:r w:rsidRPr="004F2375">
        <w:rPr>
          <w:rFonts w:ascii="Bookman Old Style" w:hAnsi="Bookman Old Style"/>
          <w:b/>
        </w:rPr>
        <w:t>5.4 -</w:t>
      </w:r>
      <w:r w:rsidRPr="004F2375">
        <w:rPr>
          <w:rFonts w:ascii="Bookman Old Style" w:hAnsi="Bookman Old Style"/>
        </w:rPr>
        <w:t xml:space="preserve"> Os documentos necessários à habilitação deverão ser apresentados em original, por qualquer processo de cópia autenticada por Tabelião de Notas ou cópia acompanhada do original para autenticação pelo Pregoeiro ou por membro da Equipe de Apoio.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6 - DO CONTEÚDO DO ENVELOPE PROPOSTA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3B6571" w:rsidRPr="00560918" w:rsidRDefault="003B6571" w:rsidP="003B6571">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lastRenderedPageBreak/>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3B6571" w:rsidRPr="00560918" w:rsidRDefault="003B6571" w:rsidP="003B6571">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3B6571" w:rsidRPr="00560918" w:rsidRDefault="003B6571" w:rsidP="003B6571">
      <w:pPr>
        <w:numPr>
          <w:ilvl w:val="0"/>
          <w:numId w:val="8"/>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3B6571" w:rsidRPr="00560918" w:rsidRDefault="003B6571" w:rsidP="003B6571">
      <w:pPr>
        <w:numPr>
          <w:ilvl w:val="0"/>
          <w:numId w:val="8"/>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 xml:space="preserve">descrição do objeto da presente licitação em conformidade com o Anexo I do Edital; </w:t>
      </w:r>
    </w:p>
    <w:p w:rsidR="003B6571" w:rsidRPr="00560918" w:rsidRDefault="003B6571" w:rsidP="003B6571">
      <w:pPr>
        <w:numPr>
          <w:ilvl w:val="0"/>
          <w:numId w:val="8"/>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3B6571" w:rsidRPr="00704135" w:rsidRDefault="003B6571" w:rsidP="003B6571">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3B6571" w:rsidRPr="00704135" w:rsidRDefault="003B6571" w:rsidP="003B6571">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3B6571" w:rsidRPr="00704135" w:rsidRDefault="003B6571" w:rsidP="003B6571">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e</w:t>
      </w:r>
      <w:r w:rsidRPr="00704135">
        <w:rPr>
          <w:rFonts w:ascii="Verdana" w:hAnsi="Verdana" w:cs="BANHCA+TimesNewRomanPSMT"/>
          <w:b/>
          <w:sz w:val="22"/>
          <w:szCs w:val="22"/>
        </w:rPr>
        <w:t xml:space="preserve">)- </w:t>
      </w:r>
      <w:r w:rsidRPr="00704135">
        <w:rPr>
          <w:rFonts w:ascii="Verdana" w:hAnsi="Verdana" w:cs="BANHCA+TimesNewRomanPSMT"/>
          <w:sz w:val="22"/>
          <w:szCs w:val="22"/>
        </w:rPr>
        <w:t>prazo de validade da proposta não inferior a 60 (sessenta) dias;</w:t>
      </w:r>
    </w:p>
    <w:p w:rsidR="003B6571" w:rsidRPr="00704135" w:rsidRDefault="003B6571" w:rsidP="003B6571">
      <w:pPr>
        <w:tabs>
          <w:tab w:val="left" w:pos="840"/>
        </w:tabs>
        <w:autoSpaceDE w:val="0"/>
        <w:autoSpaceDN w:val="0"/>
        <w:adjustRightInd w:val="0"/>
        <w:ind w:left="840"/>
        <w:jc w:val="both"/>
        <w:rPr>
          <w:rFonts w:ascii="Verdana" w:hAnsi="Verdana" w:cs="BANHCA+TimesNewRomanPSMT"/>
          <w:b/>
          <w:sz w:val="22"/>
          <w:szCs w:val="22"/>
        </w:rPr>
      </w:pPr>
    </w:p>
    <w:p w:rsidR="003B6571" w:rsidRPr="00704135" w:rsidRDefault="003B6571" w:rsidP="003B6571">
      <w:pPr>
        <w:tabs>
          <w:tab w:val="left" w:pos="840"/>
        </w:tabs>
        <w:autoSpaceDE w:val="0"/>
        <w:autoSpaceDN w:val="0"/>
        <w:adjustRightInd w:val="0"/>
        <w:ind w:left="600" w:hanging="600"/>
        <w:jc w:val="both"/>
        <w:rPr>
          <w:rFonts w:ascii="Verdana" w:hAnsi="Verdana" w:cs="BANHCA+TimesNewRomanPSMT"/>
          <w:b/>
          <w:bCs/>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3B6571" w:rsidRPr="00704135" w:rsidRDefault="003B6571" w:rsidP="003B6571">
      <w:pPr>
        <w:tabs>
          <w:tab w:val="left" w:pos="284"/>
        </w:tabs>
        <w:jc w:val="both"/>
        <w:rPr>
          <w:rFonts w:ascii="Verdana" w:hAnsi="Verdana" w:cs="Arial"/>
          <w:sz w:val="22"/>
          <w:szCs w:val="22"/>
        </w:rPr>
      </w:pPr>
    </w:p>
    <w:p w:rsidR="003B6571" w:rsidRPr="00704135" w:rsidRDefault="003B6571" w:rsidP="003B6571">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3B6571" w:rsidRPr="00704135" w:rsidRDefault="003B6571" w:rsidP="003B6571">
      <w:pPr>
        <w:tabs>
          <w:tab w:val="left" w:pos="284"/>
        </w:tabs>
        <w:jc w:val="both"/>
        <w:rPr>
          <w:rFonts w:ascii="Verdana" w:hAnsi="Verdana" w:cs="Arial"/>
          <w:sz w:val="22"/>
          <w:szCs w:val="22"/>
        </w:rPr>
      </w:pPr>
    </w:p>
    <w:p w:rsidR="003B6571" w:rsidRPr="00560918" w:rsidRDefault="003B6571" w:rsidP="003B6571">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Pr>
          <w:rFonts w:ascii="Verdana" w:hAnsi="Verdana" w:cs="Arial"/>
          <w:sz w:val="22"/>
          <w:szCs w:val="22"/>
        </w:rPr>
        <w:t>Iaras</w:t>
      </w:r>
      <w:r w:rsidRPr="00560918">
        <w:rPr>
          <w:rFonts w:ascii="Verdana" w:hAnsi="Verdana" w:cs="Arial"/>
          <w:sz w:val="22"/>
          <w:szCs w:val="22"/>
        </w:rPr>
        <w:t>.</w:t>
      </w:r>
    </w:p>
    <w:p w:rsidR="003B6571" w:rsidRPr="00560918" w:rsidRDefault="003B6571" w:rsidP="003B6571">
      <w:pPr>
        <w:tabs>
          <w:tab w:val="left" w:pos="284"/>
          <w:tab w:val="left" w:pos="567"/>
        </w:tabs>
        <w:jc w:val="both"/>
        <w:rPr>
          <w:rFonts w:ascii="Verdana" w:hAnsi="Verdana" w:cs="Arial"/>
          <w:sz w:val="22"/>
          <w:szCs w:val="22"/>
        </w:rPr>
      </w:pPr>
    </w:p>
    <w:p w:rsidR="003B6571" w:rsidRPr="00560918" w:rsidRDefault="003B6571" w:rsidP="003B6571">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3B6571" w:rsidRPr="00560918" w:rsidRDefault="003B6571" w:rsidP="003B6571">
      <w:pPr>
        <w:tabs>
          <w:tab w:val="left" w:pos="284"/>
        </w:tabs>
        <w:jc w:val="both"/>
        <w:rPr>
          <w:rFonts w:ascii="Verdana" w:hAnsi="Verdana" w:cs="Arial"/>
          <w:sz w:val="22"/>
          <w:szCs w:val="22"/>
        </w:rPr>
      </w:pPr>
    </w:p>
    <w:p w:rsidR="003B6571" w:rsidRPr="00560918" w:rsidRDefault="003B6571" w:rsidP="003B6571">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3B6571" w:rsidRPr="00560918" w:rsidRDefault="003B6571" w:rsidP="003B6571">
      <w:pPr>
        <w:tabs>
          <w:tab w:val="left" w:pos="284"/>
          <w:tab w:val="left" w:pos="567"/>
        </w:tabs>
        <w:jc w:val="both"/>
        <w:rPr>
          <w:rFonts w:ascii="Verdana" w:hAnsi="Verdana" w:cs="Arial"/>
          <w:sz w:val="22"/>
          <w:szCs w:val="22"/>
        </w:rPr>
      </w:pPr>
    </w:p>
    <w:p w:rsidR="003B6571" w:rsidRDefault="003B6571" w:rsidP="003B6571">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6.</w:t>
      </w:r>
      <w:r w:rsidR="003B6571">
        <w:rPr>
          <w:rFonts w:ascii="Bookman Old Style" w:hAnsi="Bookman Old Style" w:cs="BANHCA+TimesNewRomanPSMT"/>
          <w:b/>
        </w:rPr>
        <w:t>8</w:t>
      </w:r>
      <w:r w:rsidRPr="004F2375">
        <w:rPr>
          <w:rFonts w:ascii="Bookman Old Style" w:hAnsi="Bookman Old Style" w:cs="BANHCA+TimesNewRomanPSMT"/>
          <w:b/>
        </w:rPr>
        <w:t xml:space="preserve"> -</w:t>
      </w:r>
      <w:r w:rsidRPr="004F2375">
        <w:rPr>
          <w:rFonts w:ascii="Bookman Old Style" w:hAnsi="Bookman Old Style" w:cs="BANHCA+TimesNewRomanPSMT"/>
        </w:rPr>
        <w:t xml:space="preserve"> O preço ofertado permanecerá fixo e irreajustável. </w:t>
      </w:r>
    </w:p>
    <w:p w:rsidR="002679C0" w:rsidRPr="008C2D16" w:rsidRDefault="002679C0" w:rsidP="002679C0">
      <w:pPr>
        <w:autoSpaceDE w:val="0"/>
        <w:autoSpaceDN w:val="0"/>
        <w:adjustRightInd w:val="0"/>
        <w:ind w:right="-81"/>
        <w:jc w:val="both"/>
        <w:rPr>
          <w:rFonts w:ascii="Bookman Old Style" w:hAnsi="Bookman Old Style" w:cs="BANJHE+TimesNewRomanPS"/>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7 - DO CONTEÚDO DO ENVELOPE “DOCUMENTOS PARA HABILITAÇÃO”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7.1 -</w:t>
      </w:r>
      <w:r w:rsidRPr="004F2375">
        <w:rPr>
          <w:rFonts w:ascii="Bookman Old Style" w:hAnsi="Bookman Old Style" w:cs="BANHCA+TimesNewRomanPSMT"/>
        </w:rPr>
        <w:t xml:space="preserve"> O Envelope "Documentos de Habilitação" deverá conter os documentos a seguir relacionados os quais dizem respeito a:</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438" w:right="1134" w:bottom="1134" w:left="1701" w:header="720" w:footer="720" w:gutter="0"/>
          <w:cols w:space="720"/>
          <w:noEndnote/>
        </w:sectPr>
      </w:pP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7.2 - HABILITAÇÃO JURÍDICA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Registro comercial, no caso de empresa individual;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Ato constitutivo, estatuto ou contrato social em vigor, devidamente registrado na Junta Comercial, em se tratando de sociedades comerciais;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Documentos de eleição dos atuais administradores, tratando-se de sociedades por ações, acompanhados da documentação mencionada na alínea “b”, deste subitem;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Ato constitutivo devidamente registrado no Cartório de Registro Civil de Pessoas Jurídicas tratando-se de sociedades civis, acompanhado de prova da diretoria em exercício;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Decreto de autorização e ato de registro ou autorização para funcionamento expedido pelo órgão competente, tratando-se de empresa ou sociedade estrangeira em funcionamento no país, quando a atividade assim o exigir.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7.3-</w:t>
      </w:r>
      <w:r w:rsidRPr="004F2375">
        <w:rPr>
          <w:rFonts w:ascii="Bookman Old Style" w:hAnsi="Bookman Old Style" w:cs="BANHCA+TimesNewRomanPSMT"/>
        </w:rPr>
        <w:t xml:space="preserve"> Os documentos relacionados nas alíneas "a" a "d" deste subite</w:t>
      </w:r>
      <w:r w:rsidR="003F1CA0" w:rsidRPr="004F2375">
        <w:rPr>
          <w:rFonts w:ascii="Bookman Old Style" w:hAnsi="Bookman Old Style" w:cs="BANHCA+TimesNewRomanPSMT"/>
        </w:rPr>
        <w:t xml:space="preserve">m </w:t>
      </w:r>
      <w:r w:rsidRPr="004F2375">
        <w:rPr>
          <w:rFonts w:ascii="Bookman Old Style" w:hAnsi="Bookman Old Style" w:cs="BANHCA+TimesNewRomanPSMT"/>
        </w:rPr>
        <w:t xml:space="preserve">não precisarão constar do Envelope “Documentos de Habilitação", se tiverem sido apresentados para o credenciamento neste Pregão.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7.4 - REGULARIDADE FISCAL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Prova de inscrição no Cadastro Nacional de Pessoas Jurídicas do Ministério da Fazenda (CNPJ);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b) Prova de inscrição no Cadastro de Contribuintes Estadual</w:t>
      </w:r>
      <w:r w:rsidR="001C6EDD" w:rsidRPr="004F2375">
        <w:rPr>
          <w:rFonts w:ascii="Bookman Old Style" w:hAnsi="Bookman Old Style" w:cs="BANHCA+TimesNewRomanPSMT"/>
        </w:rPr>
        <w:t xml:space="preserve"> ou Municipal</w:t>
      </w:r>
      <w:r w:rsidRPr="004F2375">
        <w:rPr>
          <w:rFonts w:ascii="Bookman Old Style" w:hAnsi="Bookman Old Style" w:cs="BANHCA+TimesNewRomanPSMT"/>
        </w:rPr>
        <w:t xml:space="preserve">, relativo à sede da licitante, pertinente ao seu ramo de atividade e compatível com o objeto do certame;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c) Certidão de regularidade de débito com a Fazenda </w:t>
      </w:r>
      <w:r w:rsidR="001C6EDD" w:rsidRPr="004F2375">
        <w:rPr>
          <w:rFonts w:ascii="Bookman Old Style" w:hAnsi="Bookman Old Style" w:cs="BANHCA+TimesNewRomanPSMT"/>
        </w:rPr>
        <w:t xml:space="preserve">Federal, </w:t>
      </w:r>
      <w:r w:rsidRPr="004F2375">
        <w:rPr>
          <w:rFonts w:ascii="Bookman Old Style" w:hAnsi="Bookman Old Style" w:cs="BANHCA+TimesNewRomanPSMT"/>
        </w:rPr>
        <w:t xml:space="preserve">Estadual </w:t>
      </w:r>
      <w:r w:rsidR="001C6EDD" w:rsidRPr="004F2375">
        <w:rPr>
          <w:rFonts w:ascii="Bookman Old Style" w:hAnsi="Bookman Old Style" w:cs="BANHCA+TimesNewRomanPSMT"/>
        </w:rPr>
        <w:t xml:space="preserve">e Municipal </w:t>
      </w:r>
      <w:r w:rsidRPr="004F2375">
        <w:rPr>
          <w:rFonts w:ascii="Bookman Old Style" w:hAnsi="Bookman Old Style" w:cs="BANHCA+TimesNewRomanPSMT"/>
        </w:rPr>
        <w:t xml:space="preserve">da sede da licitante ou outra prova equivalente, na forma da lei;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d) Certidão de regularidade de débito para com o Sistema de Seguridade Social (INSS), o Fundo de Garantia por Tempo de Serviço (FGTS), a Secretaria da Receita Federal, a Procuradoria da Fazenda Nacional. </w:t>
      </w:r>
    </w:p>
    <w:p w:rsidR="003F1CA0" w:rsidRPr="003E513E" w:rsidRDefault="003F1CA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e) </w:t>
      </w:r>
      <w:r w:rsidRPr="004F2375">
        <w:rPr>
          <w:rFonts w:ascii="Bookman Old Style" w:hAnsi="Bookman Old Style" w:cs="Arial"/>
        </w:rPr>
        <w:t xml:space="preserve">prova de inexistência de débitos inadimplidos perante a Justiça do Trabalho, mediante a apresentação de certidão negativa, nos termos do </w:t>
      </w:r>
      <w:hyperlink r:id="rId10" w:anchor="tituloviia" w:history="1">
        <w:r w:rsidRPr="003E513E">
          <w:rPr>
            <w:rStyle w:val="Hyperlink"/>
            <w:rFonts w:ascii="Bookman Old Style" w:hAnsi="Bookman Old Style" w:cs="Arial"/>
            <w:color w:val="auto"/>
          </w:rPr>
          <w:t>Título VII-A da Consolidação das Leis do Trabalho, aprovada pelo Decreto-Lei n</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5.452, de 1</w:t>
        </w:r>
        <w:r w:rsidRPr="003E513E">
          <w:rPr>
            <w:rStyle w:val="Hyperlink"/>
            <w:rFonts w:ascii="Bookman Old Style" w:hAnsi="Bookman Old Style" w:cs="Arial"/>
            <w:color w:val="auto"/>
            <w:vertAlign w:val="superscript"/>
          </w:rPr>
          <w:t>o</w:t>
        </w:r>
        <w:r w:rsidRPr="003E513E">
          <w:rPr>
            <w:rStyle w:val="Hyperlink"/>
            <w:rFonts w:ascii="Bookman Old Style" w:hAnsi="Bookman Old Style" w:cs="Arial"/>
            <w:color w:val="auto"/>
          </w:rPr>
          <w:t xml:space="preserve"> de maio de 1943</w:t>
        </w:r>
      </w:hyperlink>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3B6571"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lastRenderedPageBreak/>
        <w:t>7.5- QUALIFICAÇÃO ECONÔMICO-FINANCEIRA</w:t>
      </w:r>
    </w:p>
    <w:p w:rsidR="002679C0" w:rsidRPr="004F2375"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Certidão negativa de falência ou concordata expedida pelo distribuidor da sede da pessoa jurídica;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Default="002679C0" w:rsidP="002679C0">
      <w:pPr>
        <w:autoSpaceDE w:val="0"/>
        <w:autoSpaceDN w:val="0"/>
        <w:adjustRightInd w:val="0"/>
        <w:ind w:right="-81"/>
        <w:jc w:val="both"/>
        <w:rPr>
          <w:rFonts w:ascii="Bookman Old Style" w:hAnsi="Bookman Old Style" w:cs="BANHCA+TimesNewRomanPSMT"/>
          <w:b/>
        </w:rPr>
      </w:pPr>
      <w:r w:rsidRPr="004F2375">
        <w:rPr>
          <w:rFonts w:ascii="Bookman Old Style" w:hAnsi="Bookman Old Style" w:cs="BANHCA+TimesNewRomanPSMT"/>
          <w:b/>
        </w:rPr>
        <w:t xml:space="preserve">7.6 - OUTRAS COMPROVAÇÕES </w:t>
      </w:r>
    </w:p>
    <w:p w:rsidR="009C6739" w:rsidRPr="004F2375" w:rsidRDefault="009C6739"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Declaração da licitante, elaborada em papel timbrado e subscrita por seu representante legal, de que se encontra em situação regular perante o Ministério do Trabalho, conforme modelo anexo II;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Declaração elaborada em papel timbrado e subscrita pelo representante legal da licitante, assegurando a inexistência de impedimento legal para licitar ou contratar com a Administração.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JHE+TimesNewRomanPS"/>
          <w:b/>
        </w:rPr>
        <w:t xml:space="preserve">7.7- DISPOSIÇÕES GERAIS DA HABILITAÇÃO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7.7.1</w:t>
      </w:r>
      <w:r w:rsidRPr="004F2375">
        <w:rPr>
          <w:rFonts w:ascii="Bookman Old Style" w:hAnsi="Bookman Old Style" w:cs="BANHCA+TimesNewRomanPSMT"/>
        </w:rPr>
        <w:t xml:space="preserve"> - É facultada às licitantes a substituição dos documentos de habilitação exigidos neste Edital, pelo comprovante de Certificado de Registro Cadastral (CRC) para participar de licitações junto à Administração Direta do Município de</w:t>
      </w:r>
      <w:r w:rsidR="003F1CA0" w:rsidRPr="004F2375">
        <w:rPr>
          <w:rFonts w:ascii="Bookman Old Style" w:hAnsi="Bookman Old Style" w:cs="BANHCA+TimesNewRomanPSMT"/>
        </w:rPr>
        <w:t xml:space="preserve"> </w:t>
      </w:r>
      <w:r w:rsidR="008145AD" w:rsidRPr="004F2375">
        <w:rPr>
          <w:rFonts w:ascii="Bookman Old Style" w:hAnsi="Bookman Old Style" w:cs="BANHCA+TimesNewRomanPSMT"/>
        </w:rPr>
        <w:t>Iaras</w:t>
      </w:r>
      <w:r w:rsidR="003F1CA0" w:rsidRPr="004F2375">
        <w:rPr>
          <w:rFonts w:ascii="Bookman Old Style" w:hAnsi="Bookman Old Style" w:cs="BANHCA+TimesNewRomanPSMT"/>
        </w:rPr>
        <w:t>/</w:t>
      </w:r>
      <w:r w:rsidR="008145AD" w:rsidRPr="004F2375">
        <w:rPr>
          <w:rFonts w:ascii="Bookman Old Style" w:hAnsi="Bookman Old Style" w:cs="BANHCA+TimesNewRomanPSMT"/>
        </w:rPr>
        <w:t>SP</w:t>
      </w:r>
      <w:r w:rsidRPr="004F2375">
        <w:rPr>
          <w:rFonts w:ascii="Bookman Old Style" w:hAnsi="Bookman Old Style" w:cs="BANHCA+TimesNewRomanPSMT"/>
        </w:rPr>
        <w:t xml:space="preserve">, no ramo de atividade compatível com o objeto do certame, o qual deverá ser apresentado acompanhado dos documentos relacionados nos subitens 7.2; 7.4 e 7.5 deste item 7, que não tenham sido apresentados para o cadastramento ou, se apresentados, estejam com os respectivos prazos de validade vencidos na data de apresentação das propostas.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7.7.2 –</w:t>
      </w:r>
      <w:r w:rsidRPr="004F2375">
        <w:rPr>
          <w:rFonts w:ascii="Bookman Old Style" w:hAnsi="Bookman Old Style" w:cs="BANHCA+TimesNewRomanPSMT"/>
        </w:rPr>
        <w:t xml:space="preserve"> O registro cadastral não substitui os documentos relacionados nos subitens 7.4 e 7.6 deste item 7, devendo ser apresentados por todos os licitantes. </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268" w:right="1134" w:bottom="1134" w:left="1701" w:header="720" w:footer="720" w:gutter="0"/>
          <w:cols w:space="720"/>
          <w:noEndnote/>
        </w:sectPr>
      </w:pPr>
    </w:p>
    <w:p w:rsid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7.7.3 -</w:t>
      </w:r>
      <w:r w:rsidRPr="004F2375">
        <w:rPr>
          <w:rFonts w:ascii="Bookman Old Style" w:hAnsi="Bookman Old Style" w:cs="BANHCA+TimesNewRomanPSMT"/>
        </w:rPr>
        <w:t xml:space="preserve"> Na hipótese de não constar prazo de validade nas certidões apresentadas, a Administração aceitará como válidas as expedidas até 90 (noventa) dias imediatamente anteriores à data de apresentação das propostas. </w:t>
      </w:r>
    </w:p>
    <w:p w:rsidR="00FD2AA5" w:rsidRDefault="00FD2AA5" w:rsidP="002679C0">
      <w:pPr>
        <w:autoSpaceDE w:val="0"/>
        <w:autoSpaceDN w:val="0"/>
        <w:adjustRightInd w:val="0"/>
        <w:ind w:right="-81"/>
        <w:jc w:val="both"/>
        <w:rPr>
          <w:rFonts w:ascii="Bookman Old Style" w:hAnsi="Bookman Old Style" w:cs="BANJHE+TimesNewRomanPS"/>
          <w:b/>
          <w:u w:val="single"/>
        </w:rPr>
      </w:pPr>
    </w:p>
    <w:p w:rsidR="002679C0" w:rsidRPr="00B923E1"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b/>
          <w:u w:val="single"/>
        </w:rPr>
        <w:t xml:space="preserve">8- DO PROCEDIMENTO E DO JULGAMENTO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8.1 -</w:t>
      </w:r>
      <w:r w:rsidRPr="004F2375">
        <w:rPr>
          <w:rFonts w:ascii="Bookman Old Style" w:hAnsi="Bookman Old Style" w:cs="BANHCA+TimesNewRomanPSMT"/>
        </w:rPr>
        <w:t xml:space="preserve"> No horário e local indicados no preâmbulo, será aberta a sessão de processamento do Pregão, iniciando-se com o credenciamento dos interessados em participar do certame, com duração mínima de 30 (trinta) minutos.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8.2 -</w:t>
      </w:r>
      <w:r w:rsidRPr="004F2375">
        <w:rPr>
          <w:rFonts w:ascii="Bookman Old Style" w:hAnsi="Bookman Old Style" w:cs="BANHCA+TimesNewRomanPSMT"/>
        </w:rPr>
        <w:t xml:space="preserve"> Após os respectivos credenciamentos, as licitantes entregarão ao Pregoeiro a declaração de pleno atendimento aos requisitos de habilitação, de acordo com </w:t>
      </w:r>
      <w:r w:rsidRPr="004F2375">
        <w:rPr>
          <w:rFonts w:ascii="Bookman Old Style" w:hAnsi="Bookman Old Style" w:cs="BANHCA+TimesNewRomanPSMT"/>
        </w:rPr>
        <w:lastRenderedPageBreak/>
        <w:t xml:space="preserve">o estabelecido no </w:t>
      </w:r>
      <w:r w:rsidRPr="003E513E">
        <w:rPr>
          <w:rFonts w:ascii="Bookman Old Style" w:hAnsi="Bookman Old Style" w:cs="BANHCA+TimesNewRomanPSMT"/>
        </w:rPr>
        <w:t>Anexo II</w:t>
      </w:r>
      <w:r w:rsidRPr="004F2375">
        <w:rPr>
          <w:rFonts w:ascii="Bookman Old Style" w:hAnsi="Bookman Old Style" w:cs="BANHCA+TimesNewRomanPSMT"/>
        </w:rPr>
        <w:t xml:space="preserve"> ao Edital e, em envelopes separados, a proposta de preços e os documentos de habilitação. </w:t>
      </w:r>
    </w:p>
    <w:p w:rsidR="002679C0" w:rsidRPr="004F2375" w:rsidRDefault="002679C0" w:rsidP="002679C0">
      <w:pPr>
        <w:autoSpaceDE w:val="0"/>
        <w:autoSpaceDN w:val="0"/>
        <w:adjustRightInd w:val="0"/>
        <w:ind w:right="-81"/>
        <w:jc w:val="both"/>
        <w:rPr>
          <w:rFonts w:ascii="Bookman Old Style" w:hAnsi="Bookman Old Style" w:cs="BANHCA+TimesNewRomanPSMT"/>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8.3 -</w:t>
      </w:r>
      <w:r w:rsidRPr="004F2375">
        <w:rPr>
          <w:rFonts w:ascii="Bookman Old Style" w:hAnsi="Bookman Old Style" w:cs="BANHCA+TimesNewRomanPSMT"/>
        </w:rPr>
        <w:t xml:space="preserve"> Iniciada a abertura do primeiro envelope proposta, estará encerrado o credenciamento e, por conseqüência, a possibilidade de admissão de novos participantes no certame.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10233A">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8.4 -</w:t>
      </w:r>
      <w:r w:rsidRPr="004F2375">
        <w:rPr>
          <w:rFonts w:ascii="Bookman Old Style" w:hAnsi="Bookman Old Style" w:cs="BANHCA+TimesNewRomanPSMT"/>
        </w:rPr>
        <w:t xml:space="preserve"> A análise das propostas pelo Pregoeiro visará ao atendimento das condições estabelecidas neste Edital e seus anexos, sendo desclassificadas as propostas: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cujo objeto não atenda as especificações, prazos e condições fixados no Edital;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que apresentem preço baseado exclusivamente em proposta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8.4.1 -</w:t>
      </w:r>
      <w:r w:rsidRPr="004F2375">
        <w:rPr>
          <w:rFonts w:ascii="Bookman Old Style" w:hAnsi="Bookman Old Style" w:cs="BANHCA+TimesNewRomanPSMT"/>
        </w:rPr>
        <w:t xml:space="preserve"> 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FD2AA5" w:rsidRPr="008C2D16" w:rsidRDefault="00FD2AA5"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8.4.2 -</w:t>
      </w:r>
      <w:r w:rsidRPr="004F2375">
        <w:rPr>
          <w:rFonts w:ascii="Bookman Old Style" w:hAnsi="Bookman Old Style" w:cs="BANHCA+TimesNewRomanPSMT"/>
        </w:rPr>
        <w:t xml:space="preserve"> Serão desconsideradas ofertas ou vantagens baseadas nas propostas das demais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8.5 -</w:t>
      </w:r>
      <w:r w:rsidRPr="004F2375">
        <w:rPr>
          <w:rFonts w:ascii="Bookman Old Style" w:hAnsi="Bookman Old Style" w:cs="BANHCA+TimesNewRomanPSMT"/>
        </w:rPr>
        <w:t xml:space="preserve"> As propostas não desclassificadas serão selecionadas para a etapa de lances, com observância dos seguintes critérios: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seleção da proposta de menor preço e as demais com preços até 10% (dez por cento) superiores àquela;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8.6 -</w:t>
      </w:r>
      <w:r w:rsidRPr="004F2375">
        <w:rPr>
          <w:rFonts w:ascii="Bookman Old Style" w:hAnsi="Bookman Old Style" w:cs="BANHCA+TimesNewRomanPSMT"/>
        </w:rPr>
        <w:t xml:space="preserve"> 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8.7 -</w:t>
      </w:r>
      <w:r w:rsidRPr="004F2375">
        <w:rPr>
          <w:rFonts w:ascii="Bookman Old Style" w:hAnsi="Bookman Old Style" w:cs="BANHCA+TimesNewRomanPSMT"/>
        </w:rPr>
        <w:t xml:space="preserve"> A licitante sorteada em primeiro lugar poderá escolher a posição na ordenação de lances em relação aos demais empatados, e assim sucessivamente até a definição completa da ordem de lances.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8.8 -</w:t>
      </w:r>
      <w:r w:rsidRPr="004F2375">
        <w:rPr>
          <w:rFonts w:ascii="Bookman Old Style" w:hAnsi="Bookman Old Style" w:cs="BANHCA+TimesNewRomanPSMT"/>
        </w:rPr>
        <w:t xml:space="preserve"> Os lances deverão ser formulados em valores distintos e decrescentes, inferiores à proposta de menor preço, observada a redução m</w:t>
      </w:r>
      <w:r w:rsidR="00FD2AA5">
        <w:rPr>
          <w:rFonts w:ascii="Bookman Old Style" w:hAnsi="Bookman Old Style" w:cs="BANHCA+TimesNewRomanPSMT"/>
        </w:rPr>
        <w:t xml:space="preserve">ínima entre os lances de R$ </w:t>
      </w:r>
      <w:r w:rsidR="00B812A6">
        <w:rPr>
          <w:rFonts w:ascii="Bookman Old Style" w:hAnsi="Bookman Old Style" w:cs="BANHCA+TimesNewRomanPSMT"/>
        </w:rPr>
        <w:t xml:space="preserve">0,10 </w:t>
      </w:r>
      <w:r w:rsidRPr="004F2375">
        <w:rPr>
          <w:rFonts w:ascii="Bookman Old Style" w:hAnsi="Bookman Old Style" w:cs="BANHCA+TimesNewRomanPSMT"/>
        </w:rPr>
        <w:t>(</w:t>
      </w:r>
      <w:r w:rsidR="00FD2AA5">
        <w:rPr>
          <w:rFonts w:ascii="Bookman Old Style" w:hAnsi="Bookman Old Style" w:cs="BANHCA+TimesNewRomanPSMT"/>
        </w:rPr>
        <w:t xml:space="preserve">dez </w:t>
      </w:r>
      <w:r w:rsidR="00B812A6">
        <w:rPr>
          <w:rFonts w:ascii="Bookman Old Style" w:hAnsi="Bookman Old Style" w:cs="BANHCA+TimesNewRomanPSMT"/>
        </w:rPr>
        <w:t>centavos</w:t>
      </w:r>
      <w:r w:rsidRPr="004F2375">
        <w:rPr>
          <w:rFonts w:ascii="Bookman Old Style" w:hAnsi="Bookman Old Style" w:cs="BANHCA+TimesNewRomanPSMT"/>
        </w:rPr>
        <w:t xml:space="preserve">), aplicável inclusive em relação ao primeiro.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8.9 -</w:t>
      </w:r>
      <w:r w:rsidRPr="004F2375">
        <w:rPr>
          <w:rFonts w:ascii="Bookman Old Style" w:hAnsi="Bookman Old Style" w:cs="BANHCA+TimesNewRomanPSMT"/>
        </w:rPr>
        <w:t xml:space="preserve"> A etapa de lances será considerada encerrada quando todos os participantes dessa etapa declinarem da formulação de lances.</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8.10 -</w:t>
      </w:r>
      <w:r w:rsidRPr="004F2375">
        <w:rPr>
          <w:rFonts w:ascii="Bookman Old Style" w:hAnsi="Bookman Old Style" w:cs="BANHCA+TimesNewRomanPSMT"/>
        </w:rPr>
        <w:t xml:space="preserve"> Encerrada a etapa de lances, serão classificadas as propostas selecionadas e não selecionadas para a etapa de lances, na ordem crescente dos valores, considerando-se para as selecionadas o último preço ofertado.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8.11 -</w:t>
      </w:r>
      <w:r w:rsidRPr="004F2375">
        <w:rPr>
          <w:rFonts w:ascii="Bookman Old Style" w:hAnsi="Bookman Old Style" w:cs="BANHCA+TimesNewRomanPSMT"/>
        </w:rPr>
        <w:t xml:space="preserve"> O Pregoeiro poderá negociar com o autor da oferta de menor valor com vistas à redução do preço.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8.12 -</w:t>
      </w:r>
      <w:r w:rsidRPr="004F2375">
        <w:rPr>
          <w:rFonts w:ascii="Bookman Old Style" w:hAnsi="Bookman Old Style" w:cs="BANHCA+TimesNewRomanPSMT"/>
        </w:rPr>
        <w:t xml:space="preserve"> Após a negociação, se houver, o Pregoeiro examinará a aceitabilidade do menor preço, decidindo motivadamente a respeito.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8.13 -</w:t>
      </w:r>
      <w:r w:rsidRPr="004F2375">
        <w:rPr>
          <w:rFonts w:ascii="Bookman Old Style" w:hAnsi="Bookman Old Style" w:cs="BANHCA+TimesNewRomanPSMT"/>
        </w:rPr>
        <w:t xml:space="preserve"> A aceitabilidade será aferida a partir dos preços de mercado vigentes na data da apresentação das propostas, apurados mediante pesquisa realizada pelo órgão licitante, que será juntada aos autos por ocasião do julgamento.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8.14 -</w:t>
      </w:r>
      <w:r w:rsidRPr="004F2375">
        <w:rPr>
          <w:rFonts w:ascii="Bookman Old Style" w:hAnsi="Bookman Old Style" w:cs="BANHCA+TimesNewRomanPSMT"/>
        </w:rPr>
        <w:t xml:space="preserve"> Considerada aceitável a oferta de menor preço, será aberto o Envelope nº 2, contendo os documentos de habilitação de seu autor.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8.15 -</w:t>
      </w:r>
      <w:r w:rsidRPr="004F2375">
        <w:rPr>
          <w:rFonts w:ascii="Bookman Old Style" w:hAnsi="Bookman Old Style" w:cs="BANHCA+TimesNewRomanPSMT"/>
        </w:rPr>
        <w:t xml:space="preserve"> Eventuais falhas, omissões ou outras irregularidades nos documentos de habilitação poderão ser saneadas na sessão pública de processamento do Pregão, até a decisão sobre a habilitação, inclusive mediante: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substituição e apresentação de documentos, ou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verificação efetuada por meio eletrônico hábil de informações.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8.16 -</w:t>
      </w:r>
      <w:r w:rsidRPr="004F2375">
        <w:rPr>
          <w:rFonts w:ascii="Bookman Old Style" w:hAnsi="Bookman Old Style" w:cs="BANHCA+TimesNewRomanPSMT"/>
        </w:rPr>
        <w:t xml:space="preserve"> A verificação será certificada pelo Pregoeiro e deverão ser anexados aos autos os documentos passíveis de obtenção por meio eletrônico, salvo impossibilidade devidamente justificada.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8.17 -</w:t>
      </w:r>
      <w:r w:rsidRPr="004F2375">
        <w:rPr>
          <w:rFonts w:ascii="Bookman Old Style" w:hAnsi="Bookman Old Style" w:cs="BANHCA+TimesNewRomanPSMT"/>
        </w:rPr>
        <w:t xml:space="preserve"> 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8.18 -</w:t>
      </w:r>
      <w:r w:rsidRPr="004F2375">
        <w:rPr>
          <w:rFonts w:ascii="Bookman Old Style" w:hAnsi="Bookman Old Style" w:cs="BANHCA+TimesNewRomanPSMT"/>
        </w:rPr>
        <w:t xml:space="preserve"> Constatado o atendimento dos requisitos de habilitação previstos neste Edital, a licitante será habilitada e declarada vencedora do certame.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8.19 -</w:t>
      </w:r>
      <w:r w:rsidRPr="004F2375">
        <w:rPr>
          <w:rFonts w:ascii="Bookman Old Style" w:hAnsi="Bookman Old Style" w:cs="BANHCA+TimesNewRomanPSMT"/>
        </w:rPr>
        <w:t xml:space="preserve"> 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4A30BD" w:rsidRPr="004F2375" w:rsidRDefault="004A30BD"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HCA+TimesNewRomanPSMT"/>
          <w:b/>
          <w:u w:val="single"/>
        </w:rPr>
        <w:t xml:space="preserve">9- </w:t>
      </w:r>
      <w:r w:rsidRPr="004F2375">
        <w:rPr>
          <w:rFonts w:ascii="Bookman Old Style" w:hAnsi="Bookman Old Style" w:cs="BANJHE+TimesNewRomanPS"/>
          <w:b/>
          <w:u w:val="single"/>
        </w:rPr>
        <w:t>DO RECURSO, DA ADJUDICAÇÃO E DA HOMOLOGAÇÃO</w:t>
      </w:r>
    </w:p>
    <w:p w:rsidR="002679C0" w:rsidRPr="008C2D16" w:rsidRDefault="002679C0" w:rsidP="002679C0">
      <w:pPr>
        <w:autoSpaceDE w:val="0"/>
        <w:autoSpaceDN w:val="0"/>
        <w:adjustRightInd w:val="0"/>
        <w:ind w:right="-81"/>
        <w:rPr>
          <w:rFonts w:ascii="Bookman Old Style" w:hAnsi="Bookman Old Style" w:cs="BANJHE+TimesNewRomanPS"/>
          <w:b/>
          <w:sz w:val="16"/>
          <w:szCs w:val="16"/>
          <w:u w:val="single"/>
        </w:rPr>
      </w:pPr>
      <w:r w:rsidRPr="008C2D16">
        <w:rPr>
          <w:rFonts w:ascii="Bookman Old Style" w:hAnsi="Bookman Old Style" w:cs="BANJHE+TimesNewRomanPS"/>
          <w:b/>
          <w:sz w:val="16"/>
          <w:szCs w:val="16"/>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9.1 -</w:t>
      </w:r>
      <w:r w:rsidRPr="004F2375">
        <w:rPr>
          <w:rFonts w:ascii="Bookman Old Style" w:hAnsi="Bookman Old Style" w:cs="BANHCA+TimesNewRomanPSMT"/>
        </w:rPr>
        <w:t xml:space="preserve"> No final da sessão, a licitante que quiser recorrer deverá manifestar imediata e motivadamente a sua intenção, abrindo-se então o prazo de 3 (três) dias úteis para apresentação de memoriais, ficando as demais licitantes desde logo intimadas para apresentar contra-razões em igual número de dias, que começarão a correr no término do prazo do recorrente, sendo-lhes assegurada vista imediata dos autos.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9.2 -</w:t>
      </w:r>
      <w:r w:rsidRPr="004F2375">
        <w:rPr>
          <w:rFonts w:ascii="Bookman Old Style" w:hAnsi="Bookman Old Style" w:cs="BANHCA+TimesNewRomanPSMT"/>
        </w:rPr>
        <w:t xml:space="preserve"> A ausência de manifestação imediata e motivada da licitante importará: a decadência do direito de recurso, a adjudicação do objeto do certame pelo Pregoeiro à licitante vencedora e o encaminhamento do processo à autoridade competente para a homologação.</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sectPr w:rsidR="002679C0" w:rsidRPr="008C2D16" w:rsidSect="006D2DCA">
          <w:type w:val="continuous"/>
          <w:pgSz w:w="12240" w:h="15840"/>
          <w:pgMar w:top="251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9.3 -</w:t>
      </w:r>
      <w:r w:rsidRPr="004F2375">
        <w:rPr>
          <w:rFonts w:ascii="Bookman Old Style" w:hAnsi="Bookman Old Style" w:cs="BANHCA+TimesNewRomanPSMT"/>
        </w:rPr>
        <w:t xml:space="preserve"> Interposto o recurso, o Pregoeiro poderá reconsiderar a sua decisão ou encaminhá-lo devidamente informado à autoridade competente.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9.4 -</w:t>
      </w:r>
      <w:r w:rsidRPr="004F2375">
        <w:rPr>
          <w:rFonts w:ascii="Bookman Old Style" w:hAnsi="Bookman Old Style" w:cs="BANHCA+TimesNewRomanPSMT"/>
        </w:rPr>
        <w:t xml:space="preserve"> Decididos os recursos e constatada a regularidade dos atos praticados, a autoridade competente adjudicará o objeto do certame à licitante vencedora e homologará o procedimento.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9.5 -</w:t>
      </w:r>
      <w:r w:rsidRPr="004F2375">
        <w:rPr>
          <w:rFonts w:ascii="Bookman Old Style" w:hAnsi="Bookman Old Style" w:cs="BANHCA+TimesNewRomanPSMT"/>
        </w:rPr>
        <w:t xml:space="preserve"> O recurso terá efeito suspensivo e o seu acolhimento importará a invalidação dos atos insuscetíveis de aproveitamento.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9.6 -</w:t>
      </w:r>
      <w:r w:rsidRPr="004F2375">
        <w:rPr>
          <w:rFonts w:ascii="Bookman Old Style" w:hAnsi="Bookman Old Style" w:cs="BANHCA+TimesNewRomanPSMT"/>
        </w:rPr>
        <w:t xml:space="preserve"> A adjudicação será feita por Item.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b/>
          <w:u w:val="single"/>
        </w:rPr>
        <w:t xml:space="preserve">10 - </w:t>
      </w:r>
      <w:r w:rsidRPr="004F2375">
        <w:rPr>
          <w:rFonts w:ascii="Bookman Old Style" w:hAnsi="Bookman Old Style" w:cs="BANJHE+TimesNewRomanPS"/>
          <w:b/>
          <w:u w:val="single"/>
        </w:rPr>
        <w:t>DOS PRAZOS, DAS CONDIÇÕES E DO LOCAL DE ENTREGA DO OBJETO DA LICITAÇÃO</w:t>
      </w:r>
      <w:r w:rsidRPr="004F2375">
        <w:rPr>
          <w:rFonts w:ascii="Bookman Old Style" w:hAnsi="Bookman Old Style" w:cs="BANJHE+TimesNewRomanPS"/>
          <w:b/>
        </w:rPr>
        <w:t xml:space="preserve">.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10.1 -</w:t>
      </w:r>
      <w:r w:rsidR="003A2259" w:rsidRPr="004F2375">
        <w:rPr>
          <w:rFonts w:ascii="Bookman Old Style" w:hAnsi="Bookman Old Style" w:cs="BANHCA+TimesNewRomanPSMT"/>
        </w:rPr>
        <w:t xml:space="preserve"> O item</w:t>
      </w:r>
      <w:r w:rsidRPr="004F2375">
        <w:rPr>
          <w:rFonts w:ascii="Bookman Old Style" w:hAnsi="Bookman Old Style" w:cs="BANHCA+TimesNewRomanPSMT"/>
        </w:rPr>
        <w:t xml:space="preserve"> ser</w:t>
      </w:r>
      <w:r w:rsidR="003A2259" w:rsidRPr="004F2375">
        <w:rPr>
          <w:rFonts w:ascii="Bookman Old Style" w:hAnsi="Bookman Old Style" w:cs="BANHCA+TimesNewRomanPSMT"/>
        </w:rPr>
        <w:t>á</w:t>
      </w:r>
      <w:r w:rsidRPr="004F2375">
        <w:rPr>
          <w:rFonts w:ascii="Bookman Old Style" w:hAnsi="Bookman Old Style" w:cs="BANHCA+TimesNewRomanPSMT"/>
        </w:rPr>
        <w:t xml:space="preserve"> entregue em sua totalidade, pela empresa adjudicatária, em atendimento aos pedidos emitidos pelo Departamento Municipal da Administração, contendo em seu teor indicação expressa do número desta licitação, a especificação dos itens, as quantidades, datas e locais de entrega.</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10.2 -</w:t>
      </w:r>
      <w:r w:rsidRPr="004F2375">
        <w:rPr>
          <w:rFonts w:ascii="Bookman Old Style" w:hAnsi="Bookman Old Style" w:cs="BANHCA+TimesNewRomanPSMT"/>
        </w:rPr>
        <w:t xml:space="preserve"> Correrão por conta da contratada todas as despesas de embalagem, seguros, transporte, tributos, encargos trabalhistas e previdenciários, decorrentes da entrega e da própria aquisição dos produtos. </w:t>
      </w:r>
    </w:p>
    <w:p w:rsidR="002679C0" w:rsidRPr="008C2D16" w:rsidRDefault="002679C0"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 xml:space="preserve">11 </w:t>
      </w:r>
      <w:r w:rsidRPr="004F2375">
        <w:rPr>
          <w:rFonts w:ascii="Bookman Old Style" w:hAnsi="Bookman Old Style" w:cs="BANJHE+TimesNewRomanPS"/>
          <w:b/>
          <w:u w:val="single"/>
        </w:rPr>
        <w:t xml:space="preserve">- DAS CONDIÇÕES DE RECEBIMENTO DO OBJETO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11.1 -</w:t>
      </w:r>
      <w:r w:rsidRPr="004F2375">
        <w:rPr>
          <w:rFonts w:ascii="Bookman Old Style" w:hAnsi="Bookman Old Style" w:cs="BANHCA+TimesNewRomanPSMT"/>
        </w:rPr>
        <w:t xml:space="preserve"> Constatadas irregularidades no objeto contratual, o Contratante poderá: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a.1)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b.1) na hipótese de complementação, a Contratada deverá fazê-la em conformidade com a indicação do Contratante, no prazo máximo de 02 (dois) dias, contados da notificação por escrito, mantido o preço inicialmente contratado. </w:t>
      </w:r>
    </w:p>
    <w:p w:rsidR="002679C0" w:rsidRPr="004F2375" w:rsidRDefault="002679C0" w:rsidP="002679C0">
      <w:pPr>
        <w:autoSpaceDE w:val="0"/>
        <w:autoSpaceDN w:val="0"/>
        <w:adjustRightInd w:val="0"/>
        <w:ind w:right="-81"/>
        <w:jc w:val="both"/>
        <w:rPr>
          <w:rFonts w:ascii="Bookman Old Style" w:hAnsi="Bookman Old Style" w:cs="BANJHE+TimesNewRomanPS"/>
          <w:b/>
        </w:rPr>
      </w:pPr>
    </w:p>
    <w:p w:rsidR="002679C0" w:rsidRDefault="002679C0" w:rsidP="002679C0">
      <w:pPr>
        <w:autoSpaceDE w:val="0"/>
        <w:autoSpaceDN w:val="0"/>
        <w:adjustRightInd w:val="0"/>
        <w:ind w:right="-81"/>
        <w:jc w:val="both"/>
        <w:rPr>
          <w:rFonts w:ascii="Bookman Old Style" w:hAnsi="Bookman Old Style" w:cs="BANJHE+TimesNewRomanPS"/>
          <w:b/>
          <w:sz w:val="16"/>
          <w:szCs w:val="16"/>
          <w:u w:val="single"/>
        </w:rPr>
      </w:pPr>
      <w:r w:rsidRPr="004F2375">
        <w:rPr>
          <w:rFonts w:ascii="Bookman Old Style" w:hAnsi="Bookman Old Style" w:cs="BANJHE+TimesNewRomanPS"/>
          <w:b/>
          <w:u w:val="single"/>
        </w:rPr>
        <w:t>12 - DA FORMA DE PAGAMENTO</w:t>
      </w:r>
    </w:p>
    <w:p w:rsidR="00FD2AA5" w:rsidRPr="00FD2AA5" w:rsidRDefault="00FD2AA5"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12.1 -</w:t>
      </w:r>
      <w:r w:rsidRPr="004F2375">
        <w:rPr>
          <w:rFonts w:ascii="Bookman Old Style" w:hAnsi="Bookman Old Style" w:cs="BANHCA+TimesNewRomanPSMT"/>
        </w:rPr>
        <w:t xml:space="preserve"> O pagamento será efetuado em até 1</w:t>
      </w:r>
      <w:r w:rsidR="00B812A6">
        <w:rPr>
          <w:rFonts w:ascii="Bookman Old Style" w:hAnsi="Bookman Old Style" w:cs="BANHCA+TimesNewRomanPSMT"/>
        </w:rPr>
        <w:t>5</w:t>
      </w:r>
      <w:r w:rsidRPr="004F2375">
        <w:rPr>
          <w:rFonts w:ascii="Bookman Old Style" w:hAnsi="Bookman Old Style" w:cs="BANHCA+TimesNewRomanPSMT"/>
        </w:rPr>
        <w:t xml:space="preserve"> (</w:t>
      </w:r>
      <w:r w:rsidR="00B812A6">
        <w:rPr>
          <w:rFonts w:ascii="Bookman Old Style" w:hAnsi="Bookman Old Style" w:cs="BANHCA+TimesNewRomanPSMT"/>
        </w:rPr>
        <w:t>quinze</w:t>
      </w:r>
      <w:r w:rsidRPr="004F2375">
        <w:rPr>
          <w:rFonts w:ascii="Bookman Old Style" w:hAnsi="Bookman Old Style" w:cs="BANHCA+TimesNewRomanPSMT"/>
        </w:rPr>
        <w:t xml:space="preserve">) dias, contados da apresentação da nota fiscal/fatura emitidas a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12.2 -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EF6165" w:rsidRPr="004F2375" w:rsidRDefault="00EF6165"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13 - DA CONTRATAÇÃO</w:t>
      </w:r>
    </w:p>
    <w:p w:rsidR="002679C0" w:rsidRPr="004F2375" w:rsidRDefault="002679C0"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13.1 -</w:t>
      </w:r>
      <w:r w:rsidRPr="004F2375">
        <w:rPr>
          <w:rFonts w:ascii="Bookman Old Style" w:hAnsi="Bookman Old Style" w:cs="BANHCA+TimesNewRomanPSMT"/>
        </w:rPr>
        <w:t xml:space="preserve"> A contratação decorrente desta licitação será formalizada mediante assinatura de termo de contrato, cuja respectiva minuta constitui </w:t>
      </w:r>
      <w:r w:rsidRPr="00B923E1">
        <w:rPr>
          <w:rFonts w:ascii="Bookman Old Style" w:hAnsi="Bookman Old Style" w:cs="BANHCA+TimesNewRomanPSMT"/>
        </w:rPr>
        <w:t>anexo III</w:t>
      </w:r>
      <w:r w:rsidRPr="004F2375">
        <w:rPr>
          <w:rFonts w:ascii="Bookman Old Style" w:hAnsi="Bookman Old Style" w:cs="BANHCA+TimesNewRomanPSMT"/>
        </w:rPr>
        <w:t xml:space="preserve"> do presente ato convocatório.</w:t>
      </w:r>
    </w:p>
    <w:p w:rsidR="002679C0" w:rsidRPr="004F2375" w:rsidRDefault="002679C0" w:rsidP="002679C0">
      <w:pPr>
        <w:autoSpaceDE w:val="0"/>
        <w:autoSpaceDN w:val="0"/>
        <w:adjustRightInd w:val="0"/>
        <w:ind w:right="-81"/>
        <w:jc w:val="both"/>
        <w:rPr>
          <w:rFonts w:ascii="Bookman Old Style" w:hAnsi="Bookman Old Style" w:cs="BANHCA+TimesNewRomanPSMT"/>
        </w:rPr>
        <w:sectPr w:rsidR="002679C0" w:rsidRPr="004F2375" w:rsidSect="006D2DCA">
          <w:type w:val="continuous"/>
          <w:pgSz w:w="12240" w:h="15840"/>
          <w:pgMar w:top="2516" w:right="1134" w:bottom="1134" w:left="1701" w:header="720" w:footer="720" w:gutter="0"/>
          <w:cols w:space="720"/>
          <w:noEndnote/>
        </w:sect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13.2 -</w:t>
      </w:r>
      <w:r w:rsidRPr="004F2375">
        <w:rPr>
          <w:rFonts w:ascii="Bookman Old Style" w:hAnsi="Bookman Old Style" w:cs="BANHCA+TimesNewRomanPSMT"/>
        </w:rPr>
        <w:t xml:space="preserve"> 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w:t>
      </w:r>
      <w:r w:rsidRPr="004F2375">
        <w:rPr>
          <w:rFonts w:ascii="Bookman Old Style" w:hAnsi="Bookman Old Style" w:cs="BANHCA+TimesNewRomanPSMT"/>
        </w:rPr>
        <w:lastRenderedPageBreak/>
        <w:t xml:space="preserve">processo a regularidade e anexando os documentos passíveis de obtenção por tais meios, salvo impossibilidade devidamente justificada. </w:t>
      </w:r>
    </w:p>
    <w:p w:rsidR="002679C0" w:rsidRPr="004F2375" w:rsidRDefault="002679C0" w:rsidP="002679C0">
      <w:pPr>
        <w:autoSpaceDE w:val="0"/>
        <w:autoSpaceDN w:val="0"/>
        <w:adjustRightInd w:val="0"/>
        <w:ind w:right="-81"/>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13.3 -</w:t>
      </w:r>
      <w:r w:rsidRPr="004F2375">
        <w:rPr>
          <w:rFonts w:ascii="Bookman Old Style" w:hAnsi="Bookman Old Style" w:cs="BANHCA+TimesNewRomanPSMT"/>
        </w:rPr>
        <w:t xml:space="preserve"> 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13.4 -</w:t>
      </w:r>
      <w:r w:rsidRPr="004F2375">
        <w:rPr>
          <w:rFonts w:ascii="Bookman Old Style" w:hAnsi="Bookman Old Style" w:cs="BANHCA+TimesNewRomanPSMT"/>
        </w:rPr>
        <w:t xml:space="preserve"> A adjudicatária deverá, no prazo de 5 (cinco) dias corridos contados da data da convocação, comparecer na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para assinar o termo de contrato.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13.5 -</w:t>
      </w:r>
      <w:r w:rsidRPr="004F2375">
        <w:rPr>
          <w:rFonts w:ascii="Bookman Old Style" w:hAnsi="Bookman Old Style" w:cs="BANHCA+TimesNewRomanPSMT"/>
        </w:rPr>
        <w:t xml:space="preserve"> Quando a Adjudicatária, convocada dentro do prazo de validade de sua proposta, não apresentar a situação regular de que trata o subitem 13.2 deste item 13, ou se recusar a assinar o contrato, será convocada as demais licitantes classificadas, para participar de nova sessão pública do Pregão, com vistas à celebração da contratação.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13.6-</w:t>
      </w:r>
      <w:r w:rsidRPr="004F2375">
        <w:rPr>
          <w:rFonts w:ascii="Bookman Old Style" w:hAnsi="Bookman Old Style" w:cs="BANHCA+TimesNewRomanPSMT"/>
        </w:rPr>
        <w:t xml:space="preserve"> Essa nova sessão será realizada em prazo não inferior a 08 (oito) dias úteis, contados da divulgação do aviso.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13.7-</w:t>
      </w:r>
      <w:r w:rsidRPr="004F2375">
        <w:rPr>
          <w:rFonts w:ascii="Bookman Old Style" w:hAnsi="Bookman Old Style" w:cs="BANHCA+TimesNewRomanPSMT"/>
        </w:rPr>
        <w:t xml:space="preserve"> A divulgação do aviso ocorrerá por publicação na Imprensa Oficial.</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13.8-</w:t>
      </w:r>
      <w:r w:rsidRPr="004F2375">
        <w:rPr>
          <w:rFonts w:ascii="Bookman Old Style" w:hAnsi="Bookman Old Style" w:cs="BANHCA+TimesNewRomanPSMT"/>
        </w:rPr>
        <w:t xml:space="preserve"> Na sessão, respeitada a ordem de classificação, observar-se-ão as disposições dos subitens </w:t>
      </w:r>
      <w:smartTag w:uri="urn:schemas-microsoft-com:office:smarttags" w:element="metricconverter">
        <w:smartTagPr>
          <w:attr w:name="ProductID" w:val="8.11 a"/>
        </w:smartTagPr>
        <w:r w:rsidRPr="004F2375">
          <w:rPr>
            <w:rFonts w:ascii="Bookman Old Style" w:hAnsi="Bookman Old Style" w:cs="BANHCA+TimesNewRomanPSMT"/>
          </w:rPr>
          <w:t>8.11 a</w:t>
        </w:r>
      </w:smartTag>
      <w:r w:rsidRPr="004F2375">
        <w:rPr>
          <w:rFonts w:ascii="Bookman Old Style" w:hAnsi="Bookman Old Style" w:cs="BANHCA+TimesNewRomanPSMT"/>
        </w:rPr>
        <w:t xml:space="preserve"> 8.19, do item 8, e 9.1, 9.2 e 9.6 do item 9, deste Edital. </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14 - DAS SANÇÕES PARA O CASO DE INADIMPLEMENTO</w:t>
      </w:r>
    </w:p>
    <w:p w:rsidR="002679C0" w:rsidRPr="008C2D16"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14.1 -</w:t>
      </w:r>
      <w:r w:rsidRPr="004F2375">
        <w:rPr>
          <w:rFonts w:ascii="Bookman Old Style" w:hAnsi="Bookman Old Style" w:cs="BANHCA+TimesNewRomanPSMT"/>
        </w:rPr>
        <w:t xml:space="preserve"> Ficará impedida de licitar e contratar com a Administração direta e autárquica do Município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pelo prazo de até 5 (cinco) anos, ou enquanto perdurarem os motivos determinantes da punição, a pessoa que praticar quaisquer atos previstos no artigo 7º da Lei federal n. 10.520, de 17 de julho de 2002. </w:t>
      </w:r>
    </w:p>
    <w:p w:rsidR="002679C0" w:rsidRPr="008C2D16" w:rsidRDefault="002679C0" w:rsidP="002679C0">
      <w:pPr>
        <w:autoSpaceDE w:val="0"/>
        <w:autoSpaceDN w:val="0"/>
        <w:adjustRightInd w:val="0"/>
        <w:ind w:right="-81"/>
        <w:jc w:val="both"/>
        <w:rPr>
          <w:rFonts w:ascii="Bookman Old Style" w:hAnsi="Bookman Old Style" w:cs="BANHCA+TimesNewRomanPSMT"/>
          <w:sz w:val="16"/>
          <w:szCs w:val="16"/>
        </w:rPr>
      </w:pPr>
    </w:p>
    <w:p w:rsidR="00784975" w:rsidRDefault="002679C0" w:rsidP="00784975">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14.2 -</w:t>
      </w:r>
      <w:r w:rsidRPr="004F2375">
        <w:rPr>
          <w:rFonts w:ascii="Bookman Old Style" w:hAnsi="Bookman Old Style" w:cs="BANHCA+TimesNewRomanPSMT"/>
        </w:rPr>
        <w:t xml:space="preserve"> A sanção de que trata o subitem anterior poderá ser aplicada juntamente com as multas previstas na Lei Federal 8.666/93, garantido o exercício de prévia e ampla defesa, e deverá ser registrada no CRC da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Pr="004F2375">
        <w:rPr>
          <w:rFonts w:ascii="Bookman Old Style" w:hAnsi="Bookman Old Style" w:cs="BANHCA+TimesNewRomanPSMT"/>
        </w:rPr>
        <w:t xml:space="preserve">. </w:t>
      </w:r>
    </w:p>
    <w:p w:rsidR="00784975" w:rsidRDefault="00784975" w:rsidP="00784975">
      <w:pPr>
        <w:autoSpaceDE w:val="0"/>
        <w:autoSpaceDN w:val="0"/>
        <w:adjustRightInd w:val="0"/>
        <w:ind w:right="-81"/>
        <w:jc w:val="both"/>
        <w:rPr>
          <w:rFonts w:ascii="Bookman Old Style" w:hAnsi="Bookman Old Style" w:cs="BANHCA+TimesNewRomanPSMT"/>
        </w:rPr>
      </w:pPr>
    </w:p>
    <w:p w:rsidR="00784975" w:rsidRPr="00784975" w:rsidRDefault="00784975" w:rsidP="00784975">
      <w:pPr>
        <w:autoSpaceDE w:val="0"/>
        <w:autoSpaceDN w:val="0"/>
        <w:adjustRightInd w:val="0"/>
        <w:ind w:right="-81"/>
        <w:jc w:val="both"/>
        <w:rPr>
          <w:rFonts w:ascii="Bookman Old Style" w:hAnsi="Bookman Old Style" w:cs="BANHCA+TimesNewRomanPSMT"/>
          <w:b/>
          <w:u w:val="single"/>
        </w:rPr>
      </w:pPr>
      <w:r w:rsidRPr="00784975">
        <w:rPr>
          <w:rFonts w:ascii="Bookman Old Style" w:hAnsi="Bookman Old Style" w:cs="Arial"/>
          <w:b/>
          <w:u w:val="single"/>
        </w:rPr>
        <w:t>15 – DOS RECURSOS ORÇAMENTÁRIOS</w:t>
      </w:r>
    </w:p>
    <w:p w:rsidR="00784975" w:rsidRPr="00784975" w:rsidRDefault="00784975" w:rsidP="00784975">
      <w:pPr>
        <w:tabs>
          <w:tab w:val="left" w:pos="284"/>
          <w:tab w:val="left" w:pos="567"/>
          <w:tab w:val="left" w:pos="851"/>
        </w:tabs>
        <w:ind w:left="708" w:hanging="708"/>
        <w:jc w:val="both"/>
        <w:rPr>
          <w:rFonts w:ascii="Bookman Old Style" w:hAnsi="Bookman Old Style" w:cs="Arial"/>
        </w:rPr>
      </w:pPr>
      <w:r w:rsidRPr="00784975">
        <w:rPr>
          <w:rFonts w:ascii="Bookman Old Style" w:hAnsi="Bookman Old Style" w:cs="Arial"/>
          <w:b/>
        </w:rPr>
        <w:lastRenderedPageBreak/>
        <w:t>15.1-</w:t>
      </w:r>
      <w:r w:rsidRPr="00784975">
        <w:rPr>
          <w:rFonts w:ascii="Bookman Old Style" w:hAnsi="Bookman Old Style" w:cs="Arial"/>
        </w:rPr>
        <w:t xml:space="preserve"> </w:t>
      </w:r>
      <w:r w:rsidRPr="00784975">
        <w:rPr>
          <w:rFonts w:ascii="Bookman Old Style" w:hAnsi="Bookman Old Style" w:cs="Arial"/>
        </w:rPr>
        <w:tab/>
      </w:r>
      <w:r w:rsidRPr="00784975">
        <w:rPr>
          <w:rFonts w:ascii="Bookman Old Style" w:hAnsi="Bookman Old Style" w:cs="Arial"/>
        </w:rPr>
        <w:tab/>
        <w:t>As despesas decorrentes deste Pregão Presencial correrão por</w:t>
      </w:r>
    </w:p>
    <w:p w:rsidR="00784975" w:rsidRPr="00784975" w:rsidRDefault="00784975" w:rsidP="00784975">
      <w:pPr>
        <w:tabs>
          <w:tab w:val="left" w:pos="284"/>
          <w:tab w:val="left" w:pos="567"/>
          <w:tab w:val="left" w:pos="851"/>
        </w:tabs>
        <w:ind w:left="708" w:hanging="708"/>
        <w:jc w:val="both"/>
        <w:rPr>
          <w:rFonts w:ascii="Bookman Old Style" w:hAnsi="Bookman Old Style" w:cs="Arial"/>
        </w:rPr>
      </w:pPr>
      <w:r w:rsidRPr="00784975">
        <w:rPr>
          <w:rFonts w:ascii="Bookman Old Style" w:hAnsi="Bookman Old Style" w:cs="Arial"/>
        </w:rPr>
        <w:t>conta das seguintes verbas orçamentárias:</w:t>
      </w:r>
    </w:p>
    <w:p w:rsidR="00784975" w:rsidRPr="00784975" w:rsidRDefault="00784975" w:rsidP="00784975">
      <w:pPr>
        <w:tabs>
          <w:tab w:val="left" w:pos="284"/>
          <w:tab w:val="left" w:pos="567"/>
          <w:tab w:val="left" w:pos="851"/>
        </w:tabs>
        <w:ind w:left="708" w:hanging="708"/>
        <w:jc w:val="both"/>
        <w:rPr>
          <w:rFonts w:ascii="Bookman Old Style" w:hAnsi="Bookman Old Style" w:cs="Arial"/>
        </w:rPr>
      </w:pPr>
    </w:p>
    <w:p w:rsidR="00784975" w:rsidRPr="004A30BD" w:rsidRDefault="00784975" w:rsidP="00784975">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02.05.00- Secretaria Municipal de Obras e Serviços</w:t>
      </w:r>
    </w:p>
    <w:p w:rsidR="00784975" w:rsidRPr="004A30BD" w:rsidRDefault="00784975" w:rsidP="00784975">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02.05.02- Departamento de Obras</w:t>
      </w:r>
    </w:p>
    <w:p w:rsidR="00784975" w:rsidRPr="004A30BD" w:rsidRDefault="00784975" w:rsidP="00784975">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3.3.90.30.00 – Ficha 183 – Material de Consumo</w:t>
      </w:r>
    </w:p>
    <w:p w:rsidR="00784975" w:rsidRPr="004A30BD" w:rsidRDefault="00784975" w:rsidP="00784975">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3.3.90.30.00 – Ficha 184 – Material de Consumo</w:t>
      </w:r>
    </w:p>
    <w:p w:rsidR="00784975" w:rsidRPr="004A30BD" w:rsidRDefault="00784975" w:rsidP="00784975">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3.3.90.30.00 – Ficha 185 – Material de Consumo</w:t>
      </w:r>
    </w:p>
    <w:p w:rsidR="00784975" w:rsidRPr="004F2375" w:rsidRDefault="00784975" w:rsidP="002679C0">
      <w:pPr>
        <w:autoSpaceDE w:val="0"/>
        <w:autoSpaceDN w:val="0"/>
        <w:adjustRightInd w:val="0"/>
        <w:ind w:right="-81"/>
        <w:jc w:val="both"/>
        <w:rPr>
          <w:rFonts w:ascii="Bookman Old Style" w:hAnsi="Bookman Old Style" w:cs="BANHCA+TimesNewRomanPSMT"/>
        </w:rPr>
      </w:pP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HCA+TimesNewRomanPSMT"/>
          <w:b/>
          <w:u w:val="single"/>
        </w:rPr>
        <w:t>1</w:t>
      </w:r>
      <w:r w:rsidR="00784975">
        <w:rPr>
          <w:rFonts w:ascii="Bookman Old Style" w:hAnsi="Bookman Old Style" w:cs="BANHCA+TimesNewRomanPSMT"/>
          <w:b/>
          <w:u w:val="single"/>
        </w:rPr>
        <w:t>6</w:t>
      </w:r>
      <w:r w:rsidRPr="004F2375">
        <w:rPr>
          <w:rFonts w:ascii="Bookman Old Style" w:hAnsi="Bookman Old Style" w:cs="BANHCA+TimesNewRomanPSMT"/>
          <w:b/>
          <w:u w:val="single"/>
        </w:rPr>
        <w:t xml:space="preserve"> </w:t>
      </w:r>
      <w:r w:rsidRPr="004F2375">
        <w:rPr>
          <w:rFonts w:ascii="Bookman Old Style" w:hAnsi="Bookman Old Style" w:cs="BANJHE+TimesNewRomanPS"/>
          <w:b/>
          <w:u w:val="single"/>
        </w:rPr>
        <w:t>- DA GARANTIA CONTRATUAL</w:t>
      </w:r>
    </w:p>
    <w:p w:rsidR="002679C0" w:rsidRPr="008C2D16" w:rsidRDefault="002679C0" w:rsidP="008C2D16">
      <w:pPr>
        <w:autoSpaceDE w:val="0"/>
        <w:autoSpaceDN w:val="0"/>
        <w:adjustRightInd w:val="0"/>
        <w:ind w:right="-81"/>
        <w:jc w:val="both"/>
        <w:rPr>
          <w:rFonts w:ascii="Bookman Old Style" w:hAnsi="Bookman Old Style" w:cs="BANHCA+TimesNewRomanPSMT"/>
          <w:b/>
          <w:sz w:val="16"/>
          <w:szCs w:val="16"/>
        </w:rPr>
      </w:pPr>
      <w:r w:rsidRPr="004F2375">
        <w:rPr>
          <w:rFonts w:ascii="Bookman Old Style" w:hAnsi="Bookman Old Style" w:cs="BANJHE+TimesNewRomanPS"/>
          <w:b/>
          <w:u w:val="single"/>
        </w:rPr>
        <w:t xml:space="preserve"> </w:t>
      </w:r>
    </w:p>
    <w:p w:rsidR="008C2D16" w:rsidRDefault="002679C0" w:rsidP="008C2D16">
      <w:pPr>
        <w:pStyle w:val="ecxdefault"/>
        <w:shd w:val="clear" w:color="auto" w:fill="FFFFFF"/>
        <w:spacing w:before="0" w:beforeAutospacing="0" w:after="0" w:afterAutospacing="0"/>
        <w:jc w:val="both"/>
        <w:rPr>
          <w:rFonts w:ascii="Bookman Old Style" w:hAnsi="Bookman Old Style" w:cs="Arial"/>
        </w:rPr>
      </w:pPr>
      <w:r w:rsidRPr="004F2375">
        <w:rPr>
          <w:rFonts w:ascii="Bookman Old Style" w:hAnsi="Bookman Old Style" w:cs="BANHCA+TimesNewRomanPSMT"/>
          <w:b/>
        </w:rPr>
        <w:t>1</w:t>
      </w:r>
      <w:r w:rsidR="00784975">
        <w:rPr>
          <w:rFonts w:ascii="Bookman Old Style" w:hAnsi="Bookman Old Style" w:cs="BANHCA+TimesNewRomanPSMT"/>
          <w:b/>
        </w:rPr>
        <w:t>6</w:t>
      </w:r>
      <w:r w:rsidRPr="004F2375">
        <w:rPr>
          <w:rFonts w:ascii="Bookman Old Style" w:hAnsi="Bookman Old Style" w:cs="BANHCA+TimesNewRomanPSMT"/>
          <w:b/>
        </w:rPr>
        <w:t>.1 -</w:t>
      </w:r>
      <w:r w:rsidRPr="004F2375">
        <w:rPr>
          <w:rFonts w:ascii="Bookman Old Style" w:hAnsi="Bookman Old Style" w:cs="BANHCA+TimesNewRomanPSMT"/>
        </w:rPr>
        <w:t xml:space="preserve"> </w:t>
      </w:r>
      <w:r w:rsidR="00F209E3" w:rsidRPr="00F209E3">
        <w:rPr>
          <w:rFonts w:ascii="Bookman Old Style" w:hAnsi="Bookman Old Style" w:cs="Arial"/>
        </w:rPr>
        <w:t>Garantia mínima de 12 (doze) meses, com revisão trimestral gratuita realizada pelo fornecedor;</w:t>
      </w:r>
    </w:p>
    <w:p w:rsidR="00B812A6" w:rsidRDefault="00B812A6" w:rsidP="008C2D16">
      <w:pPr>
        <w:pStyle w:val="ecxdefault"/>
        <w:shd w:val="clear" w:color="auto" w:fill="FFFFFF"/>
        <w:spacing w:before="0" w:beforeAutospacing="0" w:after="0" w:afterAutospacing="0"/>
        <w:jc w:val="both"/>
        <w:rPr>
          <w:rFonts w:ascii="Bookman Old Style" w:hAnsi="Bookman Old Style" w:cs="Arial"/>
        </w:rPr>
      </w:pPr>
    </w:p>
    <w:p w:rsidR="00477015" w:rsidRPr="004F2375" w:rsidRDefault="002679C0" w:rsidP="008C2D16">
      <w:pPr>
        <w:pStyle w:val="ecxdefault"/>
        <w:shd w:val="clear" w:color="auto" w:fill="FFFFFF"/>
        <w:spacing w:before="0" w:beforeAutospacing="0" w:after="0" w:afterAutospacing="0"/>
        <w:jc w:val="both"/>
        <w:rPr>
          <w:rFonts w:ascii="Bookman Old Style" w:hAnsi="Bookman Old Style" w:cs="BANJHE+TimesNewRomanPS"/>
          <w:b/>
          <w:u w:val="single"/>
        </w:rPr>
      </w:pPr>
      <w:r w:rsidRPr="004F2375">
        <w:rPr>
          <w:rFonts w:ascii="Bookman Old Style" w:hAnsi="Bookman Old Style" w:cs="BANJHE+TimesNewRomanPS"/>
          <w:b/>
          <w:u w:val="single"/>
        </w:rPr>
        <w:t>1</w:t>
      </w:r>
      <w:r w:rsidR="00784975">
        <w:rPr>
          <w:rFonts w:ascii="Bookman Old Style" w:hAnsi="Bookman Old Style" w:cs="BANJHE+TimesNewRomanPS"/>
          <w:b/>
          <w:u w:val="single"/>
        </w:rPr>
        <w:t>7</w:t>
      </w:r>
      <w:r w:rsidRPr="004F2375">
        <w:rPr>
          <w:rFonts w:ascii="Bookman Old Style" w:hAnsi="Bookman Old Style" w:cs="BANJHE+TimesNewRomanPS"/>
          <w:b/>
          <w:u w:val="single"/>
        </w:rPr>
        <w:t xml:space="preserve"> </w:t>
      </w:r>
      <w:r w:rsidR="00477015" w:rsidRPr="004F2375">
        <w:rPr>
          <w:rFonts w:ascii="Bookman Old Style" w:hAnsi="Bookman Old Style" w:cs="BANJHE+TimesNewRomanPS"/>
          <w:b/>
          <w:u w:val="single"/>
        </w:rPr>
        <w:t>– DA FORMA DE REAJUSTE DE PREÇOS</w:t>
      </w:r>
    </w:p>
    <w:p w:rsidR="00477015" w:rsidRPr="008C2D16"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477015" w:rsidRPr="004F2375" w:rsidRDefault="00477015" w:rsidP="008C2D16">
      <w:pPr>
        <w:autoSpaceDE w:val="0"/>
        <w:autoSpaceDN w:val="0"/>
        <w:adjustRightInd w:val="0"/>
        <w:ind w:right="-81"/>
        <w:jc w:val="both"/>
        <w:rPr>
          <w:rFonts w:ascii="Bookman Old Style" w:hAnsi="Bookman Old Style" w:cs="BANJHE+TimesNewRomanPS"/>
        </w:rPr>
      </w:pPr>
      <w:r w:rsidRPr="004F2375">
        <w:rPr>
          <w:rFonts w:ascii="Bookman Old Style" w:hAnsi="Bookman Old Style" w:cs="BANJHE+TimesNewRomanPS"/>
          <w:b/>
        </w:rPr>
        <w:t>1</w:t>
      </w:r>
      <w:r w:rsidR="00784975">
        <w:rPr>
          <w:rFonts w:ascii="Bookman Old Style" w:hAnsi="Bookman Old Style" w:cs="BANJHE+TimesNewRomanPS"/>
          <w:b/>
        </w:rPr>
        <w:t>7</w:t>
      </w:r>
      <w:r w:rsidRPr="004F2375">
        <w:rPr>
          <w:rFonts w:ascii="Bookman Old Style" w:hAnsi="Bookman Old Style" w:cs="BANJHE+TimesNewRomanPS"/>
          <w:b/>
        </w:rPr>
        <w:t xml:space="preserve">.1 – </w:t>
      </w:r>
      <w:r w:rsidRPr="004F2375">
        <w:rPr>
          <w:rFonts w:ascii="Bookman Old Style" w:hAnsi="Bookman Old Style" w:cs="BANJHE+TimesNewRomanPS"/>
        </w:rPr>
        <w:t>O valor estipulado não sofrerá qualquer reajuste durante o corrente exercício financeiro.</w:t>
      </w:r>
    </w:p>
    <w:p w:rsidR="00477015" w:rsidRPr="008C2D16" w:rsidRDefault="00477015" w:rsidP="008C2D16">
      <w:pPr>
        <w:autoSpaceDE w:val="0"/>
        <w:autoSpaceDN w:val="0"/>
        <w:adjustRightInd w:val="0"/>
        <w:ind w:right="-81"/>
        <w:jc w:val="both"/>
        <w:rPr>
          <w:rFonts w:ascii="Bookman Old Style" w:hAnsi="Bookman Old Style" w:cs="BANJHE+TimesNewRomanPS"/>
          <w:b/>
          <w:sz w:val="16"/>
          <w:szCs w:val="16"/>
          <w:u w:val="single"/>
        </w:rPr>
      </w:pPr>
    </w:p>
    <w:p w:rsidR="002679C0" w:rsidRDefault="00477015" w:rsidP="008C2D16">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17- </w:t>
      </w:r>
      <w:r w:rsidR="002679C0" w:rsidRPr="004F2375">
        <w:rPr>
          <w:rFonts w:ascii="Bookman Old Style" w:hAnsi="Bookman Old Style" w:cs="BANJHE+TimesNewRomanPS"/>
          <w:b/>
          <w:u w:val="single"/>
        </w:rPr>
        <w:t>DAS DISPOSIÇÕES FINAIS</w:t>
      </w:r>
    </w:p>
    <w:p w:rsidR="008C2D16" w:rsidRPr="004F2375" w:rsidRDefault="008C2D16" w:rsidP="008C2D16">
      <w:pPr>
        <w:autoSpaceDE w:val="0"/>
        <w:autoSpaceDN w:val="0"/>
        <w:adjustRightInd w:val="0"/>
        <w:ind w:right="-81"/>
        <w:jc w:val="both"/>
        <w:rPr>
          <w:rFonts w:ascii="Bookman Old Style" w:hAnsi="Bookman Old Style" w:cs="BANJHE+TimesNewRomanPS"/>
          <w:b/>
          <w:u w:val="single"/>
        </w:rPr>
      </w:pP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.1 -</w:t>
      </w:r>
      <w:r w:rsidR="002679C0" w:rsidRPr="004F2375">
        <w:rPr>
          <w:rFonts w:ascii="Bookman Old Style" w:hAnsi="Bookman Old Style" w:cs="BANHCA+TimesNewRomanPSMT"/>
        </w:rPr>
        <w:t xml:space="preserve"> As normas disciplinadoras desta licitação serão interpretadas em favor da ampliação da disputa, respeitada a igualdade de oportunidade entre as licitantes e desde que não comprometam o interesse público, a finalidade e a segurança da contratação.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.2 -</w:t>
      </w:r>
      <w:r w:rsidR="002679C0" w:rsidRPr="004F2375">
        <w:rPr>
          <w:rFonts w:ascii="Bookman Old Style" w:hAnsi="Bookman Old Style" w:cs="BANHCA+TimesNewRomanPSMT"/>
        </w:rPr>
        <w:t xml:space="preserve"> Das sessões públicas de processamento do Pregão serão lavradas atas circunstanciadas, a serem assinadas pelo Pregoeiro, Equipe de Apoio e pelos licitantes presentes.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.2.1-</w:t>
      </w:r>
      <w:r w:rsidR="002679C0" w:rsidRPr="004F2375">
        <w:rPr>
          <w:rFonts w:ascii="Bookman Old Style" w:hAnsi="Bookman Old Style" w:cs="BANHCA+TimesNewRomanPSMT"/>
        </w:rPr>
        <w:t xml:space="preserve"> As recusas ou as impossibilidades de assinaturas devem ser registradas expressamente na própria ata.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.3 -</w:t>
      </w:r>
      <w:r w:rsidR="002679C0" w:rsidRPr="004F2375">
        <w:rPr>
          <w:rFonts w:ascii="Bookman Old Style" w:hAnsi="Bookman Old Style" w:cs="BANHCA+TimesNewRomanPSMT"/>
        </w:rPr>
        <w:t xml:space="preserve"> Todos os documentos de habilitação cujos envelopes forem abertos na sessão e as propostas serão rubricados pelo Pregoeiro, Equipe de Apoio e pelos licitantes presentes que desejarem.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.4 -</w:t>
      </w:r>
      <w:r w:rsidR="002679C0" w:rsidRPr="004F2375">
        <w:rPr>
          <w:rFonts w:ascii="Bookman Old Style" w:hAnsi="Bookman Old Style" w:cs="BANHCA+TimesNewRomanPSMT"/>
        </w:rPr>
        <w:t xml:space="preserve"> O resultado do presente certame será divulgado na Imprensa Oficial.</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.5 -</w:t>
      </w:r>
      <w:r w:rsidR="002679C0" w:rsidRPr="004F2375">
        <w:rPr>
          <w:rFonts w:ascii="Bookman Old Style" w:hAnsi="Bookman Old Style" w:cs="BANHCA+TimesNewRomanPSMT"/>
        </w:rPr>
        <w:t xml:space="preserve"> Os demais atos pertinentes a esta licitação, passíveis de divulgação, serão publicados em jornal local.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.6 -</w:t>
      </w:r>
      <w:r w:rsidR="002679C0" w:rsidRPr="004F2375">
        <w:rPr>
          <w:rFonts w:ascii="Bookman Old Style" w:hAnsi="Bookman Old Style" w:cs="BANHCA+TimesNewRomanPSMT"/>
        </w:rPr>
        <w:t xml:space="preserve"> Os envelopes contendo os documentos de habilitação das demais licitantes ficarão à disposição para retirada na Prefeitura Municipal de</w:t>
      </w:r>
      <w:r w:rsidR="009732B7" w:rsidRPr="004F2375">
        <w:rPr>
          <w:rFonts w:ascii="Bookman Old Style" w:hAnsi="Bookman Old Style" w:cs="BANHCA+TimesNewRomanPSMT"/>
        </w:rPr>
        <w:t xml:space="preserve"> </w:t>
      </w:r>
      <w:r w:rsidR="008145AD" w:rsidRPr="004F2375">
        <w:rPr>
          <w:rFonts w:ascii="Bookman Old Style" w:hAnsi="Bookman Old Style" w:cs="BANHCA+TimesNewRomanPSMT"/>
        </w:rPr>
        <w:t>Iaras SP</w:t>
      </w:r>
      <w:r w:rsidR="002679C0" w:rsidRPr="004F2375">
        <w:rPr>
          <w:rFonts w:ascii="Bookman Old Style" w:hAnsi="Bookman Old Style" w:cs="BANHCA+TimesNewRomanPSMT"/>
        </w:rPr>
        <w:t xml:space="preserve">, após a celebração do contrato.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lastRenderedPageBreak/>
        <w:t>1</w:t>
      </w:r>
      <w:r w:rsidR="00784975">
        <w:rPr>
          <w:rFonts w:ascii="Bookman Old Style" w:hAnsi="Bookman Old Style" w:cs="BANHCA+TimesNewRomanPSMT"/>
          <w:b/>
        </w:rPr>
        <w:t>8</w:t>
      </w:r>
      <w:r w:rsidR="002679C0" w:rsidRPr="004F2375">
        <w:rPr>
          <w:rFonts w:ascii="Bookman Old Style" w:hAnsi="Bookman Old Style" w:cs="BANHCA+TimesNewRomanPSMT"/>
          <w:b/>
        </w:rPr>
        <w:t>.7 -</w:t>
      </w:r>
      <w:r w:rsidR="002679C0" w:rsidRPr="004F2375">
        <w:rPr>
          <w:rFonts w:ascii="Bookman Old Style" w:hAnsi="Bookman Old Style" w:cs="BANHCA+TimesNewRomanPSMT"/>
        </w:rPr>
        <w:t xml:space="preserve"> Até 2 (dois) dias úteis anteriores à data fixada para recebimento das propostas, qualquer pessoa poderá solicitar esclarecimentos, providências ou impugnar disposições deste Edital.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.7.1 -</w:t>
      </w:r>
      <w:r w:rsidR="002679C0" w:rsidRPr="004F2375">
        <w:rPr>
          <w:rFonts w:ascii="Bookman Old Style" w:hAnsi="Bookman Old Style" w:cs="BANHCA+TimesNewRomanPSMT"/>
        </w:rPr>
        <w:t xml:space="preserve"> A petição será dirigida ao Departamento de Licitações, à autoridade subscritora do Edital, que decidirá no prazo de até 1 dia útil anterior à data fixada para recebimento das propostas.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.7.2 -</w:t>
      </w:r>
      <w:r w:rsidR="002679C0" w:rsidRPr="004F2375">
        <w:rPr>
          <w:rFonts w:ascii="Bookman Old Style" w:hAnsi="Bookman Old Style" w:cs="BANHCA+TimesNewRomanPSMT"/>
        </w:rPr>
        <w:t xml:space="preserve"> Acolhida a petição contra este Edital, será designada nova data para a realização do certame.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.8 -</w:t>
      </w:r>
      <w:r w:rsidR="002679C0" w:rsidRPr="004F2375">
        <w:rPr>
          <w:rFonts w:ascii="Bookman Old Style" w:hAnsi="Bookman Old Style" w:cs="BANHCA+TimesNewRomanPSMT"/>
        </w:rPr>
        <w:t xml:space="preserve"> Os casos omissos do presente Pregão serão solucionados pelo Pregoeiro, o qual poderá recorrer a qualquer órgão da Prefeitura Municipal para obtenção de orientações e subsídios que julgar necessário. </w:t>
      </w:r>
    </w:p>
    <w:p w:rsidR="002679C0" w:rsidRPr="004F2375" w:rsidRDefault="00477015"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1</w:t>
      </w:r>
      <w:r w:rsidR="00784975">
        <w:rPr>
          <w:rFonts w:ascii="Bookman Old Style" w:hAnsi="Bookman Old Style" w:cs="BANHCA+TimesNewRomanPSMT"/>
          <w:b/>
        </w:rPr>
        <w:t>8</w:t>
      </w:r>
      <w:r w:rsidR="002679C0" w:rsidRPr="004F2375">
        <w:rPr>
          <w:rFonts w:ascii="Bookman Old Style" w:hAnsi="Bookman Old Style" w:cs="BANHCA+TimesNewRomanPSMT"/>
          <w:b/>
        </w:rPr>
        <w:t>.9 -</w:t>
      </w:r>
      <w:r w:rsidR="002679C0" w:rsidRPr="004F2375">
        <w:rPr>
          <w:rFonts w:ascii="Bookman Old Style" w:hAnsi="Bookman Old Style" w:cs="BANHCA+TimesNewRomanPSMT"/>
        </w:rPr>
        <w:t xml:space="preserve"> Integram o presente Edital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 – </w:t>
      </w:r>
      <w:r w:rsidRPr="004F2375">
        <w:rPr>
          <w:rFonts w:ascii="Bookman Old Style" w:hAnsi="Bookman Old Style" w:cs="BANHCA+TimesNewRomanPSMT"/>
        </w:rPr>
        <w:tab/>
        <w:t xml:space="preserve">Especificações do objeto;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II – </w:t>
      </w:r>
      <w:r w:rsidRPr="004F2375">
        <w:rPr>
          <w:rFonts w:ascii="Bookman Old Style" w:hAnsi="Bookman Old Style" w:cs="BANHCA+TimesNewRomanPSMT"/>
        </w:rPr>
        <w:tab/>
        <w:t xml:space="preserve">Modelo de declaração de atendimento aos requisitos de habilitação;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III –</w:t>
      </w:r>
      <w:r w:rsidRPr="004F2375">
        <w:rPr>
          <w:rFonts w:ascii="Bookman Old Style" w:hAnsi="Bookman Old Style" w:cs="BANHCA+TimesNewRomanPSMT"/>
        </w:rPr>
        <w:tab/>
        <w:t xml:space="preserve">Minuta do contrato;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IV – </w:t>
      </w:r>
      <w:r w:rsidRPr="004F2375">
        <w:rPr>
          <w:rFonts w:ascii="Bookman Old Style" w:hAnsi="Bookman Old Style" w:cs="BANHCA+TimesNewRomanPSMT"/>
        </w:rPr>
        <w:tab/>
        <w:t xml:space="preserve">Modelo de declaração de regularidade para com o Ministério do trabalho; </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Anexo V –</w:t>
      </w:r>
      <w:r w:rsidRPr="004F2375">
        <w:rPr>
          <w:rFonts w:ascii="Bookman Old Style" w:hAnsi="Bookman Old Style" w:cs="BANHCA+TimesNewRomanPSMT"/>
        </w:rPr>
        <w:tab/>
        <w:t>Modelo de declaração de inexistência de fato impeditivo;</w:t>
      </w:r>
    </w:p>
    <w:p w:rsidR="002679C0" w:rsidRPr="004F2375" w:rsidRDefault="002679C0" w:rsidP="002679C0">
      <w:pPr>
        <w:tabs>
          <w:tab w:val="left" w:pos="840"/>
          <w:tab w:val="left" w:pos="2280"/>
        </w:tabs>
        <w:autoSpaceDE w:val="0"/>
        <w:autoSpaceDN w:val="0"/>
        <w:adjustRightInd w:val="0"/>
        <w:ind w:left="2280" w:right="-81" w:hanging="2280"/>
        <w:jc w:val="both"/>
        <w:rPr>
          <w:rFonts w:ascii="Bookman Old Style" w:hAnsi="Bookman Old Style" w:cs="BANHCA+TimesNewRomanPSMT"/>
        </w:rPr>
      </w:pPr>
      <w:r w:rsidRPr="004F2375">
        <w:rPr>
          <w:rFonts w:ascii="Bookman Old Style" w:hAnsi="Bookman Old Style" w:cs="BANHCA+TimesNewRomanPSMT"/>
        </w:rPr>
        <w:tab/>
        <w:t xml:space="preserve">Anexo VI – </w:t>
      </w:r>
      <w:r w:rsidRPr="004F2375">
        <w:rPr>
          <w:rFonts w:ascii="Bookman Old Style" w:hAnsi="Bookman Old Style" w:cs="BANHCA+TimesNewRomanPSMT"/>
        </w:rPr>
        <w:tab/>
        <w:t xml:space="preserve">Modelo de carta de credenciamento. </w:t>
      </w:r>
    </w:p>
    <w:p w:rsidR="004D64FD" w:rsidRDefault="004D64FD" w:rsidP="002679C0">
      <w:pPr>
        <w:tabs>
          <w:tab w:val="left" w:pos="2760"/>
        </w:tabs>
        <w:autoSpaceDE w:val="0"/>
        <w:autoSpaceDN w:val="0"/>
        <w:adjustRightInd w:val="0"/>
        <w:ind w:right="-81"/>
        <w:jc w:val="both"/>
        <w:rPr>
          <w:rFonts w:ascii="Bookman Old Style" w:hAnsi="Bookman Old Style" w:cs="BANHCA+TimesNewRomanPSMT"/>
          <w:b/>
          <w:bCs/>
        </w:rPr>
      </w:pPr>
    </w:p>
    <w:p w:rsidR="002679C0" w:rsidRDefault="002679C0" w:rsidP="002679C0">
      <w:pPr>
        <w:tabs>
          <w:tab w:val="left" w:pos="90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bCs/>
        </w:rPr>
        <w:t>1</w:t>
      </w:r>
      <w:r w:rsidR="00784975">
        <w:rPr>
          <w:rFonts w:ascii="Bookman Old Style" w:hAnsi="Bookman Old Style" w:cs="BANHCA+TimesNewRomanPSMT"/>
          <w:b/>
          <w:bCs/>
        </w:rPr>
        <w:t>8</w:t>
      </w:r>
      <w:r w:rsidRPr="004F2375">
        <w:rPr>
          <w:rFonts w:ascii="Bookman Old Style" w:hAnsi="Bookman Old Style" w:cs="BANHCA+TimesNewRomanPSMT"/>
          <w:b/>
          <w:bCs/>
        </w:rPr>
        <w:t>.10 -</w:t>
      </w:r>
      <w:r w:rsidRPr="004F2375">
        <w:rPr>
          <w:rFonts w:ascii="Bookman Old Style" w:hAnsi="Bookman Old Style" w:cs="BANHCA+TimesNewRomanPSMT"/>
        </w:rPr>
        <w:t xml:space="preserve"> Para dirimir quaisquer questões decorrentes da licitação, não resolvidas na esfera administrativa, será competente o foro da Comarca de Cerqueira César, estado de São Paulo. </w:t>
      </w: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p>
    <w:p w:rsidR="002679C0" w:rsidRPr="004F2375" w:rsidRDefault="002679C0" w:rsidP="002679C0">
      <w:pPr>
        <w:tabs>
          <w:tab w:val="left" w:pos="2760"/>
        </w:tabs>
        <w:autoSpaceDE w:val="0"/>
        <w:autoSpaceDN w:val="0"/>
        <w:adjustRightInd w:val="0"/>
        <w:ind w:left="900" w:right="-81"/>
        <w:jc w:val="both"/>
        <w:rPr>
          <w:rFonts w:ascii="Bookman Old Style" w:hAnsi="Bookman Old Style" w:cs="BANHCA+TimesNewRomanPSMT"/>
        </w:rPr>
      </w:pPr>
      <w:r w:rsidRPr="004F2375">
        <w:rPr>
          <w:rFonts w:ascii="Bookman Old Style" w:hAnsi="Bookman Old Style" w:cs="BANHCA+TimesNewRomanPSMT"/>
        </w:rPr>
        <w:t xml:space="preserve">PREFEITURA MUNICIPAL </w:t>
      </w:r>
      <w:r w:rsidR="008145AD" w:rsidRPr="004F2375">
        <w:rPr>
          <w:rFonts w:ascii="Bookman Old Style" w:hAnsi="Bookman Old Style" w:cs="BANHCA+TimesNewRomanPSMT"/>
        </w:rPr>
        <w:t>DE IARAS</w:t>
      </w:r>
      <w:r w:rsidRPr="004F2375">
        <w:rPr>
          <w:rFonts w:ascii="Bookman Old Style" w:hAnsi="Bookman Old Style" w:cs="BANHCA+TimesNewRomanPSMT"/>
        </w:rPr>
        <w:t xml:space="preserve">, </w:t>
      </w:r>
      <w:r w:rsidR="004A30BD">
        <w:rPr>
          <w:rFonts w:ascii="Bookman Old Style" w:hAnsi="Bookman Old Style" w:cs="BANHCA+TimesNewRomanPSMT"/>
        </w:rPr>
        <w:t>20</w:t>
      </w:r>
      <w:r w:rsidR="00C74B58" w:rsidRPr="004F2375">
        <w:rPr>
          <w:rFonts w:ascii="Bookman Old Style" w:hAnsi="Bookman Old Style" w:cs="BANHCA+TimesNewRomanPSMT"/>
        </w:rPr>
        <w:t xml:space="preserve"> </w:t>
      </w:r>
      <w:r w:rsidRPr="004F2375">
        <w:rPr>
          <w:rFonts w:ascii="Bookman Old Style" w:hAnsi="Bookman Old Style" w:cs="BANHCA+TimesNewRomanPSMT"/>
        </w:rPr>
        <w:t xml:space="preserve">DE </w:t>
      </w:r>
      <w:r w:rsidR="004A30BD">
        <w:rPr>
          <w:rFonts w:ascii="Bookman Old Style" w:hAnsi="Bookman Old Style" w:cs="BANHCA+TimesNewRomanPSMT"/>
        </w:rPr>
        <w:t>ABRIL</w:t>
      </w:r>
      <w:r w:rsidR="00C74B58" w:rsidRPr="004F2375">
        <w:rPr>
          <w:rFonts w:ascii="Bookman Old Style" w:hAnsi="Bookman Old Style" w:cs="BANHCA+TimesNewRomanPSMT"/>
        </w:rPr>
        <w:t xml:space="preserve"> </w:t>
      </w:r>
      <w:r w:rsidRPr="004F2375">
        <w:rPr>
          <w:rFonts w:ascii="Bookman Old Style" w:hAnsi="Bookman Old Style" w:cs="BANHCA+TimesNewRomanPSMT"/>
        </w:rPr>
        <w:t xml:space="preserve">DE </w:t>
      </w:r>
      <w:r w:rsidR="00962187">
        <w:rPr>
          <w:rFonts w:ascii="Bookman Old Style" w:hAnsi="Bookman Old Style" w:cs="BANHCA+TimesNewRomanPSMT"/>
        </w:rPr>
        <w:t>201</w:t>
      </w:r>
      <w:r w:rsidR="00B812A6">
        <w:rPr>
          <w:rFonts w:ascii="Bookman Old Style" w:hAnsi="Bookman Old Style" w:cs="BANHCA+TimesNewRomanPSMT"/>
        </w:rPr>
        <w:t>6</w:t>
      </w:r>
      <w:r w:rsidRPr="004F2375">
        <w:rPr>
          <w:rFonts w:ascii="Bookman Old Style" w:hAnsi="Bookman Old Style" w:cs="BANHCA+TimesNewRomanPSMT"/>
        </w:rPr>
        <w:t xml:space="preserve">. </w:t>
      </w:r>
    </w:p>
    <w:p w:rsidR="002679C0" w:rsidRPr="004F2375" w:rsidRDefault="002679C0" w:rsidP="002679C0">
      <w:pPr>
        <w:tabs>
          <w:tab w:val="left" w:pos="1035"/>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autoSpaceDE w:val="0"/>
        <w:autoSpaceDN w:val="0"/>
        <w:adjustRightInd w:val="0"/>
        <w:ind w:right="-81"/>
        <w:jc w:val="both"/>
        <w:rPr>
          <w:rFonts w:ascii="Bookman Old Style" w:hAnsi="Bookman Old Style" w:cs="BANHCA+TimesNewRomanPSMT"/>
          <w:b/>
          <w:bCs/>
        </w:rPr>
      </w:pP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r>
      <w:r w:rsidR="009732B7" w:rsidRPr="004F2375">
        <w:rPr>
          <w:rFonts w:ascii="Bookman Old Style" w:hAnsi="Bookman Old Style" w:cs="BANHCA+TimesNewRomanPSMT"/>
          <w:b/>
          <w:bCs/>
        </w:rPr>
        <w:t>FRANCISCO PINTO DE SOUZA</w:t>
      </w:r>
    </w:p>
    <w:p w:rsidR="002679C0" w:rsidRPr="004F2375" w:rsidRDefault="002679C0" w:rsidP="002679C0">
      <w:pPr>
        <w:tabs>
          <w:tab w:val="left" w:pos="2760"/>
        </w:tabs>
        <w:autoSpaceDE w:val="0"/>
        <w:autoSpaceDN w:val="0"/>
        <w:adjustRightInd w:val="0"/>
        <w:ind w:right="-81"/>
        <w:jc w:val="both"/>
        <w:rPr>
          <w:rFonts w:ascii="Bookman Old Style" w:hAnsi="Bookman Old Style" w:cs="BANHCA+TimesNewRomanPSMT"/>
          <w:b/>
          <w:bCs/>
        </w:rPr>
      </w:pPr>
      <w:r w:rsidRPr="004F2375">
        <w:rPr>
          <w:rFonts w:ascii="Bookman Old Style" w:hAnsi="Bookman Old Style" w:cs="BANHCA+TimesNewRomanPSMT"/>
          <w:b/>
          <w:bCs/>
        </w:rPr>
        <w:tab/>
        <w:t>PREFEITO MUNICIPAL</w:t>
      </w:r>
    </w:p>
    <w:p w:rsidR="002679C0" w:rsidRPr="004F2375" w:rsidRDefault="002679C0" w:rsidP="002679C0">
      <w:pPr>
        <w:autoSpaceDE w:val="0"/>
        <w:autoSpaceDN w:val="0"/>
        <w:adjustRightInd w:val="0"/>
        <w:ind w:right="-81"/>
        <w:jc w:val="center"/>
        <w:outlineLvl w:val="0"/>
        <w:rPr>
          <w:rFonts w:ascii="Bookman Old Style" w:hAnsi="Bookman Old Style" w:cs="BANGFP+Arial"/>
        </w:rPr>
      </w:pPr>
    </w:p>
    <w:p w:rsidR="002679C0" w:rsidRPr="004F2375" w:rsidRDefault="002679C0" w:rsidP="002679C0">
      <w:pPr>
        <w:ind w:right="-81"/>
        <w:rPr>
          <w:rFonts w:ascii="Bookman Old Style" w:hAnsi="Bookman Old Style"/>
        </w:rPr>
      </w:pPr>
    </w:p>
    <w:p w:rsidR="002679C0" w:rsidRPr="004F2375" w:rsidRDefault="002679C0" w:rsidP="002679C0">
      <w:pPr>
        <w:ind w:right="-81"/>
        <w:rPr>
          <w:rFonts w:ascii="Bookman Old Style" w:hAnsi="Bookman Old Style"/>
        </w:rPr>
      </w:pPr>
    </w:p>
    <w:p w:rsidR="002679C0" w:rsidRPr="004F2375" w:rsidRDefault="002679C0" w:rsidP="002679C0">
      <w:pPr>
        <w:ind w:right="-81"/>
        <w:rPr>
          <w:rFonts w:ascii="Bookman Old Style" w:hAnsi="Bookman Old Style"/>
        </w:rPr>
      </w:pPr>
      <w:r w:rsidRPr="004F2375">
        <w:rPr>
          <w:rFonts w:ascii="Bookman Old Style" w:hAnsi="Bookman Old Style"/>
        </w:rPr>
        <w:t>Publicado no Departamento d</w:t>
      </w:r>
      <w:r w:rsidR="00C74B58" w:rsidRPr="004F2375">
        <w:rPr>
          <w:rFonts w:ascii="Bookman Old Style" w:hAnsi="Bookman Old Style"/>
        </w:rPr>
        <w:t xml:space="preserve">e Administração da Prefeitura, </w:t>
      </w:r>
      <w:r w:rsidRPr="004F2375">
        <w:rPr>
          <w:rFonts w:ascii="Bookman Old Style" w:hAnsi="Bookman Old Style"/>
        </w:rPr>
        <w:t>na data supra.</w:t>
      </w:r>
    </w:p>
    <w:p w:rsidR="007973AD" w:rsidRDefault="007973AD" w:rsidP="002679C0">
      <w:pPr>
        <w:autoSpaceDE w:val="0"/>
        <w:autoSpaceDN w:val="0"/>
        <w:adjustRightInd w:val="0"/>
        <w:ind w:right="-81"/>
        <w:jc w:val="center"/>
        <w:outlineLvl w:val="0"/>
        <w:rPr>
          <w:rFonts w:ascii="Bookman Old Style" w:hAnsi="Bookman Old Style" w:cs="BANGFP+Arial"/>
          <w:b/>
        </w:rPr>
      </w:pPr>
    </w:p>
    <w:p w:rsidR="007973AD" w:rsidRDefault="007973AD" w:rsidP="002679C0">
      <w:pPr>
        <w:autoSpaceDE w:val="0"/>
        <w:autoSpaceDN w:val="0"/>
        <w:adjustRightInd w:val="0"/>
        <w:ind w:right="-81"/>
        <w:jc w:val="center"/>
        <w:outlineLvl w:val="0"/>
        <w:rPr>
          <w:rFonts w:ascii="Bookman Old Style" w:hAnsi="Bookman Old Style" w:cs="BANGFP+Arial"/>
          <w:b/>
        </w:rPr>
      </w:pPr>
    </w:p>
    <w:p w:rsidR="00784975" w:rsidRDefault="00784975" w:rsidP="002679C0">
      <w:pPr>
        <w:autoSpaceDE w:val="0"/>
        <w:autoSpaceDN w:val="0"/>
        <w:adjustRightInd w:val="0"/>
        <w:ind w:right="-81"/>
        <w:jc w:val="center"/>
        <w:outlineLvl w:val="0"/>
        <w:rPr>
          <w:rFonts w:ascii="Bookman Old Style" w:hAnsi="Bookman Old Style" w:cs="BANGFP+Arial"/>
          <w:b/>
        </w:rPr>
      </w:pPr>
    </w:p>
    <w:p w:rsidR="00784975" w:rsidRDefault="00784975" w:rsidP="00FD2AA5">
      <w:pPr>
        <w:autoSpaceDE w:val="0"/>
        <w:autoSpaceDN w:val="0"/>
        <w:adjustRightInd w:val="0"/>
        <w:ind w:right="-81"/>
        <w:jc w:val="center"/>
        <w:outlineLvl w:val="0"/>
        <w:rPr>
          <w:rFonts w:ascii="Bookman Old Style" w:hAnsi="Bookman Old Style" w:cs="BANGFP+Arial"/>
          <w:b/>
        </w:rPr>
      </w:pPr>
    </w:p>
    <w:p w:rsidR="00784975" w:rsidRDefault="00784975" w:rsidP="00FD2AA5">
      <w:pPr>
        <w:autoSpaceDE w:val="0"/>
        <w:autoSpaceDN w:val="0"/>
        <w:adjustRightInd w:val="0"/>
        <w:ind w:right="-81"/>
        <w:jc w:val="center"/>
        <w:outlineLvl w:val="0"/>
        <w:rPr>
          <w:rFonts w:ascii="Bookman Old Style" w:hAnsi="Bookman Old Style" w:cs="BANGFP+Arial"/>
          <w:b/>
        </w:rPr>
      </w:pPr>
    </w:p>
    <w:p w:rsidR="002679C0" w:rsidRPr="00FD2AA5" w:rsidRDefault="002679C0" w:rsidP="00FD2AA5">
      <w:pPr>
        <w:autoSpaceDE w:val="0"/>
        <w:autoSpaceDN w:val="0"/>
        <w:adjustRightInd w:val="0"/>
        <w:ind w:right="-81"/>
        <w:jc w:val="center"/>
        <w:outlineLvl w:val="0"/>
        <w:rPr>
          <w:rFonts w:ascii="Bookman Old Style" w:hAnsi="Bookman Old Style" w:cs="BANGFP+Arial"/>
          <w:b/>
        </w:rPr>
      </w:pPr>
      <w:r w:rsidRPr="00FD2AA5">
        <w:rPr>
          <w:rFonts w:ascii="Bookman Old Style" w:hAnsi="Bookman Old Style" w:cs="BANGFP+Arial"/>
          <w:b/>
        </w:rPr>
        <w:lastRenderedPageBreak/>
        <w:t>ANEXO I</w:t>
      </w:r>
    </w:p>
    <w:p w:rsidR="002679C0" w:rsidRPr="00803ED2" w:rsidRDefault="002679C0" w:rsidP="002679C0">
      <w:pPr>
        <w:autoSpaceDE w:val="0"/>
        <w:autoSpaceDN w:val="0"/>
        <w:adjustRightInd w:val="0"/>
        <w:ind w:right="-81"/>
        <w:jc w:val="center"/>
        <w:outlineLvl w:val="0"/>
        <w:rPr>
          <w:rFonts w:ascii="Bookman Old Style" w:hAnsi="Bookman Old Style" w:cs="BANGFP+Arial"/>
          <w:b/>
          <w:sz w:val="16"/>
          <w:szCs w:val="16"/>
        </w:rPr>
      </w:pPr>
    </w:p>
    <w:p w:rsidR="002679C0" w:rsidRPr="00FD2AA5" w:rsidRDefault="009F6F6F" w:rsidP="002679C0">
      <w:pPr>
        <w:autoSpaceDE w:val="0"/>
        <w:autoSpaceDN w:val="0"/>
        <w:adjustRightInd w:val="0"/>
        <w:ind w:right="-81"/>
        <w:jc w:val="center"/>
        <w:rPr>
          <w:rFonts w:ascii="Bookman Old Style" w:hAnsi="Bookman Old Style" w:cs="BAOPOO+ArialMT"/>
          <w:b/>
        </w:rPr>
      </w:pPr>
      <w:r>
        <w:rPr>
          <w:rFonts w:ascii="Bookman Old Style" w:hAnsi="Bookman Old Style" w:cs="BAOPOO+ArialMT"/>
          <w:b/>
        </w:rPr>
        <w:t>DESCRIÇÃO</w:t>
      </w:r>
      <w:r w:rsidR="00CC7442" w:rsidRPr="00FD2AA5">
        <w:rPr>
          <w:rFonts w:ascii="Bookman Old Style" w:hAnsi="Bookman Old Style" w:cs="BAOPOO+ArialMT"/>
          <w:b/>
        </w:rPr>
        <w:t xml:space="preserve"> DO OBJETO</w:t>
      </w:r>
    </w:p>
    <w:p w:rsidR="002679C0" w:rsidRPr="007223BC" w:rsidRDefault="002679C0" w:rsidP="002679C0">
      <w:pPr>
        <w:autoSpaceDE w:val="0"/>
        <w:autoSpaceDN w:val="0"/>
        <w:adjustRightInd w:val="0"/>
        <w:ind w:right="-81"/>
        <w:jc w:val="center"/>
        <w:rPr>
          <w:rFonts w:ascii="Bookman Old Style" w:hAnsi="Bookman Old Style" w:cs="BAOPOO+ArialMT"/>
          <w:b/>
          <w:sz w:val="20"/>
          <w:szCs w:val="20"/>
        </w:rPr>
      </w:pPr>
    </w:p>
    <w:p w:rsidR="002679C0" w:rsidRPr="00803ED2" w:rsidRDefault="002679C0" w:rsidP="002679C0">
      <w:pPr>
        <w:autoSpaceDE w:val="0"/>
        <w:autoSpaceDN w:val="0"/>
        <w:adjustRightInd w:val="0"/>
        <w:ind w:right="-81"/>
        <w:jc w:val="center"/>
        <w:rPr>
          <w:rFonts w:ascii="Bookman Old Style" w:hAnsi="Bookman Old Style" w:cs="BAOPOO+ArialMT"/>
          <w:b/>
          <w:sz w:val="16"/>
          <w:szCs w:val="16"/>
        </w:rPr>
      </w:pP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EDITAL DE PREGÃO Nº </w:t>
      </w:r>
      <w:r w:rsidR="004A30BD">
        <w:rPr>
          <w:rFonts w:ascii="Bookman Old Style" w:hAnsi="Bookman Old Style" w:cs="BAOPOO+ArialMT"/>
          <w:b/>
          <w:sz w:val="20"/>
          <w:szCs w:val="20"/>
        </w:rPr>
        <w:t>24</w:t>
      </w:r>
      <w:r w:rsidRPr="007223BC">
        <w:rPr>
          <w:rFonts w:ascii="Bookman Old Style" w:hAnsi="Bookman Old Style" w:cs="BAOPOO+ArialMT"/>
          <w:b/>
          <w:sz w:val="20"/>
          <w:szCs w:val="20"/>
        </w:rPr>
        <w:t>/</w:t>
      </w:r>
      <w:r w:rsidR="00962187">
        <w:rPr>
          <w:rFonts w:ascii="Bookman Old Style" w:hAnsi="Bookman Old Style" w:cs="BAOPOO+ArialMT"/>
          <w:b/>
          <w:sz w:val="20"/>
          <w:szCs w:val="20"/>
        </w:rPr>
        <w:t>201</w:t>
      </w:r>
      <w:r w:rsidR="00B812A6">
        <w:rPr>
          <w:rFonts w:ascii="Bookman Old Style" w:hAnsi="Bookman Old Style" w:cs="BAOPOO+ArialMT"/>
          <w:b/>
          <w:sz w:val="20"/>
          <w:szCs w:val="20"/>
        </w:rPr>
        <w:t>6</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 xml:space="preserve">DATA DE REALIZAÇÃO: </w:t>
      </w:r>
      <w:r w:rsidR="004A30BD">
        <w:rPr>
          <w:rFonts w:ascii="Bookman Old Style" w:hAnsi="Bookman Old Style" w:cs="BAOPOO+ArialMT"/>
          <w:b/>
          <w:sz w:val="20"/>
          <w:szCs w:val="20"/>
        </w:rPr>
        <w:t>06</w:t>
      </w:r>
      <w:r w:rsidRPr="007223BC">
        <w:rPr>
          <w:rFonts w:ascii="Bookman Old Style" w:hAnsi="Bookman Old Style" w:cs="BAOPOO+ArialMT"/>
          <w:b/>
          <w:sz w:val="20"/>
          <w:szCs w:val="20"/>
        </w:rPr>
        <w:t>/</w:t>
      </w:r>
      <w:r w:rsidR="004A30BD">
        <w:rPr>
          <w:rFonts w:ascii="Bookman Old Style" w:hAnsi="Bookman Old Style" w:cs="BAOPOO+ArialMT"/>
          <w:b/>
          <w:sz w:val="20"/>
          <w:szCs w:val="20"/>
        </w:rPr>
        <w:t>05</w:t>
      </w:r>
      <w:r w:rsidRPr="007223BC">
        <w:rPr>
          <w:rFonts w:ascii="Bookman Old Style" w:hAnsi="Bookman Old Style" w:cs="BAOPOO+ArialMT"/>
          <w:b/>
          <w:sz w:val="20"/>
          <w:szCs w:val="20"/>
        </w:rPr>
        <w:t>/</w:t>
      </w:r>
      <w:r w:rsidR="00962187">
        <w:rPr>
          <w:rFonts w:ascii="Bookman Old Style" w:hAnsi="Bookman Old Style" w:cs="BAOPOO+ArialMT"/>
          <w:b/>
          <w:sz w:val="20"/>
          <w:szCs w:val="20"/>
        </w:rPr>
        <w:t>201</w:t>
      </w:r>
      <w:r w:rsidR="00B812A6">
        <w:rPr>
          <w:rFonts w:ascii="Bookman Old Style" w:hAnsi="Bookman Old Style" w:cs="BAOPOO+ArialMT"/>
          <w:b/>
          <w:sz w:val="20"/>
          <w:szCs w:val="20"/>
        </w:rPr>
        <w:t>6</w:t>
      </w:r>
      <w:r w:rsidRPr="007223BC">
        <w:rPr>
          <w:rFonts w:ascii="Bookman Old Style" w:hAnsi="Bookman Old Style" w:cs="BAOPOO+ArialMT"/>
          <w:b/>
          <w:sz w:val="20"/>
          <w:szCs w:val="20"/>
        </w:rPr>
        <w:t xml:space="preserve"> </w:t>
      </w:r>
      <w:r w:rsidR="00F209E3">
        <w:rPr>
          <w:rFonts w:ascii="Bookman Old Style" w:hAnsi="Bookman Old Style" w:cs="BAOPOO+ArialMT"/>
          <w:b/>
          <w:sz w:val="20"/>
          <w:szCs w:val="20"/>
        </w:rPr>
        <w:t xml:space="preserve">- </w:t>
      </w:r>
      <w:r w:rsidR="00F209E3" w:rsidRPr="007223BC">
        <w:rPr>
          <w:rFonts w:ascii="Bookman Old Style" w:hAnsi="Bookman Old Style" w:cs="BAOPOO+ArialMT"/>
          <w:b/>
          <w:sz w:val="20"/>
          <w:szCs w:val="20"/>
        </w:rPr>
        <w:t xml:space="preserve">HORÁRIO: </w:t>
      </w:r>
      <w:r w:rsidR="004A30BD">
        <w:rPr>
          <w:rFonts w:ascii="Bookman Old Style" w:hAnsi="Bookman Old Style" w:cs="BAOPOO+ArialMT"/>
          <w:b/>
          <w:sz w:val="20"/>
          <w:szCs w:val="20"/>
        </w:rPr>
        <w:t>13</w:t>
      </w:r>
      <w:r w:rsidR="00803ED2">
        <w:rPr>
          <w:rFonts w:ascii="Bookman Old Style" w:hAnsi="Bookman Old Style" w:cs="BAOPOO+ArialMT"/>
          <w:b/>
          <w:sz w:val="20"/>
          <w:szCs w:val="20"/>
        </w:rPr>
        <w:t>h</w:t>
      </w:r>
      <w:r w:rsidR="004A30BD">
        <w:rPr>
          <w:rFonts w:ascii="Bookman Old Style" w:hAnsi="Bookman Old Style" w:cs="BAOPOO+ArialMT"/>
          <w:b/>
          <w:sz w:val="20"/>
          <w:szCs w:val="20"/>
        </w:rPr>
        <w:t>30</w:t>
      </w:r>
      <w:r w:rsidR="00FD2AA5" w:rsidRPr="007223BC">
        <w:rPr>
          <w:rFonts w:ascii="Bookman Old Style" w:hAnsi="Bookman Old Style" w:cs="BAOPOO+ArialMT"/>
          <w:b/>
          <w:sz w:val="20"/>
          <w:szCs w:val="20"/>
        </w:rPr>
        <w:t>min</w:t>
      </w:r>
      <w:r w:rsidR="00FD2AA5">
        <w:rPr>
          <w:rFonts w:ascii="Bookman Old Style" w:hAnsi="Bookman Old Style" w:cs="BAOPOO+ArialMT"/>
          <w:b/>
          <w:sz w:val="20"/>
          <w:szCs w:val="20"/>
        </w:rPr>
        <w:t xml:space="preserve"> </w:t>
      </w:r>
    </w:p>
    <w:p w:rsidR="002679C0" w:rsidRPr="007223BC" w:rsidRDefault="002679C0" w:rsidP="002679C0">
      <w:pPr>
        <w:autoSpaceDE w:val="0"/>
        <w:autoSpaceDN w:val="0"/>
        <w:adjustRightInd w:val="0"/>
        <w:ind w:right="-81"/>
        <w:rPr>
          <w:rFonts w:ascii="Bookman Old Style" w:hAnsi="Bookman Old Style" w:cs="BAOPOO+ArialMT"/>
          <w:b/>
          <w:sz w:val="20"/>
          <w:szCs w:val="20"/>
        </w:rPr>
      </w:pPr>
      <w:r w:rsidRPr="007223BC">
        <w:rPr>
          <w:rFonts w:ascii="Bookman Old Style" w:hAnsi="Bookman Old Style" w:cs="BAOPOO+ArialMT"/>
          <w:b/>
          <w:sz w:val="20"/>
          <w:szCs w:val="20"/>
        </w:rPr>
        <w:t>PREFEITURA MUNICIPAL DE</w:t>
      </w:r>
      <w:r w:rsidR="009732B7" w:rsidRPr="007223BC">
        <w:rPr>
          <w:rFonts w:ascii="Bookman Old Style" w:hAnsi="Bookman Old Style" w:cs="BAOPOO+ArialMT"/>
          <w:b/>
          <w:sz w:val="20"/>
          <w:szCs w:val="20"/>
        </w:rPr>
        <w:t xml:space="preserve"> </w:t>
      </w:r>
      <w:r w:rsidR="008145AD" w:rsidRPr="007223BC">
        <w:rPr>
          <w:rFonts w:ascii="Bookman Old Style" w:hAnsi="Bookman Old Style" w:cs="BAOPOO+ArialMT"/>
          <w:b/>
          <w:sz w:val="20"/>
          <w:szCs w:val="20"/>
        </w:rPr>
        <w:t>I</w:t>
      </w:r>
      <w:r w:rsidR="009732B7" w:rsidRPr="007223BC">
        <w:rPr>
          <w:rFonts w:ascii="Bookman Old Style" w:hAnsi="Bookman Old Style" w:cs="BAOPOO+ArialMT"/>
          <w:b/>
          <w:sz w:val="20"/>
          <w:szCs w:val="20"/>
        </w:rPr>
        <w:t>ARAS</w:t>
      </w:r>
      <w:r w:rsidRPr="007223BC">
        <w:rPr>
          <w:rFonts w:ascii="Bookman Old Style" w:hAnsi="Bookman Old Style" w:cs="BAOPOO+ArialMT"/>
          <w:b/>
          <w:sz w:val="20"/>
          <w:szCs w:val="20"/>
        </w:rPr>
        <w:t xml:space="preserve">/SP, </w:t>
      </w:r>
      <w:r w:rsidR="008145AD" w:rsidRPr="007223BC">
        <w:rPr>
          <w:rFonts w:ascii="Bookman Old Style" w:hAnsi="Bookman Old Style" w:cs="BAOPOO+ArialMT"/>
          <w:b/>
          <w:sz w:val="20"/>
          <w:szCs w:val="20"/>
        </w:rPr>
        <w:t>PRAÇA MONÇÃO</w:t>
      </w:r>
      <w:r w:rsidRPr="007223BC">
        <w:rPr>
          <w:rFonts w:ascii="Bookman Old Style" w:hAnsi="Bookman Old Style" w:cs="BAOPOO+ArialMT"/>
          <w:b/>
          <w:sz w:val="20"/>
          <w:szCs w:val="20"/>
        </w:rPr>
        <w:t>, 6</w:t>
      </w:r>
      <w:r w:rsidR="009732B7" w:rsidRPr="007223BC">
        <w:rPr>
          <w:rFonts w:ascii="Bookman Old Style" w:hAnsi="Bookman Old Style" w:cs="BAOPOO+ArialMT"/>
          <w:b/>
          <w:sz w:val="20"/>
          <w:szCs w:val="20"/>
        </w:rPr>
        <w:t>83</w:t>
      </w:r>
      <w:r w:rsidRPr="007223BC">
        <w:rPr>
          <w:rFonts w:ascii="Bookman Old Style" w:hAnsi="Bookman Old Style" w:cs="BAOPOO+ArialMT"/>
          <w:b/>
          <w:sz w:val="20"/>
          <w:szCs w:val="20"/>
        </w:rPr>
        <w:t xml:space="preserve">, CENTRO. </w:t>
      </w:r>
    </w:p>
    <w:p w:rsidR="002679C0" w:rsidRPr="00803ED2" w:rsidRDefault="002679C0" w:rsidP="002679C0">
      <w:pPr>
        <w:autoSpaceDE w:val="0"/>
        <w:autoSpaceDN w:val="0"/>
        <w:adjustRightInd w:val="0"/>
        <w:ind w:right="-81"/>
        <w:rPr>
          <w:rFonts w:ascii="Bookman Old Style" w:hAnsi="Bookman Old Style" w:cs="BAOPOO+ArialMT"/>
          <w:sz w:val="16"/>
          <w:szCs w:val="16"/>
        </w:rPr>
      </w:pPr>
    </w:p>
    <w:p w:rsidR="00637739" w:rsidRDefault="00E62ECB" w:rsidP="004D64FD">
      <w:pPr>
        <w:pStyle w:val="Cabealho"/>
        <w:tabs>
          <w:tab w:val="left" w:pos="2880"/>
        </w:tabs>
        <w:jc w:val="both"/>
        <w:rPr>
          <w:rFonts w:ascii="Bookman Old Style" w:hAnsi="Bookman Old Style"/>
          <w:sz w:val="20"/>
          <w:szCs w:val="20"/>
        </w:rPr>
      </w:pPr>
      <w:r w:rsidRPr="007223BC">
        <w:rPr>
          <w:rFonts w:ascii="Bookman Old Style" w:hAnsi="Bookman Old Style" w:cs="BANHCA+TimesNewRomanPSMT"/>
          <w:color w:val="000000"/>
          <w:sz w:val="20"/>
          <w:szCs w:val="20"/>
        </w:rPr>
        <w:tab/>
      </w:r>
    </w:p>
    <w:p w:rsidR="004D64FD" w:rsidRDefault="004D64FD" w:rsidP="00637739">
      <w:pPr>
        <w:autoSpaceDE w:val="0"/>
        <w:autoSpaceDN w:val="0"/>
        <w:adjustRightInd w:val="0"/>
        <w:ind w:right="-81"/>
        <w:rPr>
          <w:rFonts w:ascii="Bookman Old Style" w:hAnsi="Bookman Old Style" w:cs="BANHCA+TimesNewRomanPSMT"/>
          <w:color w:val="000000"/>
        </w:rPr>
      </w:pPr>
      <w:r w:rsidRPr="004F2375">
        <w:rPr>
          <w:rFonts w:ascii="Bookman Old Style" w:hAnsi="Bookman Old Style" w:cs="BANHCA+TimesNewRomanPSMT"/>
          <w:color w:val="000000"/>
        </w:rPr>
        <w:t xml:space="preserve">Aquisição de </w:t>
      </w:r>
      <w:r w:rsidR="009C6739">
        <w:rPr>
          <w:rFonts w:ascii="Bookman Old Style" w:hAnsi="Bookman Old Style" w:cs="BANHCA+TimesNewRomanPSMT"/>
          <w:color w:val="000000"/>
        </w:rPr>
        <w:t>material para reforma de estradas em parceria com a CODASP</w:t>
      </w:r>
      <w:r>
        <w:rPr>
          <w:rFonts w:ascii="Bookman Old Style" w:hAnsi="Bookman Old Style" w:cs="BANHCA+TimesNewRomanPSMT"/>
          <w:color w:val="000000"/>
        </w:rPr>
        <w:t>:</w:t>
      </w:r>
    </w:p>
    <w:p w:rsidR="006D7F98" w:rsidRDefault="006D7F98" w:rsidP="00637739">
      <w:pPr>
        <w:autoSpaceDE w:val="0"/>
        <w:autoSpaceDN w:val="0"/>
        <w:adjustRightInd w:val="0"/>
        <w:ind w:right="-81"/>
        <w:rPr>
          <w:rFonts w:ascii="Bookman Old Style" w:hAnsi="Bookman Old Style" w:cs="BANHCA+TimesNewRomanPSMT"/>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02"/>
        <w:gridCol w:w="1061"/>
        <w:gridCol w:w="1364"/>
        <w:gridCol w:w="6344"/>
      </w:tblGrid>
      <w:tr w:rsidR="006D7F98" w:rsidRPr="0074542A" w:rsidTr="003B6571">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3B6571">
            <w:pPr>
              <w:pStyle w:val="Corpodetexto"/>
              <w:jc w:val="center"/>
              <w:rPr>
                <w:rFonts w:ascii="Verdana" w:hAnsi="Verdana"/>
                <w:b/>
                <w:sz w:val="20"/>
                <w:szCs w:val="20"/>
              </w:rPr>
            </w:pPr>
            <w:r w:rsidRPr="0074542A">
              <w:rPr>
                <w:rFonts w:ascii="Verdana" w:hAnsi="Verdana"/>
                <w:b/>
                <w:sz w:val="20"/>
                <w:szCs w:val="20"/>
              </w:rPr>
              <w:t>Item</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6D7F98" w:rsidP="003B6571">
            <w:pPr>
              <w:pStyle w:val="Corpodetexto"/>
              <w:jc w:val="center"/>
              <w:rPr>
                <w:rFonts w:ascii="Verdana" w:hAnsi="Verdana"/>
                <w:b/>
                <w:sz w:val="20"/>
                <w:szCs w:val="20"/>
              </w:rPr>
            </w:pPr>
            <w:r w:rsidRPr="0074542A">
              <w:rPr>
                <w:rFonts w:ascii="Verdana" w:hAnsi="Verdana"/>
                <w:b/>
                <w:sz w:val="20"/>
                <w:szCs w:val="20"/>
              </w:rPr>
              <w:t>Quant.</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6D7F98" w:rsidP="003B6571">
            <w:pPr>
              <w:pStyle w:val="Corpodetexto"/>
              <w:jc w:val="center"/>
              <w:rPr>
                <w:rFonts w:ascii="Verdana" w:hAnsi="Verdana"/>
                <w:b/>
                <w:sz w:val="20"/>
                <w:szCs w:val="20"/>
              </w:rPr>
            </w:pPr>
            <w:r w:rsidRPr="0074542A">
              <w:rPr>
                <w:rFonts w:ascii="Verdana" w:hAnsi="Verdana"/>
                <w:b/>
                <w:sz w:val="20"/>
                <w:szCs w:val="20"/>
              </w:rPr>
              <w:t>Unidade</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6D7F98" w:rsidP="003B6571">
            <w:pPr>
              <w:pStyle w:val="Corpodetexto"/>
              <w:jc w:val="center"/>
              <w:rPr>
                <w:rFonts w:ascii="Verdana" w:hAnsi="Verdana"/>
                <w:b/>
                <w:sz w:val="20"/>
                <w:szCs w:val="20"/>
              </w:rPr>
            </w:pPr>
            <w:r w:rsidRPr="0074542A">
              <w:rPr>
                <w:rFonts w:ascii="Verdana" w:hAnsi="Verdana"/>
                <w:b/>
                <w:sz w:val="20"/>
                <w:szCs w:val="20"/>
              </w:rPr>
              <w:t>Discriminação/Especificação</w:t>
            </w:r>
          </w:p>
        </w:tc>
      </w:tr>
      <w:tr w:rsidR="006D7F98" w:rsidRPr="0074542A" w:rsidTr="003B6571">
        <w:tc>
          <w:tcPr>
            <w:tcW w:w="802" w:type="dxa"/>
            <w:tcBorders>
              <w:top w:val="single" w:sz="4" w:space="0" w:color="auto"/>
              <w:left w:val="single" w:sz="4" w:space="0" w:color="auto"/>
              <w:bottom w:val="single" w:sz="4" w:space="0" w:color="auto"/>
              <w:right w:val="single" w:sz="4" w:space="0" w:color="auto"/>
            </w:tcBorders>
          </w:tcPr>
          <w:p w:rsidR="006D7F98" w:rsidRPr="0074542A" w:rsidRDefault="006D7F98" w:rsidP="003B6571">
            <w:pPr>
              <w:pStyle w:val="Corpodetexto"/>
              <w:jc w:val="center"/>
              <w:rPr>
                <w:rFonts w:ascii="Verdana" w:hAnsi="Verdana"/>
                <w:sz w:val="20"/>
                <w:szCs w:val="20"/>
              </w:rPr>
            </w:pPr>
            <w:r w:rsidRPr="0074542A">
              <w:rPr>
                <w:rFonts w:ascii="Verdana" w:hAnsi="Verdana"/>
                <w:sz w:val="20"/>
                <w:szCs w:val="20"/>
              </w:rPr>
              <w:t>01</w:t>
            </w:r>
          </w:p>
        </w:tc>
        <w:tc>
          <w:tcPr>
            <w:tcW w:w="1061" w:type="dxa"/>
            <w:tcBorders>
              <w:top w:val="single" w:sz="4" w:space="0" w:color="auto"/>
              <w:left w:val="single" w:sz="4" w:space="0" w:color="auto"/>
              <w:bottom w:val="single" w:sz="4" w:space="0" w:color="auto"/>
              <w:right w:val="single" w:sz="4" w:space="0" w:color="auto"/>
            </w:tcBorders>
          </w:tcPr>
          <w:p w:rsidR="006D7F98" w:rsidRPr="0074542A" w:rsidRDefault="00B812A6" w:rsidP="008605BB">
            <w:pPr>
              <w:pStyle w:val="Corpodetexto"/>
              <w:jc w:val="center"/>
              <w:rPr>
                <w:rFonts w:ascii="Verdana" w:hAnsi="Verdana"/>
                <w:sz w:val="20"/>
                <w:szCs w:val="20"/>
              </w:rPr>
            </w:pPr>
            <w:r>
              <w:rPr>
                <w:rFonts w:ascii="Verdana" w:hAnsi="Verdana"/>
                <w:sz w:val="20"/>
                <w:szCs w:val="20"/>
              </w:rPr>
              <w:t>1.600</w:t>
            </w:r>
          </w:p>
        </w:tc>
        <w:tc>
          <w:tcPr>
            <w:tcW w:w="1364" w:type="dxa"/>
            <w:tcBorders>
              <w:top w:val="single" w:sz="4" w:space="0" w:color="auto"/>
              <w:left w:val="single" w:sz="4" w:space="0" w:color="auto"/>
              <w:bottom w:val="single" w:sz="4" w:space="0" w:color="auto"/>
              <w:right w:val="single" w:sz="4" w:space="0" w:color="auto"/>
            </w:tcBorders>
          </w:tcPr>
          <w:p w:rsidR="006D7F98" w:rsidRPr="0074542A" w:rsidRDefault="00B812A6" w:rsidP="003B6571">
            <w:pPr>
              <w:pStyle w:val="Corpodetexto"/>
              <w:jc w:val="center"/>
              <w:rPr>
                <w:rFonts w:ascii="Verdana" w:hAnsi="Verdana"/>
                <w:sz w:val="20"/>
                <w:szCs w:val="20"/>
              </w:rPr>
            </w:pPr>
            <w:r>
              <w:rPr>
                <w:rFonts w:ascii="Verdana" w:hAnsi="Verdana"/>
                <w:sz w:val="20"/>
                <w:szCs w:val="20"/>
              </w:rPr>
              <w:t>Uni.</w:t>
            </w:r>
          </w:p>
        </w:tc>
        <w:tc>
          <w:tcPr>
            <w:tcW w:w="6344" w:type="dxa"/>
            <w:tcBorders>
              <w:top w:val="single" w:sz="4" w:space="0" w:color="auto"/>
              <w:left w:val="single" w:sz="4" w:space="0" w:color="auto"/>
              <w:bottom w:val="single" w:sz="4" w:space="0" w:color="auto"/>
              <w:right w:val="single" w:sz="4" w:space="0" w:color="auto"/>
            </w:tcBorders>
          </w:tcPr>
          <w:p w:rsidR="006D7F98" w:rsidRPr="0074542A" w:rsidRDefault="00B812A6" w:rsidP="003B6571">
            <w:pPr>
              <w:pStyle w:val="Corpodetexto"/>
              <w:rPr>
                <w:rFonts w:ascii="Verdana" w:hAnsi="Verdana"/>
                <w:sz w:val="20"/>
                <w:szCs w:val="20"/>
              </w:rPr>
            </w:pPr>
            <w:r>
              <w:rPr>
                <w:rFonts w:ascii="Verdana" w:hAnsi="Verdana"/>
                <w:sz w:val="20"/>
                <w:szCs w:val="20"/>
              </w:rPr>
              <w:t xml:space="preserve">Repiques de 2,20 m x 12cm de diâmetro </w:t>
            </w:r>
          </w:p>
        </w:tc>
      </w:tr>
      <w:tr w:rsidR="00B812A6" w:rsidRPr="0074542A" w:rsidTr="003B6571">
        <w:tc>
          <w:tcPr>
            <w:tcW w:w="802" w:type="dxa"/>
            <w:tcBorders>
              <w:top w:val="single" w:sz="4" w:space="0" w:color="auto"/>
              <w:left w:val="single" w:sz="4" w:space="0" w:color="auto"/>
              <w:bottom w:val="single" w:sz="4" w:space="0" w:color="auto"/>
              <w:right w:val="single" w:sz="4" w:space="0" w:color="auto"/>
            </w:tcBorders>
          </w:tcPr>
          <w:p w:rsidR="00B812A6" w:rsidRPr="0074542A" w:rsidRDefault="00B812A6" w:rsidP="003B6571">
            <w:pPr>
              <w:pStyle w:val="Corpodetexto"/>
              <w:jc w:val="center"/>
              <w:rPr>
                <w:rFonts w:ascii="Verdana" w:hAnsi="Verdana"/>
                <w:sz w:val="20"/>
                <w:szCs w:val="20"/>
              </w:rPr>
            </w:pPr>
            <w:r>
              <w:rPr>
                <w:rFonts w:ascii="Verdana" w:hAnsi="Verdana"/>
                <w:sz w:val="20"/>
                <w:szCs w:val="20"/>
              </w:rPr>
              <w:t>02</w:t>
            </w:r>
          </w:p>
        </w:tc>
        <w:tc>
          <w:tcPr>
            <w:tcW w:w="1061" w:type="dxa"/>
            <w:tcBorders>
              <w:top w:val="single" w:sz="4" w:space="0" w:color="auto"/>
              <w:left w:val="single" w:sz="4" w:space="0" w:color="auto"/>
              <w:bottom w:val="single" w:sz="4" w:space="0" w:color="auto"/>
              <w:right w:val="single" w:sz="4" w:space="0" w:color="auto"/>
            </w:tcBorders>
          </w:tcPr>
          <w:p w:rsidR="00B812A6" w:rsidRDefault="00B812A6" w:rsidP="008605BB">
            <w:pPr>
              <w:pStyle w:val="Corpodetexto"/>
              <w:jc w:val="center"/>
              <w:rPr>
                <w:rFonts w:ascii="Verdana" w:hAnsi="Verdana"/>
                <w:sz w:val="20"/>
                <w:szCs w:val="20"/>
              </w:rPr>
            </w:pPr>
            <w:r>
              <w:rPr>
                <w:rFonts w:ascii="Verdana" w:hAnsi="Verdana"/>
                <w:sz w:val="20"/>
                <w:szCs w:val="20"/>
              </w:rPr>
              <w:t>320</w:t>
            </w:r>
          </w:p>
        </w:tc>
        <w:tc>
          <w:tcPr>
            <w:tcW w:w="1364" w:type="dxa"/>
            <w:tcBorders>
              <w:top w:val="single" w:sz="4" w:space="0" w:color="auto"/>
              <w:left w:val="single" w:sz="4" w:space="0" w:color="auto"/>
              <w:bottom w:val="single" w:sz="4" w:space="0" w:color="auto"/>
              <w:right w:val="single" w:sz="4" w:space="0" w:color="auto"/>
            </w:tcBorders>
          </w:tcPr>
          <w:p w:rsidR="00B812A6" w:rsidRDefault="00B812A6" w:rsidP="003B6571">
            <w:pPr>
              <w:pStyle w:val="Corpodetexto"/>
              <w:jc w:val="center"/>
              <w:rPr>
                <w:rFonts w:ascii="Verdana" w:hAnsi="Verdana"/>
                <w:sz w:val="20"/>
                <w:szCs w:val="20"/>
              </w:rPr>
            </w:pPr>
            <w:r>
              <w:rPr>
                <w:rFonts w:ascii="Verdana" w:hAnsi="Verdana"/>
                <w:sz w:val="20"/>
                <w:szCs w:val="20"/>
              </w:rPr>
              <w:t xml:space="preserve">Uni. </w:t>
            </w:r>
          </w:p>
        </w:tc>
        <w:tc>
          <w:tcPr>
            <w:tcW w:w="6344" w:type="dxa"/>
            <w:tcBorders>
              <w:top w:val="single" w:sz="4" w:space="0" w:color="auto"/>
              <w:left w:val="single" w:sz="4" w:space="0" w:color="auto"/>
              <w:bottom w:val="single" w:sz="4" w:space="0" w:color="auto"/>
              <w:right w:val="single" w:sz="4" w:space="0" w:color="auto"/>
            </w:tcBorders>
          </w:tcPr>
          <w:p w:rsidR="00B812A6" w:rsidRDefault="00B812A6" w:rsidP="003B6571">
            <w:pPr>
              <w:pStyle w:val="Corpodetexto"/>
              <w:rPr>
                <w:rFonts w:ascii="Verdana" w:hAnsi="Verdana"/>
                <w:sz w:val="20"/>
                <w:szCs w:val="20"/>
              </w:rPr>
            </w:pPr>
            <w:r>
              <w:rPr>
                <w:rFonts w:ascii="Verdana" w:hAnsi="Verdana"/>
                <w:sz w:val="20"/>
                <w:szCs w:val="20"/>
              </w:rPr>
              <w:t xml:space="preserve">Palanques de 2,50 x 18 cm de diâmetro </w:t>
            </w:r>
          </w:p>
        </w:tc>
      </w:tr>
      <w:tr w:rsidR="00B812A6" w:rsidRPr="0074542A" w:rsidTr="003B6571">
        <w:tc>
          <w:tcPr>
            <w:tcW w:w="802" w:type="dxa"/>
            <w:tcBorders>
              <w:top w:val="single" w:sz="4" w:space="0" w:color="auto"/>
              <w:left w:val="single" w:sz="4" w:space="0" w:color="auto"/>
              <w:bottom w:val="single" w:sz="4" w:space="0" w:color="auto"/>
              <w:right w:val="single" w:sz="4" w:space="0" w:color="auto"/>
            </w:tcBorders>
          </w:tcPr>
          <w:p w:rsidR="00B812A6" w:rsidRPr="0074542A" w:rsidRDefault="00B812A6" w:rsidP="003B6571">
            <w:pPr>
              <w:pStyle w:val="Corpodetexto"/>
              <w:jc w:val="center"/>
              <w:rPr>
                <w:rFonts w:ascii="Verdana" w:hAnsi="Verdana"/>
                <w:sz w:val="20"/>
                <w:szCs w:val="20"/>
              </w:rPr>
            </w:pPr>
            <w:r>
              <w:rPr>
                <w:rFonts w:ascii="Verdana" w:hAnsi="Verdana"/>
                <w:sz w:val="20"/>
                <w:szCs w:val="20"/>
              </w:rPr>
              <w:t>03</w:t>
            </w:r>
          </w:p>
        </w:tc>
        <w:tc>
          <w:tcPr>
            <w:tcW w:w="1061" w:type="dxa"/>
            <w:tcBorders>
              <w:top w:val="single" w:sz="4" w:space="0" w:color="auto"/>
              <w:left w:val="single" w:sz="4" w:space="0" w:color="auto"/>
              <w:bottom w:val="single" w:sz="4" w:space="0" w:color="auto"/>
              <w:right w:val="single" w:sz="4" w:space="0" w:color="auto"/>
            </w:tcBorders>
          </w:tcPr>
          <w:p w:rsidR="00B812A6" w:rsidRDefault="00B812A6" w:rsidP="008605BB">
            <w:pPr>
              <w:pStyle w:val="Corpodetexto"/>
              <w:jc w:val="center"/>
              <w:rPr>
                <w:rFonts w:ascii="Verdana" w:hAnsi="Verdana"/>
                <w:sz w:val="20"/>
                <w:szCs w:val="20"/>
              </w:rPr>
            </w:pPr>
            <w:r>
              <w:rPr>
                <w:rFonts w:ascii="Verdana" w:hAnsi="Verdana"/>
                <w:sz w:val="20"/>
                <w:szCs w:val="20"/>
              </w:rPr>
              <w:t>68</w:t>
            </w:r>
          </w:p>
        </w:tc>
        <w:tc>
          <w:tcPr>
            <w:tcW w:w="1364" w:type="dxa"/>
            <w:tcBorders>
              <w:top w:val="single" w:sz="4" w:space="0" w:color="auto"/>
              <w:left w:val="single" w:sz="4" w:space="0" w:color="auto"/>
              <w:bottom w:val="single" w:sz="4" w:space="0" w:color="auto"/>
              <w:right w:val="single" w:sz="4" w:space="0" w:color="auto"/>
            </w:tcBorders>
          </w:tcPr>
          <w:p w:rsidR="00B812A6" w:rsidRDefault="00B812A6" w:rsidP="003B6571">
            <w:pPr>
              <w:pStyle w:val="Corpodetexto"/>
              <w:jc w:val="center"/>
              <w:rPr>
                <w:rFonts w:ascii="Verdana" w:hAnsi="Verdana"/>
                <w:sz w:val="20"/>
                <w:szCs w:val="20"/>
              </w:rPr>
            </w:pPr>
            <w:r>
              <w:rPr>
                <w:rFonts w:ascii="Verdana" w:hAnsi="Verdana"/>
                <w:sz w:val="20"/>
                <w:szCs w:val="20"/>
              </w:rPr>
              <w:t>Rolos</w:t>
            </w:r>
          </w:p>
        </w:tc>
        <w:tc>
          <w:tcPr>
            <w:tcW w:w="6344" w:type="dxa"/>
            <w:tcBorders>
              <w:top w:val="single" w:sz="4" w:space="0" w:color="auto"/>
              <w:left w:val="single" w:sz="4" w:space="0" w:color="auto"/>
              <w:bottom w:val="single" w:sz="4" w:space="0" w:color="auto"/>
              <w:right w:val="single" w:sz="4" w:space="0" w:color="auto"/>
            </w:tcBorders>
          </w:tcPr>
          <w:p w:rsidR="00B812A6" w:rsidRDefault="00B812A6" w:rsidP="003B6571">
            <w:pPr>
              <w:pStyle w:val="Corpodetexto"/>
              <w:rPr>
                <w:rFonts w:ascii="Verdana" w:hAnsi="Verdana"/>
                <w:sz w:val="20"/>
                <w:szCs w:val="20"/>
              </w:rPr>
            </w:pPr>
            <w:r>
              <w:rPr>
                <w:rFonts w:ascii="Verdana" w:hAnsi="Verdana"/>
                <w:sz w:val="20"/>
                <w:szCs w:val="20"/>
              </w:rPr>
              <w:t>Fio ovalado para cerca paraguaia</w:t>
            </w:r>
          </w:p>
        </w:tc>
      </w:tr>
      <w:tr w:rsidR="00B812A6" w:rsidRPr="0074542A" w:rsidTr="003B6571">
        <w:tc>
          <w:tcPr>
            <w:tcW w:w="802" w:type="dxa"/>
            <w:tcBorders>
              <w:top w:val="single" w:sz="4" w:space="0" w:color="auto"/>
              <w:left w:val="single" w:sz="4" w:space="0" w:color="auto"/>
              <w:bottom w:val="single" w:sz="4" w:space="0" w:color="auto"/>
              <w:right w:val="single" w:sz="4" w:space="0" w:color="auto"/>
            </w:tcBorders>
          </w:tcPr>
          <w:p w:rsidR="00B812A6" w:rsidRDefault="00B812A6" w:rsidP="003B6571">
            <w:pPr>
              <w:pStyle w:val="Corpodetexto"/>
              <w:jc w:val="center"/>
              <w:rPr>
                <w:rFonts w:ascii="Verdana" w:hAnsi="Verdana"/>
                <w:sz w:val="20"/>
                <w:szCs w:val="20"/>
              </w:rPr>
            </w:pPr>
            <w:r>
              <w:rPr>
                <w:rFonts w:ascii="Verdana" w:hAnsi="Verdana"/>
                <w:sz w:val="20"/>
                <w:szCs w:val="20"/>
              </w:rPr>
              <w:t>04</w:t>
            </w:r>
          </w:p>
        </w:tc>
        <w:tc>
          <w:tcPr>
            <w:tcW w:w="1061" w:type="dxa"/>
            <w:tcBorders>
              <w:top w:val="single" w:sz="4" w:space="0" w:color="auto"/>
              <w:left w:val="single" w:sz="4" w:space="0" w:color="auto"/>
              <w:bottom w:val="single" w:sz="4" w:space="0" w:color="auto"/>
              <w:right w:val="single" w:sz="4" w:space="0" w:color="auto"/>
            </w:tcBorders>
          </w:tcPr>
          <w:p w:rsidR="00B812A6" w:rsidRDefault="00B812A6" w:rsidP="008605BB">
            <w:pPr>
              <w:pStyle w:val="Corpodetexto"/>
              <w:jc w:val="center"/>
              <w:rPr>
                <w:rFonts w:ascii="Verdana" w:hAnsi="Verdana"/>
                <w:sz w:val="20"/>
                <w:szCs w:val="20"/>
              </w:rPr>
            </w:pPr>
            <w:r>
              <w:rPr>
                <w:rFonts w:ascii="Verdana" w:hAnsi="Verdana"/>
                <w:sz w:val="20"/>
                <w:szCs w:val="20"/>
              </w:rPr>
              <w:t xml:space="preserve">5.500 </w:t>
            </w:r>
          </w:p>
        </w:tc>
        <w:tc>
          <w:tcPr>
            <w:tcW w:w="1364" w:type="dxa"/>
            <w:tcBorders>
              <w:top w:val="single" w:sz="4" w:space="0" w:color="auto"/>
              <w:left w:val="single" w:sz="4" w:space="0" w:color="auto"/>
              <w:bottom w:val="single" w:sz="4" w:space="0" w:color="auto"/>
              <w:right w:val="single" w:sz="4" w:space="0" w:color="auto"/>
            </w:tcBorders>
          </w:tcPr>
          <w:p w:rsidR="00B812A6" w:rsidRDefault="00B812A6" w:rsidP="003B6571">
            <w:pPr>
              <w:pStyle w:val="Corpodetexto"/>
              <w:jc w:val="center"/>
              <w:rPr>
                <w:rFonts w:ascii="Verdana" w:hAnsi="Verdana"/>
                <w:sz w:val="20"/>
                <w:szCs w:val="20"/>
              </w:rPr>
            </w:pPr>
            <w:r>
              <w:rPr>
                <w:rFonts w:ascii="Verdana" w:hAnsi="Verdana"/>
                <w:sz w:val="20"/>
                <w:szCs w:val="20"/>
              </w:rPr>
              <w:t>Uni.</w:t>
            </w:r>
          </w:p>
        </w:tc>
        <w:tc>
          <w:tcPr>
            <w:tcW w:w="6344" w:type="dxa"/>
            <w:tcBorders>
              <w:top w:val="single" w:sz="4" w:space="0" w:color="auto"/>
              <w:left w:val="single" w:sz="4" w:space="0" w:color="auto"/>
              <w:bottom w:val="single" w:sz="4" w:space="0" w:color="auto"/>
              <w:right w:val="single" w:sz="4" w:space="0" w:color="auto"/>
            </w:tcBorders>
          </w:tcPr>
          <w:p w:rsidR="00B812A6" w:rsidRDefault="00B812A6" w:rsidP="003B6571">
            <w:pPr>
              <w:pStyle w:val="Corpodetexto"/>
              <w:rPr>
                <w:rFonts w:ascii="Verdana" w:hAnsi="Verdana"/>
                <w:sz w:val="20"/>
                <w:szCs w:val="20"/>
              </w:rPr>
            </w:pPr>
            <w:r>
              <w:rPr>
                <w:rFonts w:ascii="Verdana" w:hAnsi="Verdana"/>
                <w:sz w:val="20"/>
                <w:szCs w:val="20"/>
              </w:rPr>
              <w:t>Balancinhos de arame com amarril</w:t>
            </w:r>
          </w:p>
        </w:tc>
      </w:tr>
    </w:tbl>
    <w:p w:rsidR="004D64FD" w:rsidRDefault="004D64FD" w:rsidP="00637739">
      <w:pPr>
        <w:autoSpaceDE w:val="0"/>
        <w:autoSpaceDN w:val="0"/>
        <w:adjustRightInd w:val="0"/>
        <w:ind w:right="-81"/>
        <w:rPr>
          <w:rFonts w:ascii="Bookman Old Style" w:hAnsi="Bookman Old Style" w:cs="BANHCA+TimesNewRomanPSMT"/>
          <w:color w:val="000000"/>
        </w:rPr>
      </w:pPr>
    </w:p>
    <w:p w:rsidR="00803ED2" w:rsidRDefault="00803ED2" w:rsidP="00FD2AA5">
      <w:pPr>
        <w:autoSpaceDE w:val="0"/>
        <w:autoSpaceDN w:val="0"/>
        <w:adjustRightInd w:val="0"/>
        <w:ind w:right="-81"/>
        <w:rPr>
          <w:rFonts w:ascii="Bookman Old Style" w:hAnsi="Bookman Old Style"/>
          <w:sz w:val="20"/>
          <w:szCs w:val="20"/>
        </w:rPr>
      </w:pPr>
    </w:p>
    <w:p w:rsidR="002679C0" w:rsidRDefault="002679C0" w:rsidP="00FD2AA5">
      <w:pPr>
        <w:autoSpaceDE w:val="0"/>
        <w:autoSpaceDN w:val="0"/>
        <w:adjustRightInd w:val="0"/>
        <w:ind w:right="-81"/>
        <w:rPr>
          <w:rFonts w:ascii="Bookman Old Style" w:hAnsi="Bookman Old Style"/>
          <w:sz w:val="20"/>
          <w:szCs w:val="20"/>
        </w:rPr>
      </w:pPr>
      <w:r w:rsidRPr="007223BC">
        <w:rPr>
          <w:rFonts w:ascii="Bookman Old Style" w:hAnsi="Bookman Old Style"/>
          <w:sz w:val="20"/>
          <w:szCs w:val="20"/>
        </w:rPr>
        <w:t xml:space="preserve">Validade da </w:t>
      </w:r>
      <w:r w:rsidR="00FD2AA5" w:rsidRPr="007223BC">
        <w:rPr>
          <w:rFonts w:ascii="Bookman Old Style" w:hAnsi="Bookman Old Style"/>
          <w:sz w:val="20"/>
          <w:szCs w:val="20"/>
        </w:rPr>
        <w:t>Proposta:</w:t>
      </w:r>
      <w:r w:rsidRPr="007223BC">
        <w:rPr>
          <w:rFonts w:ascii="Bookman Old Style" w:hAnsi="Bookman Old Style"/>
          <w:sz w:val="20"/>
          <w:szCs w:val="20"/>
        </w:rPr>
        <w:t xml:space="preserve"> 60 dias </w:t>
      </w:r>
      <w:r w:rsidR="00FD2AA5">
        <w:rPr>
          <w:rFonts w:ascii="Bookman Old Style" w:hAnsi="Bookman Old Style"/>
          <w:sz w:val="20"/>
          <w:szCs w:val="20"/>
        </w:rPr>
        <w:t xml:space="preserve">                          </w:t>
      </w:r>
      <w:r w:rsidR="00FD2AA5" w:rsidRPr="007223BC">
        <w:rPr>
          <w:rFonts w:ascii="Bookman Old Style" w:hAnsi="Bookman Old Style"/>
          <w:sz w:val="20"/>
          <w:szCs w:val="20"/>
        </w:rPr>
        <w:t>Garantia: ____________________</w:t>
      </w: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E73E9A" w:rsidRDefault="00E73E9A"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6D7F98" w:rsidRDefault="006D7F98" w:rsidP="00FD2AA5">
      <w:pPr>
        <w:autoSpaceDE w:val="0"/>
        <w:autoSpaceDN w:val="0"/>
        <w:adjustRightInd w:val="0"/>
        <w:ind w:right="-81"/>
        <w:rPr>
          <w:rFonts w:ascii="Bookman Old Style" w:hAnsi="Bookman Old Style"/>
          <w:sz w:val="20"/>
          <w:szCs w:val="20"/>
        </w:rPr>
      </w:pPr>
    </w:p>
    <w:p w:rsidR="00B812A6" w:rsidRDefault="00B812A6"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803ED2" w:rsidRDefault="00803ED2" w:rsidP="00FD2AA5">
      <w:pPr>
        <w:autoSpaceDE w:val="0"/>
        <w:autoSpaceDN w:val="0"/>
        <w:adjustRightInd w:val="0"/>
        <w:ind w:right="-81"/>
        <w:rPr>
          <w:rFonts w:ascii="Bookman Old Style" w:hAnsi="Bookman Old Style"/>
          <w:sz w:val="20"/>
          <w:szCs w:val="20"/>
        </w:rPr>
      </w:pPr>
    </w:p>
    <w:p w:rsidR="001F7415" w:rsidRDefault="001F7415" w:rsidP="002679C0">
      <w:pPr>
        <w:autoSpaceDE w:val="0"/>
        <w:autoSpaceDN w:val="0"/>
        <w:adjustRightInd w:val="0"/>
        <w:ind w:right="-81"/>
        <w:jc w:val="center"/>
        <w:rPr>
          <w:rFonts w:ascii="Bookman Old Style" w:hAnsi="Bookman Old Style" w:cs="BANGFP+Arial"/>
          <w:b/>
        </w:rPr>
      </w:pPr>
    </w:p>
    <w:p w:rsidR="002679C0" w:rsidRPr="004F2375" w:rsidRDefault="002679C0" w:rsidP="002679C0">
      <w:pPr>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lastRenderedPageBreak/>
        <w:t xml:space="preserve">Anexo II </w:t>
      </w:r>
    </w:p>
    <w:p w:rsidR="002679C0" w:rsidRPr="004F2375" w:rsidRDefault="002679C0" w:rsidP="002679C0">
      <w:pPr>
        <w:autoSpaceDE w:val="0"/>
        <w:autoSpaceDN w:val="0"/>
        <w:adjustRightInd w:val="0"/>
        <w:ind w:right="-81"/>
        <w:jc w:val="center"/>
        <w:rPr>
          <w:rFonts w:ascii="Bookman Old Style" w:hAnsi="Bookman Old Style" w:cs="BAOPOO+ArialMT"/>
          <w:b/>
        </w:rPr>
      </w:pPr>
      <w:r w:rsidRPr="004F2375">
        <w:rPr>
          <w:rFonts w:ascii="Bookman Old Style" w:hAnsi="Bookman Old Style" w:cs="BAOPOO+ArialMT"/>
          <w:b/>
        </w:rPr>
        <w:t xml:space="preserve">(Declaração de Pleno Atendimento dos Requisitos da Habilitação) </w:t>
      </w: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OPOO+ArialMT"/>
        </w:rPr>
      </w:pP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EDITAL DE PREGÃO (PRESENCIAL) n° </w:t>
      </w:r>
      <w:r w:rsidR="004A30BD">
        <w:rPr>
          <w:rFonts w:ascii="Bookman Old Style" w:hAnsi="Bookman Old Style" w:cs="BAOPOO+ArialMT"/>
          <w:b/>
        </w:rPr>
        <w:t>24</w:t>
      </w:r>
      <w:r w:rsidRPr="004F2375">
        <w:rPr>
          <w:rFonts w:ascii="Bookman Old Style" w:hAnsi="Bookman Old Style" w:cs="BANGFP+Arial"/>
          <w:b/>
        </w:rPr>
        <w:t>/</w:t>
      </w:r>
      <w:r w:rsidR="00962187">
        <w:rPr>
          <w:rFonts w:ascii="Bookman Old Style" w:hAnsi="Bookman Old Style" w:cs="BANGFP+Arial"/>
          <w:b/>
        </w:rPr>
        <w:t>201</w:t>
      </w:r>
      <w:r w:rsidR="00B812A6">
        <w:rPr>
          <w:rFonts w:ascii="Bookman Old Style" w:hAnsi="Bookman Old Style" w:cs="BANGFP+Arial"/>
          <w:b/>
        </w:rPr>
        <w:t>6</w:t>
      </w:r>
      <w:r w:rsidRPr="004F2375">
        <w:rPr>
          <w:rFonts w:ascii="Bookman Old Style" w:hAnsi="Bookman Old Style" w:cs="BANGFP+Arial"/>
          <w:b/>
        </w:rPr>
        <w:t xml:space="preserve"> </w:t>
      </w:r>
    </w:p>
    <w:p w:rsidR="002679C0" w:rsidRPr="004F2375" w:rsidRDefault="002679C0" w:rsidP="002679C0">
      <w:pPr>
        <w:autoSpaceDE w:val="0"/>
        <w:autoSpaceDN w:val="0"/>
        <w:adjustRightInd w:val="0"/>
        <w:ind w:right="-81"/>
        <w:rPr>
          <w:rFonts w:ascii="Bookman Old Style" w:hAnsi="Bookman Old Style" w:cs="BANGFP+Arial"/>
          <w:b/>
        </w:rPr>
      </w:pPr>
      <w:r w:rsidRPr="004F2375">
        <w:rPr>
          <w:rFonts w:ascii="Bookman Old Style" w:hAnsi="Bookman Old Style" w:cs="BAOPOO+ArialMT"/>
          <w:b/>
        </w:rPr>
        <w:t xml:space="preserve">DATA DA REALIZAÇÃO: </w:t>
      </w:r>
      <w:r w:rsidR="004A30BD">
        <w:rPr>
          <w:rFonts w:ascii="Bookman Old Style" w:hAnsi="Bookman Old Style" w:cs="BAOPOO+ArialMT"/>
          <w:b/>
        </w:rPr>
        <w:t>06</w:t>
      </w:r>
      <w:r w:rsidRPr="004F2375">
        <w:rPr>
          <w:rFonts w:ascii="Bookman Old Style" w:hAnsi="Bookman Old Style" w:cs="BAOPOO+ArialMT"/>
          <w:b/>
        </w:rPr>
        <w:t>/</w:t>
      </w:r>
      <w:r w:rsidR="004A30BD">
        <w:rPr>
          <w:rFonts w:ascii="Bookman Old Style" w:hAnsi="Bookman Old Style" w:cs="BAOPOO+ArialMT"/>
          <w:b/>
        </w:rPr>
        <w:t>05</w:t>
      </w:r>
      <w:r w:rsidRPr="004F2375">
        <w:rPr>
          <w:rFonts w:ascii="Bookman Old Style" w:hAnsi="Bookman Old Style" w:cs="BAOPOO+ArialMT"/>
          <w:b/>
        </w:rPr>
        <w:t>/</w:t>
      </w:r>
      <w:r w:rsidR="00962187">
        <w:rPr>
          <w:rFonts w:ascii="Bookman Old Style" w:hAnsi="Bookman Old Style" w:cs="BAOPOO+ArialMT"/>
          <w:b/>
        </w:rPr>
        <w:t>201</w:t>
      </w:r>
      <w:r w:rsidR="00B812A6">
        <w:rPr>
          <w:rFonts w:ascii="Bookman Old Style" w:hAnsi="Bookman Old Style" w:cs="BAOPOO+ArialMT"/>
          <w:b/>
        </w:rPr>
        <w:t>6</w:t>
      </w:r>
      <w:r w:rsidRPr="004F2375">
        <w:rPr>
          <w:rFonts w:ascii="Bookman Old Style" w:hAnsi="Bookman Old Style" w:cs="BAOPOO+ArialMT"/>
          <w:b/>
        </w:rPr>
        <w:t xml:space="preserve"> HORÁRIO:</w:t>
      </w:r>
      <w:r w:rsidR="009A52AA">
        <w:rPr>
          <w:rFonts w:ascii="Bookman Old Style" w:hAnsi="Bookman Old Style" w:cs="BAOPOO+ArialMT"/>
          <w:b/>
        </w:rPr>
        <w:t xml:space="preserve"> </w:t>
      </w:r>
      <w:r w:rsidRPr="004F2375">
        <w:rPr>
          <w:rFonts w:ascii="Bookman Old Style" w:hAnsi="Bookman Old Style" w:cs="BAOPOO+ArialMT"/>
          <w:b/>
        </w:rPr>
        <w:t xml:space="preserve"> </w:t>
      </w:r>
      <w:r w:rsidR="004A30BD">
        <w:rPr>
          <w:rFonts w:ascii="Bookman Old Style" w:hAnsi="Bookman Old Style" w:cs="BAOPOO+ArialMT"/>
          <w:b/>
        </w:rPr>
        <w:t>13</w:t>
      </w:r>
      <w:r w:rsidRPr="004F2375">
        <w:rPr>
          <w:rFonts w:ascii="Bookman Old Style" w:hAnsi="Bookman Old Style" w:cs="BANGFP+Arial"/>
          <w:b/>
        </w:rPr>
        <w:t>:</w:t>
      </w:r>
      <w:r w:rsidR="004A30BD">
        <w:rPr>
          <w:rFonts w:ascii="Bookman Old Style" w:hAnsi="Bookman Old Style" w:cs="BANGFP+Arial"/>
          <w:b/>
        </w:rPr>
        <w:t>30</w:t>
      </w:r>
      <w:r w:rsidRPr="004F2375">
        <w:rPr>
          <w:rFonts w:ascii="Bookman Old Style" w:hAnsi="Bookman Old Style" w:cs="BANGFP+Arial"/>
          <w:b/>
        </w:rPr>
        <w:t xml:space="preserve"> horas </w:t>
      </w: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rPr>
          <w:rFonts w:ascii="Bookman Old Style" w:hAnsi="Bookman Old Style" w:cs="BANGFP+Arial"/>
          <w:b/>
        </w:rPr>
      </w:pPr>
    </w:p>
    <w:p w:rsidR="002679C0" w:rsidRPr="004F2375" w:rsidRDefault="002679C0" w:rsidP="002679C0">
      <w:pPr>
        <w:autoSpaceDE w:val="0"/>
        <w:autoSpaceDN w:val="0"/>
        <w:adjustRightInd w:val="0"/>
        <w:ind w:right="-81"/>
        <w:jc w:val="center"/>
        <w:rPr>
          <w:rFonts w:ascii="Bookman Old Style" w:hAnsi="Bookman Old Style" w:cs="BANGFP+Arial"/>
          <w:b/>
        </w:rPr>
      </w:pPr>
      <w:r w:rsidRPr="004F2375">
        <w:rPr>
          <w:rFonts w:ascii="Bookman Old Style" w:hAnsi="Bookman Old Style" w:cs="BANGFP+Arial"/>
          <w:b/>
        </w:rPr>
        <w:t xml:space="preserve">MODELO </w:t>
      </w:r>
    </w:p>
    <w:p w:rsidR="002679C0" w:rsidRPr="004F2375" w:rsidRDefault="002679C0" w:rsidP="002679C0">
      <w:pPr>
        <w:autoSpaceDE w:val="0"/>
        <w:autoSpaceDN w:val="0"/>
        <w:adjustRightInd w:val="0"/>
        <w:ind w:right="-81" w:firstLine="2835"/>
        <w:jc w:val="both"/>
        <w:rPr>
          <w:rFonts w:ascii="Bookman Old Style" w:hAnsi="Bookman Old Style" w:cs="BAOPOO+ArialMT"/>
        </w:rPr>
      </w:pPr>
      <w:r w:rsidRPr="004F2375">
        <w:rPr>
          <w:rFonts w:ascii="Bookman Old Style" w:hAnsi="Bookman Old Style" w:cs="BAOPOO+ArialMT"/>
        </w:rPr>
        <w:t>Eu, (</w:t>
      </w:r>
      <w:r w:rsidRPr="004F2375">
        <w:rPr>
          <w:rFonts w:ascii="Bookman Old Style" w:hAnsi="Bookman Old Style" w:cs="BANGFP+Arial"/>
        </w:rPr>
        <w:t>nome completo</w:t>
      </w:r>
      <w:r w:rsidRPr="004F2375">
        <w:rPr>
          <w:rFonts w:ascii="Bookman Old Style" w:hAnsi="Bookman Old Style" w:cs="BAOPOO+ArialMT"/>
        </w:rPr>
        <w:t>), representante legal da empresa (</w:t>
      </w:r>
      <w:r w:rsidRPr="004F2375">
        <w:rPr>
          <w:rFonts w:ascii="Bookman Old Style" w:hAnsi="Bookman Old Style" w:cs="BANGFP+Arial"/>
        </w:rPr>
        <w:t>nome da pessoa jurídica</w:t>
      </w:r>
      <w:r w:rsidRPr="004F2375">
        <w:rPr>
          <w:rFonts w:ascii="Bookman Old Style" w:hAnsi="Bookman Old Style" w:cs="BAOPOO+ArialMT"/>
        </w:rPr>
        <w:t>), interessada em participar no processo licitatório na modalidade Pregão</w:t>
      </w:r>
      <w:r w:rsidR="009732B7" w:rsidRPr="004F2375">
        <w:rPr>
          <w:rFonts w:ascii="Bookman Old Style" w:hAnsi="Bookman Old Style" w:cs="BAOPOO+ArialMT"/>
        </w:rPr>
        <w:t xml:space="preserve"> Presencial de nº </w:t>
      </w:r>
      <w:r w:rsidR="00F54A8D">
        <w:rPr>
          <w:rFonts w:ascii="Bookman Old Style" w:hAnsi="Bookman Old Style" w:cs="BAOPOO+ArialMT"/>
        </w:rPr>
        <w:t>--</w:t>
      </w:r>
      <w:r w:rsidRPr="004F2375">
        <w:rPr>
          <w:rFonts w:ascii="Bookman Old Style" w:hAnsi="Bookman Old Style" w:cs="BAOPOO+ArialMT"/>
        </w:rPr>
        <w:t>/</w:t>
      </w:r>
      <w:r w:rsidR="00962187">
        <w:rPr>
          <w:rFonts w:ascii="Bookman Old Style" w:hAnsi="Bookman Old Style" w:cs="BAOPOO+ArialMT"/>
        </w:rPr>
        <w:t>201</w:t>
      </w:r>
      <w:r w:rsidR="00B812A6">
        <w:rPr>
          <w:rFonts w:ascii="Bookman Old Style" w:hAnsi="Bookman Old Style" w:cs="BAOPOO+ArialMT"/>
        </w:rPr>
        <w:t>6</w:t>
      </w:r>
      <w:r w:rsidRPr="004F2375">
        <w:rPr>
          <w:rFonts w:ascii="Bookman Old Style" w:hAnsi="Bookman Old Style" w:cs="BAOPOO+ArialMT"/>
        </w:rPr>
        <w:t xml:space="preserve">, da Prefeitura Municipal </w:t>
      </w:r>
      <w:r w:rsidR="008145AD" w:rsidRPr="004F2375">
        <w:rPr>
          <w:rFonts w:ascii="Bookman Old Style" w:hAnsi="Bookman Old Style" w:cs="BAOPOO+ArialMT"/>
        </w:rPr>
        <w:t>Iaras SP</w:t>
      </w:r>
      <w:r w:rsidRPr="004F2375">
        <w:rPr>
          <w:rFonts w:ascii="Bookman Old Style" w:hAnsi="Bookman Old Style" w:cs="BAOPOO+ArialMT"/>
        </w:rPr>
        <w:t xml:space="preserve"> declaro sob as penas da Lei, que a (</w:t>
      </w:r>
      <w:r w:rsidRPr="004F2375">
        <w:rPr>
          <w:rFonts w:ascii="Bookman Old Style" w:hAnsi="Bookman Old Style" w:cs="BANGFP+Arial"/>
        </w:rPr>
        <w:t>Nome da pessoa jurídica</w:t>
      </w:r>
      <w:r w:rsidRPr="004F2375">
        <w:rPr>
          <w:rFonts w:ascii="Bookman Old Style" w:hAnsi="Bookman Old Style" w:cs="BAOPOO+ArialMT"/>
        </w:rPr>
        <w:t xml:space="preserve">) atende a todos os requisitos solicitados no presente Edital e seus Anexos referente a sua habilitação. </w:t>
      </w:r>
    </w:p>
    <w:p w:rsidR="009732B7" w:rsidRPr="004F2375" w:rsidRDefault="009732B7" w:rsidP="002679C0">
      <w:pPr>
        <w:autoSpaceDE w:val="0"/>
        <w:autoSpaceDN w:val="0"/>
        <w:adjustRightInd w:val="0"/>
        <w:ind w:right="-81" w:firstLine="2835"/>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r w:rsidRPr="004F2375">
        <w:rPr>
          <w:rFonts w:ascii="Bookman Old Style" w:hAnsi="Bookman Old Style" w:cs="BAOPOO+ArialMT"/>
        </w:rPr>
        <w:t xml:space="preserve">......................................., ........... de ...................... de </w:t>
      </w:r>
      <w:r w:rsidR="00962187">
        <w:rPr>
          <w:rFonts w:ascii="Bookman Old Style" w:hAnsi="Bookman Old Style" w:cs="BAOPOO+ArialMT"/>
        </w:rPr>
        <w:t>201</w:t>
      </w:r>
      <w:r w:rsidR="00B812A6">
        <w:rPr>
          <w:rFonts w:ascii="Bookman Old Style" w:hAnsi="Bookman Old Style" w:cs="BAOPOO+ArialMT"/>
        </w:rPr>
        <w:t>6</w:t>
      </w:r>
      <w:r w:rsidR="009732B7" w:rsidRPr="004F2375">
        <w:rPr>
          <w:rFonts w:ascii="Bookman Old Style" w:hAnsi="Bookman Old Style" w:cs="BAOPOO+ArialMT"/>
        </w:rPr>
        <w:t>.</w:t>
      </w:r>
      <w:r w:rsidRPr="004F2375">
        <w:rPr>
          <w:rFonts w:ascii="Bookman Old Style" w:hAnsi="Bookman Old Style" w:cs="BAOPOO+ArialMT"/>
        </w:rPr>
        <w:t xml:space="preserve"> </w:t>
      </w: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both"/>
        <w:rPr>
          <w:rFonts w:ascii="Bookman Old Style" w:hAnsi="Bookman Old Style" w:cs="BAOPOO+ArialMT"/>
        </w:rPr>
      </w:pP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___________________________ </w:t>
      </w:r>
    </w:p>
    <w:p w:rsidR="002679C0" w:rsidRPr="004F2375" w:rsidRDefault="002679C0" w:rsidP="002679C0">
      <w:pPr>
        <w:autoSpaceDE w:val="0"/>
        <w:autoSpaceDN w:val="0"/>
        <w:adjustRightInd w:val="0"/>
        <w:ind w:right="-81"/>
        <w:jc w:val="center"/>
        <w:rPr>
          <w:rFonts w:ascii="Bookman Old Style" w:hAnsi="Bookman Old Style" w:cs="BAOPOO+ArialMT"/>
        </w:rPr>
      </w:pPr>
      <w:r w:rsidRPr="004F2375">
        <w:rPr>
          <w:rFonts w:ascii="Bookman Old Style" w:hAnsi="Bookman Old Style" w:cs="BAOPOO+ArialMT"/>
        </w:rPr>
        <w:t xml:space="preserve">Assinatura do representante legal </w:t>
      </w:r>
    </w:p>
    <w:p w:rsidR="002679C0" w:rsidRPr="004F2375" w:rsidRDefault="002679C0" w:rsidP="002679C0">
      <w:pPr>
        <w:autoSpaceDE w:val="0"/>
        <w:autoSpaceDN w:val="0"/>
        <w:adjustRightInd w:val="0"/>
        <w:ind w:right="-81"/>
        <w:jc w:val="center"/>
        <w:rPr>
          <w:rFonts w:ascii="Bookman Old Style" w:hAnsi="Bookman Old Style" w:cs="BAOPOO+ArialMT"/>
        </w:rPr>
        <w:sectPr w:rsidR="002679C0" w:rsidRPr="004F2375" w:rsidSect="00FD2AA5">
          <w:type w:val="continuous"/>
          <w:pgSz w:w="12240" w:h="15840"/>
          <w:pgMar w:top="1437" w:right="1134" w:bottom="1134" w:left="1701" w:header="720" w:footer="720" w:gutter="0"/>
          <w:cols w:space="720"/>
          <w:noEndnote/>
        </w:sectPr>
      </w:pPr>
      <w:r w:rsidRPr="004F2375">
        <w:rPr>
          <w:rFonts w:ascii="Bookman Old Style" w:hAnsi="Bookman Old Style" w:cs="BAOPOO+ArialMT"/>
        </w:rPr>
        <w:t xml:space="preserve">(com carimbo da empresa) </w:t>
      </w: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Pr="004F2375" w:rsidRDefault="002679C0" w:rsidP="002679C0">
      <w:pPr>
        <w:autoSpaceDE w:val="0"/>
        <w:autoSpaceDN w:val="0"/>
        <w:adjustRightInd w:val="0"/>
        <w:ind w:right="-81"/>
        <w:jc w:val="center"/>
        <w:rPr>
          <w:rFonts w:ascii="Bookman Old Style" w:hAnsi="Bookman Old Style" w:cs="BANJHE+TimesNewRomanPS"/>
          <w:b/>
        </w:rPr>
      </w:pPr>
    </w:p>
    <w:p w:rsidR="002679C0" w:rsidRDefault="002679C0" w:rsidP="002679C0">
      <w:pPr>
        <w:autoSpaceDE w:val="0"/>
        <w:autoSpaceDN w:val="0"/>
        <w:adjustRightInd w:val="0"/>
        <w:ind w:right="-81"/>
        <w:jc w:val="center"/>
        <w:rPr>
          <w:rFonts w:ascii="Bookman Old Style" w:hAnsi="Bookman Old Style" w:cs="BANJHE+TimesNewRomanPS"/>
          <w:b/>
        </w:rPr>
      </w:pPr>
    </w:p>
    <w:p w:rsidR="00F140ED" w:rsidRDefault="00F140ED" w:rsidP="002679C0">
      <w:pPr>
        <w:autoSpaceDE w:val="0"/>
        <w:autoSpaceDN w:val="0"/>
        <w:adjustRightInd w:val="0"/>
        <w:ind w:right="-81"/>
        <w:jc w:val="center"/>
        <w:rPr>
          <w:rFonts w:ascii="Bookman Old Style" w:hAnsi="Bookman Old Style" w:cs="BANJHE+TimesNewRomanPS"/>
          <w:b/>
        </w:rPr>
      </w:pPr>
    </w:p>
    <w:p w:rsidR="00EA6402" w:rsidRDefault="00EA6402" w:rsidP="002679C0">
      <w:pPr>
        <w:autoSpaceDE w:val="0"/>
        <w:autoSpaceDN w:val="0"/>
        <w:adjustRightInd w:val="0"/>
        <w:ind w:right="-81"/>
        <w:jc w:val="center"/>
        <w:rPr>
          <w:rFonts w:ascii="Bookman Old Style" w:hAnsi="Bookman Old Style" w:cs="BANJHE+TimesNewRomanPS"/>
          <w:b/>
        </w:rPr>
      </w:pPr>
    </w:p>
    <w:p w:rsidR="00EA6402" w:rsidRDefault="00EA6402" w:rsidP="002679C0">
      <w:pPr>
        <w:autoSpaceDE w:val="0"/>
        <w:autoSpaceDN w:val="0"/>
        <w:adjustRightInd w:val="0"/>
        <w:ind w:right="-81"/>
        <w:jc w:val="center"/>
        <w:rPr>
          <w:rFonts w:ascii="Bookman Old Style" w:hAnsi="Bookman Old Style" w:cs="BANJHE+TimesNewRomanPS"/>
          <w:b/>
        </w:rPr>
      </w:pPr>
    </w:p>
    <w:p w:rsidR="004A30BD" w:rsidRDefault="004A30BD" w:rsidP="002679C0">
      <w:pPr>
        <w:autoSpaceDE w:val="0"/>
        <w:autoSpaceDN w:val="0"/>
        <w:adjustRightInd w:val="0"/>
        <w:ind w:right="-81"/>
        <w:jc w:val="center"/>
        <w:rPr>
          <w:rFonts w:ascii="Bookman Old Style" w:hAnsi="Bookman Old Style" w:cs="BANJHE+TimesNewRomanPS"/>
          <w:b/>
        </w:rPr>
      </w:pPr>
    </w:p>
    <w:p w:rsidR="004A30BD" w:rsidRDefault="004A30BD" w:rsidP="002679C0">
      <w:pPr>
        <w:autoSpaceDE w:val="0"/>
        <w:autoSpaceDN w:val="0"/>
        <w:adjustRightInd w:val="0"/>
        <w:ind w:right="-81"/>
        <w:jc w:val="center"/>
        <w:rPr>
          <w:rFonts w:ascii="Bookman Old Style" w:hAnsi="Bookman Old Style" w:cs="BANJHE+TimesNewRomanPS"/>
          <w:b/>
        </w:rPr>
      </w:pPr>
    </w:p>
    <w:p w:rsidR="00F140ED" w:rsidRDefault="00F140ED" w:rsidP="002679C0">
      <w:pPr>
        <w:autoSpaceDE w:val="0"/>
        <w:autoSpaceDN w:val="0"/>
        <w:adjustRightInd w:val="0"/>
        <w:ind w:right="-81"/>
        <w:jc w:val="center"/>
        <w:rPr>
          <w:rFonts w:ascii="Bookman Old Style" w:hAnsi="Bookman Old Style" w:cs="BANJHE+TimesNewRomanPS"/>
          <w:b/>
        </w:rPr>
      </w:pPr>
    </w:p>
    <w:p w:rsidR="00F140ED" w:rsidRDefault="00F140ED" w:rsidP="002679C0">
      <w:pPr>
        <w:autoSpaceDE w:val="0"/>
        <w:autoSpaceDN w:val="0"/>
        <w:adjustRightInd w:val="0"/>
        <w:ind w:right="-81"/>
        <w:jc w:val="center"/>
        <w:rPr>
          <w:rFonts w:ascii="Bookman Old Style" w:hAnsi="Bookman Old Style" w:cs="BANJHE+TimesNewRomanPS"/>
          <w:b/>
        </w:rPr>
      </w:pPr>
    </w:p>
    <w:p w:rsidR="00B812A6" w:rsidRDefault="00B812A6" w:rsidP="002679C0">
      <w:pPr>
        <w:autoSpaceDE w:val="0"/>
        <w:autoSpaceDN w:val="0"/>
        <w:adjustRightInd w:val="0"/>
        <w:ind w:right="-81"/>
        <w:jc w:val="center"/>
        <w:rPr>
          <w:rFonts w:ascii="Bookman Old Style" w:hAnsi="Bookman Old Style" w:cs="BANJHE+TimesNewRomanPS"/>
          <w:b/>
        </w:rPr>
      </w:pPr>
    </w:p>
    <w:p w:rsidR="002679C0" w:rsidRPr="004F2375" w:rsidRDefault="008B0810" w:rsidP="002679C0">
      <w:pPr>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lastRenderedPageBreak/>
        <w:t>MINUTA</w:t>
      </w:r>
      <w:r w:rsidR="002679C0" w:rsidRPr="004F2375">
        <w:rPr>
          <w:rFonts w:ascii="Bookman Old Style" w:hAnsi="Bookman Old Style" w:cs="BANJHE+TimesNewRomanPS"/>
          <w:b/>
        </w:rPr>
        <w:t xml:space="preserve"> DE CONTRATO </w:t>
      </w:r>
    </w:p>
    <w:p w:rsidR="002679C0" w:rsidRPr="004F2375" w:rsidRDefault="002679C0" w:rsidP="002679C0">
      <w:pPr>
        <w:tabs>
          <w:tab w:val="center" w:pos="4770"/>
          <w:tab w:val="left" w:pos="6285"/>
        </w:tabs>
        <w:autoSpaceDE w:val="0"/>
        <w:autoSpaceDN w:val="0"/>
        <w:adjustRightInd w:val="0"/>
        <w:ind w:right="-81"/>
        <w:rPr>
          <w:rFonts w:ascii="Bookman Old Style" w:hAnsi="Bookman Old Style" w:cs="BANJHE+TimesNewRomanPS"/>
          <w:b/>
        </w:rPr>
      </w:pPr>
      <w:r w:rsidRPr="004F2375">
        <w:rPr>
          <w:rFonts w:ascii="Bookman Old Style" w:hAnsi="Bookman Old Style" w:cs="BANJHE+TimesNewRomanPS"/>
          <w:b/>
        </w:rPr>
        <w:tab/>
        <w:t xml:space="preserve">Pregão nº </w:t>
      </w:r>
      <w:r w:rsidR="004A30BD">
        <w:rPr>
          <w:rFonts w:ascii="Bookman Old Style" w:hAnsi="Bookman Old Style" w:cs="BANJHE+TimesNewRomanPS"/>
          <w:b/>
        </w:rPr>
        <w:t>24</w:t>
      </w:r>
      <w:r w:rsidRPr="004F2375">
        <w:rPr>
          <w:rFonts w:ascii="Bookman Old Style" w:hAnsi="Bookman Old Style" w:cs="BANJHE+TimesNewRomanPS"/>
          <w:b/>
        </w:rPr>
        <w:t>/</w:t>
      </w:r>
      <w:r w:rsidR="00962187">
        <w:rPr>
          <w:rFonts w:ascii="Bookman Old Style" w:hAnsi="Bookman Old Style" w:cs="BANJHE+TimesNewRomanPS"/>
          <w:b/>
        </w:rPr>
        <w:t>201</w:t>
      </w:r>
      <w:r w:rsidR="00B812A6">
        <w:rPr>
          <w:rFonts w:ascii="Bookman Old Style" w:hAnsi="Bookman Old Style" w:cs="BANJHE+TimesNewRomanPS"/>
          <w:b/>
        </w:rPr>
        <w:t>6</w:t>
      </w:r>
      <w:r w:rsidRPr="004F2375">
        <w:rPr>
          <w:rFonts w:ascii="Bookman Old Style" w:hAnsi="Bookman Old Style" w:cs="BANJHE+TimesNewRomanPS"/>
          <w:b/>
        </w:rPr>
        <w:t xml:space="preserve"> </w:t>
      </w:r>
      <w:r w:rsidRPr="004F2375">
        <w:rPr>
          <w:rFonts w:ascii="Bookman Old Style" w:hAnsi="Bookman Old Style" w:cs="BANJHE+TimesNewRomanPS"/>
          <w:b/>
        </w:rPr>
        <w:tab/>
      </w:r>
    </w:p>
    <w:p w:rsidR="002679C0" w:rsidRPr="004F2375" w:rsidRDefault="002679C0" w:rsidP="002679C0">
      <w:pPr>
        <w:autoSpaceDE w:val="0"/>
        <w:autoSpaceDN w:val="0"/>
        <w:adjustRightInd w:val="0"/>
        <w:ind w:right="-81"/>
        <w:jc w:val="center"/>
        <w:rPr>
          <w:rFonts w:ascii="Bookman Old Style" w:hAnsi="Bookman Old Style" w:cs="BANJHE+TimesNewRomanPS"/>
          <w:b/>
        </w:rPr>
      </w:pPr>
      <w:r w:rsidRPr="004F2375">
        <w:rPr>
          <w:rFonts w:ascii="Bookman Old Style" w:hAnsi="Bookman Old Style" w:cs="BANJHE+TimesNewRomanPS"/>
          <w:b/>
        </w:rPr>
        <w:t xml:space="preserve">Anexo III </w:t>
      </w:r>
    </w:p>
    <w:p w:rsidR="002679C0" w:rsidRPr="00E65EC9" w:rsidRDefault="002679C0" w:rsidP="002679C0">
      <w:pPr>
        <w:autoSpaceDE w:val="0"/>
        <w:autoSpaceDN w:val="0"/>
        <w:adjustRightInd w:val="0"/>
        <w:ind w:right="-81" w:firstLine="2835"/>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 xml:space="preserve">Pelo presente instrumento, de um lado PREFEITURA MUNICIPAL DE ------------, CNPJ xx.xxx.xxx/0001-xx, com sede à ---------, --------, ----------------/SP, neste ato representado por seu Prefeito Municipal, Sr. XXXXXXXXXXXXX, RG XXXXXXXXXX, residente e domiciliado a XXXXXXX, NºXXXXXX,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B812A6" w:rsidRPr="004F2375">
        <w:rPr>
          <w:rFonts w:ascii="Bookman Old Style" w:hAnsi="Bookman Old Style"/>
        </w:rPr>
        <w:t xml:space="preserve">a </w:t>
      </w:r>
      <w:r w:rsidR="00B812A6">
        <w:rPr>
          <w:rFonts w:ascii="Bookman Old Style" w:hAnsi="Bookman Old Style"/>
        </w:rPr>
        <w:t>a</w:t>
      </w:r>
      <w:r w:rsidR="00B812A6" w:rsidRPr="004F2375">
        <w:rPr>
          <w:rFonts w:ascii="Bookman Old Style" w:hAnsi="Bookman Old Style" w:cs="BANHCA+TimesNewRomanPSMT"/>
          <w:color w:val="000000"/>
        </w:rPr>
        <w:t xml:space="preserve">quisição </w:t>
      </w:r>
      <w:r w:rsidR="00B812A6">
        <w:rPr>
          <w:rFonts w:ascii="Bookman Old Style" w:hAnsi="Bookman Old Style" w:cs="BANHCA+TimesNewRomanPSMT"/>
          <w:color w:val="000000"/>
        </w:rPr>
        <w:t>o fornecimento de</w:t>
      </w:r>
      <w:r w:rsidR="00B812A6" w:rsidRPr="004F2375">
        <w:rPr>
          <w:rFonts w:ascii="Bookman Old Style" w:hAnsi="Bookman Old Style" w:cs="BANHCA+TimesNewRomanPSMT"/>
          <w:color w:val="000000"/>
        </w:rPr>
        <w:t xml:space="preserve"> </w:t>
      </w:r>
      <w:r w:rsidR="00B812A6">
        <w:rPr>
          <w:rFonts w:ascii="Bookman Old Style" w:hAnsi="Bookman Old Style" w:cs="BANHCA+TimesNewRomanPSMT"/>
          <w:color w:val="000000"/>
        </w:rPr>
        <w:t>material de construção, 1.600 repiques de 2,20m x 12cm de diâmetro, 320 palanques de 2,50m x 18cm de diâmetro, 68 rolos de fio ovalado para cerca paraguaia e 5.500 unidades de balancinhos de arame com amarril</w:t>
      </w:r>
      <w:r w:rsidR="006D7F98">
        <w:rPr>
          <w:rFonts w:ascii="Bookman Old Style" w:hAnsi="Bookman Old Style" w:cs="BANHCA+TimesNewRomanPSMT"/>
          <w:color w:val="000000"/>
        </w:rPr>
        <w:t>.</w:t>
      </w:r>
      <w:r w:rsidRPr="004F2375">
        <w:rPr>
          <w:rFonts w:ascii="Bookman Old Style" w:hAnsi="Bookman Old Style" w:cs="BANHCA+TimesNewRomanPSMT"/>
        </w:rPr>
        <w:t xml:space="preserve">, através de licitação na modalidade </w:t>
      </w:r>
      <w:r w:rsidRPr="004F2375">
        <w:rPr>
          <w:rFonts w:ascii="Bookman Old Style" w:hAnsi="Bookman Old Style" w:cs="BANJHE+TimesNewRomanPS"/>
        </w:rPr>
        <w:t xml:space="preserve">PREGÃO PRESENCIAL, </w:t>
      </w:r>
      <w:r w:rsidRPr="004F2375">
        <w:rPr>
          <w:rFonts w:ascii="Bookman Old Style" w:hAnsi="Bookman Old Style" w:cs="BANHCA+TimesNewRomanPSMT"/>
        </w:rPr>
        <w:t xml:space="preserve">com integral sujeição às normas consubstanciadas na Lei Federal n.º 10.520, de 17 de julho de 2002, Decreto Municipal nº ----, de --- de ----- de </w:t>
      </w:r>
      <w:r w:rsidR="00967A1A" w:rsidRPr="004F2375">
        <w:rPr>
          <w:rFonts w:ascii="Bookman Old Style" w:hAnsi="Bookman Old Style" w:cs="BANHCA+TimesNewRomanPSMT"/>
        </w:rPr>
        <w:t>----</w:t>
      </w:r>
      <w:r w:rsidRPr="004F2375">
        <w:rPr>
          <w:rFonts w:ascii="Bookman Old Style" w:hAnsi="Bookman Old Style" w:cs="BANHCA+TimesNewRomanPSMT"/>
        </w:rPr>
        <w:t xml:space="preserve">, Lei Federal nº 8.666, de 23 de junho de 1993, e suas alterações e demais normas regulamentares aplicáveis à espécie e as seguintes cláusulas e condições que se enunciam a seguir: </w:t>
      </w:r>
    </w:p>
    <w:p w:rsidR="002679C0" w:rsidRPr="00E65EC9" w:rsidRDefault="002679C0" w:rsidP="002679C0">
      <w:pPr>
        <w:autoSpaceDE w:val="0"/>
        <w:autoSpaceDN w:val="0"/>
        <w:adjustRightInd w:val="0"/>
        <w:ind w:right="-81"/>
        <w:jc w:val="both"/>
        <w:rPr>
          <w:rFonts w:ascii="Bookman Old Style" w:hAnsi="Bookman Old Style" w:cs="BANHCA+TimesNewRomanPSMT"/>
          <w:b/>
          <w:sz w:val="16"/>
          <w:szCs w:val="16"/>
        </w:rPr>
      </w:pP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CLÁUSULA PRIMEIRA </w:t>
      </w:r>
    </w:p>
    <w:p w:rsidR="002679C0" w:rsidRPr="004F2375" w:rsidRDefault="002679C0" w:rsidP="002679C0">
      <w:pPr>
        <w:autoSpaceDE w:val="0"/>
        <w:autoSpaceDN w:val="0"/>
        <w:adjustRightInd w:val="0"/>
        <w:ind w:right="-81"/>
        <w:jc w:val="both"/>
        <w:rPr>
          <w:rFonts w:ascii="Bookman Old Style" w:hAnsi="Bookman Old Style" w:cs="BANHCA+TimesNewRomanPSMT"/>
          <w:b/>
          <w:u w:val="single"/>
        </w:rPr>
      </w:pPr>
      <w:r w:rsidRPr="004F2375">
        <w:rPr>
          <w:rFonts w:ascii="Bookman Old Style" w:hAnsi="Bookman Old Style" w:cs="BANHCA+TimesNewRomanPSMT"/>
          <w:b/>
          <w:u w:val="single"/>
        </w:rPr>
        <w:t xml:space="preserve">DO OBJETO </w:t>
      </w:r>
    </w:p>
    <w:p w:rsidR="00116BA4" w:rsidRPr="00E65EC9" w:rsidRDefault="00116BA4" w:rsidP="002679C0">
      <w:pPr>
        <w:autoSpaceDE w:val="0"/>
        <w:autoSpaceDN w:val="0"/>
        <w:adjustRightInd w:val="0"/>
        <w:ind w:right="-81"/>
        <w:jc w:val="both"/>
        <w:rPr>
          <w:rFonts w:ascii="Bookman Old Style" w:hAnsi="Bookman Old Style" w:cs="BANHCA+TimesNewRomanPSMT"/>
          <w:b/>
          <w:sz w:val="16"/>
          <w:szCs w:val="16"/>
          <w:u w:val="single"/>
        </w:rPr>
      </w:pP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A CONTRATADA na qualidade de adjudicada na Licitação modalidade Pregão nº </w:t>
      </w:r>
      <w:r w:rsidR="00FE4DDB" w:rsidRPr="004F2375">
        <w:rPr>
          <w:rFonts w:ascii="Bookman Old Style" w:hAnsi="Bookman Old Style" w:cs="BANHCA+TimesNewRomanPSMT"/>
        </w:rPr>
        <w:t>--</w:t>
      </w:r>
      <w:r w:rsidRPr="004F2375">
        <w:rPr>
          <w:rFonts w:ascii="Bookman Old Style" w:hAnsi="Bookman Old Style" w:cs="BANHCA+TimesNewRomanPSMT"/>
        </w:rPr>
        <w:t>/</w:t>
      </w:r>
      <w:r w:rsidR="00962187">
        <w:rPr>
          <w:rFonts w:ascii="Bookman Old Style" w:hAnsi="Bookman Old Style" w:cs="BANHCA+TimesNewRomanPSMT"/>
        </w:rPr>
        <w:t>201</w:t>
      </w:r>
      <w:r w:rsidR="00B812A6">
        <w:rPr>
          <w:rFonts w:ascii="Bookman Old Style" w:hAnsi="Bookman Old Style" w:cs="BANHCA+TimesNewRomanPSMT"/>
        </w:rPr>
        <w:t>6</w:t>
      </w:r>
      <w:r w:rsidRPr="004F2375">
        <w:rPr>
          <w:rFonts w:ascii="Bookman Old Style" w:hAnsi="Bookman Old Style" w:cs="BANHCA+TimesNewRomanPSMT"/>
        </w:rPr>
        <w:t xml:space="preserve"> se obriga, nos termos de sua proposta vencedora a fornecer </w:t>
      </w:r>
      <w:r w:rsidR="00840A92" w:rsidRPr="004F2375">
        <w:rPr>
          <w:rFonts w:ascii="Bookman Old Style" w:hAnsi="Bookman Old Style" w:cs="BANHCA+TimesNewRomanPSMT"/>
        </w:rPr>
        <w:t>o veículo</w:t>
      </w:r>
      <w:r w:rsidRPr="004F2375">
        <w:rPr>
          <w:rFonts w:ascii="Bookman Old Style" w:hAnsi="Bookman Old Style" w:cs="BANHCA+TimesNewRomanPSMT"/>
        </w:rPr>
        <w:t xml:space="preserve">, abaixo relacionado, tudo na conformidade dos documentos pertinentes à licitação, conforme a </w:t>
      </w:r>
      <w:r w:rsidR="00840A92" w:rsidRPr="004F2375">
        <w:rPr>
          <w:rFonts w:ascii="Bookman Old Style" w:hAnsi="Bookman Old Style" w:cs="BANHCA+TimesNewRomanPSMT"/>
        </w:rPr>
        <w:t xml:space="preserve">descrição </w:t>
      </w:r>
      <w:r w:rsidRPr="004F2375">
        <w:rPr>
          <w:rFonts w:ascii="Bookman Old Style" w:hAnsi="Bookman Old Style" w:cs="BANHCA+TimesNewRomanPSMT"/>
        </w:rPr>
        <w:t xml:space="preserve">abaixo: </w:t>
      </w:r>
    </w:p>
    <w:p w:rsidR="002679C0" w:rsidRPr="004F2375" w:rsidRDefault="002679C0" w:rsidP="002679C0">
      <w:pPr>
        <w:autoSpaceDE w:val="0"/>
        <w:autoSpaceDN w:val="0"/>
        <w:adjustRightInd w:val="0"/>
        <w:ind w:right="-81"/>
        <w:jc w:val="both"/>
        <w:rPr>
          <w:rFonts w:ascii="Bookman Old Style" w:hAnsi="Bookman Old Style" w:cs="BANJHE+TimesNewRomanPS"/>
          <w:b/>
        </w:rPr>
      </w:pPr>
      <w:r w:rsidRPr="004F2375">
        <w:rPr>
          <w:rFonts w:ascii="Bookman Old Style" w:hAnsi="Bookman Old Style" w:cs="BANHCA+TimesNewRomanPSMT"/>
        </w:rPr>
        <w:t>-----------------</w:t>
      </w:r>
    </w:p>
    <w:p w:rsidR="00116BA4" w:rsidRPr="00E65EC9" w:rsidRDefault="00116BA4" w:rsidP="002679C0">
      <w:pPr>
        <w:autoSpaceDE w:val="0"/>
        <w:autoSpaceDN w:val="0"/>
        <w:adjustRightInd w:val="0"/>
        <w:ind w:right="-81"/>
        <w:jc w:val="both"/>
        <w:rPr>
          <w:rFonts w:ascii="Bookman Old Style" w:hAnsi="Bookman Old Style" w:cs="BANJHE+TimesNewRomanPS"/>
          <w:b/>
          <w:sz w:val="16"/>
          <w:szCs w:val="16"/>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SEGUNDA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DOS PRAZOS, DAS CONDIÇÕES E LOCAL DE ENTREGA DO OBJETO DA LICITAÇÃO </w:t>
      </w:r>
    </w:p>
    <w:p w:rsidR="002679C0" w:rsidRPr="00E65EC9" w:rsidRDefault="002679C0" w:rsidP="002679C0">
      <w:pPr>
        <w:autoSpaceDE w:val="0"/>
        <w:autoSpaceDN w:val="0"/>
        <w:adjustRightInd w:val="0"/>
        <w:ind w:right="-81"/>
        <w:jc w:val="both"/>
        <w:rPr>
          <w:rFonts w:ascii="Bookman Old Style" w:hAnsi="Bookman Old Style" w:cs="BANJHE+TimesNewRomanPS"/>
          <w:b/>
          <w:sz w:val="16"/>
          <w:szCs w:val="16"/>
          <w:u w:val="single"/>
        </w:rPr>
      </w:pPr>
    </w:p>
    <w:p w:rsidR="002679C0" w:rsidRPr="004F2375" w:rsidRDefault="009732B7" w:rsidP="009732B7">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rPr>
        <w:t xml:space="preserve">§1° </w:t>
      </w:r>
      <w:r w:rsidR="002679C0" w:rsidRPr="004F2375">
        <w:rPr>
          <w:rFonts w:ascii="Bookman Old Style" w:hAnsi="Bookman Old Style" w:cs="BANHCA+TimesNewRomanPSMT"/>
        </w:rPr>
        <w:t xml:space="preserve">O </w:t>
      </w:r>
      <w:r w:rsidR="00840A92" w:rsidRPr="004F2375">
        <w:rPr>
          <w:rFonts w:ascii="Bookman Old Style" w:hAnsi="Bookman Old Style" w:cs="BANHCA+TimesNewRomanPSMT"/>
        </w:rPr>
        <w:t>veículo</w:t>
      </w:r>
      <w:r w:rsidR="002679C0" w:rsidRPr="004F2375">
        <w:rPr>
          <w:rFonts w:ascii="Bookman Old Style" w:hAnsi="Bookman Old Style" w:cs="BANHCA+TimesNewRomanPSMT"/>
        </w:rPr>
        <w:t xml:space="preserve"> ser</w:t>
      </w:r>
      <w:r w:rsidR="00840A92" w:rsidRPr="004F2375">
        <w:rPr>
          <w:rFonts w:ascii="Bookman Old Style" w:hAnsi="Bookman Old Style" w:cs="BANHCA+TimesNewRomanPSMT"/>
        </w:rPr>
        <w:t>á</w:t>
      </w:r>
      <w:r w:rsidR="002679C0" w:rsidRPr="004F2375">
        <w:rPr>
          <w:rFonts w:ascii="Bookman Old Style" w:hAnsi="Bookman Old Style" w:cs="BANHCA+TimesNewRomanPSMT"/>
        </w:rPr>
        <w:t xml:space="preserve"> entregue, </w:t>
      </w:r>
      <w:r w:rsidR="00F54A8D">
        <w:rPr>
          <w:rFonts w:ascii="Bookman Old Style" w:hAnsi="Bookman Old Style" w:cs="BANHCA+TimesNewRomanPSMT"/>
        </w:rPr>
        <w:t>até 30 dias da data da assinatura do contrato celebrado entre as partes.</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 2º - O</w:t>
      </w:r>
      <w:r w:rsidRPr="004F2375">
        <w:rPr>
          <w:rFonts w:ascii="Bookman Old Style" w:hAnsi="Bookman Old Style" w:cs="BANHCA+TimesNewRomanPSMT"/>
        </w:rPr>
        <w:t xml:space="preserve"> pedido dever</w:t>
      </w:r>
      <w:r w:rsidR="00840A92" w:rsidRPr="004F2375">
        <w:rPr>
          <w:rFonts w:ascii="Bookman Old Style" w:hAnsi="Bookman Old Style" w:cs="BANHCA+TimesNewRomanPSMT"/>
        </w:rPr>
        <w:t>á</w:t>
      </w:r>
      <w:r w:rsidRPr="004F2375">
        <w:rPr>
          <w:rFonts w:ascii="Bookman Old Style" w:hAnsi="Bookman Old Style" w:cs="BANHCA+TimesNewRomanPSMT"/>
        </w:rPr>
        <w:t xml:space="preserve"> conter a identificação desta licitação, a especificação dos itens, as quantidades, datas e locais de entrega. </w:t>
      </w:r>
    </w:p>
    <w:p w:rsidR="002679C0" w:rsidRPr="00E65EC9" w:rsidRDefault="002679C0" w:rsidP="002679C0">
      <w:pPr>
        <w:autoSpaceDE w:val="0"/>
        <w:autoSpaceDN w:val="0"/>
        <w:adjustRightInd w:val="0"/>
        <w:ind w:right="-81"/>
        <w:rPr>
          <w:rFonts w:ascii="Bookman Old Style" w:hAnsi="Bookman Old Style" w:cs="BANJHE+TimesNewRomanPS"/>
          <w:b/>
          <w:sz w:val="16"/>
          <w:szCs w:val="16"/>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CLÁUSULA TERCEIRA</w:t>
      </w: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lastRenderedPageBreak/>
        <w:t>DAS CONDIÇÕES DE RECEBIMENTO DO OBJETO</w:t>
      </w:r>
    </w:p>
    <w:p w:rsidR="002679C0" w:rsidRPr="004F2375" w:rsidRDefault="002679C0" w:rsidP="00FA4C83">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b/>
          <w:u w:val="single"/>
        </w:rPr>
        <w:t xml:space="preserve"> </w:t>
      </w:r>
      <w:r w:rsidRPr="004F2375">
        <w:rPr>
          <w:rFonts w:ascii="Bookman Old Style" w:hAnsi="Bookman Old Style" w:cs="BANJHE+TimesNewRomanPS"/>
        </w:rPr>
        <w:t xml:space="preserve">§ 1º - </w:t>
      </w:r>
      <w:r w:rsidRPr="004F2375">
        <w:rPr>
          <w:rFonts w:ascii="Bookman Old Style" w:hAnsi="Bookman Old Style" w:cs="BANHCA+TimesNewRomanPSMT"/>
        </w:rPr>
        <w:t xml:space="preserve">Constatadas irregularidades no objeto contratual, o Contratante poderá: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a) Se disser respeito à especificação, rejeitá-lo no todo ou em parte, determinando sua substituição ou rescindindo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a) Na hipótese de substituição, a Contratada deverá fazê-la em conformidade com a indicação da Administração, no prazo máximo de 02 (dois) dias, contados da notificação por escrito, mantido o preço inicialmente contratado;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b) Se disser respeito à diferença de quantidade ou de partes, determinar sua complementação ou rescindir a contratação, sem prejuízo das penalidades cabíveis; </w:t>
      </w:r>
    </w:p>
    <w:p w:rsidR="002679C0" w:rsidRPr="004F2375" w:rsidRDefault="002679C0" w:rsidP="002679C0">
      <w:pPr>
        <w:numPr>
          <w:ilvl w:val="0"/>
          <w:numId w:val="1"/>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HCA+TimesNewRomanPSMT"/>
        </w:rPr>
        <w:t xml:space="preserve">c) Na hipótese de complementação, a Contratada deverá fazê-la em conformidade com a indicação do Contratante, no prazo máximo de 02 (dois) dias, contados da notificação por escrito, mantido o preço inicialmente contratado. </w:t>
      </w:r>
    </w:p>
    <w:p w:rsidR="002679C0" w:rsidRPr="00E65EC9" w:rsidRDefault="002679C0" w:rsidP="002679C0">
      <w:pPr>
        <w:autoSpaceDE w:val="0"/>
        <w:autoSpaceDN w:val="0"/>
        <w:adjustRightInd w:val="0"/>
        <w:ind w:right="-81"/>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 xml:space="preserve">CLÁUSULA QUARTA </w:t>
      </w:r>
    </w:p>
    <w:p w:rsidR="002679C0" w:rsidRPr="004F2375" w:rsidRDefault="002679C0" w:rsidP="002679C0">
      <w:pPr>
        <w:autoSpaceDE w:val="0"/>
        <w:autoSpaceDN w:val="0"/>
        <w:adjustRightInd w:val="0"/>
        <w:ind w:right="-81"/>
        <w:jc w:val="both"/>
        <w:outlineLvl w:val="1"/>
        <w:rPr>
          <w:rFonts w:ascii="Bookman Old Style" w:hAnsi="Bookman Old Style" w:cs="BANHCA+TimesNewRomanPSMT"/>
          <w:b/>
          <w:u w:val="single"/>
        </w:rPr>
      </w:pPr>
      <w:r w:rsidRPr="004F2375">
        <w:rPr>
          <w:rFonts w:ascii="Bookman Old Style" w:hAnsi="Bookman Old Style" w:cs="BANHCA+TimesNewRomanPSMT"/>
          <w:b/>
          <w:u w:val="single"/>
        </w:rPr>
        <w:t>DA FORMA DE PAGAMENTO</w:t>
      </w:r>
    </w:p>
    <w:p w:rsidR="002679C0" w:rsidRPr="00E65EC9" w:rsidRDefault="002679C0" w:rsidP="002679C0">
      <w:pPr>
        <w:autoSpaceDE w:val="0"/>
        <w:autoSpaceDN w:val="0"/>
        <w:adjustRightInd w:val="0"/>
        <w:ind w:right="-81"/>
        <w:jc w:val="both"/>
        <w:outlineLvl w:val="1"/>
        <w:rPr>
          <w:rFonts w:ascii="Bookman Old Style" w:hAnsi="Bookman Old Style" w:cs="BANHCA+TimesNewRomanPSMT"/>
          <w:b/>
          <w:sz w:val="16"/>
          <w:szCs w:val="16"/>
          <w:u w:val="single"/>
          <w:vertAlign w:val="superscript"/>
        </w:rPr>
      </w:pPr>
      <w:r w:rsidRPr="004F2375">
        <w:rPr>
          <w:rFonts w:ascii="Bookman Old Style" w:hAnsi="Bookman Old Style" w:cs="BANHCA+TimesNewRomanPSMT"/>
          <w:b/>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4.1</w:t>
      </w:r>
      <w:r w:rsidRPr="004F2375">
        <w:rPr>
          <w:rFonts w:ascii="Bookman Old Style" w:hAnsi="Bookman Old Style" w:cs="BANHCA+TimesNewRomanPSMT"/>
        </w:rPr>
        <w:t xml:space="preserve"> - O pagamento será efetuado em até 1</w:t>
      </w:r>
      <w:r w:rsidR="00B812A6">
        <w:rPr>
          <w:rFonts w:ascii="Bookman Old Style" w:hAnsi="Bookman Old Style" w:cs="BANHCA+TimesNewRomanPSMT"/>
        </w:rPr>
        <w:t>5</w:t>
      </w:r>
      <w:r w:rsidRPr="004F2375">
        <w:rPr>
          <w:rFonts w:ascii="Bookman Old Style" w:hAnsi="Bookman Old Style" w:cs="BANHCA+TimesNewRomanPSMT"/>
        </w:rPr>
        <w:t xml:space="preserve"> (</w:t>
      </w:r>
      <w:r w:rsidR="00B812A6">
        <w:rPr>
          <w:rFonts w:ascii="Bookman Old Style" w:hAnsi="Bookman Old Style" w:cs="BANHCA+TimesNewRomanPSMT"/>
        </w:rPr>
        <w:t>quinze</w:t>
      </w:r>
      <w:r w:rsidRPr="004F2375">
        <w:rPr>
          <w:rFonts w:ascii="Bookman Old Style" w:hAnsi="Bookman Old Style" w:cs="BANHCA+TimesNewRomanPSMT"/>
        </w:rPr>
        <w:t xml:space="preserve">) dias, contados da apresentação da nota fiscal/fatura emitidas após cada entrega, que serão conferidas por responsável pelo recebimento das mercadorias. </w:t>
      </w:r>
    </w:p>
    <w:p w:rsidR="002679C0" w:rsidRPr="004F2375" w:rsidRDefault="002679C0" w:rsidP="002679C0">
      <w:pPr>
        <w:autoSpaceDE w:val="0"/>
        <w:autoSpaceDN w:val="0"/>
        <w:adjustRightInd w:val="0"/>
        <w:ind w:right="-81"/>
        <w:jc w:val="both"/>
        <w:rPr>
          <w:rFonts w:ascii="Bookman Old Style" w:hAnsi="Bookman Old Style" w:cs="BANHCA+TimesNewRomanPSMT"/>
        </w:rPr>
      </w:pPr>
      <w:r w:rsidRPr="004F2375">
        <w:rPr>
          <w:rFonts w:ascii="Bookman Old Style" w:hAnsi="Bookman Old Style" w:cs="BANHCA+TimesNewRomanPSMT"/>
          <w:b/>
        </w:rPr>
        <w:t>4.2 -</w:t>
      </w:r>
      <w:r w:rsidRPr="004F2375">
        <w:rPr>
          <w:rFonts w:ascii="Bookman Old Style" w:hAnsi="Bookman Old Style" w:cs="BANHCA+TimesNewRomanPSMT"/>
        </w:rPr>
        <w:t xml:space="preserve"> As notas fiscais/faturas que apresentarem incorreções serão devolvidas à Contratada e seu vencimento ocorrerá em 07 (sete) dias após a data de sua apresentação válida. </w:t>
      </w:r>
    </w:p>
    <w:p w:rsidR="002679C0" w:rsidRPr="00E65EC9" w:rsidRDefault="002679C0" w:rsidP="002679C0">
      <w:pPr>
        <w:autoSpaceDE w:val="0"/>
        <w:autoSpaceDN w:val="0"/>
        <w:adjustRightInd w:val="0"/>
        <w:ind w:right="-81"/>
        <w:jc w:val="both"/>
        <w:rPr>
          <w:rFonts w:ascii="Bookman Old Style" w:hAnsi="Bookman Old Style" w:cs="BANHCA+TimesNewRomanPSMT"/>
          <w:sz w:val="16"/>
          <w:szCs w:val="16"/>
        </w:rPr>
      </w:pP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CLÁUSULA QUINTA</w:t>
      </w:r>
    </w:p>
    <w:p w:rsidR="002679C0" w:rsidRPr="004F2375" w:rsidRDefault="002679C0" w:rsidP="002679C0">
      <w:pPr>
        <w:autoSpaceDE w:val="0"/>
        <w:autoSpaceDN w:val="0"/>
        <w:adjustRightInd w:val="0"/>
        <w:ind w:right="-81"/>
        <w:jc w:val="both"/>
        <w:outlineLvl w:val="2"/>
        <w:rPr>
          <w:rFonts w:ascii="Bookman Old Style" w:hAnsi="Bookman Old Style" w:cs="BANJHE+TimesNewRomanPS"/>
          <w:b/>
          <w:u w:val="single"/>
        </w:rPr>
      </w:pPr>
      <w:r w:rsidRPr="004F2375">
        <w:rPr>
          <w:rFonts w:ascii="Bookman Old Style" w:hAnsi="Bookman Old Style" w:cs="BANJHE+TimesNewRomanPS"/>
          <w:b/>
          <w:u w:val="single"/>
        </w:rPr>
        <w:t xml:space="preserve">DA VIGÊNCIA </w:t>
      </w:r>
    </w:p>
    <w:p w:rsidR="002679C0" w:rsidRPr="00E65EC9" w:rsidRDefault="002679C0" w:rsidP="002679C0">
      <w:pPr>
        <w:autoSpaceDE w:val="0"/>
        <w:autoSpaceDN w:val="0"/>
        <w:adjustRightInd w:val="0"/>
        <w:ind w:right="-81"/>
        <w:jc w:val="both"/>
        <w:outlineLvl w:val="2"/>
        <w:rPr>
          <w:rFonts w:ascii="Bookman Old Style" w:hAnsi="Bookman Old Style" w:cs="BANJHE+TimesNewRomanPS"/>
          <w:b/>
          <w:sz w:val="16"/>
          <w:szCs w:val="16"/>
          <w:u w:val="single"/>
        </w:rPr>
      </w:pPr>
    </w:p>
    <w:p w:rsidR="007D2457" w:rsidRPr="004F2375" w:rsidRDefault="007D2457" w:rsidP="007D2457">
      <w:pPr>
        <w:pStyle w:val="Corpodetexto"/>
        <w:rPr>
          <w:rFonts w:ascii="Bookman Old Style" w:hAnsi="Bookman Old Style"/>
        </w:rPr>
      </w:pPr>
      <w:r w:rsidRPr="004F2375">
        <w:rPr>
          <w:rFonts w:ascii="Bookman Old Style" w:hAnsi="Bookman Old Style"/>
        </w:rPr>
        <w:t>O presente contrato vigorará no período compreendido entre a data de sua assinatura e a efetiva entrega, recebimento e pagamento do bem objeto deste ajuste, ressalvado prazo de garantia estipulado na cláusula sexta.</w:t>
      </w:r>
    </w:p>
    <w:p w:rsidR="002679C0" w:rsidRPr="00E65EC9" w:rsidRDefault="002679C0" w:rsidP="002679C0">
      <w:pPr>
        <w:autoSpaceDE w:val="0"/>
        <w:autoSpaceDN w:val="0"/>
        <w:adjustRightInd w:val="0"/>
        <w:ind w:right="-81"/>
        <w:jc w:val="center"/>
        <w:outlineLvl w:val="3"/>
        <w:rPr>
          <w:rFonts w:ascii="Bookman Old Style" w:hAnsi="Bookman Old Style" w:cs="BANHCA+TimesNewRomanPSMT"/>
          <w:sz w:val="16"/>
          <w:szCs w:val="16"/>
          <w:vertAlign w:val="superscript"/>
        </w:rPr>
      </w:pP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CLÁUSULA SEXTA </w:t>
      </w:r>
    </w:p>
    <w:p w:rsidR="002679C0" w:rsidRPr="004F2375" w:rsidRDefault="002679C0" w:rsidP="002679C0">
      <w:pPr>
        <w:autoSpaceDE w:val="0"/>
        <w:autoSpaceDN w:val="0"/>
        <w:adjustRightInd w:val="0"/>
        <w:ind w:right="-81"/>
        <w:outlineLvl w:val="3"/>
        <w:rPr>
          <w:rFonts w:ascii="Bookman Old Style" w:hAnsi="Bookman Old Style" w:cs="BANJHE+TimesNewRomanPS"/>
          <w:b/>
          <w:u w:val="single"/>
        </w:rPr>
      </w:pPr>
      <w:r w:rsidRPr="004F2375">
        <w:rPr>
          <w:rFonts w:ascii="Bookman Old Style" w:hAnsi="Bookman Old Style" w:cs="BANJHE+TimesNewRomanPS"/>
          <w:b/>
          <w:u w:val="single"/>
        </w:rPr>
        <w:t xml:space="preserve">DO VALOR DO CONTRATO </w:t>
      </w:r>
      <w:r w:rsidR="00E118AE" w:rsidRPr="004F2375">
        <w:rPr>
          <w:rFonts w:ascii="Bookman Old Style" w:hAnsi="Bookman Old Style" w:cs="BANJHE+TimesNewRomanPS"/>
          <w:b/>
          <w:u w:val="single"/>
        </w:rPr>
        <w:t>E DAS GARANTIAS</w:t>
      </w:r>
    </w:p>
    <w:p w:rsidR="002679C0" w:rsidRPr="00E65EC9" w:rsidRDefault="002679C0" w:rsidP="002679C0">
      <w:pPr>
        <w:autoSpaceDE w:val="0"/>
        <w:autoSpaceDN w:val="0"/>
        <w:adjustRightInd w:val="0"/>
        <w:ind w:right="-81"/>
        <w:outlineLvl w:val="3"/>
        <w:rPr>
          <w:rFonts w:ascii="Bookman Old Style" w:hAnsi="Bookman Old Style" w:cs="BANJHE+TimesNewRomanPS"/>
          <w:b/>
          <w:sz w:val="16"/>
          <w:szCs w:val="16"/>
          <w:u w:val="single"/>
        </w:rPr>
      </w:pPr>
    </w:p>
    <w:p w:rsidR="002679C0" w:rsidRPr="004F2375" w:rsidRDefault="002679C0" w:rsidP="002679C0">
      <w:pPr>
        <w:autoSpaceDE w:val="0"/>
        <w:autoSpaceDN w:val="0"/>
        <w:adjustRightInd w:val="0"/>
        <w:ind w:right="-81"/>
        <w:outlineLvl w:val="3"/>
        <w:rPr>
          <w:rFonts w:ascii="Bookman Old Style" w:hAnsi="Bookman Old Style" w:cs="BANHCA+TimesNewRomanPSMT"/>
        </w:rPr>
      </w:pPr>
      <w:r w:rsidRPr="004F2375">
        <w:rPr>
          <w:rFonts w:ascii="Bookman Old Style" w:hAnsi="Bookman Old Style" w:cs="BANHCA+TimesNewRomanPSMT"/>
        </w:rPr>
        <w:t>O Valor do presente contrato é de R$ _____ (______) e onerará recursos orçamentários:</w:t>
      </w:r>
    </w:p>
    <w:p w:rsidR="00B812A6" w:rsidRDefault="00B812A6" w:rsidP="002679C0">
      <w:pPr>
        <w:autoSpaceDE w:val="0"/>
        <w:autoSpaceDN w:val="0"/>
        <w:adjustRightInd w:val="0"/>
        <w:ind w:right="-81"/>
        <w:jc w:val="both"/>
        <w:outlineLvl w:val="0"/>
        <w:rPr>
          <w:rFonts w:ascii="Bookman Old Style" w:hAnsi="Bookman Old Style" w:cs="BANHCA+TimesNewRomanPSMT"/>
        </w:rPr>
      </w:pPr>
    </w:p>
    <w:p w:rsidR="00B812A6" w:rsidRPr="004A30BD" w:rsidRDefault="004A30BD" w:rsidP="002679C0">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02.05.00- Secretaria Municipal de Obras e Serviços</w:t>
      </w:r>
    </w:p>
    <w:p w:rsidR="004A30BD" w:rsidRPr="004A30BD" w:rsidRDefault="004A30BD" w:rsidP="002679C0">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02.05.02- Departamento de Obras</w:t>
      </w:r>
    </w:p>
    <w:p w:rsidR="004A30BD" w:rsidRPr="004A30BD" w:rsidRDefault="004A30BD" w:rsidP="002679C0">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3.3.90.30.00 – Ficha 183 – Material de Consumo</w:t>
      </w:r>
    </w:p>
    <w:p w:rsidR="004A30BD" w:rsidRPr="004A30BD" w:rsidRDefault="004A30BD" w:rsidP="004A30BD">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lastRenderedPageBreak/>
        <w:t>3.3.90.30.00 – Ficha 184 – Material de Consumo</w:t>
      </w:r>
    </w:p>
    <w:p w:rsidR="004A30BD" w:rsidRPr="004A30BD" w:rsidRDefault="004A30BD" w:rsidP="004A30BD">
      <w:pPr>
        <w:autoSpaceDE w:val="0"/>
        <w:autoSpaceDN w:val="0"/>
        <w:adjustRightInd w:val="0"/>
        <w:ind w:right="-81"/>
        <w:jc w:val="both"/>
        <w:outlineLvl w:val="0"/>
        <w:rPr>
          <w:rFonts w:ascii="Bookman Old Style" w:hAnsi="Bookman Old Style" w:cs="BANHCA+TimesNewRomanPSMT"/>
        </w:rPr>
      </w:pPr>
      <w:r w:rsidRPr="004A30BD">
        <w:rPr>
          <w:rFonts w:ascii="Bookman Old Style" w:hAnsi="Bookman Old Style" w:cs="BANHCA+TimesNewRomanPSMT"/>
        </w:rPr>
        <w:t>3.3.90.30.00 – Ficha 185 – Material de Consumo</w:t>
      </w:r>
    </w:p>
    <w:p w:rsidR="004A30BD" w:rsidRDefault="004A30BD" w:rsidP="004A30BD">
      <w:pPr>
        <w:autoSpaceDE w:val="0"/>
        <w:autoSpaceDN w:val="0"/>
        <w:adjustRightInd w:val="0"/>
        <w:ind w:right="-81"/>
        <w:jc w:val="both"/>
        <w:outlineLvl w:val="0"/>
        <w:rPr>
          <w:rFonts w:ascii="Bookman Old Style" w:hAnsi="Bookman Old Style" w:cs="BANHCA+TimesNewRomanPSMT"/>
          <w:b/>
        </w:rPr>
      </w:pPr>
    </w:p>
    <w:p w:rsidR="00B812A6" w:rsidRDefault="00B812A6" w:rsidP="002679C0">
      <w:pPr>
        <w:autoSpaceDE w:val="0"/>
        <w:autoSpaceDN w:val="0"/>
        <w:adjustRightInd w:val="0"/>
        <w:ind w:right="-81"/>
        <w:jc w:val="both"/>
        <w:outlineLvl w:val="0"/>
        <w:rPr>
          <w:rFonts w:ascii="Bookman Old Style" w:hAnsi="Bookman Old Style" w:cs="BANHCA+TimesNewRomanPSMT"/>
        </w:rPr>
      </w:pPr>
    </w:p>
    <w:p w:rsidR="000E2744" w:rsidRPr="004F2375" w:rsidRDefault="000E2744" w:rsidP="002679C0">
      <w:pPr>
        <w:autoSpaceDE w:val="0"/>
        <w:autoSpaceDN w:val="0"/>
        <w:adjustRightInd w:val="0"/>
        <w:ind w:right="-81"/>
        <w:jc w:val="both"/>
        <w:outlineLvl w:val="0"/>
        <w:rPr>
          <w:rFonts w:ascii="Bookman Old Style" w:hAnsi="Bookman Old Style" w:cs="BANJHE+TimesNewRomanPS"/>
        </w:rPr>
      </w:pPr>
      <w:r w:rsidRPr="004F2375">
        <w:rPr>
          <w:rFonts w:ascii="Bookman Old Style" w:hAnsi="Bookman Old Style" w:cs="BANHCA+TimesNewRomanPSMT"/>
        </w:rPr>
        <w:t>§ Primeiro -</w:t>
      </w:r>
      <w:r w:rsidR="002679C0" w:rsidRPr="004F2375">
        <w:rPr>
          <w:rFonts w:ascii="Bookman Old Style" w:hAnsi="Bookman Old Style" w:cs="BANHCA+TimesNewRomanPSMT"/>
        </w:rPr>
        <w:t xml:space="preserve"> </w:t>
      </w:r>
      <w:r w:rsidR="002679C0" w:rsidRPr="004F2375">
        <w:rPr>
          <w:rFonts w:ascii="Bookman Old Style" w:hAnsi="Bookman Old Style" w:cs="BANJHE+TimesNewRomanPS"/>
        </w:rPr>
        <w:t>O preço ofertado permanecerá fixo e irreajustável.</w:t>
      </w:r>
    </w:p>
    <w:p w:rsidR="002679C0" w:rsidRPr="004F2375" w:rsidRDefault="000E2744" w:rsidP="002679C0">
      <w:pPr>
        <w:autoSpaceDE w:val="0"/>
        <w:autoSpaceDN w:val="0"/>
        <w:adjustRightInd w:val="0"/>
        <w:ind w:right="-81"/>
        <w:jc w:val="both"/>
        <w:outlineLvl w:val="0"/>
        <w:rPr>
          <w:rFonts w:ascii="Bookman Old Style" w:hAnsi="Bookman Old Style" w:cs="BANJHE+TimesNewRomanPS"/>
        </w:rPr>
      </w:pPr>
      <w:r w:rsidRPr="004F2375">
        <w:rPr>
          <w:rFonts w:ascii="Bookman Old Style" w:hAnsi="Bookman Old Style" w:cs="BANJHE+TimesNewRomanPS"/>
        </w:rPr>
        <w:t>§ Segundo – A garantia do produto será de ____</w:t>
      </w:r>
      <w:r w:rsidR="00046DF1" w:rsidRPr="004F2375">
        <w:rPr>
          <w:rFonts w:ascii="Bookman Old Style" w:hAnsi="Bookman Old Style" w:cs="BANJHE+TimesNewRomanPS"/>
        </w:rPr>
        <w:t xml:space="preserve"> </w:t>
      </w:r>
      <w:r w:rsidRPr="004F2375">
        <w:rPr>
          <w:rFonts w:ascii="Bookman Old Style" w:hAnsi="Bookman Old Style" w:cs="BANJHE+TimesNewRomanPS"/>
        </w:rPr>
        <w:t>meses ou _______km rodados.</w:t>
      </w:r>
      <w:r w:rsidR="002679C0" w:rsidRPr="004F2375">
        <w:rPr>
          <w:rFonts w:ascii="Bookman Old Style" w:hAnsi="Bookman Old Style" w:cs="BANJHE+TimesNewRomanPS"/>
        </w:rPr>
        <w:t xml:space="preserve"> </w:t>
      </w:r>
    </w:p>
    <w:p w:rsidR="000E2744" w:rsidRPr="004F2375" w:rsidRDefault="000E2744" w:rsidP="002679C0">
      <w:pPr>
        <w:autoSpaceDE w:val="0"/>
        <w:autoSpaceDN w:val="0"/>
        <w:adjustRightInd w:val="0"/>
        <w:ind w:right="-81"/>
        <w:jc w:val="both"/>
        <w:outlineLvl w:val="0"/>
        <w:rPr>
          <w:rFonts w:ascii="Bookman Old Style" w:hAnsi="Bookman Old Style" w:cs="BANJHE+TimesNewRomanPS"/>
        </w:rPr>
        <w:sectPr w:rsidR="000E2744" w:rsidRPr="004F2375" w:rsidSect="00A726C0">
          <w:type w:val="continuous"/>
          <w:pgSz w:w="12240" w:h="15840"/>
          <w:pgMar w:top="2696" w:right="1134" w:bottom="1134" w:left="1701" w:header="720" w:footer="720" w:gutter="0"/>
          <w:cols w:space="720"/>
          <w:noEndnote/>
        </w:sect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CLÁUSULA SÉTIMA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DAS OBRIGAÇÕES E RESPONSABILDADES DA CONTRATADA</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Além das obrigações constantes em cláusulas próprias deste contrato, do Edital de Pregão Presencial de nº </w:t>
      </w:r>
      <w:r w:rsidR="004A30BD">
        <w:rPr>
          <w:rFonts w:ascii="Bookman Old Style" w:hAnsi="Bookman Old Style" w:cs="BANHCA+TimesNewRomanPSMT"/>
        </w:rPr>
        <w:t>24</w:t>
      </w:r>
      <w:r w:rsidRPr="004F2375">
        <w:rPr>
          <w:rFonts w:ascii="Bookman Old Style" w:hAnsi="Bookman Old Style" w:cs="BANHCA+TimesNewRomanPSMT"/>
        </w:rPr>
        <w:t>/</w:t>
      </w:r>
      <w:r w:rsidR="00962187">
        <w:rPr>
          <w:rFonts w:ascii="Bookman Old Style" w:hAnsi="Bookman Old Style" w:cs="BANHCA+TimesNewRomanPSMT"/>
        </w:rPr>
        <w:t>201</w:t>
      </w:r>
      <w:r w:rsidR="00B812A6">
        <w:rPr>
          <w:rFonts w:ascii="Bookman Old Style" w:hAnsi="Bookman Old Style" w:cs="BANHCA+TimesNewRomanPSMT"/>
        </w:rPr>
        <w:t>6</w:t>
      </w:r>
      <w:r w:rsidRPr="004F2375">
        <w:rPr>
          <w:rFonts w:ascii="Bookman Old Style" w:hAnsi="Bookman Old Style" w:cs="BANHCA+TimesNewRomanPSMT"/>
        </w:rPr>
        <w:t xml:space="preserve"> e seus anexos, em especial as definidas nos diplomas federal e municipal sobre as licitações, cabe a CONTRATADA: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Designar, por escrito, o funcionário responsável para resoluções de eventuais ocorrências durante a execução deste contrato, relativos aos recebimentos dos itens adquiridos;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Zelar pela fiel execução deste contrato, utilizando-se de todos os recursos materiais e humanos necessários;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3- </w:t>
      </w:r>
      <w:r w:rsidRPr="004F2375">
        <w:rPr>
          <w:rFonts w:ascii="Bookman Old Style" w:hAnsi="Bookman Old Style" w:cs="BANHCA+TimesNewRomanPSMT"/>
        </w:rPr>
        <w:t xml:space="preserve">Responder pelos encargos trabalhistas, previdenciários, fiscais, comerciais e tributários, resultantes da execução deste contrato, nos termo do artigo 71 da Lei Federal nº 8.666/93; </w:t>
      </w:r>
    </w:p>
    <w:p w:rsidR="002679C0" w:rsidRPr="004F2375" w:rsidRDefault="002679C0" w:rsidP="002679C0">
      <w:pPr>
        <w:numPr>
          <w:ilvl w:val="0"/>
          <w:numId w:val="2"/>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4- </w:t>
      </w:r>
      <w:r w:rsidRPr="004F2375">
        <w:rPr>
          <w:rFonts w:ascii="Bookman Old Style" w:hAnsi="Bookman Old Style" w:cs="BANHCA+TimesNewRomanPSMT"/>
        </w:rPr>
        <w:t xml:space="preserve">Atender prontamente qualquer reclamação, exigência ou observações realizadas pela CONTRATANTE. </w:t>
      </w:r>
    </w:p>
    <w:p w:rsidR="002679C0" w:rsidRPr="004F2375" w:rsidRDefault="00477015" w:rsidP="00477015">
      <w:pPr>
        <w:autoSpaceDE w:val="0"/>
        <w:autoSpaceDN w:val="0"/>
        <w:adjustRightInd w:val="0"/>
        <w:ind w:left="360" w:right="-81"/>
        <w:rPr>
          <w:rFonts w:ascii="Bookman Old Style" w:hAnsi="Bookman Old Style" w:cs="BANHCA+TimesNewRomanPSMT"/>
        </w:rPr>
      </w:pPr>
      <w:r w:rsidRPr="004F2375">
        <w:rPr>
          <w:rFonts w:ascii="Bookman Old Style" w:hAnsi="Bookman Old Style" w:cs="BANHCA+TimesNewRomanPSMT"/>
        </w:rPr>
        <w:t>5- Manter, durante toda a execução do contrato, em compatibilidade com as obrigações assumidas, todas as condições de habilitação e qualificação exigidas na licitação.</w:t>
      </w:r>
    </w:p>
    <w:p w:rsidR="00116BA4" w:rsidRPr="004F2375" w:rsidRDefault="00116BA4" w:rsidP="002679C0">
      <w:pPr>
        <w:autoSpaceDE w:val="0"/>
        <w:autoSpaceDN w:val="0"/>
        <w:adjustRightInd w:val="0"/>
        <w:ind w:right="-81"/>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OITAVA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OBRIGAÇÕES E RESPONSABILIDADES DA CONTRATANTE </w:t>
      </w:r>
    </w:p>
    <w:p w:rsidR="002679C0" w:rsidRPr="004F2375" w:rsidRDefault="002679C0" w:rsidP="002679C0">
      <w:pPr>
        <w:autoSpaceDE w:val="0"/>
        <w:autoSpaceDN w:val="0"/>
        <w:adjustRightInd w:val="0"/>
        <w:ind w:right="-81"/>
        <w:jc w:val="both"/>
        <w:outlineLvl w:val="4"/>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outlineLvl w:val="4"/>
        <w:rPr>
          <w:rFonts w:ascii="Bookman Old Style" w:hAnsi="Bookman Old Style" w:cs="BANHCA+TimesNewRomanPSMT"/>
        </w:rPr>
      </w:pPr>
      <w:r w:rsidRPr="004F2375">
        <w:rPr>
          <w:rFonts w:ascii="Bookman Old Style" w:hAnsi="Bookman Old Style" w:cs="BANHCA+TimesNewRomanPSMT"/>
        </w:rPr>
        <w:tab/>
        <w:t xml:space="preserve">Sem prejuízo do integral cumprimento de todas as obrigações decorrentes das disposições deste contrato, cabe ao CONTRATANTE: </w:t>
      </w:r>
    </w:p>
    <w:p w:rsidR="002679C0" w:rsidRPr="004F2375"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Indicar formalmente o funcionário responsável pelo acompanhamento e fiscalização da execução deste contrato; </w:t>
      </w:r>
    </w:p>
    <w:p w:rsidR="002679C0" w:rsidRPr="004F2375" w:rsidRDefault="002679C0" w:rsidP="002679C0">
      <w:pPr>
        <w:numPr>
          <w:ilvl w:val="0"/>
          <w:numId w:val="3"/>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2- </w:t>
      </w:r>
      <w:r w:rsidRPr="004F2375">
        <w:rPr>
          <w:rFonts w:ascii="Bookman Old Style" w:hAnsi="Bookman Old Style" w:cs="BANHCA+TimesNewRomanPSMT"/>
        </w:rPr>
        <w:t xml:space="preserve">Prestar à CONTRATADA as informações e esclarecimentos necessários que eventualmente venham a ser solicitados. </w:t>
      </w:r>
    </w:p>
    <w:p w:rsidR="00B923E1" w:rsidRDefault="00B923E1"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CLÁUSULA NONA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lastRenderedPageBreak/>
        <w:t xml:space="preserve">DA SUBCONTRATAÇÃO, CESSÃO OU TRANSFÊRENCIA DOS DIREITOS E OBRIGAÇÕES CONTRATUAIS </w:t>
      </w:r>
    </w:p>
    <w:p w:rsidR="00116BA4" w:rsidRPr="004F2375" w:rsidRDefault="00116BA4" w:rsidP="002679C0">
      <w:pPr>
        <w:autoSpaceDE w:val="0"/>
        <w:autoSpaceDN w:val="0"/>
        <w:adjustRightInd w:val="0"/>
        <w:ind w:right="-81"/>
        <w:jc w:val="both"/>
        <w:rPr>
          <w:rFonts w:ascii="Bookman Old Style" w:hAnsi="Bookman Old Style" w:cs="BANJHE+TimesNewRomanPS"/>
          <w:b/>
          <w:u w:val="single"/>
        </w:rPr>
      </w:pPr>
    </w:p>
    <w:p w:rsidR="002679C0" w:rsidRPr="004F2375" w:rsidRDefault="002679C0" w:rsidP="002679C0">
      <w:pPr>
        <w:autoSpaceDE w:val="0"/>
        <w:autoSpaceDN w:val="0"/>
        <w:adjustRightInd w:val="0"/>
        <w:ind w:right="-81" w:firstLine="2835"/>
        <w:jc w:val="both"/>
        <w:rPr>
          <w:rFonts w:ascii="Bookman Old Style" w:hAnsi="Bookman Old Style" w:cs="BANHCA+TimesNewRomanPSMT"/>
        </w:rPr>
      </w:pPr>
      <w:r w:rsidRPr="004F2375">
        <w:rPr>
          <w:rFonts w:ascii="Bookman Old Style" w:hAnsi="Bookman Old Style" w:cs="BANHCA+TimesNewRomanPSMT"/>
        </w:rPr>
        <w:t xml:space="preserve">A CONTRATADA não poderá subcontratar total ou parcialmente o objeto deste contrato, bem como cedê-lo ou transferi-lo no todo ou em parte. </w:t>
      </w:r>
    </w:p>
    <w:p w:rsidR="002679C0" w:rsidRDefault="002679C0" w:rsidP="002679C0">
      <w:pPr>
        <w:autoSpaceDE w:val="0"/>
        <w:autoSpaceDN w:val="0"/>
        <w:adjustRightInd w:val="0"/>
        <w:ind w:right="-81"/>
        <w:jc w:val="both"/>
        <w:rPr>
          <w:rFonts w:ascii="Bookman Old Style" w:hAnsi="Bookman Old Style" w:cs="BANJHE+TimesNewRomanPS"/>
          <w:b/>
        </w:rPr>
      </w:pPr>
    </w:p>
    <w:p w:rsidR="00E65EC9" w:rsidRDefault="00E65EC9" w:rsidP="002679C0">
      <w:pPr>
        <w:autoSpaceDE w:val="0"/>
        <w:autoSpaceDN w:val="0"/>
        <w:adjustRightInd w:val="0"/>
        <w:ind w:right="-81"/>
        <w:jc w:val="both"/>
        <w:rPr>
          <w:rFonts w:ascii="Bookman Old Style" w:hAnsi="Bookman Old Style" w:cs="BANJHE+TimesNewRomanPS"/>
          <w:b/>
        </w:rPr>
      </w:pPr>
    </w:p>
    <w:p w:rsidR="006D7F98" w:rsidRPr="004F2375" w:rsidRDefault="006D7F98" w:rsidP="002679C0">
      <w:pPr>
        <w:autoSpaceDE w:val="0"/>
        <w:autoSpaceDN w:val="0"/>
        <w:adjustRightInd w:val="0"/>
        <w:ind w:right="-81"/>
        <w:jc w:val="both"/>
        <w:rPr>
          <w:rFonts w:ascii="Bookman Old Style" w:hAnsi="Bookman Old Style" w:cs="BANJHE+TimesNewRomanPS"/>
          <w:b/>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CLÁUSULA DÉCIMA</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DAS SANÇÕES PARA O CASO DE INADIMPLENTO </w:t>
      </w:r>
    </w:p>
    <w:p w:rsidR="00116BA4" w:rsidRPr="004F2375" w:rsidRDefault="00116BA4" w:rsidP="00967A1A">
      <w:pPr>
        <w:tabs>
          <w:tab w:val="left" w:pos="2268"/>
        </w:tabs>
        <w:jc w:val="both"/>
        <w:rPr>
          <w:rFonts w:ascii="Bookman Old Style" w:hAnsi="Bookman Old Style" w:cs="BANHCA+TimesNewRomanPSMT"/>
        </w:rPr>
      </w:pPr>
    </w:p>
    <w:p w:rsidR="00967A1A" w:rsidRPr="004F2375" w:rsidRDefault="002679C0" w:rsidP="00967A1A">
      <w:pPr>
        <w:tabs>
          <w:tab w:val="left" w:pos="2268"/>
        </w:tabs>
        <w:jc w:val="both"/>
        <w:rPr>
          <w:rFonts w:ascii="Bookman Old Style" w:hAnsi="Bookman Old Style"/>
        </w:rPr>
      </w:pPr>
      <w:r w:rsidRPr="004F2375">
        <w:rPr>
          <w:rFonts w:ascii="Bookman Old Style" w:hAnsi="Bookman Old Style" w:cs="BANHCA+TimesNewRomanPSMT"/>
        </w:rPr>
        <w:tab/>
      </w:r>
      <w:r w:rsidR="00967A1A" w:rsidRPr="004F2375">
        <w:rPr>
          <w:rFonts w:ascii="Bookman Old Style" w:hAnsi="Bookman Old Style"/>
        </w:rPr>
        <w:t xml:space="preserve">Pela inexecução total ou parcial do ajuste, a Administração poderá, assegurada ampla defesa, aplicar à(ao) </w:t>
      </w:r>
      <w:r w:rsidR="00967A1A" w:rsidRPr="004F2375">
        <w:rPr>
          <w:rFonts w:ascii="Bookman Old Style" w:hAnsi="Bookman Old Style"/>
          <w:b/>
        </w:rPr>
        <w:t>CONTRATADA(O)</w:t>
      </w:r>
      <w:r w:rsidR="00967A1A" w:rsidRPr="004F2375">
        <w:rPr>
          <w:rFonts w:ascii="Bookman Old Style" w:hAnsi="Bookman Old Style"/>
        </w:rPr>
        <w:t>, de acordo com o disposto no artigo 7º da Lei Federal n. 10.520/2002, as seguintes sanções: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a)- advertência;</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b)- multa de valor correspondente a 10% (dez por cento) do valor contratado;</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c)- suspensão temporária de participar em licitação e impedimento de contratar com a administração pública por prazo de até 05 (cinco) anos;</w:t>
      </w:r>
    </w:p>
    <w:p w:rsidR="00967A1A" w:rsidRPr="004F2375" w:rsidRDefault="00967A1A" w:rsidP="00967A1A">
      <w:pPr>
        <w:tabs>
          <w:tab w:val="left" w:pos="2268"/>
        </w:tabs>
        <w:jc w:val="both"/>
        <w:rPr>
          <w:rFonts w:ascii="Bookman Old Style" w:hAnsi="Bookman Old Style"/>
        </w:rPr>
      </w:pPr>
      <w:r w:rsidRPr="004F2375">
        <w:rPr>
          <w:rFonts w:ascii="Bookman Old Style" w:hAnsi="Bookman Old Style"/>
        </w:rPr>
        <w:tab/>
        <w:t>d)- declaração de inidoneidade de participar em licitação e impedimento de contratar com a Administração, enquanto perdurarem os motivos da punição, ou até que seja promovida a reabilitação perante a própria autoridade que aplicou a penalidade, que será concedida desde que ressarcida a Administração dos prejuízos e após decorrido o prazo da sanção mencionada na alínea “c” desta cláusula.</w:t>
      </w:r>
    </w:p>
    <w:p w:rsidR="002679C0" w:rsidRPr="004F2375" w:rsidRDefault="002679C0" w:rsidP="002679C0">
      <w:pPr>
        <w:tabs>
          <w:tab w:val="left" w:pos="2880"/>
        </w:tabs>
        <w:autoSpaceDE w:val="0"/>
        <w:autoSpaceDN w:val="0"/>
        <w:adjustRightInd w:val="0"/>
        <w:ind w:right="-81" w:firstLine="2124"/>
        <w:jc w:val="both"/>
        <w:rPr>
          <w:rFonts w:ascii="Bookman Old Style" w:hAnsi="Bookman Old Style" w:cs="BANHCA+TimesNewRomanPSMT"/>
        </w:rPr>
      </w:pP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CLÁUSULA DÉCIMA </w:t>
      </w:r>
      <w:r w:rsidR="00046DF1" w:rsidRPr="004F2375">
        <w:rPr>
          <w:rFonts w:ascii="Bookman Old Style" w:hAnsi="Bookman Old Style" w:cs="BANJHE+TimesNewRomanPS"/>
          <w:b/>
          <w:u w:val="single"/>
        </w:rPr>
        <w:t>PRIMEIRA</w:t>
      </w:r>
      <w:r w:rsidRPr="004F2375">
        <w:rPr>
          <w:rFonts w:ascii="Bookman Old Style" w:hAnsi="Bookman Old Style" w:cs="BANJHE+TimesNewRomanPS"/>
          <w:b/>
          <w:u w:val="single"/>
        </w:rPr>
        <w:t xml:space="preserve"> </w:t>
      </w:r>
    </w:p>
    <w:p w:rsidR="002679C0" w:rsidRPr="004F2375" w:rsidRDefault="002679C0" w:rsidP="002679C0">
      <w:pPr>
        <w:autoSpaceDE w:val="0"/>
        <w:autoSpaceDN w:val="0"/>
        <w:adjustRightInd w:val="0"/>
        <w:ind w:right="-81"/>
        <w:jc w:val="both"/>
        <w:rPr>
          <w:rFonts w:ascii="Bookman Old Style" w:hAnsi="Bookman Old Style" w:cs="BANJHE+TimesNewRomanPS"/>
          <w:b/>
          <w:u w:val="single"/>
        </w:rPr>
      </w:pPr>
      <w:r w:rsidRPr="004F2375">
        <w:rPr>
          <w:rFonts w:ascii="Bookman Old Style" w:hAnsi="Bookman Old Style" w:cs="BANJHE+TimesNewRomanPS"/>
          <w:b/>
          <w:u w:val="single"/>
        </w:rPr>
        <w:t xml:space="preserve">DA RESCISÃO E RECONHECIMENTO DOS DIREITOS DO CONTRATANTE </w:t>
      </w:r>
    </w:p>
    <w:p w:rsidR="002679C0" w:rsidRPr="004F2375" w:rsidRDefault="002679C0" w:rsidP="002679C0">
      <w:pPr>
        <w:autoSpaceDE w:val="0"/>
        <w:autoSpaceDN w:val="0"/>
        <w:adjustRightInd w:val="0"/>
        <w:ind w:right="-81" w:firstLine="2835"/>
        <w:rPr>
          <w:rFonts w:ascii="Bookman Old Style" w:hAnsi="Bookman Old Style" w:cs="BANHCA+TimesNewRomanPSMT"/>
        </w:rPr>
      </w:pP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.1- A rescisão contratual obedecerá as disposições contidas nos artigos 77, 78, 79 </w:t>
      </w:r>
      <w:r w:rsidR="00843233" w:rsidRPr="004F2375">
        <w:rPr>
          <w:rFonts w:ascii="Bookman Old Style" w:hAnsi="Bookman Old Style"/>
        </w:rPr>
        <w:t>e 80 da Lei Federal n. 8.666/93, com as alterações introduzidas por leis posteriores.</w:t>
      </w:r>
    </w:p>
    <w:p w:rsidR="00967A1A" w:rsidRPr="004F2375" w:rsidRDefault="00146DA6" w:rsidP="00967A1A">
      <w:pPr>
        <w:tabs>
          <w:tab w:val="left" w:pos="2268"/>
        </w:tabs>
        <w:jc w:val="both"/>
        <w:rPr>
          <w:rFonts w:ascii="Bookman Old Style" w:hAnsi="Bookman Old Style"/>
        </w:rPr>
      </w:pPr>
      <w:r w:rsidRPr="004F2375">
        <w:rPr>
          <w:rFonts w:ascii="Bookman Old Style" w:hAnsi="Bookman Old Style"/>
        </w:rPr>
        <w:t>11</w:t>
      </w:r>
      <w:r w:rsidR="00967A1A" w:rsidRPr="004F2375">
        <w:rPr>
          <w:rFonts w:ascii="Bookman Old Style" w:hAnsi="Bookman Old Style"/>
        </w:rPr>
        <w:t xml:space="preserve">.2- Em caso de rescisão do presente contrato por parte da </w:t>
      </w:r>
      <w:r w:rsidR="00967A1A" w:rsidRPr="004F2375">
        <w:rPr>
          <w:rFonts w:ascii="Bookman Old Style" w:hAnsi="Bookman Old Style"/>
          <w:b/>
        </w:rPr>
        <w:t>CONTRATANTE</w:t>
      </w:r>
      <w:r w:rsidR="00967A1A" w:rsidRPr="004F2375">
        <w:rPr>
          <w:rFonts w:ascii="Bookman Old Style" w:hAnsi="Bookman Old Style"/>
        </w:rPr>
        <w:t xml:space="preserve">, não caberá à </w:t>
      </w:r>
      <w:r w:rsidR="00967A1A" w:rsidRPr="004F2375">
        <w:rPr>
          <w:rFonts w:ascii="Bookman Old Style" w:hAnsi="Bookman Old Style"/>
          <w:b/>
        </w:rPr>
        <w:t>CONTRATADA</w:t>
      </w:r>
      <w:r w:rsidR="00967A1A" w:rsidRPr="004F2375">
        <w:rPr>
          <w:rFonts w:ascii="Bookman Old Style" w:hAnsi="Bookman Old Style"/>
        </w:rPr>
        <w:t xml:space="preserve"> direito a qualquer indenização, salvo nas hipóteses previstas pelo § 2º do artigo 79 da Lei Federal 8.666/93.</w:t>
      </w:r>
    </w:p>
    <w:p w:rsidR="002679C0" w:rsidRPr="004F2375" w:rsidRDefault="002679C0" w:rsidP="00967A1A">
      <w:pPr>
        <w:autoSpaceDE w:val="0"/>
        <w:autoSpaceDN w:val="0"/>
        <w:adjustRightInd w:val="0"/>
        <w:ind w:right="-81"/>
        <w:rPr>
          <w:rFonts w:ascii="Bookman Old Style" w:hAnsi="Bookman Old Style" w:cs="BANHCA+TimesNewRomanPSMT"/>
        </w:rPr>
      </w:pPr>
      <w:r w:rsidRPr="004F2375">
        <w:rPr>
          <w:rFonts w:ascii="Bookman Old Style" w:hAnsi="Bookman Old Style" w:cs="BANJHE+TimesNewRomanPS"/>
        </w:rPr>
        <w:t xml:space="preserve">Parágrafo Único – </w:t>
      </w:r>
      <w:r w:rsidRPr="004F2375">
        <w:rPr>
          <w:rFonts w:ascii="Bookman Old Style" w:hAnsi="Bookman Old Style" w:cs="BANHCA+TimesNewRomanPSMT"/>
        </w:rPr>
        <w:t xml:space="preserve">A CONTRATADA reconhece, desde já, os direitos da CONTRATANTE, nos casos de rescisão administrativa, prevista no </w:t>
      </w:r>
      <w:r w:rsidR="00843233" w:rsidRPr="004F2375">
        <w:rPr>
          <w:rFonts w:ascii="Bookman Old Style" w:hAnsi="Bookman Old Style" w:cs="BANHCA+TimesNewRomanPSMT"/>
        </w:rPr>
        <w:t xml:space="preserve">inciso I do </w:t>
      </w:r>
      <w:r w:rsidRPr="004F2375">
        <w:rPr>
          <w:rFonts w:ascii="Bookman Old Style" w:hAnsi="Bookman Old Style" w:cs="BANHCA+TimesNewRomanPSMT"/>
        </w:rPr>
        <w:t>artig</w:t>
      </w:r>
      <w:r w:rsidR="00843233" w:rsidRPr="004F2375">
        <w:rPr>
          <w:rFonts w:ascii="Bookman Old Style" w:hAnsi="Bookman Old Style" w:cs="BANHCA+TimesNewRomanPSMT"/>
        </w:rPr>
        <w:t>o 79 da Lei Federal nº 8.666/93.</w:t>
      </w:r>
    </w:p>
    <w:p w:rsidR="00B923E1" w:rsidRDefault="00B923E1" w:rsidP="002679C0">
      <w:pPr>
        <w:autoSpaceDE w:val="0"/>
        <w:autoSpaceDN w:val="0"/>
        <w:adjustRightInd w:val="0"/>
        <w:ind w:right="-81"/>
        <w:rPr>
          <w:rFonts w:ascii="Bookman Old Style" w:hAnsi="Bookman Old Style" w:cs="BANJHE+TimesNewRomanPS"/>
          <w:b/>
          <w:u w:val="single"/>
        </w:rPr>
      </w:pP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 xml:space="preserve">CLÁUSULA DÉCIMA </w:t>
      </w:r>
      <w:r w:rsidR="00046DF1" w:rsidRPr="004F2375">
        <w:rPr>
          <w:rFonts w:ascii="Bookman Old Style" w:hAnsi="Bookman Old Style" w:cs="BANJHE+TimesNewRomanPS"/>
          <w:b/>
          <w:u w:val="single"/>
        </w:rPr>
        <w:t>SEGUNDA</w:t>
      </w:r>
    </w:p>
    <w:p w:rsidR="002679C0" w:rsidRPr="004F2375" w:rsidRDefault="002679C0" w:rsidP="002679C0">
      <w:pPr>
        <w:autoSpaceDE w:val="0"/>
        <w:autoSpaceDN w:val="0"/>
        <w:adjustRightInd w:val="0"/>
        <w:ind w:right="-81"/>
        <w:rPr>
          <w:rFonts w:ascii="Bookman Old Style" w:hAnsi="Bookman Old Style" w:cs="BANJHE+TimesNewRomanPS"/>
          <w:b/>
          <w:u w:val="single"/>
        </w:rPr>
      </w:pPr>
      <w:r w:rsidRPr="004F2375">
        <w:rPr>
          <w:rFonts w:ascii="Bookman Old Style" w:hAnsi="Bookman Old Style" w:cs="BANJHE+TimesNewRomanPS"/>
          <w:b/>
          <w:u w:val="single"/>
        </w:rPr>
        <w:t xml:space="preserve">DAS DISPOSIÇÕES FINAIS </w:t>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r>
    </w:p>
    <w:p w:rsidR="002679C0" w:rsidRPr="004F2375" w:rsidRDefault="002679C0" w:rsidP="002679C0">
      <w:pPr>
        <w:tabs>
          <w:tab w:val="left" w:pos="2880"/>
        </w:tabs>
        <w:autoSpaceDE w:val="0"/>
        <w:autoSpaceDN w:val="0"/>
        <w:adjustRightInd w:val="0"/>
        <w:ind w:right="-81" w:firstLine="360"/>
        <w:jc w:val="both"/>
        <w:rPr>
          <w:rFonts w:ascii="Bookman Old Style" w:hAnsi="Bookman Old Style" w:cs="BANHCA+TimesNewRomanPSMT"/>
        </w:rPr>
      </w:pPr>
      <w:r w:rsidRPr="004F2375">
        <w:rPr>
          <w:rFonts w:ascii="Bookman Old Style" w:hAnsi="Bookman Old Style" w:cs="BANHCA+TimesNewRomanPSMT"/>
        </w:rPr>
        <w:tab/>
        <w:t xml:space="preserve">Fica ajustado ainda que: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1- </w:t>
      </w:r>
      <w:r w:rsidRPr="004F2375">
        <w:rPr>
          <w:rFonts w:ascii="Bookman Old Style" w:hAnsi="Bookman Old Style" w:cs="BANHCA+TimesNewRomanPSMT"/>
        </w:rPr>
        <w:t xml:space="preserve">Consideram-se partes integrantes do presente contrato, como se nele estive transcritos: </w:t>
      </w:r>
    </w:p>
    <w:p w:rsidR="002679C0" w:rsidRPr="004F2375" w:rsidRDefault="002679C0" w:rsidP="002679C0">
      <w:pPr>
        <w:numPr>
          <w:ilvl w:val="0"/>
          <w:numId w:val="4"/>
        </w:numPr>
        <w:tabs>
          <w:tab w:val="left" w:pos="2880"/>
        </w:tabs>
        <w:autoSpaceDE w:val="0"/>
        <w:autoSpaceDN w:val="0"/>
        <w:adjustRightInd w:val="0"/>
        <w:ind w:left="360" w:right="-81" w:hanging="360"/>
        <w:jc w:val="both"/>
        <w:rPr>
          <w:rFonts w:ascii="Bookman Old Style" w:hAnsi="Bookman Old Style" w:cs="BANHCA+TimesNewRomanPSMT"/>
        </w:rPr>
      </w:pP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a) </w:t>
      </w:r>
      <w:r w:rsidRPr="004F2375">
        <w:rPr>
          <w:rFonts w:ascii="Bookman Old Style" w:hAnsi="Bookman Old Style" w:cs="BANHCA+TimesNewRomanPSMT"/>
        </w:rPr>
        <w:t xml:space="preserve">O Edital de Pregão Presencial de nº </w:t>
      </w:r>
      <w:r w:rsidR="004A30BD">
        <w:rPr>
          <w:rFonts w:ascii="Bookman Old Style" w:hAnsi="Bookman Old Style" w:cs="BANHCA+TimesNewRomanPSMT"/>
        </w:rPr>
        <w:t>24</w:t>
      </w:r>
      <w:r w:rsidRPr="004F2375">
        <w:rPr>
          <w:rFonts w:ascii="Bookman Old Style" w:hAnsi="Bookman Old Style" w:cs="BANHCA+TimesNewRomanPSMT"/>
        </w:rPr>
        <w:t>/</w:t>
      </w:r>
      <w:r w:rsidR="00B812A6">
        <w:rPr>
          <w:rFonts w:ascii="Bookman Old Style" w:hAnsi="Bookman Old Style" w:cs="BANHCA+TimesNewRomanPSMT"/>
        </w:rPr>
        <w:t>2016</w:t>
      </w:r>
      <w:r w:rsidR="004F2375" w:rsidRPr="004F2375">
        <w:rPr>
          <w:rFonts w:ascii="Bookman Old Style" w:hAnsi="Bookman Old Style" w:cs="BANHCA+TimesNewRomanPSMT"/>
        </w:rPr>
        <w:t>.</w:t>
      </w:r>
    </w:p>
    <w:p w:rsidR="002679C0" w:rsidRPr="004F2375" w:rsidRDefault="002679C0" w:rsidP="002679C0">
      <w:pPr>
        <w:numPr>
          <w:ilvl w:val="0"/>
          <w:numId w:val="4"/>
        </w:numPr>
        <w:autoSpaceDE w:val="0"/>
        <w:autoSpaceDN w:val="0"/>
        <w:adjustRightInd w:val="0"/>
        <w:ind w:left="360" w:right="-81" w:hanging="360"/>
        <w:jc w:val="both"/>
        <w:rPr>
          <w:rFonts w:ascii="Bookman Old Style" w:hAnsi="Bookman Old Style" w:cs="BANHCA+TimesNewRomanPSMT"/>
        </w:rPr>
      </w:pPr>
      <w:r w:rsidRPr="004F2375">
        <w:rPr>
          <w:rFonts w:ascii="Bookman Old Style" w:hAnsi="Bookman Old Style" w:cs="BANJHE+TimesNewRomanPS"/>
        </w:rPr>
        <w:t xml:space="preserve">b) </w:t>
      </w:r>
      <w:r w:rsidRPr="004F2375">
        <w:rPr>
          <w:rFonts w:ascii="Bookman Old Style" w:hAnsi="Bookman Old Style" w:cs="BANHCA+TimesNewRomanPSMT"/>
        </w:rPr>
        <w:t xml:space="preserve">A proposta apresentada pela CONTRATADA; </w:t>
      </w:r>
    </w:p>
    <w:p w:rsidR="002679C0" w:rsidRPr="004F2375" w:rsidRDefault="002679C0" w:rsidP="002679C0">
      <w:pPr>
        <w:autoSpaceDE w:val="0"/>
        <w:autoSpaceDN w:val="0"/>
        <w:adjustRightInd w:val="0"/>
        <w:ind w:right="-81"/>
        <w:rPr>
          <w:rFonts w:ascii="Bookman Old Style" w:hAnsi="Bookman Old Style" w:cs="BANHCA+TimesNewRomanPSMT"/>
        </w:rPr>
      </w:pP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 xml:space="preserve">2 – </w:t>
      </w:r>
      <w:r w:rsidRPr="004F2375">
        <w:rPr>
          <w:rFonts w:ascii="Bookman Old Style" w:hAnsi="Bookman Old Style" w:cs="BANHCA+TimesNewRomanPSMT"/>
        </w:rPr>
        <w:t xml:space="preserve">Aplicam-se as omissões deste contrato as disposições da Lei Federal nº 10.520, de 17 de julho de 2002; Lei Municipal n. </w:t>
      </w:r>
      <w:r w:rsidRPr="004F2375">
        <w:rPr>
          <w:rFonts w:ascii="Bookman Old Style" w:hAnsi="Bookman Old Style" w:cs="BANHCA+TimesNewRomanPSMT"/>
          <w:color w:val="000000"/>
        </w:rPr>
        <w:t>1.380, de 19 de setembro de 2006 e Decreto n. 967 de 20 de dezembro de 2006</w:t>
      </w:r>
      <w:r w:rsidRPr="004F2375">
        <w:rPr>
          <w:rFonts w:ascii="Bookman Old Style" w:hAnsi="Bookman Old Style" w:cs="BANHCA+TimesNewRomanPSMT"/>
        </w:rPr>
        <w:t xml:space="preserve">; Lei Federal nº 8.666, de 23 de junho de 1993, e suas atualizações; e demais normas regulamentares aplicáveis a espécie. </w:t>
      </w:r>
    </w:p>
    <w:p w:rsidR="002679C0" w:rsidRPr="004F2375" w:rsidRDefault="002679C0" w:rsidP="002679C0">
      <w:pPr>
        <w:tabs>
          <w:tab w:val="left" w:pos="2880"/>
        </w:tabs>
        <w:autoSpaceDE w:val="0"/>
        <w:autoSpaceDN w:val="0"/>
        <w:adjustRightInd w:val="0"/>
        <w:ind w:right="-81"/>
        <w:jc w:val="both"/>
        <w:rPr>
          <w:rFonts w:ascii="Bookman Old Style" w:hAnsi="Bookman Old Style" w:cs="BANHCA+TimesNewRomanPSMT"/>
        </w:rPr>
      </w:pPr>
    </w:p>
    <w:p w:rsidR="002679C0" w:rsidRPr="004F2375" w:rsidRDefault="002679C0" w:rsidP="00D07ECC">
      <w:pPr>
        <w:tabs>
          <w:tab w:val="left" w:pos="2880"/>
        </w:tabs>
        <w:autoSpaceDE w:val="0"/>
        <w:autoSpaceDN w:val="0"/>
        <w:adjustRightInd w:val="0"/>
        <w:ind w:right="-81"/>
        <w:jc w:val="both"/>
        <w:rPr>
          <w:rFonts w:ascii="Bookman Old Style" w:hAnsi="Bookman Old Style" w:cs="BANHCA+TimesNewRomanPSMT"/>
        </w:rPr>
      </w:pPr>
      <w:r w:rsidRPr="004F2375">
        <w:rPr>
          <w:rFonts w:ascii="Bookman Old Style" w:hAnsi="Bookman Old Style" w:cs="BANJHE+TimesNewRomanPS"/>
        </w:rPr>
        <w:tab/>
        <w:t>3 -</w:t>
      </w:r>
      <w:r w:rsidR="00FE4DDB" w:rsidRPr="004F2375">
        <w:rPr>
          <w:rFonts w:ascii="Bookman Old Style" w:hAnsi="Bookman Old Style" w:cs="BANJHE+TimesNewRomanPS"/>
        </w:rPr>
        <w:t xml:space="preserve"> </w:t>
      </w:r>
      <w:r w:rsidRPr="004F2375">
        <w:rPr>
          <w:rFonts w:ascii="Bookman Old Style" w:hAnsi="Bookman Old Style" w:cs="BANHCA+TimesNewRomanPSMT"/>
        </w:rPr>
        <w:t xml:space="preserve">Para dirimir quaisquer questões decorrentes da licitação, não resolvidas na esfera administrativa, será competente a Comarca de Cerqueira César, Estado de São Paulo. </w:t>
      </w:r>
    </w:p>
    <w:p w:rsidR="002679C0" w:rsidRPr="004F2375" w:rsidRDefault="002679C0" w:rsidP="002679C0">
      <w:pPr>
        <w:tabs>
          <w:tab w:val="left" w:pos="2880"/>
        </w:tabs>
        <w:autoSpaceDE w:val="0"/>
        <w:autoSpaceDN w:val="0"/>
        <w:adjustRightInd w:val="0"/>
        <w:ind w:right="-81"/>
        <w:jc w:val="right"/>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FD2AA5" w:rsidRDefault="00FD2AA5" w:rsidP="00FD2AA5">
      <w:pPr>
        <w:tabs>
          <w:tab w:val="left" w:pos="2895"/>
        </w:tabs>
        <w:autoSpaceDE w:val="0"/>
        <w:autoSpaceDN w:val="0"/>
        <w:adjustRightInd w:val="0"/>
        <w:ind w:right="-81"/>
        <w:rPr>
          <w:rFonts w:ascii="Bookman Old Style" w:hAnsi="Bookman Old Style" w:cs="BANHCA+TimesNewRomanPSMT"/>
        </w:rPr>
      </w:pPr>
    </w:p>
    <w:p w:rsidR="002679C0" w:rsidRPr="004F2375" w:rsidRDefault="00FD2AA5" w:rsidP="00FD2AA5">
      <w:pPr>
        <w:tabs>
          <w:tab w:val="left" w:pos="2895"/>
        </w:tabs>
        <w:autoSpaceDE w:val="0"/>
        <w:autoSpaceDN w:val="0"/>
        <w:adjustRightInd w:val="0"/>
        <w:ind w:right="-81"/>
        <w:rPr>
          <w:rFonts w:ascii="Bookman Old Style" w:hAnsi="Bookman Old Style" w:cs="BANHCA+TimesNewRomanPSMT"/>
        </w:rPr>
      </w:pPr>
      <w:r>
        <w:rPr>
          <w:rFonts w:ascii="Bookman Old Style" w:hAnsi="Bookman Old Style" w:cs="BANHCA+TimesNewRomanPSMT"/>
        </w:rPr>
        <w:t xml:space="preserve">Prefeitura </w:t>
      </w:r>
      <w:r w:rsidR="002679C0" w:rsidRPr="004F2375">
        <w:rPr>
          <w:rFonts w:ascii="Bookman Old Style" w:hAnsi="Bookman Old Style" w:cs="BANHCA+TimesNewRomanPSMT"/>
        </w:rPr>
        <w:t xml:space="preserve"> M</w:t>
      </w:r>
      <w:r>
        <w:rPr>
          <w:rFonts w:ascii="Bookman Old Style" w:hAnsi="Bookman Old Style" w:cs="BANHCA+TimesNewRomanPSMT"/>
        </w:rPr>
        <w:t xml:space="preserve">unicipal de </w:t>
      </w:r>
      <w:r w:rsidR="002679C0" w:rsidRPr="004F2375">
        <w:rPr>
          <w:rFonts w:ascii="Bookman Old Style" w:hAnsi="Bookman Old Style" w:cs="BANHCA+TimesNewRomanPSMT"/>
        </w:rPr>
        <w:t xml:space="preserve"> </w:t>
      </w:r>
      <w:r w:rsidR="008145AD" w:rsidRPr="004F2375">
        <w:rPr>
          <w:rFonts w:ascii="Bookman Old Style" w:hAnsi="Bookman Old Style" w:cs="BANHCA+TimesNewRomanPSMT"/>
        </w:rPr>
        <w:t>I</w:t>
      </w:r>
      <w:r>
        <w:rPr>
          <w:rFonts w:ascii="Bookman Old Style" w:hAnsi="Bookman Old Style" w:cs="BANHCA+TimesNewRomanPSMT"/>
        </w:rPr>
        <w:t>aras,</w:t>
      </w:r>
      <w:r w:rsidR="002679C0" w:rsidRPr="004F2375">
        <w:rPr>
          <w:rFonts w:ascii="Bookman Old Style" w:hAnsi="Bookman Old Style" w:cs="BANHCA+TimesNewRomanPSMT"/>
        </w:rPr>
        <w:t xml:space="preserve"> ______DE________________DE </w:t>
      </w:r>
      <w:r w:rsidR="00962187">
        <w:rPr>
          <w:rFonts w:ascii="Bookman Old Style" w:hAnsi="Bookman Old Style" w:cs="BANHCA+TimesNewRomanPSMT"/>
        </w:rPr>
        <w:t>201</w:t>
      </w:r>
      <w:r w:rsidR="00B812A6">
        <w:rPr>
          <w:rFonts w:ascii="Bookman Old Style" w:hAnsi="Bookman Old Style" w:cs="BANHCA+TimesNewRomanPSMT"/>
        </w:rPr>
        <w:t>6</w:t>
      </w:r>
      <w:r w:rsidR="002679C0" w:rsidRPr="004F2375">
        <w:rPr>
          <w:rFonts w:ascii="Bookman Old Style" w:hAnsi="Bookman Old Style" w:cs="BANHCA+TimesNewRomanPSMT"/>
        </w:rPr>
        <w:t>.</w:t>
      </w:r>
    </w:p>
    <w:p w:rsidR="00116BA4" w:rsidRPr="004F2375" w:rsidRDefault="00116BA4"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4F2375" w:rsidRPr="004F2375" w:rsidRDefault="004F2375" w:rsidP="002679C0">
      <w:pPr>
        <w:autoSpaceDE w:val="0"/>
        <w:autoSpaceDN w:val="0"/>
        <w:adjustRightInd w:val="0"/>
        <w:ind w:right="-81"/>
        <w:jc w:val="right"/>
        <w:rPr>
          <w:rFonts w:ascii="Bookman Old Style" w:hAnsi="Bookman Old Style" w:cs="BANHCA+TimesNewRomanPSMT"/>
        </w:rPr>
      </w:pPr>
    </w:p>
    <w:p w:rsidR="00116BA4" w:rsidRPr="004F2375" w:rsidRDefault="00116BA4" w:rsidP="002679C0">
      <w:pPr>
        <w:autoSpaceDE w:val="0"/>
        <w:autoSpaceDN w:val="0"/>
        <w:adjustRightInd w:val="0"/>
        <w:ind w:right="-81"/>
        <w:jc w:val="right"/>
        <w:rPr>
          <w:rFonts w:ascii="Bookman Old Style" w:hAnsi="Bookman Old Style" w:cs="BANHCA+TimesNewRomanPSMT"/>
        </w:rPr>
      </w:pPr>
    </w:p>
    <w:tbl>
      <w:tblPr>
        <w:tblW w:w="0" w:type="auto"/>
        <w:jc w:val="center"/>
        <w:tblCellMar>
          <w:left w:w="70" w:type="dxa"/>
          <w:right w:w="70" w:type="dxa"/>
        </w:tblCellMar>
        <w:tblLook w:val="0000"/>
      </w:tblPr>
      <w:tblGrid>
        <w:gridCol w:w="4775"/>
        <w:gridCol w:w="4770"/>
      </w:tblGrid>
      <w:tr w:rsidR="002679C0" w:rsidRPr="004F2375">
        <w:trPr>
          <w:jc w:val="center"/>
        </w:trPr>
        <w:tc>
          <w:tcPr>
            <w:tcW w:w="4883" w:type="dxa"/>
            <w:vAlign w:val="center"/>
          </w:tcPr>
          <w:p w:rsidR="002679C0" w:rsidRPr="004F2375" w:rsidRDefault="009732B7" w:rsidP="006D2DCA">
            <w:pPr>
              <w:tabs>
                <w:tab w:val="left" w:pos="2280"/>
              </w:tabs>
              <w:autoSpaceDE w:val="0"/>
              <w:autoSpaceDN w:val="0"/>
              <w:adjustRightInd w:val="0"/>
              <w:ind w:right="-702"/>
              <w:rPr>
                <w:rFonts w:ascii="Bookman Old Style" w:hAnsi="Bookman Old Style" w:cs="BANJHE+TimesNewRomanPS"/>
                <w:b/>
                <w:bCs/>
              </w:rPr>
            </w:pPr>
            <w:r w:rsidRPr="004F2375">
              <w:rPr>
                <w:rFonts w:ascii="Bookman Old Style" w:hAnsi="Bookman Old Style" w:cs="BANJHE+TimesNewRomanPS"/>
                <w:b/>
                <w:bCs/>
              </w:rPr>
              <w:t>FRANCISCO PINTO DE SOUZA</w:t>
            </w:r>
          </w:p>
          <w:p w:rsidR="002679C0" w:rsidRPr="004F2375" w:rsidRDefault="00FD2AA5" w:rsidP="00FD2AA5">
            <w:pPr>
              <w:tabs>
                <w:tab w:val="left" w:pos="2280"/>
              </w:tabs>
              <w:autoSpaceDE w:val="0"/>
              <w:autoSpaceDN w:val="0"/>
              <w:adjustRightInd w:val="0"/>
              <w:ind w:right="-702"/>
              <w:rPr>
                <w:rFonts w:ascii="Bookman Old Style" w:hAnsi="Bookman Old Style" w:cs="BANJHE+TimesNewRomanPS"/>
                <w:b/>
                <w:bCs/>
              </w:rPr>
            </w:pPr>
            <w:r>
              <w:rPr>
                <w:rFonts w:ascii="Bookman Old Style" w:hAnsi="Bookman Old Style" w:cs="BANJHE+TimesNewRomanPS"/>
                <w:b/>
                <w:bCs/>
              </w:rPr>
              <w:t xml:space="preserve">   </w:t>
            </w:r>
            <w:r w:rsidR="002679C0" w:rsidRPr="004F2375">
              <w:rPr>
                <w:rFonts w:ascii="Bookman Old Style" w:hAnsi="Bookman Old Style" w:cs="BANJHE+TimesNewRomanPS"/>
                <w:b/>
                <w:bCs/>
              </w:rPr>
              <w:t>PREFEITO MUNICIPAL</w:t>
            </w:r>
          </w:p>
          <w:p w:rsidR="002679C0" w:rsidRPr="004F2375" w:rsidRDefault="00FD2AA5" w:rsidP="00FD2AA5">
            <w:pPr>
              <w:autoSpaceDE w:val="0"/>
              <w:autoSpaceDN w:val="0"/>
              <w:adjustRightInd w:val="0"/>
              <w:ind w:right="-702"/>
              <w:rPr>
                <w:rFonts w:ascii="Bookman Old Style" w:hAnsi="Bookman Old Style" w:cs="BANJHE+TimesNewRomanPS"/>
              </w:rPr>
            </w:pPr>
            <w:r>
              <w:rPr>
                <w:rFonts w:ascii="Bookman Old Style" w:hAnsi="Bookman Old Style" w:cs="BANJHE+TimesNewRomanPS"/>
                <w:b/>
                <w:bCs/>
              </w:rPr>
              <w:t xml:space="preserve">         </w:t>
            </w:r>
            <w:r w:rsidR="002679C0" w:rsidRPr="004F2375">
              <w:rPr>
                <w:rFonts w:ascii="Bookman Old Style" w:hAnsi="Bookman Old Style" w:cs="BANJHE+TimesNewRomanPS"/>
                <w:b/>
                <w:bCs/>
              </w:rPr>
              <w:t>CONTRATANTE</w:t>
            </w:r>
          </w:p>
        </w:tc>
        <w:tc>
          <w:tcPr>
            <w:tcW w:w="4883" w:type="dxa"/>
            <w:vAlign w:val="center"/>
          </w:tcPr>
          <w:p w:rsidR="002679C0" w:rsidRPr="004F2375" w:rsidRDefault="002679C0" w:rsidP="006D2DCA">
            <w:pPr>
              <w:autoSpaceDE w:val="0"/>
              <w:autoSpaceDN w:val="0"/>
              <w:adjustRightInd w:val="0"/>
              <w:ind w:right="-702"/>
              <w:jc w:val="center"/>
              <w:rPr>
                <w:rFonts w:ascii="Bookman Old Style" w:hAnsi="Bookman Old Style" w:cs="BANJHE+TimesNewRomanPS"/>
              </w:rPr>
            </w:pPr>
            <w:r w:rsidRPr="004F2375">
              <w:rPr>
                <w:rFonts w:ascii="Bookman Old Style" w:hAnsi="Bookman Old Style" w:cs="BANJHE+TimesNewRomanPS"/>
                <w:b/>
                <w:bCs/>
              </w:rPr>
              <w:t>CONTRATADA</w:t>
            </w:r>
          </w:p>
        </w:tc>
      </w:tr>
    </w:tbl>
    <w:p w:rsidR="00116BA4" w:rsidRPr="004F2375" w:rsidRDefault="00116BA4" w:rsidP="002679C0">
      <w:pPr>
        <w:tabs>
          <w:tab w:val="left" w:pos="2280"/>
        </w:tabs>
        <w:autoSpaceDE w:val="0"/>
        <w:autoSpaceDN w:val="0"/>
        <w:adjustRightInd w:val="0"/>
        <w:ind w:right="-702"/>
        <w:jc w:val="both"/>
        <w:rPr>
          <w:rFonts w:ascii="Bookman Old Style" w:hAnsi="Bookman Old Style" w:cs="BANJHE+TimesNewRomanPS"/>
        </w:rPr>
      </w:pPr>
    </w:p>
    <w:p w:rsidR="002679C0" w:rsidRPr="004F2375" w:rsidRDefault="002679C0" w:rsidP="002679C0">
      <w:pPr>
        <w:tabs>
          <w:tab w:val="left" w:pos="2280"/>
        </w:tabs>
        <w:autoSpaceDE w:val="0"/>
        <w:autoSpaceDN w:val="0"/>
        <w:adjustRightInd w:val="0"/>
        <w:ind w:right="-702"/>
        <w:jc w:val="both"/>
        <w:rPr>
          <w:rFonts w:ascii="Bookman Old Style" w:hAnsi="Bookman Old Style" w:cs="BANJHE+TimesNewRomanPS"/>
          <w:b/>
          <w:bCs/>
        </w:rPr>
      </w:pPr>
      <w:r w:rsidRPr="004F2375">
        <w:rPr>
          <w:rFonts w:ascii="Bookman Old Style" w:hAnsi="Bookman Old Style" w:cs="BANJHE+TimesNewRomanPS"/>
        </w:rPr>
        <w:tab/>
      </w:r>
      <w:r w:rsidRPr="004F2375">
        <w:rPr>
          <w:rFonts w:ascii="Bookman Old Style" w:hAnsi="Bookman Old Style" w:cs="BANJHE+TimesNewRomanPS"/>
          <w:b/>
          <w:bCs/>
        </w:rPr>
        <w:t xml:space="preserve"> </w:t>
      </w: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TESTEMUNHAS</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2679C0" w:rsidRPr="004F2375" w:rsidRDefault="002679C0" w:rsidP="002679C0">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1 ________________________________________________ RG ________________________</w:t>
      </w:r>
    </w:p>
    <w:p w:rsidR="002679C0" w:rsidRPr="004F2375" w:rsidRDefault="002679C0" w:rsidP="002679C0">
      <w:pPr>
        <w:autoSpaceDE w:val="0"/>
        <w:autoSpaceDN w:val="0"/>
        <w:adjustRightInd w:val="0"/>
        <w:ind w:right="-702"/>
        <w:jc w:val="both"/>
        <w:rPr>
          <w:rFonts w:ascii="Bookman Old Style" w:hAnsi="Bookman Old Style" w:cs="BANJHE+TimesNewRomanPS"/>
        </w:rPr>
      </w:pPr>
    </w:p>
    <w:p w:rsidR="004A30BD" w:rsidRDefault="002679C0" w:rsidP="004A30BD">
      <w:pPr>
        <w:autoSpaceDE w:val="0"/>
        <w:autoSpaceDN w:val="0"/>
        <w:adjustRightInd w:val="0"/>
        <w:ind w:right="-702"/>
        <w:jc w:val="both"/>
        <w:rPr>
          <w:rFonts w:ascii="Bookman Old Style" w:hAnsi="Bookman Old Style" w:cs="BANJHE+TimesNewRomanPS"/>
        </w:rPr>
      </w:pPr>
      <w:r w:rsidRPr="004F2375">
        <w:rPr>
          <w:rFonts w:ascii="Bookman Old Style" w:hAnsi="Bookman Old Style" w:cs="BANJHE+TimesNewRomanPS"/>
        </w:rPr>
        <w:t>2 ________________________________________________ RG ________________________</w:t>
      </w:r>
    </w:p>
    <w:p w:rsidR="004A30BD" w:rsidRDefault="004A30BD" w:rsidP="004A30BD">
      <w:pPr>
        <w:autoSpaceDE w:val="0"/>
        <w:autoSpaceDN w:val="0"/>
        <w:adjustRightInd w:val="0"/>
        <w:ind w:right="-702"/>
        <w:jc w:val="both"/>
        <w:rPr>
          <w:rFonts w:ascii="Bookman Old Style" w:hAnsi="Bookman Old Style" w:cs="BANJHE+TimesNewRomanPS"/>
        </w:rPr>
      </w:pPr>
    </w:p>
    <w:p w:rsidR="002679C0" w:rsidRPr="004F2375" w:rsidRDefault="002679C0" w:rsidP="004A30BD">
      <w:pPr>
        <w:autoSpaceDE w:val="0"/>
        <w:autoSpaceDN w:val="0"/>
        <w:adjustRightInd w:val="0"/>
        <w:ind w:right="-702"/>
        <w:jc w:val="center"/>
        <w:rPr>
          <w:rFonts w:ascii="Bookman Old Style" w:hAnsi="Bookman Old Style" w:cs="Arial"/>
          <w:b/>
          <w:bCs/>
        </w:rPr>
      </w:pPr>
      <w:r w:rsidRPr="004F2375">
        <w:rPr>
          <w:rFonts w:ascii="Bookman Old Style" w:hAnsi="Bookman Old Style" w:cs="Arial"/>
          <w:b/>
          <w:bCs/>
        </w:rPr>
        <w:t>ANEXO IV</w:t>
      </w: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REGULARIDADE PARA COM O MINISTÉRIO DO TRABALHO</w:t>
      </w:r>
    </w:p>
    <w:p w:rsidR="002679C0" w:rsidRDefault="002679C0" w:rsidP="002679C0">
      <w:pPr>
        <w:jc w:val="center"/>
        <w:rPr>
          <w:rFonts w:ascii="Bookman Old Style" w:hAnsi="Bookman Old Style" w:cs="Arial"/>
          <w:b/>
          <w:bCs/>
          <w:u w:val="single"/>
        </w:rPr>
      </w:pPr>
    </w:p>
    <w:p w:rsidR="00991962" w:rsidRPr="004F2375" w:rsidRDefault="00991962"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À</w:t>
      </w:r>
    </w:p>
    <w:p w:rsidR="002679C0" w:rsidRPr="004F2375" w:rsidRDefault="004F2375" w:rsidP="002679C0">
      <w:pPr>
        <w:jc w:val="both"/>
        <w:rPr>
          <w:rFonts w:ascii="Bookman Old Style" w:hAnsi="Bookman Old Style" w:cs="Arial"/>
          <w:b/>
          <w:bCs/>
        </w:rPr>
      </w:pPr>
      <w:r w:rsidRPr="004F2375">
        <w:rPr>
          <w:rFonts w:ascii="Bookman Old Style" w:hAnsi="Bookman Old Style" w:cs="Arial"/>
          <w:b/>
          <w:bCs/>
        </w:rPr>
        <w:t xml:space="preserve">PREFEITURA MUNICIPAL </w:t>
      </w:r>
      <w:r w:rsidR="002679C0" w:rsidRPr="004F2375">
        <w:rPr>
          <w:rFonts w:ascii="Bookman Old Style" w:hAnsi="Bookman Old Style" w:cs="Arial"/>
          <w:b/>
          <w:bCs/>
        </w:rPr>
        <w:t>DE</w:t>
      </w:r>
      <w:r w:rsidRPr="004F2375">
        <w:rPr>
          <w:rFonts w:ascii="Bookman Old Style" w:hAnsi="Bookman Old Style" w:cs="Arial"/>
          <w:b/>
          <w:bCs/>
        </w:rPr>
        <w:t xml:space="preserve"> IARAS–</w:t>
      </w:r>
      <w:r w:rsidR="002679C0" w:rsidRPr="004F2375">
        <w:rPr>
          <w:rFonts w:ascii="Bookman Old Style" w:hAnsi="Bookman Old Style" w:cs="Arial"/>
          <w:b/>
          <w:bCs/>
        </w:rPr>
        <w:t>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Ref:- Pregão nº </w:t>
      </w:r>
      <w:r w:rsidR="004A30BD">
        <w:rPr>
          <w:rFonts w:ascii="Bookman Old Style" w:hAnsi="Bookman Old Style" w:cs="Arial"/>
        </w:rPr>
        <w:t>24</w:t>
      </w:r>
      <w:r w:rsidRPr="004F2375">
        <w:rPr>
          <w:rFonts w:ascii="Bookman Old Style" w:hAnsi="Bookman Old Style" w:cs="Arial"/>
        </w:rPr>
        <w:t>/</w:t>
      </w:r>
      <w:r w:rsidR="00962187">
        <w:rPr>
          <w:rFonts w:ascii="Bookman Old Style" w:hAnsi="Bookman Old Style" w:cs="Arial"/>
        </w:rPr>
        <w:t>201</w:t>
      </w:r>
      <w:r w:rsidR="00B812A6">
        <w:rPr>
          <w:rFonts w:ascii="Bookman Old Style" w:hAnsi="Bookman Old Style" w:cs="Arial"/>
        </w:rPr>
        <w:t>6</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RESSALVA</w:t>
      </w:r>
      <w:r w:rsidRPr="004F2375">
        <w:rPr>
          <w:rFonts w:ascii="Bookman Old Style" w:hAnsi="Bookman Old Style" w:cs="Arial"/>
        </w:rPr>
        <w:t xml:space="preserve">, emprega menor, a partir de quatorze anos, na condição de aprendiz ( ). </w:t>
      </w:r>
      <w:r w:rsidRPr="004F2375">
        <w:rPr>
          <w:rFonts w:ascii="Bookman Old Style" w:hAnsi="Bookman Old Style" w:cs="Arial"/>
        </w:rPr>
        <w:tab/>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(Observação: em caso afirmativo, assinalar a ressalva acima).</w:t>
      </w:r>
    </w:p>
    <w:p w:rsidR="002679C0" w:rsidRPr="004F2375" w:rsidRDefault="002679C0" w:rsidP="002679C0">
      <w:pPr>
        <w:ind w:left="2124" w:firstLine="708"/>
        <w:jc w:val="both"/>
        <w:rPr>
          <w:rFonts w:ascii="Bookman Old Style" w:hAnsi="Bookman Old Style" w:cs="Arial"/>
        </w:rPr>
      </w:pPr>
    </w:p>
    <w:p w:rsidR="002679C0" w:rsidRPr="004F2375" w:rsidRDefault="002679C0" w:rsidP="002679C0">
      <w:pPr>
        <w:ind w:left="2124" w:firstLine="708"/>
        <w:jc w:val="both"/>
        <w:rPr>
          <w:rFonts w:ascii="Bookman Old Style" w:hAnsi="Bookman Old Style" w:cs="Arial"/>
        </w:rPr>
      </w:pPr>
      <w:r w:rsidRPr="004F2375">
        <w:rPr>
          <w:rFonts w:ascii="Bookman Old Style" w:hAnsi="Bookman Old Style" w:cs="Arial"/>
        </w:rPr>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962187">
        <w:rPr>
          <w:rFonts w:ascii="Bookman Old Style" w:hAnsi="Bookman Old Style" w:cs="Arial"/>
        </w:rPr>
        <w:t>201</w:t>
      </w:r>
      <w:r w:rsidR="00B812A6">
        <w:rPr>
          <w:rFonts w:ascii="Bookman Old Style" w:hAnsi="Bookman Old Style" w:cs="Arial"/>
        </w:rPr>
        <w:t>6</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Pr="00FD2AA5" w:rsidRDefault="002679C0" w:rsidP="00FD2AA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V</w:t>
      </w:r>
    </w:p>
    <w:p w:rsidR="00FD2AA5" w:rsidRPr="004F2375" w:rsidRDefault="00FD2AA5" w:rsidP="00FD2AA5">
      <w:pPr>
        <w:jc w:val="center"/>
        <w:rPr>
          <w:rFonts w:ascii="Bookman Old Style" w:hAnsi="Bookman Old Style" w:cs="Arial"/>
          <w:b/>
          <w:bCs/>
        </w:rPr>
      </w:pPr>
    </w:p>
    <w:p w:rsidR="002679C0" w:rsidRPr="004F2375" w:rsidRDefault="002679C0" w:rsidP="002679C0">
      <w:pPr>
        <w:rPr>
          <w:rFonts w:ascii="Bookman Old Style" w:hAnsi="Bookman Old Style" w:cs="Arial"/>
          <w:b/>
          <w:bCs/>
          <w:u w:val="single"/>
        </w:rPr>
      </w:pPr>
      <w:r w:rsidRPr="004F2375">
        <w:rPr>
          <w:rFonts w:ascii="Bookman Old Style" w:hAnsi="Bookman Old Style" w:cs="Arial"/>
          <w:b/>
          <w:bCs/>
        </w:rPr>
        <w:t>MODELO DE DECLARAÇÃO DE INEXISTÊNCIA DE FATO IMPEDITIVO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“D E C L A R A Ç Ã 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F140ED">
        <w:rPr>
          <w:rFonts w:ascii="Bookman Old Style" w:hAnsi="Bookman Old Style" w:cs="Arial"/>
          <w:b/>
          <w:bCs/>
        </w:rPr>
        <w:t xml:space="preserve"> </w:t>
      </w:r>
      <w:r w:rsidR="008145AD" w:rsidRPr="004F2375">
        <w:rPr>
          <w:rFonts w:ascii="Bookman Old Style" w:hAnsi="Bookman Old Style" w:cs="Arial"/>
          <w:b/>
          <w:bCs/>
        </w:rPr>
        <w:t>I</w:t>
      </w:r>
      <w:r w:rsidR="00F140ED" w:rsidRPr="004F2375">
        <w:rPr>
          <w:rFonts w:ascii="Bookman Old Style" w:hAnsi="Bookman Old Style" w:cs="Arial"/>
          <w:b/>
          <w:bCs/>
        </w:rPr>
        <w:t>ARAS</w:t>
      </w:r>
      <w:r w:rsidR="008145AD" w:rsidRPr="004F2375">
        <w:rPr>
          <w:rFonts w:ascii="Bookman Old Style" w:hAnsi="Bookman Old Style" w:cs="Arial"/>
          <w:b/>
          <w:bCs/>
        </w:rPr>
        <w:t xml:space="preserve"> SP</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Ref:- Pregão nº </w:t>
      </w:r>
      <w:r w:rsidR="004A30BD">
        <w:rPr>
          <w:rFonts w:ascii="Bookman Old Style" w:hAnsi="Bookman Old Style" w:cs="Arial"/>
        </w:rPr>
        <w:t>24</w:t>
      </w:r>
      <w:r w:rsidRPr="004F2375">
        <w:rPr>
          <w:rFonts w:ascii="Bookman Old Style" w:hAnsi="Bookman Old Style" w:cs="Arial"/>
        </w:rPr>
        <w:t>/</w:t>
      </w:r>
      <w:r w:rsidR="00962187">
        <w:rPr>
          <w:rFonts w:ascii="Bookman Old Style" w:hAnsi="Bookman Old Style" w:cs="Arial"/>
        </w:rPr>
        <w:t>201</w:t>
      </w:r>
      <w:r w:rsidR="00B812A6">
        <w:rPr>
          <w:rFonts w:ascii="Bookman Old Style" w:hAnsi="Bookman Old Style" w:cs="Arial"/>
        </w:rPr>
        <w:t>6</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 estabelecida na ............ (endereço completo) .........., inscrita no CNPJ sob nº ................, neste ato representada pelo seu (representante/sócio/procurador), no uso de suas atribuições legais, vem:</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b/>
          <w:bCs/>
          <w:u w:val="single"/>
        </w:rPr>
        <w:t>DECLARAR</w:t>
      </w:r>
      <w:r w:rsidRPr="004F2375">
        <w:rPr>
          <w:rFonts w:ascii="Bookman Old Style" w:hAnsi="Bookman Old Style" w:cs="Arial"/>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962187">
        <w:rPr>
          <w:rFonts w:ascii="Bookman Old Style" w:hAnsi="Bookman Old Style" w:cs="Arial"/>
        </w:rPr>
        <w:t>201</w:t>
      </w:r>
      <w:r w:rsidR="00B812A6">
        <w:rPr>
          <w:rFonts w:ascii="Bookman Old Style" w:hAnsi="Bookman Old Style" w:cs="Arial"/>
        </w:rPr>
        <w:t>6</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Nº  do  documento  de  identidade </w:t>
      </w:r>
    </w:p>
    <w:p w:rsidR="002679C0" w:rsidRDefault="002679C0" w:rsidP="002679C0">
      <w:pPr>
        <w:jc w:val="both"/>
        <w:rPr>
          <w:rFonts w:ascii="Bookman Old Style" w:hAnsi="Bookman Old Style" w:cs="Arial"/>
        </w:rPr>
      </w:pPr>
    </w:p>
    <w:p w:rsidR="002679C0" w:rsidRDefault="002679C0" w:rsidP="002679C0">
      <w:pPr>
        <w:jc w:val="both"/>
        <w:rPr>
          <w:rFonts w:ascii="Bookman Old Style" w:hAnsi="Bookman Old Style" w:cs="Arial"/>
        </w:rPr>
      </w:pPr>
    </w:p>
    <w:p w:rsidR="002679C0" w:rsidRDefault="002679C0" w:rsidP="00FD2AA5">
      <w:pPr>
        <w:jc w:val="center"/>
        <w:rPr>
          <w:rFonts w:ascii="Bookman Old Style" w:hAnsi="Bookman Old Style" w:cs="Arial"/>
          <w:b/>
          <w:bCs/>
        </w:rPr>
      </w:pPr>
      <w:r w:rsidRPr="004F2375">
        <w:rPr>
          <w:rFonts w:ascii="Bookman Old Style" w:hAnsi="Bookman Old Style" w:cs="Arial"/>
          <w:b/>
          <w:bCs/>
        </w:rPr>
        <w:lastRenderedPageBreak/>
        <w:t>ANEXO VI</w:t>
      </w:r>
    </w:p>
    <w:p w:rsidR="00FD2AA5" w:rsidRPr="004F2375" w:rsidRDefault="00FD2AA5" w:rsidP="00FD2AA5">
      <w:pPr>
        <w:jc w:val="center"/>
        <w:rPr>
          <w:rFonts w:ascii="Bookman Old Style" w:hAnsi="Bookman Old Style" w:cs="Arial"/>
          <w:b/>
          <w:bCs/>
        </w:rPr>
      </w:pPr>
    </w:p>
    <w:p w:rsidR="002679C0" w:rsidRPr="004F2375" w:rsidRDefault="002679C0" w:rsidP="00FD2AA5">
      <w:pPr>
        <w:jc w:val="center"/>
        <w:rPr>
          <w:rFonts w:ascii="Bookman Old Style" w:hAnsi="Bookman Old Style" w:cs="Arial"/>
          <w:b/>
          <w:bCs/>
          <w:u w:val="single"/>
        </w:rPr>
      </w:pPr>
      <w:r w:rsidRPr="004F2375">
        <w:rPr>
          <w:rFonts w:ascii="Bookman Old Style" w:hAnsi="Bookman Old Style" w:cs="Arial"/>
          <w:b/>
          <w:bCs/>
        </w:rPr>
        <w:t>MODELO DE CARTA DE CREDENCIAMENTO</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pStyle w:val="Ttulo5"/>
        <w:rPr>
          <w:sz w:val="24"/>
        </w:rPr>
      </w:pPr>
      <w:r w:rsidRPr="004F2375">
        <w:rPr>
          <w:sz w:val="24"/>
        </w:rPr>
        <w:t xml:space="preserve">“D E C L A R A Ç Ã O”   </w:t>
      </w:r>
    </w:p>
    <w:p w:rsidR="002679C0" w:rsidRPr="004F2375" w:rsidRDefault="002679C0" w:rsidP="002679C0">
      <w:pPr>
        <w:jc w:val="center"/>
        <w:rPr>
          <w:rFonts w:ascii="Bookman Old Style" w:hAnsi="Bookman Old Style" w:cs="Arial"/>
          <w:b/>
          <w:bCs/>
          <w:u w:val="single"/>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b/>
        </w:rPr>
      </w:pPr>
      <w:r w:rsidRPr="004F2375">
        <w:rPr>
          <w:rFonts w:ascii="Bookman Old Style" w:hAnsi="Bookman Old Style" w:cs="Arial"/>
          <w:b/>
        </w:rPr>
        <w:t>À</w:t>
      </w:r>
    </w:p>
    <w:p w:rsidR="002679C0" w:rsidRPr="004F2375" w:rsidRDefault="002679C0" w:rsidP="002679C0">
      <w:pPr>
        <w:jc w:val="both"/>
        <w:rPr>
          <w:rFonts w:ascii="Bookman Old Style" w:hAnsi="Bookman Old Style" w:cs="Arial"/>
          <w:b/>
          <w:bCs/>
        </w:rPr>
      </w:pPr>
      <w:r w:rsidRPr="004F2375">
        <w:rPr>
          <w:rFonts w:ascii="Bookman Old Style" w:hAnsi="Bookman Old Style" w:cs="Arial"/>
          <w:b/>
          <w:bCs/>
        </w:rPr>
        <w:t>PREFEITURA MUNICIPAL DE</w:t>
      </w:r>
      <w:r w:rsidR="004F2375">
        <w:rPr>
          <w:rFonts w:ascii="Bookman Old Style" w:hAnsi="Bookman Old Style" w:cs="Arial"/>
          <w:b/>
          <w:bCs/>
        </w:rPr>
        <w:t xml:space="preserve"> </w:t>
      </w:r>
      <w:r w:rsidR="004F2375" w:rsidRPr="004F2375">
        <w:rPr>
          <w:rFonts w:ascii="Bookman Old Style" w:hAnsi="Bookman Old Style" w:cs="Arial"/>
          <w:b/>
          <w:bCs/>
        </w:rPr>
        <w:t>IARAS</w:t>
      </w:r>
      <w:r w:rsidRPr="004F2375">
        <w:rPr>
          <w:rFonts w:ascii="Bookman Old Style" w:hAnsi="Bookman Old Style" w:cs="Arial"/>
          <w:b/>
          <w:bCs/>
        </w:rPr>
        <w:t xml:space="preserve"> – SP</w:t>
      </w: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At. Pregoeiro(a)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 xml:space="preserve">Ref:- Pregão nº </w:t>
      </w:r>
      <w:r w:rsidR="004A30BD">
        <w:rPr>
          <w:rFonts w:ascii="Bookman Old Style" w:hAnsi="Bookman Old Style" w:cs="Arial"/>
        </w:rPr>
        <w:t>24</w:t>
      </w:r>
      <w:r w:rsidRPr="004F2375">
        <w:rPr>
          <w:rFonts w:ascii="Bookman Old Style" w:hAnsi="Bookman Old Style" w:cs="Arial"/>
        </w:rPr>
        <w:t>/</w:t>
      </w:r>
      <w:r w:rsidR="00962187">
        <w:rPr>
          <w:rFonts w:ascii="Bookman Old Style" w:hAnsi="Bookman Old Style" w:cs="Arial"/>
        </w:rPr>
        <w:t>201</w:t>
      </w:r>
      <w:r w:rsidR="00B812A6">
        <w:rPr>
          <w:rFonts w:ascii="Bookman Old Style" w:hAnsi="Bookman Old Style" w:cs="Arial"/>
        </w:rPr>
        <w:t>6</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BANODJ+TimesNewRomanPS"/>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BANODJ+TimesNewRomanPS"/>
        </w:rPr>
        <w:t>Pelo presente, designamos o Senhor (a) ____________, portador do R.G. nº _______________ para nosso representante credenciado a responder por esta empresa junto a V. S</w:t>
      </w:r>
      <w:r w:rsidR="004F2375">
        <w:rPr>
          <w:rFonts w:ascii="Bookman Old Style" w:hAnsi="Bookman Old Style" w:cs="BANODJ+TimesNewRomanPS"/>
        </w:rPr>
        <w:t>ª</w:t>
      </w:r>
      <w:r w:rsidRPr="004F2375">
        <w:rPr>
          <w:rFonts w:ascii="Bookman Old Style" w:hAnsi="Bookman Old Style" w:cs="BANODJ+TimesNewRomanPS"/>
        </w:rPr>
        <w:t xml:space="preserve">.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Por ser verdade assina a presente.</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 ........ de .............................. de </w:t>
      </w:r>
      <w:r w:rsidR="00962187">
        <w:rPr>
          <w:rFonts w:ascii="Bookman Old Style" w:hAnsi="Bookman Old Style" w:cs="Arial"/>
        </w:rPr>
        <w:t>201</w:t>
      </w:r>
      <w:r w:rsidR="00B812A6">
        <w:rPr>
          <w:rFonts w:ascii="Bookman Old Style" w:hAnsi="Bookman Old Style" w:cs="Arial"/>
        </w:rPr>
        <w:t>6</w:t>
      </w:r>
      <w:r w:rsidRPr="004F2375">
        <w:rPr>
          <w:rFonts w:ascii="Bookman Old Style" w:hAnsi="Bookman Old Style" w:cs="Arial"/>
        </w:rPr>
        <w:t xml:space="preserve">. </w:t>
      </w: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 xml:space="preserve">_________________________________ </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Razão     Social     da     Empresa</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Nome do responsável/procurador</w:t>
      </w:r>
    </w:p>
    <w:p w:rsidR="002679C0" w:rsidRPr="004F2375" w:rsidRDefault="002679C0" w:rsidP="002679C0">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Cargo do responsável/procurador</w:t>
      </w:r>
    </w:p>
    <w:p w:rsidR="002679C0" w:rsidRDefault="002679C0" w:rsidP="004F2375">
      <w:pPr>
        <w:jc w:val="both"/>
        <w:rPr>
          <w:rFonts w:ascii="Bookman Old Style" w:hAnsi="Bookman Old Style" w:cs="Arial"/>
        </w:rPr>
      </w:pP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r>
      <w:r w:rsidRPr="004F2375">
        <w:rPr>
          <w:rFonts w:ascii="Bookman Old Style" w:hAnsi="Bookman Old Style" w:cs="Arial"/>
        </w:rPr>
        <w:tab/>
        <w:t>Nº do</w:t>
      </w:r>
      <w:r w:rsidR="00FD2AA5" w:rsidRPr="004F2375">
        <w:rPr>
          <w:rFonts w:ascii="Bookman Old Style" w:hAnsi="Bookman Old Style" w:cs="Arial"/>
        </w:rPr>
        <w:t xml:space="preserve"> </w:t>
      </w:r>
      <w:r w:rsidRPr="004F2375">
        <w:rPr>
          <w:rFonts w:ascii="Bookman Old Style" w:hAnsi="Bookman Old Style" w:cs="Arial"/>
        </w:rPr>
        <w:t>documento</w:t>
      </w:r>
      <w:r w:rsidR="00FD2AA5" w:rsidRPr="004F2375">
        <w:rPr>
          <w:rFonts w:ascii="Bookman Old Style" w:hAnsi="Bookman Old Style" w:cs="Arial"/>
        </w:rPr>
        <w:t xml:space="preserve"> </w:t>
      </w:r>
      <w:r w:rsidRPr="004F2375">
        <w:rPr>
          <w:rFonts w:ascii="Bookman Old Style" w:hAnsi="Bookman Old Style" w:cs="Arial"/>
        </w:rPr>
        <w:t xml:space="preserve">de  identidade </w:t>
      </w:r>
    </w:p>
    <w:sectPr w:rsidR="002679C0" w:rsidSect="00A726C0">
      <w:headerReference w:type="default" r:id="rId11"/>
      <w:type w:val="continuous"/>
      <w:pgSz w:w="12240" w:h="15840"/>
      <w:pgMar w:top="2696" w:right="1134" w:bottom="1134"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F1BCD" w:rsidRDefault="00FF1BCD">
      <w:r>
        <w:separator/>
      </w:r>
    </w:p>
  </w:endnote>
  <w:endnote w:type="continuationSeparator" w:id="1">
    <w:p w:rsidR="00FF1BCD" w:rsidRDefault="00FF1BC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Times-Roman">
    <w:panose1 w:val="00000000000000000000"/>
    <w:charset w:val="00"/>
    <w:family w:val="auto"/>
    <w:notTrueType/>
    <w:pitch w:val="default"/>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BAOPOO+ArialMT">
    <w:altName w:val="Arial"/>
    <w:panose1 w:val="00000000000000000000"/>
    <w:charset w:val="00"/>
    <w:family w:val="swiss"/>
    <w:notTrueType/>
    <w:pitch w:val="default"/>
    <w:sig w:usb0="00000003" w:usb1="00000000" w:usb2="00000000" w:usb3="00000000" w:csb0="00000001"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571" w:rsidRPr="00BF5FA9" w:rsidRDefault="003B6571" w:rsidP="00FD2AA5">
    <w:pPr>
      <w:pStyle w:val="Rodap"/>
      <w:spacing w:before="120"/>
      <w:jc w:val="center"/>
      <w:rPr>
        <w:sz w:val="22"/>
        <w:szCs w:val="22"/>
      </w:rPr>
    </w:pPr>
    <w:r w:rsidRPr="00BF5FA9">
      <w:rPr>
        <w:sz w:val="22"/>
        <w:szCs w:val="22"/>
      </w:rPr>
      <w:t>Praça Monção, 683 – F</w:t>
    </w:r>
    <w:r>
      <w:rPr>
        <w:sz w:val="22"/>
        <w:szCs w:val="22"/>
      </w:rPr>
      <w:t>one: (14) 3764-94</w:t>
    </w:r>
    <w:r w:rsidRPr="00BF5FA9">
      <w:rPr>
        <w:sz w:val="22"/>
        <w:szCs w:val="22"/>
      </w:rPr>
      <w:t>00  -  3764-9401  –  CEP 18.775-000 -  IARAS - SP</w:t>
    </w:r>
  </w:p>
  <w:p w:rsidR="003B6571" w:rsidRDefault="00F96E13" w:rsidP="00FD2AA5">
    <w:pPr>
      <w:pStyle w:val="Rodap"/>
    </w:pPr>
    <w:r w:rsidRPr="00F96E13">
      <w:rPr>
        <w:noProof/>
        <w:sz w:val="22"/>
        <w:szCs w:val="22"/>
      </w:rPr>
      <w:pict>
        <v:line id="_x0000_s1025" style="position:absolute;z-index:251663360" from="-6.45pt,-14.95pt" to="470.55pt,-14.95pt" strokeweight="3pt">
          <v:stroke linestyle="thinThin"/>
        </v:line>
      </w:pict>
    </w:r>
    <w:r w:rsidR="003B6571">
      <w:rPr>
        <w:sz w:val="22"/>
        <w:szCs w:val="22"/>
      </w:rPr>
      <w:t xml:space="preserve">                                                 e-mail: prefiaras@uol.com.br</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F1BCD" w:rsidRDefault="00FF1BCD">
      <w:r>
        <w:separator/>
      </w:r>
    </w:p>
  </w:footnote>
  <w:footnote w:type="continuationSeparator" w:id="1">
    <w:p w:rsidR="00FF1BCD" w:rsidRDefault="00FF1BC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571" w:rsidRDefault="003B6571" w:rsidP="003E513E">
    <w:pPr>
      <w:pStyle w:val="Cabealho"/>
    </w:pPr>
    <w:r>
      <w:rPr>
        <w:noProof/>
      </w:rPr>
      <w:drawing>
        <wp:anchor distT="0" distB="0" distL="114300" distR="114300" simplePos="0" relativeHeight="251659264" behindDoc="0" locked="0" layoutInCell="1" allowOverlap="1">
          <wp:simplePos x="0" y="0"/>
          <wp:positionH relativeFrom="column">
            <wp:posOffset>110490</wp:posOffset>
          </wp:positionH>
          <wp:positionV relativeFrom="paragraph">
            <wp:posOffset>-219075</wp:posOffset>
          </wp:positionV>
          <wp:extent cx="950595" cy="914400"/>
          <wp:effectExtent l="19050" t="0" r="1905"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p>
  <w:p w:rsidR="003B6571" w:rsidRPr="00E77429" w:rsidRDefault="003B6571" w:rsidP="003E513E">
    <w:pPr>
      <w:pStyle w:val="Cabealho"/>
      <w:spacing w:after="60"/>
      <w:rPr>
        <w:sz w:val="48"/>
        <w:szCs w:val="48"/>
        <w:u w:val="single"/>
      </w:rPr>
    </w:pP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3B6571" w:rsidRDefault="003B6571"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B812A6" w:rsidRPr="003B15CE" w:rsidRDefault="00B812A6" w:rsidP="00B812A6">
    <w:pPr>
      <w:pStyle w:val="Cabealho"/>
      <w:spacing w:after="60"/>
      <w:rPr>
        <w:sz w:val="22"/>
        <w:szCs w:val="22"/>
      </w:rPr>
    </w:pPr>
  </w:p>
  <w:p w:rsidR="003B6571" w:rsidRPr="00DB1FB9" w:rsidRDefault="003B6571"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3B6571" w:rsidRDefault="003B6571" w:rsidP="003E513E">
    <w:pPr>
      <w:pStyle w:val="Cabealho"/>
    </w:pPr>
  </w:p>
  <w:p w:rsidR="003B6571" w:rsidRDefault="003B6571">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6571" w:rsidRPr="00E77429" w:rsidRDefault="003B6571" w:rsidP="003E513E">
    <w:pPr>
      <w:pStyle w:val="Cabealho"/>
      <w:spacing w:after="60"/>
      <w:rPr>
        <w:sz w:val="48"/>
        <w:szCs w:val="48"/>
        <w:u w:val="single"/>
      </w:rPr>
    </w:pPr>
    <w:r>
      <w:rPr>
        <w:noProof/>
      </w:rPr>
      <w:drawing>
        <wp:anchor distT="0" distB="0" distL="114300" distR="114300" simplePos="0" relativeHeight="251661312" behindDoc="0" locked="0" layoutInCell="1" allowOverlap="1">
          <wp:simplePos x="0" y="0"/>
          <wp:positionH relativeFrom="column">
            <wp:posOffset>114300</wp:posOffset>
          </wp:positionH>
          <wp:positionV relativeFrom="paragraph">
            <wp:posOffset>9525</wp:posOffset>
          </wp:positionV>
          <wp:extent cx="950595" cy="914400"/>
          <wp:effectExtent l="19050" t="0" r="1905" b="0"/>
          <wp:wrapNone/>
          <wp:docPr id="1"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srcRect/>
                  <a:stretch>
                    <a:fillRect/>
                  </a:stretch>
                </pic:blipFill>
                <pic:spPr bwMode="auto">
                  <a:xfrm>
                    <a:off x="0" y="0"/>
                    <a:ext cx="950595" cy="914400"/>
                  </a:xfrm>
                  <a:prstGeom prst="rect">
                    <a:avLst/>
                  </a:prstGeom>
                  <a:noFill/>
                  <a:ln w="9525">
                    <a:noFill/>
                    <a:miter lim="800000"/>
                    <a:headEnd/>
                    <a:tailEnd/>
                  </a:ln>
                </pic:spPr>
              </pic:pic>
            </a:graphicData>
          </a:graphic>
        </wp:anchor>
      </w:drawing>
    </w:r>
    <w:r>
      <w:t xml:space="preserve">                                  </w:t>
    </w:r>
    <w:r>
      <w:rPr>
        <w:sz w:val="28"/>
        <w:szCs w:val="28"/>
      </w:rPr>
      <w:t xml:space="preserve">    </w:t>
    </w:r>
    <w:r w:rsidRPr="00E77429">
      <w:rPr>
        <w:sz w:val="48"/>
        <w:szCs w:val="48"/>
      </w:rPr>
      <w:t xml:space="preserve">    </w:t>
    </w:r>
    <w:r w:rsidRPr="00E77429">
      <w:rPr>
        <w:sz w:val="48"/>
        <w:szCs w:val="48"/>
        <w:u w:val="single"/>
      </w:rPr>
      <w:t>Prefeitura Municipal de Iaras</w:t>
    </w:r>
  </w:p>
  <w:p w:rsidR="003B6571" w:rsidRPr="003B15CE" w:rsidRDefault="003B6571" w:rsidP="003E513E">
    <w:pPr>
      <w:pStyle w:val="Cabealho"/>
      <w:spacing w:after="60"/>
      <w:jc w:val="center"/>
      <w:rPr>
        <w:sz w:val="22"/>
        <w:szCs w:val="22"/>
      </w:rPr>
    </w:pPr>
    <w:r>
      <w:rPr>
        <w:sz w:val="28"/>
        <w:szCs w:val="28"/>
      </w:rPr>
      <w:t xml:space="preserve">                       </w:t>
    </w:r>
    <w:r w:rsidRPr="003B15CE">
      <w:rPr>
        <w:sz w:val="22"/>
        <w:szCs w:val="22"/>
      </w:rPr>
      <w:t xml:space="preserve">    IARAS – MÃE D’ÁGUA – ESTADO DE SÃO PAULO</w:t>
    </w:r>
  </w:p>
  <w:p w:rsidR="003B6571" w:rsidRPr="00DB1FB9" w:rsidRDefault="003B6571" w:rsidP="003E513E">
    <w:pPr>
      <w:pStyle w:val="Cabealho"/>
      <w:spacing w:after="60"/>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p w:rsidR="003B6571" w:rsidRDefault="003B6571" w:rsidP="003E513E">
    <w:pPr>
      <w:pStyle w:val="Cabealho"/>
    </w:pPr>
  </w:p>
  <w:p w:rsidR="003B6571" w:rsidRDefault="003B6571">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9848C8"/>
    <w:multiLevelType w:val="hybridMultilevel"/>
    <w:tmpl w:val="DE8E89CA"/>
    <w:lvl w:ilvl="0" w:tplc="04160001">
      <w:start w:val="1"/>
      <w:numFmt w:val="bullet"/>
      <w:lvlText w:val=""/>
      <w:lvlJc w:val="left"/>
      <w:pPr>
        <w:tabs>
          <w:tab w:val="num" w:pos="720"/>
        </w:tabs>
        <w:ind w:left="720" w:hanging="360"/>
      </w:pPr>
      <w:rPr>
        <w:rFonts w:ascii="Symbol" w:hAnsi="Symbol"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2">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3664611F"/>
    <w:multiLevelType w:val="hybridMultilevel"/>
    <w:tmpl w:val="A70930FA"/>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nsid w:val="39401D32"/>
    <w:multiLevelType w:val="multilevel"/>
    <w:tmpl w:val="BA9A2876"/>
    <w:lvl w:ilvl="0">
      <w:start w:val="2"/>
      <w:numFmt w:val="decimal"/>
      <w:lvlText w:val="%1"/>
      <w:lvlJc w:val="left"/>
      <w:pPr>
        <w:ind w:left="375" w:hanging="375"/>
      </w:pPr>
      <w:rPr>
        <w:rFonts w:hint="default"/>
      </w:rPr>
    </w:lvl>
    <w:lvl w:ilvl="1">
      <w:start w:val="2"/>
      <w:numFmt w:val="decimal"/>
      <w:lvlText w:val="%1.%2"/>
      <w:lvlJc w:val="left"/>
      <w:pPr>
        <w:ind w:left="720"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6">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7">
    <w:nsid w:val="76EF0198"/>
    <w:multiLevelType w:val="multilevel"/>
    <w:tmpl w:val="AB069C56"/>
    <w:lvl w:ilvl="0">
      <w:start w:val="1"/>
      <w:numFmt w:val="decimal"/>
      <w:lvlText w:val="%1."/>
      <w:lvlJc w:val="left"/>
      <w:pPr>
        <w:ind w:left="360" w:hanging="360"/>
      </w:pPr>
      <w:rPr>
        <w:rFonts w:cs="Times New Roman" w:hint="default"/>
        <w:b/>
        <w:color w:val="auto"/>
      </w:rPr>
    </w:lvl>
    <w:lvl w:ilvl="1">
      <w:start w:val="1"/>
      <w:numFmt w:val="decimal"/>
      <w:lvlText w:val="%1.%2-"/>
      <w:lvlJc w:val="left"/>
      <w:pPr>
        <w:ind w:left="720" w:hanging="720"/>
      </w:pPr>
      <w:rPr>
        <w:rFonts w:cs="Times New Roman" w:hint="default"/>
        <w:b/>
        <w:color w:val="auto"/>
      </w:rPr>
    </w:lvl>
    <w:lvl w:ilvl="2">
      <w:start w:val="1"/>
      <w:numFmt w:val="decimal"/>
      <w:lvlText w:val="%1.%2-%3."/>
      <w:lvlJc w:val="left"/>
      <w:pPr>
        <w:ind w:left="1080" w:hanging="1080"/>
      </w:pPr>
      <w:rPr>
        <w:rFonts w:cs="Times New Roman" w:hint="default"/>
        <w:b/>
        <w:color w:val="auto"/>
      </w:rPr>
    </w:lvl>
    <w:lvl w:ilvl="3">
      <w:start w:val="1"/>
      <w:numFmt w:val="decimal"/>
      <w:lvlText w:val="%1.%2-%3.%4."/>
      <w:lvlJc w:val="left"/>
      <w:pPr>
        <w:ind w:left="1440" w:hanging="1440"/>
      </w:pPr>
      <w:rPr>
        <w:rFonts w:cs="Times New Roman" w:hint="default"/>
        <w:b/>
        <w:color w:val="auto"/>
      </w:rPr>
    </w:lvl>
    <w:lvl w:ilvl="4">
      <w:start w:val="1"/>
      <w:numFmt w:val="decimal"/>
      <w:lvlText w:val="%1.%2-%3.%4.%5."/>
      <w:lvlJc w:val="left"/>
      <w:pPr>
        <w:ind w:left="1440" w:hanging="1440"/>
      </w:pPr>
      <w:rPr>
        <w:rFonts w:cs="Times New Roman" w:hint="default"/>
        <w:b/>
        <w:color w:val="auto"/>
      </w:rPr>
    </w:lvl>
    <w:lvl w:ilvl="5">
      <w:start w:val="1"/>
      <w:numFmt w:val="decimal"/>
      <w:lvlText w:val="%1.%2-%3.%4.%5.%6."/>
      <w:lvlJc w:val="left"/>
      <w:pPr>
        <w:ind w:left="1800" w:hanging="1800"/>
      </w:pPr>
      <w:rPr>
        <w:rFonts w:cs="Times New Roman" w:hint="default"/>
        <w:b/>
        <w:color w:val="auto"/>
      </w:rPr>
    </w:lvl>
    <w:lvl w:ilvl="6">
      <w:start w:val="1"/>
      <w:numFmt w:val="decimal"/>
      <w:lvlText w:val="%1.%2-%3.%4.%5.%6.%7."/>
      <w:lvlJc w:val="left"/>
      <w:pPr>
        <w:ind w:left="2160" w:hanging="2160"/>
      </w:pPr>
      <w:rPr>
        <w:rFonts w:cs="Times New Roman" w:hint="default"/>
        <w:b/>
        <w:color w:val="auto"/>
      </w:rPr>
    </w:lvl>
    <w:lvl w:ilvl="7">
      <w:start w:val="1"/>
      <w:numFmt w:val="decimal"/>
      <w:lvlText w:val="%1.%2-%3.%4.%5.%6.%7.%8."/>
      <w:lvlJc w:val="left"/>
      <w:pPr>
        <w:ind w:left="2520" w:hanging="2520"/>
      </w:pPr>
      <w:rPr>
        <w:rFonts w:cs="Times New Roman" w:hint="default"/>
        <w:b/>
        <w:color w:val="auto"/>
      </w:rPr>
    </w:lvl>
    <w:lvl w:ilvl="8">
      <w:start w:val="1"/>
      <w:numFmt w:val="decimal"/>
      <w:lvlText w:val="%1.%2-%3.%4.%5.%6.%7.%8.%9."/>
      <w:lvlJc w:val="left"/>
      <w:pPr>
        <w:ind w:left="2520" w:hanging="2520"/>
      </w:pPr>
      <w:rPr>
        <w:rFonts w:cs="Times New Roman" w:hint="default"/>
        <w:b/>
        <w:color w:val="auto"/>
      </w:rPr>
    </w:lvl>
  </w:abstractNum>
  <w:num w:numId="1">
    <w:abstractNumId w:val="4"/>
  </w:num>
  <w:num w:numId="2">
    <w:abstractNumId w:val="0"/>
  </w:num>
  <w:num w:numId="3">
    <w:abstractNumId w:val="2"/>
  </w:num>
  <w:num w:numId="4">
    <w:abstractNumId w:val="3"/>
  </w:num>
  <w:num w:numId="5">
    <w:abstractNumId w:val="1"/>
  </w:num>
  <w:num w:numId="6">
    <w:abstractNumId w:val="7"/>
  </w:num>
  <w:num w:numId="7">
    <w:abstractNumId w:val="5"/>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55298"/>
    <o:shapelayout v:ext="edit">
      <o:idmap v:ext="edit" data="1"/>
    </o:shapelayout>
  </w:hdrShapeDefaults>
  <w:footnotePr>
    <w:footnote w:id="0"/>
    <w:footnote w:id="1"/>
  </w:footnotePr>
  <w:endnotePr>
    <w:endnote w:id="0"/>
    <w:endnote w:id="1"/>
  </w:endnotePr>
  <w:compat/>
  <w:rsids>
    <w:rsidRoot w:val="002679C0"/>
    <w:rsid w:val="00005765"/>
    <w:rsid w:val="00005D39"/>
    <w:rsid w:val="000119C8"/>
    <w:rsid w:val="000407EE"/>
    <w:rsid w:val="00046DF1"/>
    <w:rsid w:val="00066905"/>
    <w:rsid w:val="0007337A"/>
    <w:rsid w:val="00075F7F"/>
    <w:rsid w:val="00085341"/>
    <w:rsid w:val="00091953"/>
    <w:rsid w:val="00091CC9"/>
    <w:rsid w:val="000930DD"/>
    <w:rsid w:val="000A57D0"/>
    <w:rsid w:val="000B04C1"/>
    <w:rsid w:val="000C0B3E"/>
    <w:rsid w:val="000C1C05"/>
    <w:rsid w:val="000C3D3F"/>
    <w:rsid w:val="000C6451"/>
    <w:rsid w:val="000D588B"/>
    <w:rsid w:val="000E2744"/>
    <w:rsid w:val="0010233A"/>
    <w:rsid w:val="001141DC"/>
    <w:rsid w:val="00116BA4"/>
    <w:rsid w:val="001255ED"/>
    <w:rsid w:val="0013053A"/>
    <w:rsid w:val="00146D45"/>
    <w:rsid w:val="00146DA6"/>
    <w:rsid w:val="00147019"/>
    <w:rsid w:val="00152A14"/>
    <w:rsid w:val="00153A50"/>
    <w:rsid w:val="00167592"/>
    <w:rsid w:val="001767B5"/>
    <w:rsid w:val="00181AEC"/>
    <w:rsid w:val="001B2364"/>
    <w:rsid w:val="001C0858"/>
    <w:rsid w:val="001C3C9E"/>
    <w:rsid w:val="001C6EDD"/>
    <w:rsid w:val="001D7A22"/>
    <w:rsid w:val="001E78E2"/>
    <w:rsid w:val="001F7415"/>
    <w:rsid w:val="00227260"/>
    <w:rsid w:val="00227798"/>
    <w:rsid w:val="00233871"/>
    <w:rsid w:val="00236F14"/>
    <w:rsid w:val="002516E3"/>
    <w:rsid w:val="002538A0"/>
    <w:rsid w:val="00260671"/>
    <w:rsid w:val="002635B5"/>
    <w:rsid w:val="002679C0"/>
    <w:rsid w:val="00281D05"/>
    <w:rsid w:val="002976B3"/>
    <w:rsid w:val="002A0066"/>
    <w:rsid w:val="002B12DC"/>
    <w:rsid w:val="002B1D28"/>
    <w:rsid w:val="002F21C6"/>
    <w:rsid w:val="003137C4"/>
    <w:rsid w:val="00331D12"/>
    <w:rsid w:val="0036073C"/>
    <w:rsid w:val="00360CBF"/>
    <w:rsid w:val="00377023"/>
    <w:rsid w:val="00393D8D"/>
    <w:rsid w:val="003A2259"/>
    <w:rsid w:val="003B5D0C"/>
    <w:rsid w:val="003B6571"/>
    <w:rsid w:val="003D2780"/>
    <w:rsid w:val="003E513E"/>
    <w:rsid w:val="003F1594"/>
    <w:rsid w:val="003F1CA0"/>
    <w:rsid w:val="004071B8"/>
    <w:rsid w:val="00431933"/>
    <w:rsid w:val="00441FBE"/>
    <w:rsid w:val="00442300"/>
    <w:rsid w:val="0046203A"/>
    <w:rsid w:val="00462521"/>
    <w:rsid w:val="00463E94"/>
    <w:rsid w:val="00472BD2"/>
    <w:rsid w:val="00474E32"/>
    <w:rsid w:val="00476430"/>
    <w:rsid w:val="00477015"/>
    <w:rsid w:val="00481008"/>
    <w:rsid w:val="004A30BD"/>
    <w:rsid w:val="004A3B41"/>
    <w:rsid w:val="004B0D92"/>
    <w:rsid w:val="004B465F"/>
    <w:rsid w:val="004B617C"/>
    <w:rsid w:val="004B76A3"/>
    <w:rsid w:val="004C7CB5"/>
    <w:rsid w:val="004D530D"/>
    <w:rsid w:val="004D5450"/>
    <w:rsid w:val="004D64FD"/>
    <w:rsid w:val="004D7C4A"/>
    <w:rsid w:val="004F1F38"/>
    <w:rsid w:val="004F2375"/>
    <w:rsid w:val="00511D8D"/>
    <w:rsid w:val="0052383F"/>
    <w:rsid w:val="005313D1"/>
    <w:rsid w:val="0053244A"/>
    <w:rsid w:val="005352BB"/>
    <w:rsid w:val="00540C3F"/>
    <w:rsid w:val="00541421"/>
    <w:rsid w:val="00541CF4"/>
    <w:rsid w:val="00553C37"/>
    <w:rsid w:val="00556231"/>
    <w:rsid w:val="005822C2"/>
    <w:rsid w:val="005B7D53"/>
    <w:rsid w:val="005C54DA"/>
    <w:rsid w:val="005C6452"/>
    <w:rsid w:val="005D6879"/>
    <w:rsid w:val="005F5DCE"/>
    <w:rsid w:val="00603DA2"/>
    <w:rsid w:val="00624F1E"/>
    <w:rsid w:val="00637739"/>
    <w:rsid w:val="006416FB"/>
    <w:rsid w:val="00643133"/>
    <w:rsid w:val="006435B0"/>
    <w:rsid w:val="00644999"/>
    <w:rsid w:val="006546DA"/>
    <w:rsid w:val="00660A41"/>
    <w:rsid w:val="006678EA"/>
    <w:rsid w:val="006A6E5E"/>
    <w:rsid w:val="006B4946"/>
    <w:rsid w:val="006C2028"/>
    <w:rsid w:val="006C50CA"/>
    <w:rsid w:val="006D2DCA"/>
    <w:rsid w:val="006D7F98"/>
    <w:rsid w:val="006F2821"/>
    <w:rsid w:val="0070093F"/>
    <w:rsid w:val="0070509D"/>
    <w:rsid w:val="007057A2"/>
    <w:rsid w:val="00707CB4"/>
    <w:rsid w:val="0071140E"/>
    <w:rsid w:val="007223BC"/>
    <w:rsid w:val="0072619F"/>
    <w:rsid w:val="00741A52"/>
    <w:rsid w:val="00751317"/>
    <w:rsid w:val="00764E19"/>
    <w:rsid w:val="00782974"/>
    <w:rsid w:val="00784975"/>
    <w:rsid w:val="00787C7E"/>
    <w:rsid w:val="007924EA"/>
    <w:rsid w:val="007973AD"/>
    <w:rsid w:val="007B5162"/>
    <w:rsid w:val="007B7898"/>
    <w:rsid w:val="007C0F30"/>
    <w:rsid w:val="007D2457"/>
    <w:rsid w:val="007E400E"/>
    <w:rsid w:val="007F7A20"/>
    <w:rsid w:val="00803ED2"/>
    <w:rsid w:val="00804B25"/>
    <w:rsid w:val="008145AD"/>
    <w:rsid w:val="0081536D"/>
    <w:rsid w:val="00824F71"/>
    <w:rsid w:val="00840A92"/>
    <w:rsid w:val="00843233"/>
    <w:rsid w:val="00852235"/>
    <w:rsid w:val="00856755"/>
    <w:rsid w:val="008605BB"/>
    <w:rsid w:val="00874A57"/>
    <w:rsid w:val="00876C69"/>
    <w:rsid w:val="00897AE4"/>
    <w:rsid w:val="008A7C32"/>
    <w:rsid w:val="008B0810"/>
    <w:rsid w:val="008C2D16"/>
    <w:rsid w:val="008C697E"/>
    <w:rsid w:val="008D0D7A"/>
    <w:rsid w:val="008D39DA"/>
    <w:rsid w:val="008E2761"/>
    <w:rsid w:val="008E7697"/>
    <w:rsid w:val="00901D43"/>
    <w:rsid w:val="00904798"/>
    <w:rsid w:val="00913EEB"/>
    <w:rsid w:val="009374B6"/>
    <w:rsid w:val="00937F38"/>
    <w:rsid w:val="00940FD7"/>
    <w:rsid w:val="00946134"/>
    <w:rsid w:val="009611FF"/>
    <w:rsid w:val="00962187"/>
    <w:rsid w:val="009621AD"/>
    <w:rsid w:val="00967A1A"/>
    <w:rsid w:val="009732B7"/>
    <w:rsid w:val="00976649"/>
    <w:rsid w:val="00983C5E"/>
    <w:rsid w:val="00991962"/>
    <w:rsid w:val="00995793"/>
    <w:rsid w:val="009A0AC3"/>
    <w:rsid w:val="009A52AA"/>
    <w:rsid w:val="009B7E1D"/>
    <w:rsid w:val="009C6739"/>
    <w:rsid w:val="009C6DAF"/>
    <w:rsid w:val="009C7918"/>
    <w:rsid w:val="009D4561"/>
    <w:rsid w:val="009F6F6F"/>
    <w:rsid w:val="009F7492"/>
    <w:rsid w:val="00A06DE9"/>
    <w:rsid w:val="00A14BD3"/>
    <w:rsid w:val="00A15A33"/>
    <w:rsid w:val="00A467EA"/>
    <w:rsid w:val="00A50614"/>
    <w:rsid w:val="00A570F3"/>
    <w:rsid w:val="00A60CD7"/>
    <w:rsid w:val="00A63A05"/>
    <w:rsid w:val="00A672BE"/>
    <w:rsid w:val="00A723B3"/>
    <w:rsid w:val="00A726C0"/>
    <w:rsid w:val="00A97D5E"/>
    <w:rsid w:val="00AA3815"/>
    <w:rsid w:val="00AB00F7"/>
    <w:rsid w:val="00AB0A92"/>
    <w:rsid w:val="00AC1023"/>
    <w:rsid w:val="00AC2936"/>
    <w:rsid w:val="00AD52B5"/>
    <w:rsid w:val="00AD7B62"/>
    <w:rsid w:val="00B22011"/>
    <w:rsid w:val="00B22205"/>
    <w:rsid w:val="00B2682B"/>
    <w:rsid w:val="00B3124C"/>
    <w:rsid w:val="00B3783C"/>
    <w:rsid w:val="00B45CA5"/>
    <w:rsid w:val="00B46B9B"/>
    <w:rsid w:val="00B51A0E"/>
    <w:rsid w:val="00B57AAE"/>
    <w:rsid w:val="00B63B82"/>
    <w:rsid w:val="00B64F1F"/>
    <w:rsid w:val="00B812A6"/>
    <w:rsid w:val="00B8611B"/>
    <w:rsid w:val="00B923E1"/>
    <w:rsid w:val="00B927E1"/>
    <w:rsid w:val="00B93822"/>
    <w:rsid w:val="00BA1829"/>
    <w:rsid w:val="00BA4A7F"/>
    <w:rsid w:val="00BB56E8"/>
    <w:rsid w:val="00BC6B56"/>
    <w:rsid w:val="00BF0D58"/>
    <w:rsid w:val="00BF5CB9"/>
    <w:rsid w:val="00C006FF"/>
    <w:rsid w:val="00C04F03"/>
    <w:rsid w:val="00C06645"/>
    <w:rsid w:val="00C54594"/>
    <w:rsid w:val="00C56E7A"/>
    <w:rsid w:val="00C63955"/>
    <w:rsid w:val="00C74B58"/>
    <w:rsid w:val="00C77371"/>
    <w:rsid w:val="00C91EDC"/>
    <w:rsid w:val="00CA12BA"/>
    <w:rsid w:val="00CA59C7"/>
    <w:rsid w:val="00CA6738"/>
    <w:rsid w:val="00CA7088"/>
    <w:rsid w:val="00CB1BFE"/>
    <w:rsid w:val="00CC7442"/>
    <w:rsid w:val="00CD5F0C"/>
    <w:rsid w:val="00CD64D9"/>
    <w:rsid w:val="00CF1BA4"/>
    <w:rsid w:val="00D07ECC"/>
    <w:rsid w:val="00D152CB"/>
    <w:rsid w:val="00D349CB"/>
    <w:rsid w:val="00D3576E"/>
    <w:rsid w:val="00D41E2D"/>
    <w:rsid w:val="00D43B26"/>
    <w:rsid w:val="00D531E0"/>
    <w:rsid w:val="00D535B2"/>
    <w:rsid w:val="00D63422"/>
    <w:rsid w:val="00D82A2E"/>
    <w:rsid w:val="00D843C7"/>
    <w:rsid w:val="00DA4AF2"/>
    <w:rsid w:val="00DC7C78"/>
    <w:rsid w:val="00DD009F"/>
    <w:rsid w:val="00DE4A4B"/>
    <w:rsid w:val="00DF56A5"/>
    <w:rsid w:val="00E002BA"/>
    <w:rsid w:val="00E06278"/>
    <w:rsid w:val="00E118AE"/>
    <w:rsid w:val="00E229DF"/>
    <w:rsid w:val="00E3416B"/>
    <w:rsid w:val="00E352DA"/>
    <w:rsid w:val="00E4064F"/>
    <w:rsid w:val="00E44682"/>
    <w:rsid w:val="00E54730"/>
    <w:rsid w:val="00E55683"/>
    <w:rsid w:val="00E62ECB"/>
    <w:rsid w:val="00E65EC9"/>
    <w:rsid w:val="00E73E9A"/>
    <w:rsid w:val="00EA6402"/>
    <w:rsid w:val="00EA741B"/>
    <w:rsid w:val="00EB5F04"/>
    <w:rsid w:val="00EE7668"/>
    <w:rsid w:val="00EF6165"/>
    <w:rsid w:val="00F1100B"/>
    <w:rsid w:val="00F140ED"/>
    <w:rsid w:val="00F1732D"/>
    <w:rsid w:val="00F209E3"/>
    <w:rsid w:val="00F20F12"/>
    <w:rsid w:val="00F54A8D"/>
    <w:rsid w:val="00F56D1A"/>
    <w:rsid w:val="00F60FEF"/>
    <w:rsid w:val="00F62346"/>
    <w:rsid w:val="00F63190"/>
    <w:rsid w:val="00F7695D"/>
    <w:rsid w:val="00F87F7B"/>
    <w:rsid w:val="00F96E13"/>
    <w:rsid w:val="00FA0E16"/>
    <w:rsid w:val="00FA4C83"/>
    <w:rsid w:val="00FB74C6"/>
    <w:rsid w:val="00FC7429"/>
    <w:rsid w:val="00FD2AA5"/>
    <w:rsid w:val="00FE4DDB"/>
    <w:rsid w:val="00FF1BCD"/>
    <w:rsid w:val="00FF1F75"/>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55298"/>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nhideWhenUsed="1" w:qFormat="1"/>
    <w:lsdException w:name="heading 9" w:semiHidden="1" w:unhideWhenUsed="1" w:qFormat="1"/>
    <w:lsdException w:name="head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2679C0"/>
    <w:rPr>
      <w:sz w:val="24"/>
      <w:szCs w:val="24"/>
    </w:rPr>
  </w:style>
  <w:style w:type="paragraph" w:styleId="Ttulo1">
    <w:name w:val="heading 1"/>
    <w:basedOn w:val="Normal"/>
    <w:next w:val="Normal"/>
    <w:qFormat/>
    <w:rsid w:val="002679C0"/>
    <w:pPr>
      <w:keepNext/>
      <w:spacing w:before="240" w:after="60"/>
      <w:outlineLvl w:val="0"/>
    </w:pPr>
    <w:rPr>
      <w:rFonts w:ascii="Arial" w:hAnsi="Arial" w:cs="Arial"/>
      <w:b/>
      <w:bCs/>
      <w:kern w:val="32"/>
      <w:sz w:val="32"/>
      <w:szCs w:val="32"/>
    </w:rPr>
  </w:style>
  <w:style w:type="paragraph" w:styleId="Ttulo2">
    <w:name w:val="heading 2"/>
    <w:basedOn w:val="Normal"/>
    <w:next w:val="Normal"/>
    <w:qFormat/>
    <w:rsid w:val="002679C0"/>
    <w:pPr>
      <w:keepNext/>
      <w:spacing w:before="240" w:after="60"/>
      <w:outlineLvl w:val="1"/>
    </w:pPr>
    <w:rPr>
      <w:rFonts w:ascii="Arial" w:hAnsi="Arial" w:cs="Arial"/>
      <w:b/>
      <w:bCs/>
      <w:i/>
      <w:iCs/>
      <w:sz w:val="28"/>
      <w:szCs w:val="28"/>
    </w:rPr>
  </w:style>
  <w:style w:type="paragraph" w:styleId="Ttulo3">
    <w:name w:val="heading 3"/>
    <w:basedOn w:val="Normal"/>
    <w:next w:val="Normal"/>
    <w:qFormat/>
    <w:rsid w:val="002679C0"/>
    <w:pPr>
      <w:keepNext/>
      <w:spacing w:before="240" w:after="60"/>
      <w:outlineLvl w:val="2"/>
    </w:pPr>
    <w:rPr>
      <w:rFonts w:ascii="Arial" w:hAnsi="Arial" w:cs="Arial"/>
      <w:b/>
      <w:bCs/>
      <w:sz w:val="26"/>
      <w:szCs w:val="26"/>
    </w:rPr>
  </w:style>
  <w:style w:type="paragraph" w:styleId="Ttulo4">
    <w:name w:val="heading 4"/>
    <w:basedOn w:val="Normal"/>
    <w:next w:val="Normal"/>
    <w:qFormat/>
    <w:rsid w:val="00AB0A92"/>
    <w:pPr>
      <w:keepNext/>
      <w:spacing w:before="240" w:after="60"/>
      <w:outlineLvl w:val="3"/>
    </w:pPr>
    <w:rPr>
      <w:b/>
      <w:bCs/>
      <w:sz w:val="28"/>
      <w:szCs w:val="28"/>
    </w:rPr>
  </w:style>
  <w:style w:type="paragraph" w:styleId="Ttulo5">
    <w:name w:val="heading 5"/>
    <w:basedOn w:val="Normal"/>
    <w:next w:val="Normal"/>
    <w:qFormat/>
    <w:rsid w:val="002679C0"/>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2679C0"/>
    <w:pPr>
      <w:spacing w:before="240" w:after="60"/>
      <w:outlineLvl w:val="5"/>
    </w:pPr>
    <w:rPr>
      <w:b/>
      <w:bCs/>
      <w:sz w:val="22"/>
      <w:szCs w:val="22"/>
    </w:rPr>
  </w:style>
  <w:style w:type="paragraph" w:styleId="Ttulo7">
    <w:name w:val="heading 7"/>
    <w:basedOn w:val="Normal"/>
    <w:next w:val="Normal"/>
    <w:qFormat/>
    <w:rsid w:val="002679C0"/>
    <w:pPr>
      <w:spacing w:before="240" w:after="60"/>
      <w:outlineLvl w:val="6"/>
    </w:p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styleId="Tabelacomgrade">
    <w:name w:val="Table Grid"/>
    <w:basedOn w:val="Tabelanormal"/>
    <w:rsid w:val="002679C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679C0"/>
    <w:rPr>
      <w:color w:val="0000FF"/>
      <w:u w:val="single"/>
    </w:rPr>
  </w:style>
  <w:style w:type="paragraph" w:styleId="Cabealho">
    <w:name w:val="header"/>
    <w:basedOn w:val="Normal"/>
    <w:link w:val="CabealhoChar"/>
    <w:uiPriority w:val="99"/>
    <w:rsid w:val="002679C0"/>
    <w:pPr>
      <w:tabs>
        <w:tab w:val="center" w:pos="4252"/>
        <w:tab w:val="right" w:pos="8504"/>
      </w:tabs>
    </w:pPr>
  </w:style>
  <w:style w:type="paragraph" w:styleId="Rodap">
    <w:name w:val="footer"/>
    <w:basedOn w:val="Normal"/>
    <w:link w:val="RodapChar"/>
    <w:rsid w:val="002679C0"/>
    <w:pPr>
      <w:tabs>
        <w:tab w:val="center" w:pos="4252"/>
        <w:tab w:val="right" w:pos="8504"/>
      </w:tabs>
    </w:pPr>
  </w:style>
  <w:style w:type="paragraph" w:styleId="Corpodetexto">
    <w:name w:val="Body Text"/>
    <w:basedOn w:val="Normal"/>
    <w:link w:val="CorpodetextoChar"/>
    <w:rsid w:val="002679C0"/>
    <w:pPr>
      <w:jc w:val="both"/>
    </w:pPr>
  </w:style>
  <w:style w:type="paragraph" w:styleId="Recuodecorpodetexto">
    <w:name w:val="Body Text Indent"/>
    <w:basedOn w:val="Normal"/>
    <w:rsid w:val="002679C0"/>
    <w:pPr>
      <w:ind w:left="2280"/>
      <w:jc w:val="both"/>
    </w:pPr>
    <w:rPr>
      <w:b/>
    </w:rPr>
  </w:style>
  <w:style w:type="paragraph" w:styleId="Recuodecorpodetexto3">
    <w:name w:val="Body Text Indent 3"/>
    <w:basedOn w:val="Normal"/>
    <w:rsid w:val="002679C0"/>
    <w:pPr>
      <w:tabs>
        <w:tab w:val="left" w:pos="2268"/>
      </w:tabs>
      <w:ind w:left="360" w:hanging="360"/>
      <w:jc w:val="both"/>
    </w:pPr>
  </w:style>
  <w:style w:type="paragraph" w:styleId="Recuodecorpodetexto2">
    <w:name w:val="Body Text Indent 2"/>
    <w:basedOn w:val="Normal"/>
    <w:rsid w:val="002679C0"/>
    <w:pPr>
      <w:spacing w:after="120" w:line="480" w:lineRule="auto"/>
      <w:ind w:left="283"/>
    </w:pPr>
  </w:style>
  <w:style w:type="paragraph" w:styleId="Corpodetexto2">
    <w:name w:val="Body Text 2"/>
    <w:basedOn w:val="Normal"/>
    <w:rsid w:val="002679C0"/>
    <w:pPr>
      <w:spacing w:after="120" w:line="480" w:lineRule="auto"/>
    </w:pPr>
  </w:style>
  <w:style w:type="paragraph" w:customStyle="1" w:styleId="BodyText22">
    <w:name w:val="Body Text 22"/>
    <w:basedOn w:val="Normal"/>
    <w:rsid w:val="002679C0"/>
    <w:pPr>
      <w:widowControl w:val="0"/>
      <w:snapToGrid w:val="0"/>
      <w:spacing w:before="120" w:after="120"/>
      <w:jc w:val="both"/>
    </w:pPr>
    <w:rPr>
      <w:rFonts w:ascii="Arial" w:hAnsi="Arial"/>
      <w:sz w:val="22"/>
      <w:szCs w:val="20"/>
    </w:rPr>
  </w:style>
  <w:style w:type="character" w:styleId="Nmerodepgina">
    <w:name w:val="page number"/>
    <w:basedOn w:val="Fontepargpadro"/>
    <w:rsid w:val="002679C0"/>
  </w:style>
  <w:style w:type="paragraph" w:styleId="Subttulo">
    <w:name w:val="Subtitle"/>
    <w:basedOn w:val="Normal"/>
    <w:qFormat/>
    <w:rsid w:val="002679C0"/>
    <w:pPr>
      <w:jc w:val="center"/>
    </w:pPr>
    <w:rPr>
      <w:rFonts w:ascii="Bookman Old Style" w:hAnsi="Bookman Old Style"/>
      <w:b/>
      <w:sz w:val="28"/>
    </w:rPr>
  </w:style>
  <w:style w:type="character" w:styleId="Forte">
    <w:name w:val="Strong"/>
    <w:basedOn w:val="Fontepargpadro"/>
    <w:qFormat/>
    <w:rsid w:val="002679C0"/>
    <w:rPr>
      <w:b/>
      <w:bCs/>
    </w:rPr>
  </w:style>
  <w:style w:type="paragraph" w:styleId="Corpodetexto3">
    <w:name w:val="Body Text 3"/>
    <w:basedOn w:val="Normal"/>
    <w:rsid w:val="00AB0A92"/>
    <w:pPr>
      <w:spacing w:after="120"/>
    </w:pPr>
    <w:rPr>
      <w:sz w:val="16"/>
      <w:szCs w:val="16"/>
    </w:rPr>
  </w:style>
  <w:style w:type="paragraph" w:styleId="Textodebalo">
    <w:name w:val="Balloon Text"/>
    <w:basedOn w:val="Normal"/>
    <w:semiHidden/>
    <w:rsid w:val="00E3416B"/>
    <w:rPr>
      <w:rFonts w:ascii="Tahoma" w:hAnsi="Tahoma" w:cs="Tahoma"/>
      <w:sz w:val="16"/>
      <w:szCs w:val="16"/>
    </w:rPr>
  </w:style>
  <w:style w:type="character" w:customStyle="1" w:styleId="CabealhoChar">
    <w:name w:val="Cabeçalho Char"/>
    <w:link w:val="Cabealho"/>
    <w:uiPriority w:val="99"/>
    <w:rsid w:val="003E513E"/>
    <w:rPr>
      <w:sz w:val="24"/>
      <w:szCs w:val="24"/>
    </w:rPr>
  </w:style>
  <w:style w:type="paragraph" w:customStyle="1" w:styleId="ecxdefault">
    <w:name w:val="ecxdefault"/>
    <w:basedOn w:val="Normal"/>
    <w:rsid w:val="007223BC"/>
    <w:pPr>
      <w:spacing w:before="100" w:beforeAutospacing="1" w:after="100" w:afterAutospacing="1"/>
    </w:pPr>
  </w:style>
  <w:style w:type="paragraph" w:customStyle="1" w:styleId="ecxmsonormal">
    <w:name w:val="ecxmsonormal"/>
    <w:basedOn w:val="Normal"/>
    <w:rsid w:val="00F209E3"/>
    <w:pPr>
      <w:spacing w:before="100" w:beforeAutospacing="1" w:after="100" w:afterAutospacing="1"/>
    </w:pPr>
  </w:style>
  <w:style w:type="paragraph" w:styleId="MapadoDocumento">
    <w:name w:val="Document Map"/>
    <w:basedOn w:val="Normal"/>
    <w:link w:val="MapadoDocumentoChar"/>
    <w:rsid w:val="00FD2AA5"/>
    <w:pPr>
      <w:shd w:val="clear" w:color="auto" w:fill="000080"/>
    </w:pPr>
    <w:rPr>
      <w:rFonts w:ascii="Tahoma" w:hAnsi="Tahoma"/>
      <w:sz w:val="20"/>
      <w:szCs w:val="20"/>
    </w:rPr>
  </w:style>
  <w:style w:type="character" w:customStyle="1" w:styleId="MapadoDocumentoChar">
    <w:name w:val="Mapa do Documento Char"/>
    <w:basedOn w:val="Fontepargpadro"/>
    <w:link w:val="MapadoDocumento"/>
    <w:rsid w:val="00FD2AA5"/>
    <w:rPr>
      <w:rFonts w:ascii="Tahoma" w:hAnsi="Tahoma"/>
      <w:shd w:val="clear" w:color="auto" w:fill="000080"/>
    </w:rPr>
  </w:style>
  <w:style w:type="character" w:customStyle="1" w:styleId="RodapChar">
    <w:name w:val="Rodapé Char"/>
    <w:link w:val="Rodap"/>
    <w:rsid w:val="00FD2AA5"/>
    <w:rPr>
      <w:sz w:val="24"/>
      <w:szCs w:val="24"/>
    </w:rPr>
  </w:style>
  <w:style w:type="character" w:customStyle="1" w:styleId="CorpodetextoChar">
    <w:name w:val="Corpo de texto Char"/>
    <w:basedOn w:val="Fontepargpadro"/>
    <w:link w:val="Corpodetexto"/>
    <w:rsid w:val="006D7F98"/>
    <w:rPr>
      <w:sz w:val="24"/>
      <w:szCs w:val="24"/>
    </w:rPr>
  </w:style>
  <w:style w:type="paragraph" w:styleId="Ttulo">
    <w:name w:val="Title"/>
    <w:basedOn w:val="Normal"/>
    <w:link w:val="TtuloChar"/>
    <w:qFormat/>
    <w:rsid w:val="00B45CA5"/>
    <w:pPr>
      <w:jc w:val="center"/>
    </w:pPr>
    <w:rPr>
      <w:b/>
      <w:bCs/>
      <w:u w:val="single"/>
    </w:rPr>
  </w:style>
  <w:style w:type="character" w:customStyle="1" w:styleId="TtuloChar">
    <w:name w:val="Título Char"/>
    <w:basedOn w:val="Fontepargpadro"/>
    <w:link w:val="Ttulo"/>
    <w:rsid w:val="00B45CA5"/>
    <w:rPr>
      <w:b/>
      <w:bCs/>
      <w:sz w:val="24"/>
      <w:szCs w:val="24"/>
      <w:u w:val="single"/>
    </w:rPr>
  </w:style>
  <w:style w:type="paragraph" w:styleId="PargrafodaLista">
    <w:name w:val="List Paragraph"/>
    <w:basedOn w:val="Normal"/>
    <w:uiPriority w:val="34"/>
    <w:qFormat/>
    <w:rsid w:val="00B45CA5"/>
    <w:pPr>
      <w:ind w:left="720"/>
      <w:contextualSpacing/>
    </w:pPr>
  </w:style>
</w:styles>
</file>

<file path=word/webSettings.xml><?xml version="1.0" encoding="utf-8"?>
<w:webSettings xmlns:r="http://schemas.openxmlformats.org/officeDocument/2006/relationships" xmlns:w="http://schemas.openxmlformats.org/wordprocessingml/2006/main">
  <w:divs>
    <w:div w:id="2031832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http://www.planalto.gov.br/ccivil_03/Decreto-Lei/Del5452.htm" TargetMode="Externa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C84E562-8285-48D7-B3A9-39120FE8A1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24</Pages>
  <Words>6366</Words>
  <Characters>34378</Characters>
  <Application>Microsoft Office Word</Application>
  <DocSecurity>0</DocSecurity>
  <Lines>286</Lines>
  <Paragraphs>81</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40663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31</cp:revision>
  <cp:lastPrinted>2016-04-14T16:58:00Z</cp:lastPrinted>
  <dcterms:created xsi:type="dcterms:W3CDTF">2016-04-14T13:05:00Z</dcterms:created>
  <dcterms:modified xsi:type="dcterms:W3CDTF">2016-04-20T12:29:00Z</dcterms:modified>
</cp:coreProperties>
</file>