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AD8" w:rsidRPr="002B7AD8" w:rsidRDefault="002B7AD8" w:rsidP="002B7AD8">
      <w:pPr>
        <w:pStyle w:val="Corpodetexto"/>
        <w:spacing w:line="360" w:lineRule="auto"/>
        <w:rPr>
          <w:rFonts w:ascii="Bookman Old Style" w:hAnsi="Bookman Old Style"/>
          <w:b/>
          <w:sz w:val="22"/>
        </w:rPr>
      </w:pPr>
    </w:p>
    <w:p w:rsidR="002B7AD8" w:rsidRPr="003812EC" w:rsidRDefault="003812EC" w:rsidP="002B7AD8">
      <w:pPr>
        <w:pStyle w:val="Corpodetexto2"/>
        <w:spacing w:after="0" w:line="360" w:lineRule="auto"/>
        <w:jc w:val="center"/>
        <w:rPr>
          <w:rFonts w:ascii="Bookman Old Style" w:hAnsi="Bookman Old Style"/>
          <w:b/>
        </w:rPr>
      </w:pPr>
      <w:r w:rsidRPr="003812EC">
        <w:rPr>
          <w:rFonts w:ascii="Bookman Old Style" w:hAnsi="Bookman Old Style"/>
          <w:b/>
        </w:rPr>
        <w:t>MINUTA DE EDITAL DE PREGÃO (PRESENCIAL)</w:t>
      </w:r>
    </w:p>
    <w:p w:rsidR="00382F62" w:rsidRPr="004F65DA" w:rsidRDefault="00382F62" w:rsidP="00382F62">
      <w:pPr>
        <w:pStyle w:val="Ttulo"/>
        <w:shd w:val="clear" w:color="auto" w:fill="BFBFBF" w:themeFill="background1" w:themeFillShade="BF"/>
        <w:rPr>
          <w:rFonts w:cs="Arial"/>
          <w:sz w:val="22"/>
          <w:szCs w:val="22"/>
          <w:u w:val="none"/>
        </w:rPr>
      </w:pPr>
      <w:r>
        <w:rPr>
          <w:rFonts w:cs="Arial"/>
          <w:sz w:val="22"/>
          <w:szCs w:val="22"/>
          <w:u w:val="none"/>
        </w:rPr>
        <w:t>EXCLUSIVO PARA ME- EPP - LC 147/2014</w:t>
      </w:r>
    </w:p>
    <w:p w:rsidR="00382F62" w:rsidRPr="00382F62" w:rsidRDefault="00382F62" w:rsidP="00382F62">
      <w:pPr>
        <w:autoSpaceDE w:val="0"/>
        <w:autoSpaceDN w:val="0"/>
        <w:adjustRightInd w:val="0"/>
        <w:jc w:val="center"/>
        <w:rPr>
          <w:rFonts w:ascii="Verdana" w:hAnsi="Verdana" w:cs="Arial"/>
          <w:b/>
          <w:bCs/>
          <w:color w:val="FFFFFF" w:themeColor="background1"/>
          <w:sz w:val="22"/>
          <w:szCs w:val="22"/>
        </w:rPr>
      </w:pPr>
    </w:p>
    <w:p w:rsidR="002B7AD8" w:rsidRPr="00382F62" w:rsidRDefault="002B7AD8" w:rsidP="00382F62">
      <w:pPr>
        <w:pStyle w:val="Corpodetexto2"/>
        <w:spacing w:after="0" w:line="360" w:lineRule="auto"/>
        <w:jc w:val="center"/>
        <w:rPr>
          <w:rFonts w:ascii="Bookman Old Style" w:hAnsi="Bookman Old Style"/>
          <w:b/>
          <w:color w:val="FFFFFF" w:themeColor="background1"/>
        </w:rPr>
      </w:pPr>
    </w:p>
    <w:p w:rsidR="002B7AD8" w:rsidRPr="003812EC" w:rsidRDefault="002B7AD8" w:rsidP="002B7AD8">
      <w:pPr>
        <w:pStyle w:val="Corpodetexto2"/>
        <w:spacing w:after="0" w:line="360" w:lineRule="auto"/>
        <w:jc w:val="both"/>
        <w:rPr>
          <w:rFonts w:ascii="Bookman Old Style" w:hAnsi="Bookman Old Style"/>
          <w:b/>
        </w:rPr>
      </w:pPr>
      <w:r w:rsidRPr="003812EC">
        <w:rPr>
          <w:rFonts w:ascii="Bookman Old Style" w:hAnsi="Bookman Old Style"/>
          <w:b/>
        </w:rPr>
        <w:t xml:space="preserve">EDITAL DE PREGÃO (PRESENCIAL) N. </w:t>
      </w:r>
      <w:r w:rsidR="00881DDA">
        <w:rPr>
          <w:rFonts w:ascii="Bookman Old Style" w:hAnsi="Bookman Old Style"/>
          <w:b/>
        </w:rPr>
        <w:t>18</w:t>
      </w:r>
      <w:r w:rsidRPr="003812EC">
        <w:rPr>
          <w:rFonts w:ascii="Bookman Old Style" w:hAnsi="Bookman Old Style"/>
          <w:b/>
        </w:rPr>
        <w:t>/2016</w:t>
      </w:r>
    </w:p>
    <w:p w:rsidR="002B7AD8" w:rsidRPr="003812EC" w:rsidRDefault="002B7AD8" w:rsidP="002B7AD8">
      <w:pPr>
        <w:pStyle w:val="Corpodetexto2"/>
        <w:spacing w:after="0" w:line="360" w:lineRule="auto"/>
        <w:jc w:val="both"/>
        <w:rPr>
          <w:rFonts w:ascii="Bookman Old Style" w:hAnsi="Bookman Old Style"/>
          <w:b/>
        </w:rPr>
      </w:pPr>
      <w:r w:rsidRPr="003812EC">
        <w:rPr>
          <w:rFonts w:ascii="Bookman Old Style" w:hAnsi="Bookman Old Style"/>
          <w:b/>
        </w:rPr>
        <w:t>OBJETO: CONTRATAÇÃO DE PESSOA JURÍDICA PARA PRESTAÇÃO DE SERVIÇOS DE LIMPEZA E MANUTENÇÃO DE PRÓPRIOS MUNICIPAIS, SENDO O PRÉDIO DA EMEIF “ASSENTAMENTO ZUMBI DOS PALMARES”.</w:t>
      </w:r>
    </w:p>
    <w:p w:rsidR="002B7AD8" w:rsidRPr="003812EC" w:rsidRDefault="002B7AD8" w:rsidP="002B7AD8">
      <w:pPr>
        <w:pStyle w:val="Corpodetexto2"/>
        <w:spacing w:after="0" w:line="360" w:lineRule="auto"/>
        <w:jc w:val="both"/>
        <w:rPr>
          <w:rFonts w:ascii="Bookman Old Style" w:hAnsi="Bookman Old Style"/>
          <w:b/>
        </w:rPr>
      </w:pPr>
      <w:r w:rsidRPr="003812EC">
        <w:rPr>
          <w:rFonts w:ascii="Bookman Old Style" w:hAnsi="Bookman Old Style"/>
          <w:b/>
        </w:rPr>
        <w:t>DEPTO. REQUISITANTE: Secretaria Municipal de Educação.</w:t>
      </w:r>
    </w:p>
    <w:p w:rsidR="002B7AD8" w:rsidRPr="003812EC" w:rsidRDefault="002B7AD8" w:rsidP="002B7AD8">
      <w:pPr>
        <w:pStyle w:val="Corpodetexto2"/>
        <w:spacing w:after="0" w:line="360" w:lineRule="auto"/>
        <w:jc w:val="both"/>
        <w:rPr>
          <w:rFonts w:ascii="Bookman Old Style" w:hAnsi="Bookman Old Style"/>
          <w:b/>
        </w:rPr>
      </w:pPr>
      <w:r w:rsidRPr="003812EC">
        <w:rPr>
          <w:rFonts w:ascii="Bookman Old Style" w:hAnsi="Bookman Old Style"/>
          <w:b/>
        </w:rPr>
        <w:t>TIPO DE LICITAÇÃO: MENOR PREÇO GLOBAL.</w:t>
      </w:r>
    </w:p>
    <w:p w:rsidR="002B7AD8" w:rsidRPr="003812EC" w:rsidRDefault="002B7AD8" w:rsidP="002B7AD8">
      <w:pPr>
        <w:pStyle w:val="Corpodetexto2"/>
        <w:spacing w:after="0" w:line="360" w:lineRule="auto"/>
        <w:jc w:val="both"/>
        <w:rPr>
          <w:rFonts w:ascii="Bookman Old Style" w:hAnsi="Bookman Old Style"/>
          <w:b/>
        </w:rPr>
      </w:pPr>
      <w:r w:rsidRPr="003812EC">
        <w:rPr>
          <w:rFonts w:ascii="Bookman Old Style" w:hAnsi="Bookman Old Style"/>
          <w:b/>
        </w:rPr>
        <w:t xml:space="preserve">DATA DA REALIZAÇÃO: </w:t>
      </w:r>
      <w:r w:rsidR="00881DDA">
        <w:rPr>
          <w:rFonts w:ascii="Bookman Old Style" w:hAnsi="Bookman Old Style"/>
          <w:b/>
        </w:rPr>
        <w:t>11</w:t>
      </w:r>
      <w:r w:rsidRPr="003812EC">
        <w:rPr>
          <w:rFonts w:ascii="Bookman Old Style" w:hAnsi="Bookman Old Style"/>
          <w:b/>
        </w:rPr>
        <w:t>/</w:t>
      </w:r>
      <w:r w:rsidR="00881DDA">
        <w:rPr>
          <w:rFonts w:ascii="Bookman Old Style" w:hAnsi="Bookman Old Style"/>
          <w:b/>
        </w:rPr>
        <w:t>04</w:t>
      </w:r>
      <w:r w:rsidRPr="003812EC">
        <w:rPr>
          <w:rFonts w:ascii="Bookman Old Style" w:hAnsi="Bookman Old Style"/>
          <w:b/>
        </w:rPr>
        <w:t xml:space="preserve">/2016 HORÁRIO: à partir das </w:t>
      </w:r>
      <w:r w:rsidR="00881DDA">
        <w:rPr>
          <w:rFonts w:ascii="Bookman Old Style" w:hAnsi="Bookman Old Style"/>
          <w:b/>
        </w:rPr>
        <w:t>10</w:t>
      </w:r>
      <w:r w:rsidRPr="003812EC">
        <w:rPr>
          <w:rFonts w:ascii="Bookman Old Style" w:hAnsi="Bookman Old Style"/>
          <w:b/>
        </w:rPr>
        <w:t>:</w:t>
      </w:r>
      <w:r w:rsidR="00881DDA">
        <w:rPr>
          <w:rFonts w:ascii="Bookman Old Style" w:hAnsi="Bookman Old Style"/>
          <w:b/>
        </w:rPr>
        <w:t>00</w:t>
      </w:r>
      <w:r w:rsidRPr="003812EC">
        <w:rPr>
          <w:rFonts w:ascii="Bookman Old Style" w:hAnsi="Bookman Old Style"/>
          <w:b/>
        </w:rPr>
        <w:t xml:space="preserve"> horas </w:t>
      </w:r>
    </w:p>
    <w:p w:rsidR="002B7AD8" w:rsidRPr="003812EC" w:rsidRDefault="002B7AD8" w:rsidP="002B7AD8">
      <w:pPr>
        <w:pStyle w:val="Corpodetexto2"/>
        <w:spacing w:after="0" w:line="360" w:lineRule="auto"/>
        <w:jc w:val="both"/>
        <w:rPr>
          <w:rFonts w:ascii="Bookman Old Style" w:hAnsi="Bookman Old Style"/>
          <w:b/>
        </w:rPr>
      </w:pPr>
      <w:r w:rsidRPr="003812EC">
        <w:rPr>
          <w:rFonts w:ascii="Bookman Old Style" w:hAnsi="Bookman Old Style"/>
          <w:b/>
        </w:rPr>
        <w:t>LOCAL: Rua Praça Monção, 683, centro, Iaras.</w:t>
      </w:r>
    </w:p>
    <w:p w:rsidR="002B7AD8" w:rsidRPr="002B7AD8" w:rsidRDefault="002B7AD8" w:rsidP="002B7AD8">
      <w:pPr>
        <w:tabs>
          <w:tab w:val="left" w:pos="2268"/>
        </w:tabs>
        <w:jc w:val="center"/>
        <w:rPr>
          <w:rFonts w:ascii="Bookman Old Style" w:hAnsi="Bookman Old Style"/>
          <w:b/>
          <w:u w:val="single"/>
        </w:rPr>
      </w:pPr>
    </w:p>
    <w:p w:rsidR="002B7AD8" w:rsidRPr="002B7AD8" w:rsidRDefault="002B7AD8" w:rsidP="002B7AD8">
      <w:pPr>
        <w:tabs>
          <w:tab w:val="left" w:pos="2268"/>
        </w:tabs>
        <w:jc w:val="center"/>
        <w:rPr>
          <w:rFonts w:ascii="Bookman Old Style" w:hAnsi="Bookman Old Style"/>
          <w:b/>
          <w:u w:val="single"/>
        </w:rPr>
      </w:pPr>
    </w:p>
    <w:p w:rsidR="002B7AD8" w:rsidRPr="002B7AD8" w:rsidRDefault="002B7AD8" w:rsidP="002B7AD8">
      <w:pPr>
        <w:tabs>
          <w:tab w:val="left" w:pos="2268"/>
        </w:tabs>
        <w:jc w:val="center"/>
        <w:rPr>
          <w:rFonts w:ascii="Bookman Old Style" w:hAnsi="Bookman Old Style"/>
          <w:b/>
          <w:u w:val="single"/>
        </w:rPr>
      </w:pPr>
    </w:p>
    <w:p w:rsidR="002B7AD8" w:rsidRPr="002B7AD8" w:rsidRDefault="002B7AD8" w:rsidP="002B7AD8">
      <w:pPr>
        <w:tabs>
          <w:tab w:val="left" w:pos="2268"/>
        </w:tabs>
        <w:jc w:val="both"/>
        <w:rPr>
          <w:rFonts w:ascii="Bookman Old Style" w:hAnsi="Bookman Old Style"/>
          <w:b/>
        </w:rPr>
      </w:pPr>
      <w:r w:rsidRPr="002B7AD8">
        <w:rPr>
          <w:rFonts w:ascii="Bookman Old Style" w:hAnsi="Bookman Old Style"/>
          <w:b/>
          <w:u w:val="single"/>
        </w:rPr>
        <w:t>01. PREÂMBULO</w:t>
      </w:r>
    </w:p>
    <w:p w:rsidR="002B7AD8" w:rsidRPr="002B7AD8" w:rsidRDefault="002B7AD8" w:rsidP="002B7AD8">
      <w:pPr>
        <w:tabs>
          <w:tab w:val="left" w:pos="2268"/>
        </w:tabs>
        <w:jc w:val="both"/>
        <w:rPr>
          <w:rFonts w:ascii="Bookman Old Style" w:hAnsi="Bookman Old Style"/>
          <w:b/>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t xml:space="preserve">O PREFEITO MUNICIPAL DE </w:t>
      </w:r>
      <w:r>
        <w:rPr>
          <w:rFonts w:ascii="Bookman Old Style" w:hAnsi="Bookman Old Style"/>
        </w:rPr>
        <w:t>IARAS</w:t>
      </w:r>
      <w:r w:rsidRPr="002B7AD8">
        <w:rPr>
          <w:rFonts w:ascii="Bookman Old Style" w:hAnsi="Bookman Old Style"/>
        </w:rPr>
        <w:t xml:space="preserve">, Estado de São Paulo, no uso de suas atribuições legais, torna público, que fará realizar licitação na modalidade PREGÃO (Presencial) de n. </w:t>
      </w:r>
      <w:r w:rsidR="00881DDA">
        <w:rPr>
          <w:rFonts w:ascii="Bookman Old Style" w:hAnsi="Bookman Old Style"/>
        </w:rPr>
        <w:t>18</w:t>
      </w:r>
      <w:r w:rsidRPr="002B7AD8">
        <w:rPr>
          <w:rFonts w:ascii="Bookman Old Style" w:hAnsi="Bookman Old Style"/>
        </w:rPr>
        <w:t>/201</w:t>
      </w:r>
      <w:r>
        <w:rPr>
          <w:rFonts w:ascii="Bookman Old Style" w:hAnsi="Bookman Old Style"/>
        </w:rPr>
        <w:t>6</w:t>
      </w:r>
      <w:r w:rsidRPr="002B7AD8">
        <w:rPr>
          <w:rFonts w:ascii="Bookman Old Style" w:hAnsi="Bookman Old Style"/>
        </w:rPr>
        <w:t xml:space="preserve"> – do tipo menor preço global, objetivando seleção de propostas de pessoas jurídicas para contratação de serviços de limpeza e manutenção do Prédio da EME</w:t>
      </w:r>
      <w:r>
        <w:rPr>
          <w:rFonts w:ascii="Bookman Old Style" w:hAnsi="Bookman Old Style"/>
        </w:rPr>
        <w:t>I</w:t>
      </w:r>
      <w:r w:rsidRPr="002B7AD8">
        <w:rPr>
          <w:rFonts w:ascii="Bookman Old Style" w:hAnsi="Bookman Old Style"/>
        </w:rPr>
        <w:t>F “</w:t>
      </w:r>
      <w:r w:rsidR="001778EB">
        <w:rPr>
          <w:rFonts w:ascii="Bookman Old Style" w:hAnsi="Bookman Old Style"/>
        </w:rPr>
        <w:t>ASSENTAM</w:t>
      </w:r>
      <w:r>
        <w:rPr>
          <w:rFonts w:ascii="Bookman Old Style" w:hAnsi="Bookman Old Style"/>
        </w:rPr>
        <w:t>E</w:t>
      </w:r>
      <w:r w:rsidR="001778EB">
        <w:rPr>
          <w:rFonts w:ascii="Bookman Old Style" w:hAnsi="Bookman Old Style"/>
        </w:rPr>
        <w:t>N</w:t>
      </w:r>
      <w:r>
        <w:rPr>
          <w:rFonts w:ascii="Bookman Old Style" w:hAnsi="Bookman Old Style"/>
        </w:rPr>
        <w:t>TO ZUMBI DOS PALMARES</w:t>
      </w:r>
      <w:r w:rsidRPr="002B7AD8">
        <w:rPr>
          <w:rFonts w:ascii="Bookman Old Style" w:hAnsi="Bookman Old Style"/>
        </w:rPr>
        <w:t xml:space="preserve">”, sem qualquer vínculo empregatício com a Municipalidade, que se realizará nos termos da Lei Federal n. 10.520, de 17 de julho de 2002, pela Lei Municipal n. 1.380, de 19 de setembro de 2006 e Decreto n. 967, de 20 de dezembro de 2006, aplicando-se subsidiariamente, no que couber, as disposições da Lei Federal n. 8.666, de 21 de junho de 1993 e alterações posteriores. As propostas deverão obedecer as especificações deste instrumento convocatório e anexos, que dele fazem parte integrante. </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tab/>
        <w:t xml:space="preserve">Os envelopes contendo a proposta e os documentos de habilitação serão recebidos no endereço acima mencionado, na sessão pública de processamento do Pregão, após o credenciamento dos interessados que se apresentarem para participar do certame. </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lastRenderedPageBreak/>
        <w:tab/>
        <w:t>A sessão de processamento do Pregão será realizada na Sala de Licitações, no edifício sede</w:t>
      </w:r>
      <w:r>
        <w:rPr>
          <w:rFonts w:ascii="Bookman Old Style" w:hAnsi="Bookman Old Style"/>
        </w:rPr>
        <w:t xml:space="preserve"> da Prefeitura Municipal</w:t>
      </w:r>
      <w:r w:rsidRPr="002B7AD8">
        <w:rPr>
          <w:rFonts w:ascii="Bookman Old Style" w:hAnsi="Bookman Old Style"/>
        </w:rPr>
        <w:t xml:space="preserve"> de </w:t>
      </w:r>
      <w:r>
        <w:rPr>
          <w:rFonts w:ascii="Bookman Old Style" w:hAnsi="Bookman Old Style"/>
        </w:rPr>
        <w:t>Iaras</w:t>
      </w:r>
      <w:r w:rsidRPr="002B7AD8">
        <w:rPr>
          <w:rFonts w:ascii="Bookman Old Style" w:hAnsi="Bookman Old Style"/>
        </w:rPr>
        <w:t xml:space="preserve">, sito à Rua </w:t>
      </w:r>
      <w:r>
        <w:rPr>
          <w:rFonts w:ascii="Bookman Old Style" w:hAnsi="Bookman Old Style"/>
        </w:rPr>
        <w:t>Praça Monção</w:t>
      </w:r>
      <w:r w:rsidRPr="002B7AD8">
        <w:rPr>
          <w:rFonts w:ascii="Bookman Old Style" w:hAnsi="Bookman Old Style"/>
        </w:rPr>
        <w:t xml:space="preserve">, </w:t>
      </w:r>
      <w:r>
        <w:rPr>
          <w:rFonts w:ascii="Bookman Old Style" w:hAnsi="Bookman Old Style"/>
        </w:rPr>
        <w:t>683</w:t>
      </w:r>
      <w:r w:rsidRPr="002B7AD8">
        <w:rPr>
          <w:rFonts w:ascii="Bookman Old Style" w:hAnsi="Bookman Old Style"/>
        </w:rPr>
        <w:t xml:space="preserve">, centro, na cidade de </w:t>
      </w:r>
      <w:r>
        <w:rPr>
          <w:rFonts w:ascii="Bookman Old Style" w:hAnsi="Bookman Old Style"/>
        </w:rPr>
        <w:t>Iaras</w:t>
      </w:r>
      <w:r w:rsidRPr="002B7AD8">
        <w:rPr>
          <w:rFonts w:ascii="Bookman Old Style" w:hAnsi="Bookman Old Style"/>
        </w:rPr>
        <w:t xml:space="preserve"> – SP, iniciando-se no </w:t>
      </w:r>
      <w:r w:rsidRPr="002B7AD8">
        <w:rPr>
          <w:rFonts w:ascii="Bookman Old Style" w:hAnsi="Bookman Old Style"/>
          <w:b/>
        </w:rPr>
        <w:t xml:space="preserve">dia </w:t>
      </w:r>
      <w:r w:rsidR="00881DDA">
        <w:rPr>
          <w:rFonts w:ascii="Bookman Old Style" w:hAnsi="Bookman Old Style"/>
          <w:b/>
        </w:rPr>
        <w:t>11</w:t>
      </w:r>
      <w:r w:rsidRPr="002B7AD8">
        <w:rPr>
          <w:rFonts w:ascii="Bookman Old Style" w:hAnsi="Bookman Old Style"/>
          <w:b/>
        </w:rPr>
        <w:t>/</w:t>
      </w:r>
      <w:r w:rsidR="00881DDA">
        <w:rPr>
          <w:rFonts w:ascii="Bookman Old Style" w:hAnsi="Bookman Old Style"/>
          <w:b/>
        </w:rPr>
        <w:t>04</w:t>
      </w:r>
      <w:r w:rsidRPr="002B7AD8">
        <w:rPr>
          <w:rFonts w:ascii="Bookman Old Style" w:hAnsi="Bookman Old Style"/>
          <w:b/>
        </w:rPr>
        <w:t>/</w:t>
      </w:r>
      <w:r>
        <w:rPr>
          <w:rFonts w:ascii="Bookman Old Style" w:hAnsi="Bookman Old Style"/>
          <w:b/>
        </w:rPr>
        <w:t>2016</w:t>
      </w:r>
      <w:r w:rsidRPr="002B7AD8">
        <w:rPr>
          <w:rFonts w:ascii="Bookman Old Style" w:hAnsi="Bookman Old Style"/>
          <w:b/>
        </w:rPr>
        <w:t xml:space="preserve">, às </w:t>
      </w:r>
      <w:r w:rsidR="00881DDA">
        <w:rPr>
          <w:rFonts w:ascii="Bookman Old Style" w:hAnsi="Bookman Old Style"/>
          <w:b/>
        </w:rPr>
        <w:t>10</w:t>
      </w:r>
      <w:r w:rsidRPr="002B7AD8">
        <w:rPr>
          <w:rFonts w:ascii="Bookman Old Style" w:hAnsi="Bookman Old Style"/>
          <w:b/>
        </w:rPr>
        <w:t>:</w:t>
      </w:r>
      <w:r w:rsidR="00881DDA">
        <w:rPr>
          <w:rFonts w:ascii="Bookman Old Style" w:hAnsi="Bookman Old Style"/>
          <w:b/>
        </w:rPr>
        <w:t>00</w:t>
      </w:r>
      <w:r w:rsidRPr="002B7AD8">
        <w:rPr>
          <w:rFonts w:ascii="Bookman Old Style" w:hAnsi="Bookman Old Style"/>
          <w:b/>
        </w:rPr>
        <w:t xml:space="preserve"> horas</w:t>
      </w:r>
      <w:r w:rsidRPr="002B7AD8">
        <w:rPr>
          <w:rFonts w:ascii="Bookman Old Style" w:hAnsi="Bookman Old Style"/>
        </w:rPr>
        <w:t xml:space="preserve"> e será conduzida pelo Pregoeiro com o auxílio da Equipe de Apoio, designados nos autos do processo em epígrafe. </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760"/>
        </w:tabs>
        <w:autoSpaceDE w:val="0"/>
        <w:autoSpaceDN w:val="0"/>
        <w:adjustRightInd w:val="0"/>
        <w:ind w:firstLine="1680"/>
        <w:jc w:val="both"/>
        <w:rPr>
          <w:rFonts w:ascii="Bookman Old Style" w:hAnsi="Bookman Old Style" w:cs="BANHCA+TimesNewRomanPSMT"/>
          <w:color w:val="000000"/>
        </w:rPr>
      </w:pPr>
      <w:r w:rsidRPr="002B7AD8">
        <w:rPr>
          <w:rFonts w:ascii="Bookman Old Style" w:hAnsi="Bookman Old Style" w:cs="BANHCA+TimesNewRomanPSMT"/>
          <w:color w:val="000000"/>
        </w:rPr>
        <w:t xml:space="preserve">        As propostas deverão obedecer as especificações deste instrumento convocatório e anexos, que dele fazem parte integrante. </w:t>
      </w:r>
    </w:p>
    <w:p w:rsidR="002B7AD8" w:rsidRPr="002B7AD8" w:rsidRDefault="002B7AD8" w:rsidP="002B7AD8">
      <w:pPr>
        <w:tabs>
          <w:tab w:val="left" w:pos="284"/>
        </w:tabs>
        <w:jc w:val="both"/>
        <w:rPr>
          <w:rFonts w:ascii="Bookman Old Style" w:hAnsi="Bookman Old Style" w:cs="Arial"/>
        </w:rPr>
      </w:pPr>
    </w:p>
    <w:p w:rsidR="002B7AD8" w:rsidRPr="002B7AD8" w:rsidRDefault="002B7AD8" w:rsidP="002B7AD8">
      <w:pPr>
        <w:tabs>
          <w:tab w:val="left" w:pos="284"/>
        </w:tabs>
        <w:jc w:val="both"/>
        <w:rPr>
          <w:rFonts w:ascii="Bookman Old Style" w:hAnsi="Bookman Old Style" w:cs="Arial"/>
        </w:rPr>
      </w:pPr>
      <w:r w:rsidRPr="002B7AD8">
        <w:rPr>
          <w:rFonts w:ascii="Bookman Old Style" w:hAnsi="Bookman Old Style" w:cs="Arial"/>
        </w:rPr>
        <w:tab/>
      </w:r>
      <w:r w:rsidRPr="002B7AD8">
        <w:rPr>
          <w:rFonts w:ascii="Bookman Old Style" w:hAnsi="Bookman Old Style" w:cs="Arial"/>
        </w:rPr>
        <w:tab/>
      </w:r>
      <w:r w:rsidRPr="002B7AD8">
        <w:rPr>
          <w:rFonts w:ascii="Bookman Old Style" w:hAnsi="Bookman Old Style" w:cs="Arial"/>
        </w:rPr>
        <w:tab/>
        <w:t xml:space="preserve">   O Pregoeiro Oficial do Município e a Equipe de Apoio reservam-se ao direito de não prestarem informações verbais sobre o referido Edital, dirimindo quaisquer dúvidas desde que suscitadas por escrito.</w:t>
      </w:r>
    </w:p>
    <w:p w:rsidR="002B7AD8" w:rsidRPr="002B7AD8" w:rsidRDefault="002B7AD8" w:rsidP="002B7AD8">
      <w:pPr>
        <w:tabs>
          <w:tab w:val="left" w:pos="284"/>
        </w:tabs>
        <w:jc w:val="both"/>
        <w:rPr>
          <w:rFonts w:ascii="Bookman Old Style" w:hAnsi="Bookman Old Style" w:cs="Arial"/>
        </w:rPr>
      </w:pPr>
    </w:p>
    <w:p w:rsidR="002B7AD8" w:rsidRPr="002B7AD8" w:rsidRDefault="002B7AD8" w:rsidP="002B7AD8">
      <w:pPr>
        <w:tabs>
          <w:tab w:val="left" w:pos="1680"/>
        </w:tabs>
        <w:ind w:right="-49"/>
        <w:jc w:val="both"/>
        <w:rPr>
          <w:rFonts w:ascii="Bookman Old Style" w:hAnsi="Bookman Old Style"/>
          <w:snapToGrid w:val="0"/>
        </w:rPr>
      </w:pPr>
      <w:r w:rsidRPr="002B7AD8">
        <w:rPr>
          <w:rFonts w:ascii="Bookman Old Style" w:hAnsi="Bookman Old Style"/>
          <w:snapToGrid w:val="0"/>
        </w:rPr>
        <w:tab/>
        <w:t xml:space="preserve">Na hipótese de ocorrer feriado ou </w:t>
      </w:r>
      <w:r w:rsidRPr="002B7AD8">
        <w:rPr>
          <w:rFonts w:ascii="Bookman Old Style" w:hAnsi="Bookman Old Style"/>
        </w:rPr>
        <w:t xml:space="preserve">outro </w:t>
      </w:r>
      <w:r w:rsidRPr="002B7AD8">
        <w:rPr>
          <w:rFonts w:ascii="Bookman Old Style" w:hAnsi="Bookman Old Style"/>
          <w:snapToGrid w:val="0"/>
        </w:rPr>
        <w:t>fato que impeça a realização da sessão pública de abertura de envelopes e/ou disputa de lances verbais no dia previsto, a reunião será adiada para o primeiro dia útil subseqüente, no mesmo local e hora, ou em outro a ser definido previamente.</w:t>
      </w:r>
    </w:p>
    <w:p w:rsidR="002B7AD8" w:rsidRPr="002B7AD8" w:rsidRDefault="002B7AD8" w:rsidP="002B7AD8">
      <w:pPr>
        <w:tabs>
          <w:tab w:val="left" w:pos="1680"/>
        </w:tabs>
        <w:ind w:right="-741"/>
        <w:jc w:val="both"/>
        <w:rPr>
          <w:rFonts w:ascii="Bookman Old Style" w:hAnsi="Bookman Old Style"/>
          <w:snapToGrid w:val="0"/>
        </w:rPr>
      </w:pPr>
    </w:p>
    <w:p w:rsidR="002B7AD8" w:rsidRDefault="002B7AD8" w:rsidP="002B7AD8">
      <w:pPr>
        <w:tabs>
          <w:tab w:val="left" w:pos="1680"/>
        </w:tabs>
        <w:ind w:right="-49"/>
        <w:jc w:val="both"/>
        <w:rPr>
          <w:rFonts w:ascii="Bookman Old Style" w:hAnsi="Bookman Old Style" w:cs="BANHCA+TimesNewRomanPSMT"/>
          <w:color w:val="000000"/>
        </w:rPr>
      </w:pPr>
      <w:r w:rsidRPr="002B7AD8">
        <w:rPr>
          <w:rFonts w:ascii="Bookman Old Style" w:hAnsi="Bookman Old Style"/>
          <w:snapToGrid w:val="0"/>
        </w:rPr>
        <w:tab/>
      </w:r>
      <w:r w:rsidRPr="002B7AD8">
        <w:rPr>
          <w:rFonts w:ascii="Bookman Old Style" w:hAnsi="Bookman Old Style" w:cs="BANHCA+TimesNewRomanPSMT"/>
          <w:color w:val="000000"/>
        </w:rPr>
        <w:t>Ambas as sessões serão conduzidas pelo Pregoeiro com o auxílio da Equipe de Apoio, designados nos autos do processo em epígrafe, onde serão lavradas atas circunstanciadas, assinadas pelos presentes.</w:t>
      </w:r>
    </w:p>
    <w:p w:rsidR="00382F62" w:rsidRPr="002B7AD8" w:rsidRDefault="00382F62" w:rsidP="002B7AD8">
      <w:pPr>
        <w:tabs>
          <w:tab w:val="left" w:pos="1680"/>
        </w:tabs>
        <w:ind w:right="-49"/>
        <w:jc w:val="both"/>
        <w:rPr>
          <w:rFonts w:ascii="Bookman Old Style" w:hAnsi="Bookman Old Style" w:cs="BANHCA+TimesNewRomanPSMT"/>
          <w:color w:val="000000"/>
        </w:rPr>
      </w:pP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pBdr>
          <w:top w:val="single" w:sz="4" w:space="1" w:color="auto"/>
          <w:left w:val="single" w:sz="4" w:space="4" w:color="auto"/>
          <w:bottom w:val="single" w:sz="4" w:space="1" w:color="auto"/>
          <w:right w:val="single" w:sz="4" w:space="4" w:color="auto"/>
        </w:pBdr>
        <w:shd w:val="clear" w:color="auto" w:fill="D9D9D9"/>
        <w:tabs>
          <w:tab w:val="left" w:pos="284"/>
        </w:tabs>
        <w:rPr>
          <w:rFonts w:ascii="Bookman Old Style" w:hAnsi="Bookman Old Style" w:cs="Arial"/>
          <w:b/>
        </w:rPr>
      </w:pPr>
      <w:r w:rsidRPr="002B7AD8">
        <w:rPr>
          <w:rFonts w:ascii="Bookman Old Style" w:hAnsi="Bookman Old Style" w:cs="Arial"/>
          <w:b/>
        </w:rPr>
        <w:t>2-</w:t>
      </w:r>
      <w:r w:rsidRPr="002B7AD8">
        <w:rPr>
          <w:rFonts w:ascii="Bookman Old Style" w:hAnsi="Bookman Old Style" w:cs="Arial"/>
          <w:b/>
        </w:rPr>
        <w:tab/>
        <w:t xml:space="preserve"> DA IMPUGNAÇÃO DO ATO CONVOCATÓRIO</w:t>
      </w:r>
    </w:p>
    <w:p w:rsidR="002B7AD8" w:rsidRPr="002B7AD8" w:rsidRDefault="002B7AD8" w:rsidP="002B7AD8">
      <w:pPr>
        <w:tabs>
          <w:tab w:val="left" w:pos="284"/>
          <w:tab w:val="left" w:pos="567"/>
          <w:tab w:val="left" w:pos="851"/>
        </w:tabs>
        <w:ind w:left="900"/>
        <w:jc w:val="both"/>
        <w:rPr>
          <w:rFonts w:ascii="Bookman Old Style" w:hAnsi="Bookman Old Style" w:cs="Arial"/>
        </w:rPr>
      </w:pPr>
    </w:p>
    <w:p w:rsidR="002B7AD8" w:rsidRPr="002B7AD8" w:rsidRDefault="002B7AD8" w:rsidP="002B7AD8">
      <w:pPr>
        <w:tabs>
          <w:tab w:val="left" w:pos="284"/>
          <w:tab w:val="left" w:pos="567"/>
          <w:tab w:val="left" w:pos="851"/>
        </w:tabs>
        <w:ind w:left="900" w:hanging="900"/>
        <w:jc w:val="both"/>
        <w:rPr>
          <w:rFonts w:ascii="Bookman Old Style" w:hAnsi="Bookman Old Style" w:cs="Arial"/>
        </w:rPr>
      </w:pPr>
      <w:r w:rsidRPr="002B7AD8">
        <w:rPr>
          <w:rFonts w:ascii="Bookman Old Style" w:hAnsi="Bookman Old Style" w:cs="Arial"/>
          <w:b/>
        </w:rPr>
        <w:t>2.1-</w:t>
      </w:r>
      <w:r w:rsidRPr="002B7AD8">
        <w:rPr>
          <w:rFonts w:ascii="Bookman Old Style" w:hAnsi="Bookman Old Style" w:cs="Arial"/>
        </w:rPr>
        <w:t xml:space="preserve"> </w:t>
      </w:r>
      <w:r w:rsidRPr="002B7AD8">
        <w:rPr>
          <w:rFonts w:ascii="Bookman Old Style" w:hAnsi="Bookman Old Style" w:cs="Arial"/>
        </w:rPr>
        <w:tab/>
      </w:r>
      <w:r w:rsidRPr="002B7AD8">
        <w:rPr>
          <w:rFonts w:ascii="Bookman Old Style" w:hAnsi="Bookman Old Style" w:cs="Arial"/>
        </w:rPr>
        <w:tab/>
      </w:r>
      <w:r w:rsidRPr="002B7AD8">
        <w:rPr>
          <w:rFonts w:ascii="Bookman Old Style" w:hAnsi="Bookman Old Style" w:cs="Arial"/>
          <w:bCs/>
        </w:rPr>
        <w:t xml:space="preserve">Até 02 (dois) dias úteis </w:t>
      </w:r>
      <w:r w:rsidRPr="002B7AD8">
        <w:rPr>
          <w:rFonts w:ascii="Bookman Old Style" w:hAnsi="Bookman Old Style" w:cs="Arial"/>
        </w:rPr>
        <w:t xml:space="preserve">anteriores à data fixada para recebimento das propostas, qualquer pessoa poderá solicitar esclarecimentos, providências ou impugnar o Ato Convocatório da Sessão Pública de Processamento do Pregão Presencial, devendo protocolar o pedido no Setor de Protocolo da Prefeitura Municipal de </w:t>
      </w:r>
      <w:r>
        <w:rPr>
          <w:rFonts w:ascii="Bookman Old Style" w:hAnsi="Bookman Old Style"/>
        </w:rPr>
        <w:t>Iaras</w:t>
      </w:r>
      <w:r w:rsidRPr="002B7AD8">
        <w:rPr>
          <w:rFonts w:ascii="Bookman Old Style" w:hAnsi="Bookman Old Style" w:cs="Arial"/>
        </w:rPr>
        <w:t>, não sendo admitido impugnações apresentadas via FAX.</w:t>
      </w:r>
    </w:p>
    <w:p w:rsidR="002B7AD8" w:rsidRPr="002B7AD8" w:rsidRDefault="002B7AD8" w:rsidP="002B7AD8">
      <w:pPr>
        <w:tabs>
          <w:tab w:val="left" w:pos="284"/>
        </w:tabs>
        <w:jc w:val="both"/>
        <w:rPr>
          <w:rFonts w:ascii="Bookman Old Style" w:hAnsi="Bookman Old Style" w:cs="Arial"/>
        </w:rPr>
      </w:pPr>
    </w:p>
    <w:p w:rsidR="002B7AD8" w:rsidRPr="002B7AD8" w:rsidRDefault="002B7AD8" w:rsidP="002B7AD8">
      <w:pPr>
        <w:tabs>
          <w:tab w:val="left" w:pos="284"/>
          <w:tab w:val="left" w:pos="567"/>
          <w:tab w:val="left" w:pos="851"/>
        </w:tabs>
        <w:ind w:left="851" w:hanging="851"/>
        <w:jc w:val="both"/>
        <w:rPr>
          <w:rFonts w:ascii="Bookman Old Style" w:hAnsi="Bookman Old Style" w:cs="Arial"/>
        </w:rPr>
      </w:pPr>
      <w:r w:rsidRPr="002B7AD8">
        <w:rPr>
          <w:rFonts w:ascii="Bookman Old Style" w:hAnsi="Bookman Old Style" w:cs="Arial"/>
          <w:b/>
        </w:rPr>
        <w:t>2.1.1-</w:t>
      </w:r>
      <w:r w:rsidRPr="002B7AD8">
        <w:rPr>
          <w:rFonts w:ascii="Bookman Old Style" w:hAnsi="Bookman Old Style" w:cs="Arial"/>
        </w:rPr>
        <w:t xml:space="preserve"> </w:t>
      </w:r>
      <w:r w:rsidRPr="002B7AD8">
        <w:rPr>
          <w:rFonts w:ascii="Bookman Old Style" w:hAnsi="Bookman Old Style" w:cs="Arial"/>
        </w:rPr>
        <w:tab/>
        <w:t>A petição será dirigida à autoridade subscritora do Edital, que decidirá no prazo de até 01 (um) dia útil, anterior à data fixada para recebimento das propostas.</w:t>
      </w:r>
    </w:p>
    <w:p w:rsidR="002B7AD8" w:rsidRPr="002B7AD8" w:rsidRDefault="002B7AD8" w:rsidP="002B7AD8">
      <w:pPr>
        <w:tabs>
          <w:tab w:val="left" w:pos="284"/>
          <w:tab w:val="left" w:pos="567"/>
        </w:tabs>
        <w:jc w:val="both"/>
        <w:rPr>
          <w:rFonts w:ascii="Bookman Old Style" w:hAnsi="Bookman Old Style" w:cs="Arial"/>
        </w:rPr>
      </w:pPr>
    </w:p>
    <w:p w:rsidR="002B7AD8" w:rsidRPr="002B7AD8" w:rsidRDefault="002B7AD8" w:rsidP="002B7AD8">
      <w:pPr>
        <w:tabs>
          <w:tab w:val="left" w:pos="284"/>
          <w:tab w:val="left" w:pos="567"/>
          <w:tab w:val="left" w:pos="851"/>
        </w:tabs>
        <w:ind w:left="851" w:hanging="851"/>
        <w:jc w:val="both"/>
        <w:rPr>
          <w:rFonts w:ascii="Bookman Old Style" w:hAnsi="Bookman Old Style" w:cs="Arial"/>
        </w:rPr>
      </w:pPr>
      <w:r w:rsidRPr="002B7AD8">
        <w:rPr>
          <w:rFonts w:ascii="Bookman Old Style" w:hAnsi="Bookman Old Style" w:cs="Arial"/>
          <w:b/>
        </w:rPr>
        <w:t>2.1.2</w:t>
      </w:r>
      <w:r w:rsidRPr="002B7AD8">
        <w:rPr>
          <w:rFonts w:ascii="Bookman Old Style" w:hAnsi="Bookman Old Style" w:cs="Arial"/>
        </w:rPr>
        <w:t xml:space="preserve">- </w:t>
      </w:r>
      <w:r w:rsidRPr="002B7AD8">
        <w:rPr>
          <w:rFonts w:ascii="Bookman Old Style" w:hAnsi="Bookman Old Style" w:cs="Arial"/>
        </w:rPr>
        <w:tab/>
        <w:t>Acolhida à petição contra o Ato Convocatório, será designada nova data para a realização do certame.</w:t>
      </w:r>
    </w:p>
    <w:p w:rsidR="002B7AD8" w:rsidRPr="002B7AD8" w:rsidRDefault="002B7AD8" w:rsidP="002B7AD8">
      <w:pPr>
        <w:tabs>
          <w:tab w:val="left" w:pos="284"/>
          <w:tab w:val="left" w:pos="567"/>
          <w:tab w:val="left" w:pos="851"/>
        </w:tabs>
        <w:ind w:left="708"/>
        <w:jc w:val="both"/>
        <w:rPr>
          <w:rFonts w:ascii="Bookman Old Style" w:hAnsi="Bookman Old Style" w:cs="Arial"/>
        </w:rPr>
      </w:pPr>
    </w:p>
    <w:p w:rsidR="002B7AD8" w:rsidRPr="002B7AD8" w:rsidRDefault="002B7AD8" w:rsidP="002B7AD8">
      <w:pPr>
        <w:ind w:left="851" w:hanging="851"/>
        <w:jc w:val="both"/>
        <w:rPr>
          <w:rFonts w:ascii="Bookman Old Style" w:hAnsi="Bookman Old Style" w:cs="Arial"/>
        </w:rPr>
      </w:pPr>
      <w:r w:rsidRPr="002B7AD8">
        <w:rPr>
          <w:rFonts w:ascii="Bookman Old Style" w:hAnsi="Bookman Old Style" w:cs="Arial"/>
          <w:b/>
        </w:rPr>
        <w:t>2.1.3-</w:t>
      </w:r>
      <w:r w:rsidRPr="002B7AD8">
        <w:rPr>
          <w:rFonts w:ascii="Bookman Old Style" w:hAnsi="Bookman Old Style" w:cs="Arial"/>
        </w:rPr>
        <w:t xml:space="preserve"> Decairá do direito de impugnar os termos deste Edital, por falhas ou irregularidades, a Proponente que não o fizer até o segundo dia útil que </w:t>
      </w:r>
      <w:r w:rsidRPr="002B7AD8">
        <w:rPr>
          <w:rFonts w:ascii="Bookman Old Style" w:hAnsi="Bookman Old Style" w:cs="Arial"/>
        </w:rPr>
        <w:lastRenderedPageBreak/>
        <w:t>anteceder à data de realização da sessão publica do Pregão, hipótese em que tal comunicação não terá efeito de recurso.</w:t>
      </w:r>
    </w:p>
    <w:p w:rsidR="002B7AD8" w:rsidRPr="002B7AD8" w:rsidRDefault="002B7AD8" w:rsidP="002B7AD8">
      <w:pPr>
        <w:tabs>
          <w:tab w:val="left" w:pos="284"/>
          <w:tab w:val="left" w:pos="567"/>
          <w:tab w:val="left" w:pos="851"/>
        </w:tabs>
        <w:jc w:val="both"/>
        <w:rPr>
          <w:rFonts w:ascii="Bookman Old Style" w:hAnsi="Bookman Old Style" w:cs="Arial"/>
        </w:rPr>
      </w:pPr>
    </w:p>
    <w:p w:rsidR="002B7AD8" w:rsidRPr="002B7AD8" w:rsidRDefault="002B7AD8" w:rsidP="002B7AD8">
      <w:pPr>
        <w:ind w:left="708" w:hanging="708"/>
        <w:jc w:val="both"/>
        <w:rPr>
          <w:rFonts w:ascii="Bookman Old Style" w:hAnsi="Bookman Old Style" w:cs="Arial"/>
        </w:rPr>
      </w:pPr>
      <w:r w:rsidRPr="002B7AD8">
        <w:rPr>
          <w:rFonts w:ascii="Bookman Old Style" w:hAnsi="Bookman Old Style" w:cs="Arial"/>
          <w:b/>
        </w:rPr>
        <w:t>2.2-</w:t>
      </w:r>
      <w:r w:rsidRPr="002B7AD8">
        <w:rPr>
          <w:rFonts w:ascii="Bookman Old Style" w:hAnsi="Bookman Old Style" w:cs="Arial"/>
        </w:rPr>
        <w:t xml:space="preserve"> </w:t>
      </w:r>
      <w:r w:rsidRPr="002B7AD8">
        <w:rPr>
          <w:rFonts w:ascii="Bookman Old Style" w:hAnsi="Bookman Old Style" w:cs="Arial"/>
        </w:rPr>
        <w:tab/>
        <w:t>A impugnação feita tempestivamente pela Proponente não o impedirá de participar do processo licitatório.</w:t>
      </w:r>
    </w:p>
    <w:p w:rsidR="002B7AD8" w:rsidRPr="002B7AD8" w:rsidRDefault="002B7AD8" w:rsidP="002B7AD8">
      <w:pPr>
        <w:ind w:left="708" w:hanging="708"/>
        <w:jc w:val="both"/>
        <w:rPr>
          <w:rFonts w:ascii="Bookman Old Style" w:hAnsi="Bookman Old Style" w:cs="Arial"/>
        </w:rPr>
      </w:pPr>
    </w:p>
    <w:p w:rsidR="002B7AD8" w:rsidRPr="003812EC" w:rsidRDefault="002B7AD8" w:rsidP="002B7AD8">
      <w:pPr>
        <w:ind w:left="708" w:hanging="708"/>
        <w:jc w:val="both"/>
        <w:rPr>
          <w:rFonts w:ascii="Bookman Old Style" w:hAnsi="Bookman Old Style" w:cs="Arial"/>
        </w:rPr>
      </w:pPr>
    </w:p>
    <w:p w:rsidR="002B7AD8" w:rsidRPr="003812EC" w:rsidRDefault="002B7AD8" w:rsidP="002B7AD8">
      <w:pPr>
        <w:tabs>
          <w:tab w:val="left" w:pos="2268"/>
        </w:tabs>
        <w:jc w:val="both"/>
        <w:rPr>
          <w:rFonts w:ascii="Bookman Old Style" w:hAnsi="Bookman Old Style"/>
          <w:b/>
          <w:u w:val="single"/>
        </w:rPr>
      </w:pPr>
      <w:r w:rsidRPr="003812EC">
        <w:rPr>
          <w:rFonts w:ascii="Bookman Old Style" w:hAnsi="Bookman Old Style"/>
          <w:b/>
          <w:u w:val="single"/>
        </w:rPr>
        <w:t>3. DO OBJETO</w:t>
      </w:r>
    </w:p>
    <w:p w:rsidR="002B7AD8" w:rsidRPr="003812EC" w:rsidRDefault="002B7AD8" w:rsidP="002B7AD8">
      <w:pPr>
        <w:jc w:val="both"/>
        <w:rPr>
          <w:rFonts w:ascii="Bookman Old Style" w:hAnsi="Bookman Old Style"/>
        </w:rPr>
      </w:pPr>
    </w:p>
    <w:p w:rsidR="002B7AD8" w:rsidRDefault="002B7AD8" w:rsidP="002B7AD8">
      <w:pPr>
        <w:pStyle w:val="Corpodetexto"/>
        <w:rPr>
          <w:rFonts w:ascii="Bookman Old Style" w:hAnsi="Bookman Old Style"/>
        </w:rPr>
      </w:pPr>
      <w:r w:rsidRPr="003812EC">
        <w:rPr>
          <w:rFonts w:ascii="Bookman Old Style" w:hAnsi="Bookman Old Style"/>
          <w:b/>
        </w:rPr>
        <w:t>3.1 -</w:t>
      </w:r>
      <w:r w:rsidRPr="003812EC">
        <w:rPr>
          <w:rFonts w:ascii="Bookman Old Style" w:hAnsi="Bookman Old Style"/>
        </w:rPr>
        <w:t xml:space="preserve"> Contratação de pessoa jurídica para prestação de serviços de limpeza e manutenção do Prédios da EME</w:t>
      </w:r>
      <w:r w:rsidR="003812EC">
        <w:rPr>
          <w:rFonts w:ascii="Bookman Old Style" w:hAnsi="Bookman Old Style"/>
        </w:rPr>
        <w:t>I</w:t>
      </w:r>
      <w:r w:rsidRPr="003812EC">
        <w:rPr>
          <w:rFonts w:ascii="Bookman Old Style" w:hAnsi="Bookman Old Style"/>
        </w:rPr>
        <w:t>F “</w:t>
      </w:r>
      <w:r w:rsidR="003812EC">
        <w:rPr>
          <w:rFonts w:ascii="Bookman Old Style" w:hAnsi="Bookman Old Style"/>
        </w:rPr>
        <w:t>ASSENTAMNETO ZUMBI DOS PALMARES</w:t>
      </w:r>
      <w:r w:rsidRPr="003812EC">
        <w:rPr>
          <w:rFonts w:ascii="Bookman Old Style" w:hAnsi="Bookman Old Style"/>
        </w:rPr>
        <w:t>”, a seguir relacionado, de forma a atender as necessidades da Administração Municipal</w:t>
      </w:r>
      <w:r w:rsidR="00AC5538">
        <w:rPr>
          <w:rFonts w:ascii="Bookman Old Style" w:hAnsi="Bookman Old Style"/>
        </w:rPr>
        <w:t>.</w:t>
      </w:r>
    </w:p>
    <w:p w:rsidR="00AC5538" w:rsidRPr="003812EC" w:rsidRDefault="00AC5538" w:rsidP="002B7AD8">
      <w:pPr>
        <w:pStyle w:val="Corpodetexto"/>
        <w:rPr>
          <w:rFonts w:ascii="Bookman Old Style" w:hAnsi="Bookman Old Style"/>
          <w:b/>
        </w:rPr>
      </w:pPr>
    </w:p>
    <w:p w:rsidR="002B7AD8" w:rsidRPr="003812EC" w:rsidRDefault="002B7AD8" w:rsidP="002B7AD8">
      <w:pPr>
        <w:pStyle w:val="Corpodetexto"/>
        <w:rPr>
          <w:rFonts w:ascii="Bookman Old Style" w:hAnsi="Bookman Old Style"/>
          <w:b/>
          <w:u w:val="single"/>
        </w:rPr>
      </w:pPr>
      <w:r w:rsidRPr="003812EC">
        <w:rPr>
          <w:rFonts w:ascii="Bookman Old Style" w:hAnsi="Bookman Old Style"/>
          <w:b/>
          <w:u w:val="single"/>
        </w:rPr>
        <w:t>EME</w:t>
      </w:r>
      <w:r w:rsidR="003812EC">
        <w:rPr>
          <w:rFonts w:ascii="Bookman Old Style" w:hAnsi="Bookman Old Style"/>
          <w:b/>
          <w:u w:val="single"/>
        </w:rPr>
        <w:t>I</w:t>
      </w:r>
      <w:r w:rsidRPr="003812EC">
        <w:rPr>
          <w:rFonts w:ascii="Bookman Old Style" w:hAnsi="Bookman Old Style"/>
          <w:b/>
          <w:u w:val="single"/>
        </w:rPr>
        <w:t>F “</w:t>
      </w:r>
      <w:r w:rsidR="003812EC">
        <w:rPr>
          <w:rFonts w:ascii="Bookman Old Style" w:hAnsi="Bookman Old Style"/>
          <w:b/>
          <w:u w:val="single"/>
        </w:rPr>
        <w:t>ASSENTAMENTO ZUMBI DOS PALMARES"</w:t>
      </w:r>
    </w:p>
    <w:p w:rsidR="003812EC" w:rsidRDefault="003812EC" w:rsidP="002B7AD8">
      <w:pPr>
        <w:pStyle w:val="Corpodetexto"/>
        <w:rPr>
          <w:rFonts w:ascii="Bookman Old Style" w:hAnsi="Bookman Old Style"/>
        </w:rPr>
      </w:pPr>
    </w:p>
    <w:p w:rsidR="002B7AD8" w:rsidRPr="003812EC" w:rsidRDefault="002B7AD8" w:rsidP="002B7AD8">
      <w:pPr>
        <w:pStyle w:val="Corpodetexto"/>
        <w:rPr>
          <w:rFonts w:ascii="Bookman Old Style" w:hAnsi="Bookman Old Style"/>
        </w:rPr>
      </w:pPr>
      <w:r w:rsidRPr="003812EC">
        <w:rPr>
          <w:rFonts w:ascii="Bookman Old Style" w:hAnsi="Bookman Old Style"/>
        </w:rPr>
        <w:t xml:space="preserve">Área aproximada de </w:t>
      </w:r>
      <w:r w:rsidR="003812EC">
        <w:rPr>
          <w:rFonts w:ascii="Bookman Old Style" w:hAnsi="Bookman Old Style"/>
        </w:rPr>
        <w:t>2.377,68</w:t>
      </w:r>
      <w:r w:rsidRPr="003812EC">
        <w:rPr>
          <w:rFonts w:ascii="Bookman Old Style" w:hAnsi="Bookman Old Style"/>
        </w:rPr>
        <w:t>,00 m², constando dos seguintes serviços:</w:t>
      </w:r>
    </w:p>
    <w:p w:rsidR="003812EC" w:rsidRDefault="003812EC" w:rsidP="002B7AD8">
      <w:pPr>
        <w:pStyle w:val="Corpodetexto"/>
        <w:rPr>
          <w:rFonts w:ascii="Bookman Old Style" w:hAnsi="Bookman Old Style"/>
        </w:rPr>
      </w:pPr>
    </w:p>
    <w:p w:rsidR="002B7AD8" w:rsidRPr="003812EC" w:rsidRDefault="002B7AD8" w:rsidP="002B7AD8">
      <w:pPr>
        <w:pStyle w:val="Corpodetexto"/>
        <w:rPr>
          <w:rFonts w:ascii="Bookman Old Style" w:hAnsi="Bookman Old Style"/>
        </w:rPr>
      </w:pPr>
      <w:r w:rsidRPr="003812EC">
        <w:rPr>
          <w:rFonts w:ascii="Bookman Old Style" w:hAnsi="Bookman Old Style"/>
        </w:rPr>
        <w:tab/>
        <w:t>- limpar diariamente as salas de aula; limpar todos os banheiros; pátio, cozinha, bebedouros, depósitos, dispens</w:t>
      </w:r>
      <w:r w:rsidR="00881DDA">
        <w:rPr>
          <w:rFonts w:ascii="Bookman Old Style" w:hAnsi="Bookman Old Style"/>
        </w:rPr>
        <w:t>a, secretaria, corredores</w:t>
      </w:r>
      <w:r w:rsidRPr="003812EC">
        <w:rPr>
          <w:rFonts w:ascii="Bookman Old Style" w:hAnsi="Bookman Old Style"/>
        </w:rPr>
        <w:t xml:space="preserve">; coletar lixo em todas áreas do prédio;  limpar a quadra poliesportiva, banheiros e vestiários; limpar a sala de informática; </w:t>
      </w:r>
      <w:r w:rsidR="00881DDA">
        <w:rPr>
          <w:rFonts w:ascii="Bookman Old Style" w:hAnsi="Bookman Old Style"/>
        </w:rPr>
        <w:t xml:space="preserve">laboratório de ciências, sala do grêmio, biblioteca, </w:t>
      </w:r>
      <w:r w:rsidR="00881DDA" w:rsidRPr="00881DDA">
        <w:rPr>
          <w:rFonts w:ascii="Bookman Old Style" w:hAnsi="Bookman Old Style" w:cs="Arial"/>
        </w:rPr>
        <w:t>Limpar a sala da direção, vice-direção, coordenação e secretaria</w:t>
      </w:r>
      <w:r w:rsidR="00881DDA">
        <w:rPr>
          <w:rFonts w:ascii="Bookman Old Style" w:hAnsi="Bookman Old Style" w:cs="Arial"/>
        </w:rPr>
        <w:t>, limpar sala de reunião, varanda e sala de professores,</w:t>
      </w:r>
      <w:r w:rsidRPr="003812EC">
        <w:rPr>
          <w:rFonts w:ascii="Bookman Old Style" w:hAnsi="Bookman Old Style"/>
        </w:rPr>
        <w:t xml:space="preserve"> limpar vidros; lavar cortinas; limpar lustres, ventiladores, mobiliários de todos os ambientes; escadas; calçadas internas e externas; portas e janelas; mantendo a limpeza e higienização dos ambientes em perfeitas condições de uso. </w:t>
      </w:r>
      <w:r w:rsidRPr="003812EC">
        <w:rPr>
          <w:rFonts w:ascii="Bookman Old Style" w:hAnsi="Bookman Old Style"/>
        </w:rPr>
        <w:tab/>
        <w:t>Sendo necessários 04 funcionár</w:t>
      </w:r>
      <w:r w:rsidR="002278C6">
        <w:rPr>
          <w:rFonts w:ascii="Bookman Old Style" w:hAnsi="Bookman Old Style"/>
        </w:rPr>
        <w:t>ios para prestação dos serviços.</w:t>
      </w:r>
    </w:p>
    <w:p w:rsidR="003812EC" w:rsidRDefault="003812EC" w:rsidP="002B7AD8">
      <w:pPr>
        <w:tabs>
          <w:tab w:val="left" w:pos="2268"/>
        </w:tabs>
        <w:jc w:val="both"/>
        <w:rPr>
          <w:rFonts w:ascii="Bookman Old Style" w:hAnsi="Bookman Old Style"/>
          <w:b/>
          <w:u w:val="single"/>
        </w:rPr>
      </w:pPr>
    </w:p>
    <w:p w:rsidR="002B7AD8" w:rsidRPr="003812EC" w:rsidRDefault="002B7AD8" w:rsidP="002B7AD8">
      <w:pPr>
        <w:tabs>
          <w:tab w:val="left" w:pos="2268"/>
        </w:tabs>
        <w:jc w:val="both"/>
        <w:rPr>
          <w:rFonts w:ascii="Bookman Old Style" w:hAnsi="Bookman Old Style"/>
          <w:b/>
        </w:rPr>
      </w:pPr>
      <w:r w:rsidRPr="003812EC">
        <w:rPr>
          <w:rFonts w:ascii="Bookman Old Style" w:hAnsi="Bookman Old Style"/>
          <w:b/>
          <w:u w:val="single"/>
        </w:rPr>
        <w:t>04. DA PARTICIPAÇÃO</w:t>
      </w:r>
    </w:p>
    <w:p w:rsidR="002B7AD8" w:rsidRDefault="002B7AD8" w:rsidP="002B7AD8">
      <w:pPr>
        <w:tabs>
          <w:tab w:val="left" w:pos="2268"/>
        </w:tabs>
        <w:jc w:val="both"/>
        <w:rPr>
          <w:rFonts w:ascii="Bookman Old Style" w:hAnsi="Bookman Old Style"/>
          <w:b/>
        </w:rPr>
      </w:pPr>
    </w:p>
    <w:p w:rsidR="00382F62" w:rsidRPr="00881DDA" w:rsidRDefault="00382F62" w:rsidP="002B7AD8">
      <w:pPr>
        <w:tabs>
          <w:tab w:val="left" w:pos="2268"/>
        </w:tabs>
        <w:jc w:val="both"/>
        <w:rPr>
          <w:rFonts w:ascii="Bookman Old Style" w:hAnsi="Bookman Old Style"/>
          <w:b/>
        </w:rPr>
      </w:pPr>
    </w:p>
    <w:p w:rsidR="00382F62" w:rsidRPr="00881DDA" w:rsidRDefault="00382F62" w:rsidP="00382F62">
      <w:pPr>
        <w:tabs>
          <w:tab w:val="left" w:pos="0"/>
          <w:tab w:val="left" w:pos="2760"/>
        </w:tabs>
        <w:autoSpaceDE w:val="0"/>
        <w:autoSpaceDN w:val="0"/>
        <w:adjustRightInd w:val="0"/>
        <w:jc w:val="both"/>
        <w:rPr>
          <w:rFonts w:ascii="Bookman Old Style" w:hAnsi="Bookman Old Style" w:cs="BANHCA+TimesNewRomanPSMT"/>
          <w:color w:val="000000"/>
        </w:rPr>
      </w:pPr>
      <w:r w:rsidRPr="00881DDA">
        <w:rPr>
          <w:rFonts w:ascii="Bookman Old Style" w:hAnsi="Bookman Old Style"/>
          <w:b/>
        </w:rPr>
        <w:t>4.1</w:t>
      </w:r>
      <w:r w:rsidRPr="00881DDA">
        <w:rPr>
          <w:rFonts w:ascii="Bookman Old Style" w:hAnsi="Bookman Old Style"/>
        </w:rPr>
        <w:t>- Somente poderão participar do presente processo empresas enquadradas como ME e EPP conforme Lei Geral nº123/2006 e Lei Complementar 147/2014 sendo assim EXCLUSIVO</w:t>
      </w:r>
      <w:r w:rsidRPr="00881DDA">
        <w:rPr>
          <w:rFonts w:ascii="Bookman Old Style" w:hAnsi="Bookman Old Style" w:cs="BANHCA+TimesNewRomanPSMT"/>
          <w:color w:val="000000"/>
        </w:rPr>
        <w:t>.</w:t>
      </w:r>
    </w:p>
    <w:p w:rsidR="00382F62" w:rsidRPr="00881DDA" w:rsidRDefault="00881DDA" w:rsidP="00881DDA">
      <w:pPr>
        <w:tabs>
          <w:tab w:val="left" w:pos="0"/>
          <w:tab w:val="left" w:pos="915"/>
        </w:tabs>
        <w:autoSpaceDE w:val="0"/>
        <w:autoSpaceDN w:val="0"/>
        <w:adjustRightInd w:val="0"/>
        <w:jc w:val="both"/>
        <w:rPr>
          <w:rFonts w:ascii="Bookman Old Style" w:hAnsi="Bookman Old Style" w:cs="BANHCA+TimesNewRomanPSMT"/>
          <w:color w:val="000000"/>
        </w:rPr>
      </w:pPr>
      <w:r w:rsidRPr="00881DDA">
        <w:rPr>
          <w:rFonts w:ascii="Bookman Old Style" w:hAnsi="Bookman Old Style" w:cs="BANHCA+TimesNewRomanPSMT"/>
          <w:color w:val="000000"/>
        </w:rPr>
        <w:tab/>
      </w:r>
    </w:p>
    <w:p w:rsidR="00382F62" w:rsidRPr="00881DDA" w:rsidRDefault="00382F62" w:rsidP="00382F62">
      <w:pPr>
        <w:tabs>
          <w:tab w:val="left" w:pos="284"/>
        </w:tabs>
        <w:jc w:val="both"/>
        <w:rPr>
          <w:rFonts w:ascii="Bookman Old Style" w:hAnsi="Bookman Old Style" w:cs="Arial"/>
        </w:rPr>
      </w:pPr>
      <w:r w:rsidRPr="00881DDA">
        <w:rPr>
          <w:rFonts w:ascii="Bookman Old Style" w:hAnsi="Bookman Old Style" w:cs="Arial"/>
          <w:b/>
        </w:rPr>
        <w:t>4.2-</w:t>
      </w:r>
      <w:r w:rsidRPr="00881DDA">
        <w:rPr>
          <w:rFonts w:ascii="Bookman Old Style" w:hAnsi="Bookman Old Style" w:cs="Arial"/>
        </w:rPr>
        <w:t xml:space="preserve"> Não poderão participar Empresas que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382F62" w:rsidRPr="00881DDA" w:rsidRDefault="00382F62" w:rsidP="00382F62">
      <w:pPr>
        <w:tabs>
          <w:tab w:val="left" w:pos="284"/>
        </w:tabs>
        <w:jc w:val="both"/>
        <w:rPr>
          <w:rFonts w:ascii="Bookman Old Style" w:hAnsi="Bookman Old Style" w:cs="Arial"/>
        </w:rPr>
      </w:pPr>
    </w:p>
    <w:p w:rsidR="00382F62" w:rsidRPr="00881DDA" w:rsidRDefault="00382F62" w:rsidP="00382F62">
      <w:pPr>
        <w:tabs>
          <w:tab w:val="left" w:pos="284"/>
        </w:tabs>
        <w:jc w:val="both"/>
        <w:rPr>
          <w:rFonts w:ascii="Bookman Old Style" w:hAnsi="Bookman Old Style" w:cs="Arial"/>
        </w:rPr>
      </w:pPr>
      <w:r w:rsidRPr="00881DDA">
        <w:rPr>
          <w:rFonts w:ascii="Bookman Old Style" w:hAnsi="Bookman Old Style" w:cs="Arial"/>
          <w:b/>
        </w:rPr>
        <w:t>4.3</w:t>
      </w:r>
      <w:r w:rsidRPr="00881DDA">
        <w:rPr>
          <w:rFonts w:ascii="Bookman Old Style" w:hAnsi="Bookman Old Style" w:cs="Arial"/>
        </w:rPr>
        <w:t xml:space="preserve"> Empresas não reunidas em consórcio e sejam controladas, coligadas ou subsidiadas entre si;</w:t>
      </w:r>
    </w:p>
    <w:p w:rsidR="00382F62" w:rsidRPr="00560918" w:rsidRDefault="00382F62" w:rsidP="00382F62">
      <w:pPr>
        <w:tabs>
          <w:tab w:val="left" w:pos="720"/>
          <w:tab w:val="left" w:pos="2760"/>
        </w:tabs>
        <w:autoSpaceDE w:val="0"/>
        <w:autoSpaceDN w:val="0"/>
        <w:adjustRightInd w:val="0"/>
        <w:ind w:left="720" w:hanging="720"/>
        <w:jc w:val="both"/>
        <w:rPr>
          <w:rFonts w:ascii="Verdana" w:hAnsi="Verdana" w:cs="Arial"/>
          <w:sz w:val="22"/>
          <w:szCs w:val="22"/>
        </w:rPr>
      </w:pPr>
    </w:p>
    <w:p w:rsidR="002B7AD8" w:rsidRPr="00382F62" w:rsidRDefault="002B7AD8" w:rsidP="003812EC">
      <w:pPr>
        <w:pStyle w:val="Recuodecorpodetexto"/>
        <w:tabs>
          <w:tab w:val="left" w:pos="0"/>
          <w:tab w:val="left" w:pos="2835"/>
        </w:tabs>
        <w:ind w:left="0"/>
        <w:rPr>
          <w:rFonts w:ascii="Bookman Old Style" w:hAnsi="Bookman Old Style"/>
          <w:b w:val="0"/>
          <w:sz w:val="16"/>
          <w:szCs w:val="16"/>
        </w:rPr>
      </w:pPr>
    </w:p>
    <w:p w:rsidR="002B7AD8" w:rsidRDefault="00382F62" w:rsidP="00382F62">
      <w:pPr>
        <w:pStyle w:val="Recuodecorpodetexto"/>
        <w:tabs>
          <w:tab w:val="left" w:pos="-1440"/>
        </w:tabs>
        <w:ind w:hanging="2280"/>
        <w:jc w:val="left"/>
        <w:rPr>
          <w:rFonts w:ascii="Bookman Old Style" w:hAnsi="Bookman Old Style"/>
          <w:u w:val="single"/>
        </w:rPr>
      </w:pPr>
      <w:r w:rsidRPr="00382F62">
        <w:rPr>
          <w:rFonts w:ascii="Bookman Old Style" w:hAnsi="Bookman Old Style"/>
          <w:u w:val="single"/>
        </w:rPr>
        <w:t>5- DA VISITA AOS LOCAIS DOS SERVIÇOS</w:t>
      </w:r>
    </w:p>
    <w:p w:rsidR="002968D0" w:rsidRPr="00382F62" w:rsidRDefault="002968D0" w:rsidP="00382F62">
      <w:pPr>
        <w:pStyle w:val="Recuodecorpodetexto"/>
        <w:tabs>
          <w:tab w:val="left" w:pos="-1440"/>
        </w:tabs>
        <w:ind w:hanging="2280"/>
        <w:jc w:val="left"/>
        <w:rPr>
          <w:rFonts w:ascii="Bookman Old Style" w:hAnsi="Bookman Old Style"/>
        </w:rPr>
      </w:pPr>
    </w:p>
    <w:p w:rsidR="002B7AD8" w:rsidRPr="003812EC" w:rsidRDefault="002B7AD8" w:rsidP="003812EC">
      <w:pPr>
        <w:pStyle w:val="Recuodecorpodetexto"/>
        <w:tabs>
          <w:tab w:val="left" w:pos="0"/>
        </w:tabs>
        <w:ind w:left="0"/>
        <w:rPr>
          <w:rFonts w:ascii="Bookman Old Style" w:hAnsi="Bookman Old Style"/>
          <w:b w:val="0"/>
        </w:rPr>
      </w:pPr>
      <w:r w:rsidRPr="003812EC">
        <w:rPr>
          <w:rFonts w:ascii="Bookman Old Style" w:hAnsi="Bookman Old Style"/>
          <w:b w:val="0"/>
        </w:rPr>
        <w:t xml:space="preserve">5.1- Os interessados poderão vistoriar os locais dos serviços até o dia anterior ao da data de abertura das propostas, a fim de obter, sob sua responsabilidade e risco, todas as informações necessárias para a preparação da proposta, as quais se integram às condições do contrato para a realização dos trabalhos previstos. </w:t>
      </w:r>
    </w:p>
    <w:p w:rsidR="002B7AD8" w:rsidRPr="003812EC" w:rsidRDefault="002B7AD8" w:rsidP="002B7AD8">
      <w:pPr>
        <w:tabs>
          <w:tab w:val="left" w:pos="2268"/>
        </w:tabs>
        <w:jc w:val="both"/>
        <w:rPr>
          <w:rFonts w:ascii="Bookman Old Style" w:hAnsi="Bookman Old Style"/>
        </w:rPr>
      </w:pPr>
    </w:p>
    <w:p w:rsidR="002B7AD8" w:rsidRDefault="002B7AD8" w:rsidP="002B7AD8">
      <w:pPr>
        <w:tabs>
          <w:tab w:val="left" w:pos="2268"/>
        </w:tabs>
        <w:jc w:val="both"/>
        <w:rPr>
          <w:rFonts w:ascii="Bookman Old Style" w:hAnsi="Bookman Old Style"/>
          <w:b/>
          <w:u w:val="single"/>
        </w:rPr>
      </w:pPr>
      <w:r w:rsidRPr="003812EC">
        <w:rPr>
          <w:rFonts w:ascii="Bookman Old Style" w:hAnsi="Bookman Old Style"/>
          <w:b/>
          <w:u w:val="single"/>
        </w:rPr>
        <w:t>6. DO CREDENCIAMENTO</w:t>
      </w:r>
    </w:p>
    <w:p w:rsidR="002968D0" w:rsidRPr="003812EC" w:rsidRDefault="002968D0" w:rsidP="002B7AD8">
      <w:pPr>
        <w:tabs>
          <w:tab w:val="left" w:pos="2268"/>
        </w:tabs>
        <w:jc w:val="both"/>
        <w:rPr>
          <w:rFonts w:ascii="Bookman Old Style" w:hAnsi="Bookman Old Style"/>
        </w:rPr>
      </w:pPr>
    </w:p>
    <w:p w:rsidR="002B7AD8" w:rsidRPr="003812EC" w:rsidRDefault="002B7AD8" w:rsidP="002B7AD8">
      <w:pPr>
        <w:tabs>
          <w:tab w:val="left" w:pos="2268"/>
        </w:tabs>
        <w:jc w:val="both"/>
        <w:rPr>
          <w:rFonts w:ascii="Bookman Old Style" w:hAnsi="Bookman Old Style"/>
        </w:rPr>
      </w:pPr>
      <w:r w:rsidRPr="003812EC">
        <w:rPr>
          <w:rFonts w:ascii="Bookman Old Style" w:hAnsi="Bookman Old Style"/>
          <w:b/>
        </w:rPr>
        <w:t xml:space="preserve">6.1- </w:t>
      </w:r>
      <w:r w:rsidRPr="003812EC">
        <w:rPr>
          <w:rFonts w:ascii="Bookman Old Style" w:hAnsi="Bookman Old Style"/>
        </w:rPr>
        <w:t>Para o credenciamento deverão ser apresentados os seguintes documentos:</w:t>
      </w:r>
    </w:p>
    <w:p w:rsidR="002B7AD8" w:rsidRPr="003812EC" w:rsidRDefault="002B7AD8" w:rsidP="002B7AD8">
      <w:pPr>
        <w:tabs>
          <w:tab w:val="left" w:pos="2268"/>
        </w:tabs>
        <w:jc w:val="both"/>
        <w:rPr>
          <w:rFonts w:ascii="Bookman Old Style" w:hAnsi="Bookman Old Style"/>
        </w:rPr>
      </w:pPr>
    </w:p>
    <w:p w:rsidR="002B7AD8" w:rsidRPr="003812EC" w:rsidRDefault="002B7AD8" w:rsidP="002B7AD8">
      <w:pPr>
        <w:tabs>
          <w:tab w:val="left" w:pos="2268"/>
        </w:tabs>
        <w:jc w:val="both"/>
        <w:rPr>
          <w:rFonts w:ascii="Bookman Old Style" w:hAnsi="Bookman Old Style"/>
        </w:rPr>
      </w:pPr>
      <w:r w:rsidRPr="003812EC">
        <w:rPr>
          <w:rFonts w:ascii="Bookman Old Style" w:hAnsi="Bookman Old Style"/>
        </w:rPr>
        <w:t>a) tratando-se de representante legal, o estatuto social, contrato social ou outro instrumento de registro comercial, registrado na Junta Comercial, no qual estejam expressos seus poderes para exercer direitos e assumir obrigações em decorrência de tal investidura;</w:t>
      </w:r>
    </w:p>
    <w:p w:rsidR="002B7AD8" w:rsidRPr="003812EC"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t>b) tratando-se de procurador, a procuração por instrumento público ou particular, da qual constem poderes específicos para formular lances, negociar preço, interpor recursos e desistir de sua interposição, assim como praticar todos os demais atos pertinentes ao certame, acompanhado do correspondente documento, dentre os indicados na alínea “a”, que comprove os poderes do mandante para a outorga.</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b/>
        </w:rPr>
        <w:t xml:space="preserve">6.2- </w:t>
      </w:r>
      <w:r w:rsidRPr="002B7AD8">
        <w:rPr>
          <w:rFonts w:ascii="Bookman Old Style" w:hAnsi="Bookman Old Style"/>
        </w:rPr>
        <w:t>O representante legal ou o procurador deverão identificar-se exibindo documento oficial de identificação que contenha foto.</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b/>
        </w:rPr>
        <w:t xml:space="preserve">6.3- </w:t>
      </w:r>
      <w:r w:rsidRPr="002B7AD8">
        <w:rPr>
          <w:rFonts w:ascii="Bookman Old Style" w:hAnsi="Bookman Old Style"/>
        </w:rPr>
        <w:t>Será admitido apenas 1 (um) representante para cada licitante credenciada.</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b/>
        </w:rPr>
        <w:t xml:space="preserve">6.4- </w:t>
      </w:r>
      <w:r w:rsidRPr="002B7AD8">
        <w:rPr>
          <w:rFonts w:ascii="Bookman Old Style" w:hAnsi="Bookman Old Style"/>
        </w:rPr>
        <w:t>A ausência do Credenciado, em qualquer momento da sessão, importará a imediata exclusão da licitante por ele representada, salvo expressa autorização do Pregoeiro.</w:t>
      </w:r>
    </w:p>
    <w:p w:rsidR="002B7AD8" w:rsidRPr="002B7AD8" w:rsidRDefault="002B7AD8" w:rsidP="002B7AD8">
      <w:pPr>
        <w:tabs>
          <w:tab w:val="left" w:pos="2268"/>
        </w:tabs>
        <w:jc w:val="both"/>
        <w:rPr>
          <w:rFonts w:ascii="Bookman Old Style" w:hAnsi="Bookman Old Style"/>
          <w:b/>
          <w:u w:val="single"/>
        </w:rPr>
      </w:pPr>
    </w:p>
    <w:p w:rsidR="002B7AD8" w:rsidRPr="002B7AD8" w:rsidRDefault="002B7AD8" w:rsidP="002B7AD8">
      <w:pPr>
        <w:tabs>
          <w:tab w:val="left" w:pos="2268"/>
        </w:tabs>
        <w:jc w:val="both"/>
        <w:rPr>
          <w:rFonts w:ascii="Bookman Old Style" w:hAnsi="Bookman Old Style"/>
          <w:b/>
          <w:u w:val="single"/>
        </w:rPr>
      </w:pPr>
    </w:p>
    <w:p w:rsidR="002B7AD8" w:rsidRPr="002B7AD8" w:rsidRDefault="002B7AD8" w:rsidP="002B7AD8">
      <w:pPr>
        <w:tabs>
          <w:tab w:val="left" w:pos="2268"/>
        </w:tabs>
        <w:jc w:val="both"/>
        <w:rPr>
          <w:rFonts w:ascii="Bookman Old Style" w:hAnsi="Bookman Old Style"/>
          <w:b/>
          <w:u w:val="single"/>
        </w:rPr>
      </w:pPr>
      <w:r w:rsidRPr="002B7AD8">
        <w:rPr>
          <w:rFonts w:ascii="Bookman Old Style" w:hAnsi="Bookman Old Style"/>
          <w:b/>
          <w:u w:val="single"/>
        </w:rPr>
        <w:lastRenderedPageBreak/>
        <w:t>7. DA FORMA DE APRESENTAÇÃO DA DECLARAÇÃO DE PLENO ATENDIMENTO AOS REQUISITOS DE HABILITAÇÃO, DA PROPOSTA E DOS DOCUMENTOS DE HABILITAÇÃO.</w:t>
      </w:r>
    </w:p>
    <w:p w:rsidR="002B7AD8" w:rsidRPr="002B7AD8" w:rsidRDefault="002B7AD8" w:rsidP="002B7AD8">
      <w:pPr>
        <w:tabs>
          <w:tab w:val="left" w:pos="2268"/>
        </w:tabs>
        <w:jc w:val="both"/>
        <w:rPr>
          <w:rFonts w:ascii="Bookman Old Style" w:hAnsi="Bookman Old Style"/>
          <w:b/>
          <w:u w:val="sing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b/>
        </w:rPr>
        <w:t xml:space="preserve">7.1- </w:t>
      </w:r>
      <w:r w:rsidRPr="002B7AD8">
        <w:rPr>
          <w:rFonts w:ascii="Bookman Old Style" w:hAnsi="Bookman Old Style"/>
        </w:rPr>
        <w:t>A declaração de pleno atendimento aos requisitos de habilitação de acordo com modelo estabelecido no Anexo III ao Edital, deverá ser apresentada fora dos Envelopes n.s 1 e 2.</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b/>
        </w:rPr>
        <w:t xml:space="preserve">7.2- </w:t>
      </w:r>
      <w:r w:rsidRPr="002B7AD8">
        <w:rPr>
          <w:rFonts w:ascii="Bookman Old Style" w:hAnsi="Bookman Old Style"/>
        </w:rPr>
        <w:t>A proposta e os documentos para habilitação deverão ser apresentados separadamente, em 02 envelopes fechados e indevassáveis, contendo em sua parte externa, além do nome da proponente, os seguintes dizeres:</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t>ENVELOPE N. 01 – PROPOSTA</w:t>
      </w: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t xml:space="preserve">PREFEITURA MUNICIPAL DE </w:t>
      </w:r>
      <w:r>
        <w:rPr>
          <w:rFonts w:ascii="Bookman Old Style" w:hAnsi="Bookman Old Style"/>
        </w:rPr>
        <w:t>IARAS</w:t>
      </w: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t xml:space="preserve">PREGÃO N. </w:t>
      </w:r>
      <w:r w:rsidR="00881DDA">
        <w:rPr>
          <w:rFonts w:ascii="Bookman Old Style" w:hAnsi="Bookman Old Style"/>
        </w:rPr>
        <w:t>18</w:t>
      </w:r>
      <w:r w:rsidRPr="002B7AD8">
        <w:rPr>
          <w:rFonts w:ascii="Bookman Old Style" w:hAnsi="Bookman Old Style"/>
        </w:rPr>
        <w:t>/201</w:t>
      </w:r>
      <w:r w:rsidR="002968D0">
        <w:rPr>
          <w:rFonts w:ascii="Bookman Old Style" w:hAnsi="Bookman Old Style"/>
        </w:rPr>
        <w:t>6</w:t>
      </w: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t>(razão ou denominação social e endereço do licitante)</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t>ENVELOPE N. 02 – DOCUMENTOS DE HABILITAÇÃO</w:t>
      </w: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t xml:space="preserve">PREFEITURA MUNICIPAL DE </w:t>
      </w:r>
      <w:r>
        <w:rPr>
          <w:rFonts w:ascii="Bookman Old Style" w:hAnsi="Bookman Old Style"/>
        </w:rPr>
        <w:t>IARAS</w:t>
      </w: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t xml:space="preserve">PREGÃO N. </w:t>
      </w:r>
      <w:r w:rsidR="00881DDA">
        <w:rPr>
          <w:rFonts w:ascii="Bookman Old Style" w:hAnsi="Bookman Old Style"/>
        </w:rPr>
        <w:t>18</w:t>
      </w:r>
      <w:r w:rsidRPr="002B7AD8">
        <w:rPr>
          <w:rFonts w:ascii="Bookman Old Style" w:hAnsi="Bookman Old Style"/>
        </w:rPr>
        <w:t>/201</w:t>
      </w:r>
      <w:r w:rsidR="002968D0">
        <w:rPr>
          <w:rFonts w:ascii="Bookman Old Style" w:hAnsi="Bookman Old Style"/>
        </w:rPr>
        <w:t>6</w:t>
      </w: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rPr>
        <w:t>(razão ou denominação social e endereço do licitante)</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b/>
        </w:rPr>
        <w:t xml:space="preserve">7.3- </w:t>
      </w:r>
      <w:r w:rsidRPr="002B7AD8">
        <w:rPr>
          <w:rFonts w:ascii="Bookman Old Style" w:hAnsi="Bookman Old Style"/>
        </w:rPr>
        <w:t>A proposta deverá ser elaborada em papel ofício e deverá possuir o timbre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rPr>
      </w:pPr>
      <w:r w:rsidRPr="002B7AD8">
        <w:rPr>
          <w:rFonts w:ascii="Bookman Old Style" w:hAnsi="Bookman Old Style"/>
          <w:b/>
        </w:rPr>
        <w:t xml:space="preserve">7.4- </w:t>
      </w:r>
      <w:r w:rsidRPr="002B7AD8">
        <w:rPr>
          <w:rFonts w:ascii="Bookman Old Style" w:hAnsi="Bookman Old Style"/>
        </w:rPr>
        <w:t>Os documentos necessários à habilitação deverão ser apresentados em original, por qualquer processo de cópia autenticada por Tabelião de Notas ou cópia acompanhada do original para autenticação pelo Pregoeiro ou por membro da Equipe de Apoio.</w:t>
      </w:r>
    </w:p>
    <w:p w:rsidR="002B7AD8" w:rsidRPr="002B7AD8" w:rsidRDefault="002B7AD8" w:rsidP="002B7AD8">
      <w:pPr>
        <w:tabs>
          <w:tab w:val="left" w:pos="2268"/>
        </w:tabs>
        <w:jc w:val="both"/>
        <w:rPr>
          <w:rFonts w:ascii="Bookman Old Style" w:hAnsi="Bookman Old Style"/>
        </w:rPr>
      </w:pPr>
    </w:p>
    <w:p w:rsidR="002B7AD8" w:rsidRPr="002B7AD8" w:rsidRDefault="002B7AD8" w:rsidP="002B7AD8">
      <w:pPr>
        <w:tabs>
          <w:tab w:val="left" w:pos="2268"/>
        </w:tabs>
        <w:jc w:val="both"/>
        <w:rPr>
          <w:rFonts w:ascii="Bookman Old Style" w:hAnsi="Bookman Old Style"/>
          <w:b/>
          <w:u w:val="single"/>
        </w:rPr>
      </w:pPr>
      <w:r w:rsidRPr="002B7AD8">
        <w:rPr>
          <w:rFonts w:ascii="Bookman Old Style" w:hAnsi="Bookman Old Style"/>
          <w:b/>
          <w:u w:val="single"/>
        </w:rPr>
        <w:t>8. DO CONTEÚDO DO ENVELOPE PROPOSTA</w:t>
      </w:r>
    </w:p>
    <w:p w:rsidR="002968D0" w:rsidRDefault="002968D0" w:rsidP="002B7AD8">
      <w:pPr>
        <w:pStyle w:val="Corpodetexto"/>
        <w:rPr>
          <w:rFonts w:ascii="Bookman Old Style" w:hAnsi="Bookman Old Style"/>
          <w:b/>
          <w:sz w:val="20"/>
        </w:rPr>
      </w:pPr>
    </w:p>
    <w:p w:rsidR="002B7AD8" w:rsidRPr="002968D0" w:rsidRDefault="002B7AD8" w:rsidP="002B7AD8">
      <w:pPr>
        <w:pStyle w:val="Corpodetexto"/>
        <w:rPr>
          <w:rFonts w:ascii="Bookman Old Style" w:hAnsi="Bookman Old Style"/>
        </w:rPr>
      </w:pPr>
      <w:r w:rsidRPr="002968D0">
        <w:rPr>
          <w:rFonts w:ascii="Bookman Old Style" w:hAnsi="Bookman Old Style"/>
          <w:b/>
        </w:rPr>
        <w:t xml:space="preserve">8.1- </w:t>
      </w:r>
      <w:r w:rsidRPr="002968D0">
        <w:rPr>
          <w:rFonts w:ascii="Bookman Old Style" w:hAnsi="Bookman Old Style"/>
        </w:rPr>
        <w:t>A proposta de preço deverá conter os seguintes elementos:</w:t>
      </w:r>
    </w:p>
    <w:p w:rsidR="002B7AD8" w:rsidRPr="002968D0" w:rsidRDefault="002B7AD8" w:rsidP="002B7AD8">
      <w:pPr>
        <w:pStyle w:val="Corpodetexto"/>
        <w:rPr>
          <w:rFonts w:ascii="Bookman Old Style" w:hAnsi="Bookman Old Style"/>
        </w:rPr>
      </w:pPr>
      <w:r w:rsidRPr="002968D0">
        <w:rPr>
          <w:rFonts w:ascii="Bookman Old Style" w:hAnsi="Bookman Old Style"/>
        </w:rPr>
        <w:t>a) nome, endereço, CNPJ e Inscrição Estadual;</w:t>
      </w:r>
    </w:p>
    <w:p w:rsidR="002B7AD8" w:rsidRPr="002968D0" w:rsidRDefault="002B7AD8" w:rsidP="002B7AD8">
      <w:pPr>
        <w:pStyle w:val="Corpodetexto"/>
        <w:rPr>
          <w:rFonts w:ascii="Bookman Old Style" w:hAnsi="Bookman Old Style"/>
        </w:rPr>
      </w:pPr>
      <w:r w:rsidRPr="002968D0">
        <w:rPr>
          <w:rFonts w:ascii="Bookman Old Style" w:hAnsi="Bookman Old Style"/>
        </w:rPr>
        <w:t>b) número do processo de Pregão;</w:t>
      </w:r>
    </w:p>
    <w:p w:rsidR="002B7AD8" w:rsidRPr="002968D0" w:rsidRDefault="002B7AD8" w:rsidP="002B7AD8">
      <w:pPr>
        <w:pStyle w:val="Corpodetexto"/>
        <w:rPr>
          <w:rFonts w:ascii="Bookman Old Style" w:hAnsi="Bookman Old Style"/>
        </w:rPr>
      </w:pPr>
      <w:r w:rsidRPr="002968D0">
        <w:rPr>
          <w:rFonts w:ascii="Bookman Old Style" w:hAnsi="Bookman Old Style"/>
        </w:rPr>
        <w:t>c) descrição do objeto da presente licitação, em conformidade com o folheto descritivo – Anexo I deste Edital;</w:t>
      </w:r>
    </w:p>
    <w:p w:rsidR="002B7AD8" w:rsidRPr="002968D0" w:rsidRDefault="002B7AD8" w:rsidP="002B7AD8">
      <w:pPr>
        <w:pStyle w:val="Corpodetexto"/>
        <w:rPr>
          <w:rFonts w:ascii="Bookman Old Style" w:hAnsi="Bookman Old Style"/>
        </w:rPr>
      </w:pPr>
      <w:r w:rsidRPr="002968D0">
        <w:rPr>
          <w:rFonts w:ascii="Bookman Old Style" w:hAnsi="Bookman Old Style"/>
        </w:rPr>
        <w:t xml:space="preserve">d) preço mensal, por item, em moeda corrente nacional, em algarismo, apurado à data de sua apresentação, sem inclusão de qualquer encargo financeiro ou </w:t>
      </w:r>
      <w:r w:rsidRPr="002968D0">
        <w:rPr>
          <w:rFonts w:ascii="Bookman Old Style" w:hAnsi="Bookman Old Style"/>
        </w:rPr>
        <w:lastRenderedPageBreak/>
        <w:t>previsão inflacionária. Nos preços propostos deverão estar incluídos, além do lucro, todas as despesas e custos, como por exemplo: transportes, ferramentas de utilização necessárias para prestação dos serviços, tributos de qualquer natureza e todas as despesas, diretas ou indiretas, relacionadas com o fornecimento do objeto da presente licitação;</w:t>
      </w:r>
    </w:p>
    <w:p w:rsidR="002B7AD8" w:rsidRPr="002968D0" w:rsidRDefault="002B7AD8" w:rsidP="002B7AD8">
      <w:pPr>
        <w:pStyle w:val="Corpodetexto"/>
        <w:rPr>
          <w:rFonts w:ascii="Bookman Old Style" w:hAnsi="Bookman Old Style"/>
        </w:rPr>
      </w:pPr>
      <w:r w:rsidRPr="002968D0">
        <w:rPr>
          <w:rFonts w:ascii="Bookman Old Style" w:hAnsi="Bookman Old Style"/>
        </w:rPr>
        <w:t>e) prazo de validade da proposta de no mínimo 30(trinta) dias.</w:t>
      </w:r>
    </w:p>
    <w:p w:rsidR="002B7AD8" w:rsidRPr="002968D0" w:rsidRDefault="002B7AD8" w:rsidP="002B7AD8">
      <w:pPr>
        <w:pStyle w:val="Corpodetexto"/>
        <w:rPr>
          <w:rFonts w:ascii="Bookman Old Style" w:hAnsi="Bookman Old Style"/>
        </w:rPr>
      </w:pPr>
    </w:p>
    <w:p w:rsidR="002B7AD8" w:rsidRPr="002968D0" w:rsidRDefault="002B7AD8" w:rsidP="002B7AD8">
      <w:pPr>
        <w:pStyle w:val="Corpodetexto"/>
        <w:rPr>
          <w:rFonts w:ascii="Bookman Old Style" w:hAnsi="Bookman Old Style"/>
        </w:rPr>
      </w:pPr>
      <w:r w:rsidRPr="002968D0">
        <w:rPr>
          <w:rFonts w:ascii="Bookman Old Style" w:hAnsi="Bookman Old Style"/>
          <w:b/>
        </w:rPr>
        <w:t>8.2-</w:t>
      </w:r>
      <w:r w:rsidRPr="002968D0">
        <w:rPr>
          <w:rFonts w:ascii="Bookman Old Style" w:hAnsi="Bookman Old Style"/>
        </w:rPr>
        <w:t xml:space="preserve"> </w:t>
      </w:r>
      <w:r w:rsidRPr="002968D0">
        <w:rPr>
          <w:rFonts w:ascii="Bookman Old Style" w:hAnsi="Bookman Old Style" w:cs="BANJHE+TimesNewRomanPS"/>
        </w:rPr>
        <w:t>A</w:t>
      </w:r>
      <w:r w:rsidRPr="002968D0">
        <w:rPr>
          <w:rFonts w:ascii="Bookman Old Style" w:hAnsi="Bookman Old Style" w:cs="BANJHE+TimesNewRomanPS"/>
          <w:b/>
          <w:bCs/>
        </w:rPr>
        <w:t xml:space="preserve"> </w:t>
      </w:r>
      <w:r w:rsidRPr="002968D0">
        <w:rPr>
          <w:rFonts w:ascii="Bookman Old Style" w:hAnsi="Bookman Old Style"/>
        </w:rPr>
        <w:t>empresa proponente deverá estar ciente de que os reajustes eventualmente necessários, tanto de elevação como de redução de preços, visando o equilíbrio do contrato, serão propostos através de requerimento da contratada à Prefeitura da Estância Hidromineral de Iaras, indicando os percentuais de alteração, acompanhado de cópias xerográficas autenticadas de documentos que permitam a comprovação e a verificação da compatibilidade do(s) custo(s) com a(s) alteração(ões) pleiteada(s), assumindo a responsabilidade pelos excessos que cometer;.</w:t>
      </w:r>
    </w:p>
    <w:p w:rsidR="002B7AD8" w:rsidRPr="002968D0" w:rsidRDefault="002B7AD8" w:rsidP="002B7AD8">
      <w:pPr>
        <w:pStyle w:val="Corpodetexto"/>
        <w:rPr>
          <w:rFonts w:ascii="Bookman Old Style" w:hAnsi="Bookman Old Style"/>
        </w:rPr>
      </w:pPr>
    </w:p>
    <w:p w:rsidR="002B7AD8" w:rsidRPr="002968D0" w:rsidRDefault="002B7AD8" w:rsidP="002B7AD8">
      <w:pPr>
        <w:pStyle w:val="Corpodetexto"/>
        <w:rPr>
          <w:rFonts w:ascii="Bookman Old Style" w:hAnsi="Bookman Old Style"/>
          <w:b/>
        </w:rPr>
      </w:pPr>
      <w:r w:rsidRPr="002968D0">
        <w:rPr>
          <w:rFonts w:ascii="Bookman Old Style" w:hAnsi="Bookman Old Style"/>
          <w:b/>
          <w:u w:val="single"/>
        </w:rPr>
        <w:t>9. DO CONTEÚDO DO ENVELOPE “DOCUMENTOS PARA HABILITAÇÃO”</w:t>
      </w:r>
    </w:p>
    <w:p w:rsidR="002B7AD8" w:rsidRPr="002968D0" w:rsidRDefault="002B7AD8" w:rsidP="002B7AD8">
      <w:pPr>
        <w:autoSpaceDE w:val="0"/>
        <w:autoSpaceDN w:val="0"/>
        <w:adjustRightInd w:val="0"/>
        <w:ind w:right="-81"/>
        <w:jc w:val="both"/>
        <w:rPr>
          <w:rFonts w:ascii="Bookman Old Style" w:hAnsi="Bookman Old Style" w:cs="BANJHE+TimesNewRomanPS"/>
          <w:b/>
        </w:rPr>
      </w:pPr>
    </w:p>
    <w:p w:rsidR="002B7AD8" w:rsidRPr="002968D0" w:rsidRDefault="002B7AD8" w:rsidP="002B7AD8">
      <w:pPr>
        <w:autoSpaceDE w:val="0"/>
        <w:autoSpaceDN w:val="0"/>
        <w:adjustRightInd w:val="0"/>
        <w:ind w:right="-81"/>
        <w:jc w:val="both"/>
        <w:rPr>
          <w:rFonts w:ascii="Bookman Old Style" w:hAnsi="Bookman Old Style" w:cs="BANHCA+TimesNewRomanPSMT"/>
        </w:rPr>
      </w:pPr>
      <w:r w:rsidRPr="002968D0">
        <w:rPr>
          <w:rFonts w:ascii="Bookman Old Style" w:hAnsi="Bookman Old Style" w:cs="BANHCA+TimesNewRomanPSMT"/>
          <w:b/>
        </w:rPr>
        <w:t xml:space="preserve">9.1- </w:t>
      </w:r>
      <w:r w:rsidRPr="002968D0">
        <w:rPr>
          <w:rFonts w:ascii="Bookman Old Style" w:hAnsi="Bookman Old Style" w:cs="BANHCA+TimesNewRomanPSMT"/>
        </w:rPr>
        <w:t>O Envelope "Documentos de Habilitação" deverá conter os documentos a seguir relacionados os quais dizem respeito a:</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u w:val="single"/>
        </w:rPr>
      </w:pPr>
      <w:r w:rsidRPr="002B7AD8">
        <w:rPr>
          <w:rFonts w:ascii="Bookman Old Style" w:hAnsi="Bookman Old Style" w:cs="BANHCA+TimesNewRomanPSMT"/>
          <w:u w:val="single"/>
        </w:rPr>
        <w:t>Pessoa jurídica:</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a) Ato constitutivo, estatuto ou contrato social em vigor, devidamente registrado na Junta Comercial, em se tratando de sociedades comerciais; </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b) Prova de inscrição no Cadastro Nacional de Pessoas Jurídicas do Ministério da Fazenda (CNPJ); </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c) Prova de inscrição no Cadastro de Contribuintes Municipal ou Estadual, relativo à sede da licitante, pertinente ao seu ramo de atividade e compatível com o objeto do certame; </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d) Certidão de regularidade de débito com a Fazenda Federal, Estadual e Municipal da sede da licitante ou outra prova equivalente, na forma da lei; </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e) Certidão de regularidade de débito para com o Fundo de Garantia por Tempo de Serviço (FGTS). </w:t>
      </w:r>
    </w:p>
    <w:p w:rsidR="002B7AD8" w:rsidRPr="002B7AD8" w:rsidRDefault="002B7AD8" w:rsidP="002B7AD8">
      <w:pPr>
        <w:tabs>
          <w:tab w:val="left" w:pos="2342"/>
        </w:tabs>
        <w:autoSpaceDE w:val="0"/>
        <w:autoSpaceDN w:val="0"/>
        <w:adjustRightInd w:val="0"/>
        <w:ind w:left="720" w:hanging="360"/>
        <w:jc w:val="both"/>
        <w:rPr>
          <w:rFonts w:ascii="Bookman Old Style" w:hAnsi="Bookman Old Style"/>
          <w:sz w:val="21"/>
          <w:szCs w:val="21"/>
        </w:rPr>
      </w:pPr>
      <w:r w:rsidRPr="002B7AD8">
        <w:rPr>
          <w:rFonts w:ascii="Bookman Old Style" w:hAnsi="Bookman Old Style" w:cs="BANHCA+TimesNewRomanPSMT"/>
        </w:rPr>
        <w:t xml:space="preserve"> f) </w:t>
      </w:r>
      <w:r w:rsidRPr="002B7AD8">
        <w:rPr>
          <w:rFonts w:ascii="Bookman Old Style" w:hAnsi="Bookman Old Style"/>
        </w:rPr>
        <w:t>Certidão negativa de falência ou concordata expedida pelo distribuidor da sede  da pessoa jurídica;</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g) Declaração da licitante, elaborada em papel timbrado e subscrita por seu representante legal, de que se encontra em situação regular perante o Ministério do Trabalho, conforme modelo anexo V; </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h)  Declaração elaborada em papel timbrado e subscrita pelo representante legal da licitante, assegurando a inexistência de impedimento legal para licitar ou contratar com a Administração. </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lastRenderedPageBreak/>
        <w:t xml:space="preserve">i)  Declaração de que vistoriou o </w:t>
      </w:r>
      <w:r w:rsidR="002968D0">
        <w:rPr>
          <w:rFonts w:ascii="Bookman Old Style" w:hAnsi="Bookman Old Style" w:cs="BANHCA+TimesNewRomanPSMT"/>
        </w:rPr>
        <w:t>local de prestação de serviços</w:t>
      </w:r>
      <w:r w:rsidRPr="002B7AD8">
        <w:rPr>
          <w:rFonts w:ascii="Bookman Old Style" w:hAnsi="Bookman Old Style" w:cs="BANHCA+TimesNewRomanPSMT"/>
        </w:rPr>
        <w:t xml:space="preserve"> e tem pleno conhecimento das condições para prestação dos serviços de manutenção e limpeza.</w:t>
      </w:r>
    </w:p>
    <w:p w:rsidR="002B7AD8" w:rsidRPr="002B7AD8" w:rsidRDefault="002B7AD8" w:rsidP="002B7AD8">
      <w:pPr>
        <w:autoSpaceDE w:val="0"/>
        <w:autoSpaceDN w:val="0"/>
        <w:adjustRightInd w:val="0"/>
        <w:ind w:right="-81"/>
        <w:jc w:val="both"/>
        <w:rPr>
          <w:rFonts w:ascii="Bookman Old Style" w:hAnsi="Bookman Old Style" w:cs="BANJHE+TimesNewRomanPS"/>
        </w:rPr>
      </w:pP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r w:rsidRPr="002B7AD8">
        <w:rPr>
          <w:rFonts w:ascii="Bookman Old Style" w:hAnsi="Bookman Old Style" w:cs="BANJHE+TimesNewRomanPS"/>
          <w:b/>
          <w:u w:val="single"/>
        </w:rPr>
        <w:t>10- DISPOSIÇÕES GERAIS DA HABILITAÇÃO</w:t>
      </w: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r w:rsidRPr="002B7AD8">
        <w:rPr>
          <w:rFonts w:ascii="Bookman Old Style" w:hAnsi="Bookman Old Style" w:cs="BANJHE+TimesNewRomanPS"/>
          <w:b/>
          <w:u w:val="single"/>
        </w:rPr>
        <w:t xml:space="preserve"> </w:t>
      </w: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10.1 -</w:t>
      </w:r>
      <w:r w:rsidRPr="002B7AD8">
        <w:rPr>
          <w:rFonts w:ascii="Bookman Old Style" w:hAnsi="Bookman Old Style" w:cs="BANHCA+TimesNewRomanPSMT"/>
        </w:rPr>
        <w:t xml:space="preserve"> O registro cadastral substitui os documentos relacionados nas alíneas “a”, “b” e “c” do item 8, devendo os demais documentos ser apresentados por todos os licitantes.</w:t>
      </w: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10.2 -</w:t>
      </w:r>
      <w:r w:rsidRPr="002B7AD8">
        <w:rPr>
          <w:rFonts w:ascii="Bookman Old Style" w:hAnsi="Bookman Old Style" w:cs="BANHCA+TimesNewRomanPSMT"/>
        </w:rPr>
        <w:t xml:space="preserve"> Na hipótese de não constar prazo de validade nas certidões apresentadas, a Administração aceitará como válidas as expedidas até 90 (noventa) dias imediatamente anteriores à data de apresentação das propostas.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tabs>
          <w:tab w:val="left" w:pos="840"/>
        </w:tabs>
        <w:autoSpaceDE w:val="0"/>
        <w:autoSpaceDN w:val="0"/>
        <w:adjustRightInd w:val="0"/>
        <w:ind w:left="840" w:right="311" w:hanging="840"/>
        <w:jc w:val="both"/>
        <w:rPr>
          <w:rFonts w:ascii="Bookman Old Style" w:hAnsi="Bookman Old Style" w:cs="BANHCA+TimesNewRomanPSMT"/>
        </w:rPr>
      </w:pPr>
      <w:r w:rsidRPr="002B7AD8">
        <w:rPr>
          <w:rFonts w:ascii="Bookman Old Style" w:hAnsi="Bookman Old Style" w:cs="BANHCA+TimesNewRomanPSMT"/>
          <w:b/>
        </w:rPr>
        <w:t xml:space="preserve">10.3 - </w:t>
      </w:r>
      <w:r w:rsidRPr="002B7AD8">
        <w:rPr>
          <w:rFonts w:ascii="Bookman Old Style" w:hAnsi="Bookman Old Style" w:cs="BANHCA+TimesNewRomanPSMT"/>
        </w:rPr>
        <w:t>As microempresas e empresas de pequeno porte, deverão apresentar toda a documentação exigida para fins de comprovação de regularidade fiscal, mesmo que esta apresente alguma restrição;</w:t>
      </w:r>
    </w:p>
    <w:p w:rsidR="002B7AD8" w:rsidRPr="002B7AD8" w:rsidRDefault="002B7AD8" w:rsidP="002B7AD8">
      <w:pPr>
        <w:tabs>
          <w:tab w:val="left" w:pos="840"/>
        </w:tabs>
        <w:autoSpaceDE w:val="0"/>
        <w:autoSpaceDN w:val="0"/>
        <w:adjustRightInd w:val="0"/>
        <w:ind w:left="840" w:right="311" w:hanging="840"/>
        <w:jc w:val="both"/>
        <w:rPr>
          <w:rFonts w:ascii="Bookman Old Style" w:hAnsi="Bookman Old Style" w:cs="BANHCA+TimesNewRomanPSMT"/>
          <w:b/>
        </w:rPr>
      </w:pPr>
    </w:p>
    <w:p w:rsidR="002B7AD8" w:rsidRPr="002B7AD8" w:rsidRDefault="002B7AD8" w:rsidP="002B7AD8">
      <w:pPr>
        <w:tabs>
          <w:tab w:val="left" w:pos="1560"/>
        </w:tabs>
        <w:autoSpaceDE w:val="0"/>
        <w:autoSpaceDN w:val="0"/>
        <w:adjustRightInd w:val="0"/>
        <w:ind w:left="1560" w:right="311" w:hanging="720"/>
        <w:jc w:val="both"/>
        <w:rPr>
          <w:rFonts w:ascii="Bookman Old Style" w:hAnsi="Bookman Old Style" w:cs="Helvetica"/>
        </w:rPr>
      </w:pPr>
      <w:r w:rsidRPr="002B7AD8">
        <w:rPr>
          <w:rFonts w:ascii="Bookman Old Style" w:hAnsi="Bookman Old Style" w:cs="Helvetica"/>
          <w:b/>
        </w:rPr>
        <w:t>10.3.1-</w:t>
      </w:r>
      <w:r w:rsidRPr="002B7AD8">
        <w:rPr>
          <w:rFonts w:ascii="Bookman Old Style" w:hAnsi="Bookman Old Style" w:cs="Helvetica"/>
          <w:b/>
        </w:rPr>
        <w:tab/>
      </w:r>
      <w:r w:rsidRPr="002B7AD8">
        <w:rPr>
          <w:rFonts w:ascii="Bookman Old Style" w:hAnsi="Bookman Old Style" w:cs="Helvetica"/>
        </w:rPr>
        <w:t xml:space="preserve">Havendo alguma restrição na comprovação da regularidade fiscal, será assegurado o prazo de </w:t>
      </w:r>
      <w:r w:rsidRPr="002B7AD8">
        <w:rPr>
          <w:rFonts w:ascii="Bookman Old Style" w:hAnsi="Bookman Old Style" w:cs="Helvetica-Bold"/>
          <w:b/>
          <w:bCs/>
        </w:rPr>
        <w:t>dois dias úteis</w:t>
      </w:r>
      <w:r w:rsidRPr="002B7AD8">
        <w:rPr>
          <w:rFonts w:ascii="Bookman Old Style" w:hAnsi="Bookman Old Style" w:cs="Helvetica"/>
        </w:rPr>
        <w:t xml:space="preserve">, a contar do momento em que a empresa for </w:t>
      </w:r>
      <w:r w:rsidRPr="002B7AD8">
        <w:rPr>
          <w:rFonts w:ascii="Bookman Old Style" w:hAnsi="Bookman Old Style" w:cs="Helvetica"/>
          <w:b/>
        </w:rPr>
        <w:t>declarada vencedora</w:t>
      </w:r>
      <w:r w:rsidRPr="002B7AD8">
        <w:rPr>
          <w:rFonts w:ascii="Bookman Old Style" w:hAnsi="Bookman Old Style" w:cs="Helvetica"/>
        </w:rPr>
        <w:t>, prorrogáveis por igual período, a critério da Municipalidade, para a regularização da documentação, pagamento ou parcelamento do débito, e emissão de eventuais certidões negativas ou positivas com efeito de certidão negativa;</w:t>
      </w:r>
    </w:p>
    <w:p w:rsidR="002B7AD8" w:rsidRPr="002B7AD8" w:rsidRDefault="002B7AD8" w:rsidP="002B7AD8">
      <w:pPr>
        <w:tabs>
          <w:tab w:val="left" w:pos="1560"/>
        </w:tabs>
        <w:autoSpaceDE w:val="0"/>
        <w:autoSpaceDN w:val="0"/>
        <w:adjustRightInd w:val="0"/>
        <w:ind w:left="1560" w:right="311" w:hanging="720"/>
        <w:jc w:val="both"/>
        <w:rPr>
          <w:rFonts w:ascii="Bookman Old Style" w:hAnsi="Bookman Old Style" w:cs="BANHCA+TimesNewRomanPSMT"/>
          <w:b/>
        </w:rPr>
      </w:pPr>
      <w:r w:rsidRPr="002B7AD8">
        <w:rPr>
          <w:rFonts w:ascii="Bookman Old Style" w:hAnsi="Bookman Old Style" w:cs="Helvetica"/>
          <w:b/>
        </w:rPr>
        <w:t>10.3.2-</w:t>
      </w:r>
      <w:r w:rsidRPr="002B7AD8">
        <w:rPr>
          <w:rFonts w:ascii="Bookman Old Style" w:hAnsi="Bookman Old Style" w:cs="Helvetica"/>
          <w:b/>
        </w:rPr>
        <w:tab/>
      </w:r>
      <w:r w:rsidRPr="002B7AD8">
        <w:rPr>
          <w:rFonts w:ascii="Bookman Old Style" w:hAnsi="Bookman Old Style" w:cs="Helvetica"/>
        </w:rPr>
        <w:t xml:space="preserve">A não-regularização da documentação, no prazo previsto no subitem 6.2.1, implicará na </w:t>
      </w:r>
      <w:r w:rsidRPr="002B7AD8">
        <w:rPr>
          <w:rFonts w:ascii="Bookman Old Style" w:hAnsi="Bookman Old Style" w:cs="Helvetica-Bold"/>
          <w:b/>
          <w:bCs/>
        </w:rPr>
        <w:t>decadência do direito à contratação</w:t>
      </w:r>
      <w:r w:rsidRPr="002B7AD8">
        <w:rPr>
          <w:rFonts w:ascii="Bookman Old Style" w:hAnsi="Bookman Old Style" w:cs="Helvetica"/>
        </w:rPr>
        <w:t>, sem prejuízo das sanções previstas neste edital, procedendo-se à convocação dos licitantes para, em sessão pública, retomar os atos referentes ao procedimento licitatório, nos termos do art. 4º, inciso XXIII, da Lei Federal n. 10.520/02.</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311"/>
        <w:jc w:val="both"/>
        <w:rPr>
          <w:rFonts w:ascii="Bookman Old Style" w:hAnsi="Bookman Old Style" w:cs="Helvetica-Bold"/>
          <w:b/>
          <w:bCs/>
        </w:rPr>
      </w:pPr>
    </w:p>
    <w:p w:rsidR="002B7AD8" w:rsidRPr="002B7AD8" w:rsidRDefault="002B7AD8" w:rsidP="002B7AD8">
      <w:pPr>
        <w:autoSpaceDE w:val="0"/>
        <w:autoSpaceDN w:val="0"/>
        <w:adjustRightInd w:val="0"/>
        <w:ind w:left="840" w:right="311" w:hanging="840"/>
        <w:jc w:val="both"/>
        <w:rPr>
          <w:rFonts w:ascii="Bookman Old Style" w:hAnsi="Bookman Old Style" w:cs="Helvetica"/>
        </w:rPr>
      </w:pPr>
      <w:r w:rsidRPr="002B7AD8">
        <w:rPr>
          <w:rFonts w:ascii="Bookman Old Style" w:hAnsi="Bookman Old Style" w:cs="Helvetica-Bold"/>
          <w:b/>
          <w:bCs/>
        </w:rPr>
        <w:t>10.4</w:t>
      </w:r>
      <w:r w:rsidRPr="002B7AD8">
        <w:rPr>
          <w:rFonts w:ascii="Bookman Old Style" w:hAnsi="Bookman Old Style" w:cs="Helvetica"/>
        </w:rPr>
        <w:t>-</w:t>
      </w:r>
      <w:r w:rsidRPr="002B7AD8">
        <w:rPr>
          <w:rFonts w:ascii="Bookman Old Style" w:hAnsi="Bookman Old Style" w:cs="Helvetica"/>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B7AD8" w:rsidRPr="002B7AD8" w:rsidRDefault="002B7AD8" w:rsidP="002B7AD8">
      <w:pPr>
        <w:autoSpaceDE w:val="0"/>
        <w:autoSpaceDN w:val="0"/>
        <w:adjustRightInd w:val="0"/>
        <w:ind w:left="840" w:right="311" w:hanging="840"/>
        <w:jc w:val="both"/>
        <w:rPr>
          <w:rFonts w:ascii="Bookman Old Style" w:hAnsi="Bookman Old Style" w:cs="Helvetica-Bold"/>
          <w:b/>
          <w:bCs/>
        </w:rPr>
      </w:pPr>
    </w:p>
    <w:p w:rsidR="002B7AD8" w:rsidRPr="002B7AD8" w:rsidRDefault="002B7AD8" w:rsidP="002B7AD8">
      <w:pPr>
        <w:autoSpaceDE w:val="0"/>
        <w:autoSpaceDN w:val="0"/>
        <w:adjustRightInd w:val="0"/>
        <w:ind w:left="840" w:right="311" w:hanging="840"/>
        <w:jc w:val="both"/>
        <w:rPr>
          <w:rFonts w:ascii="Bookman Old Style" w:hAnsi="Bookman Old Style" w:cs="Helvetica"/>
        </w:rPr>
      </w:pPr>
      <w:r w:rsidRPr="002B7AD8">
        <w:rPr>
          <w:rFonts w:ascii="Bookman Old Style" w:hAnsi="Bookman Old Style" w:cs="Helvetica-Bold"/>
          <w:b/>
          <w:bCs/>
        </w:rPr>
        <w:t>10.5</w:t>
      </w:r>
      <w:r w:rsidRPr="002B7AD8">
        <w:rPr>
          <w:rFonts w:ascii="Bookman Old Style" w:hAnsi="Bookman Old Style" w:cs="Helvetica"/>
        </w:rPr>
        <w:t>-</w:t>
      </w:r>
      <w:r w:rsidRPr="002B7AD8">
        <w:rPr>
          <w:rFonts w:ascii="Bookman Old Style" w:hAnsi="Bookman Old Style" w:cs="Helvetica"/>
        </w:rPr>
        <w:tab/>
        <w:t xml:space="preserve">Não serão aceitos </w:t>
      </w:r>
      <w:r w:rsidRPr="002B7AD8">
        <w:rPr>
          <w:rFonts w:ascii="Bookman Old Style" w:hAnsi="Bookman Old Style" w:cs="Helvetica-Bold"/>
          <w:b/>
          <w:bCs/>
        </w:rPr>
        <w:t xml:space="preserve">protocolos de entrega </w:t>
      </w:r>
      <w:r w:rsidRPr="002B7AD8">
        <w:rPr>
          <w:rFonts w:ascii="Bookman Old Style" w:hAnsi="Bookman Old Style" w:cs="Helvetica"/>
        </w:rPr>
        <w:t xml:space="preserve">ou </w:t>
      </w:r>
      <w:r w:rsidRPr="002B7AD8">
        <w:rPr>
          <w:rFonts w:ascii="Bookman Old Style" w:hAnsi="Bookman Old Style" w:cs="Helvetica-Bold"/>
          <w:b/>
          <w:bCs/>
        </w:rPr>
        <w:t xml:space="preserve">solicitação de documentos </w:t>
      </w:r>
      <w:r w:rsidRPr="002B7AD8">
        <w:rPr>
          <w:rFonts w:ascii="Bookman Old Style" w:hAnsi="Bookman Old Style" w:cs="Helvetica"/>
        </w:rPr>
        <w:t>em substituição aos documentos ora exigidos, inclusive no que se refere às certidões;</w:t>
      </w:r>
    </w:p>
    <w:p w:rsidR="002B7AD8" w:rsidRPr="002B7AD8" w:rsidRDefault="002B7AD8" w:rsidP="002B7AD8">
      <w:pPr>
        <w:autoSpaceDE w:val="0"/>
        <w:autoSpaceDN w:val="0"/>
        <w:adjustRightInd w:val="0"/>
        <w:ind w:left="840" w:right="311" w:hanging="840"/>
        <w:jc w:val="both"/>
        <w:rPr>
          <w:rFonts w:ascii="Bookman Old Style" w:hAnsi="Bookman Old Style" w:cs="Helvetica-Bold"/>
          <w:b/>
          <w:bCs/>
        </w:rPr>
      </w:pPr>
    </w:p>
    <w:p w:rsidR="002B7AD8" w:rsidRPr="002B7AD8" w:rsidRDefault="002B7AD8" w:rsidP="002B7AD8">
      <w:pPr>
        <w:autoSpaceDE w:val="0"/>
        <w:autoSpaceDN w:val="0"/>
        <w:adjustRightInd w:val="0"/>
        <w:ind w:left="840" w:right="311" w:hanging="840"/>
        <w:jc w:val="both"/>
        <w:rPr>
          <w:rFonts w:ascii="Bookman Old Style" w:hAnsi="Bookman Old Style" w:cs="Helvetica"/>
        </w:rPr>
      </w:pPr>
      <w:r w:rsidRPr="002B7AD8">
        <w:rPr>
          <w:rFonts w:ascii="Bookman Old Style" w:hAnsi="Bookman Old Style" w:cs="Helvetica-Bold"/>
          <w:b/>
          <w:bCs/>
        </w:rPr>
        <w:lastRenderedPageBreak/>
        <w:t>10.6</w:t>
      </w:r>
      <w:r w:rsidRPr="002B7AD8">
        <w:rPr>
          <w:rFonts w:ascii="Bookman Old Style" w:hAnsi="Bookman Old Style" w:cs="Helvetica"/>
        </w:rPr>
        <w:t xml:space="preserve">- </w:t>
      </w:r>
      <w:r w:rsidRPr="002B7AD8">
        <w:rPr>
          <w:rFonts w:ascii="Bookman Old Style" w:hAnsi="Bookman Old Style" w:cs="Helvetica"/>
        </w:rPr>
        <w:tab/>
        <w:t xml:space="preserve">Na hipótese de não constar prazo de validade nas certidões apresentadas, a Administração Municipal aceitará como válidas as expedidas até </w:t>
      </w:r>
      <w:r w:rsidRPr="002B7AD8">
        <w:rPr>
          <w:rFonts w:ascii="Bookman Old Style" w:hAnsi="Bookman Old Style" w:cs="Helvetica-Bold"/>
          <w:b/>
          <w:bCs/>
        </w:rPr>
        <w:t xml:space="preserve">90 </w:t>
      </w:r>
      <w:r w:rsidRPr="002B7AD8">
        <w:rPr>
          <w:rFonts w:ascii="Bookman Old Style" w:hAnsi="Bookman Old Style" w:cs="Helvetica"/>
        </w:rPr>
        <w:t xml:space="preserve">(noventa) </w:t>
      </w:r>
      <w:r w:rsidRPr="002B7AD8">
        <w:rPr>
          <w:rFonts w:ascii="Bookman Old Style" w:hAnsi="Bookman Old Style" w:cs="Helvetica-Bold"/>
          <w:b/>
          <w:bCs/>
        </w:rPr>
        <w:t xml:space="preserve">dias </w:t>
      </w:r>
      <w:r w:rsidRPr="002B7AD8">
        <w:rPr>
          <w:rFonts w:ascii="Bookman Old Style" w:hAnsi="Bookman Old Style" w:cs="Helvetica"/>
        </w:rPr>
        <w:t xml:space="preserve">imediatamente anteriores à data de apresentação das propostas; </w:t>
      </w:r>
    </w:p>
    <w:p w:rsidR="002B7AD8" w:rsidRPr="002B7AD8" w:rsidRDefault="002B7AD8" w:rsidP="002B7AD8">
      <w:pPr>
        <w:autoSpaceDE w:val="0"/>
        <w:autoSpaceDN w:val="0"/>
        <w:adjustRightInd w:val="0"/>
        <w:ind w:left="840" w:right="311" w:hanging="840"/>
        <w:jc w:val="both"/>
        <w:rPr>
          <w:rFonts w:ascii="Bookman Old Style" w:hAnsi="Bookman Old Style" w:cs="Helvetica-Bold"/>
          <w:b/>
          <w:bCs/>
        </w:rPr>
      </w:pPr>
    </w:p>
    <w:p w:rsidR="002B7AD8" w:rsidRPr="002B7AD8" w:rsidRDefault="002B7AD8" w:rsidP="002B7AD8">
      <w:pPr>
        <w:autoSpaceDE w:val="0"/>
        <w:autoSpaceDN w:val="0"/>
        <w:adjustRightInd w:val="0"/>
        <w:ind w:left="840" w:right="311" w:hanging="840"/>
        <w:jc w:val="both"/>
        <w:rPr>
          <w:rFonts w:ascii="Bookman Old Style" w:hAnsi="Bookman Old Style" w:cs="Helvetica"/>
        </w:rPr>
      </w:pPr>
      <w:r w:rsidRPr="002B7AD8">
        <w:rPr>
          <w:rFonts w:ascii="Bookman Old Style" w:hAnsi="Bookman Old Style" w:cs="Helvetica"/>
          <w:b/>
        </w:rPr>
        <w:t>10.7-</w:t>
      </w:r>
      <w:r w:rsidRPr="002B7AD8">
        <w:rPr>
          <w:rFonts w:ascii="Bookman Old Style" w:hAnsi="Bookman Old Style" w:cs="Helvetica"/>
        </w:rPr>
        <w:t xml:space="preserve"> </w:t>
      </w:r>
      <w:r w:rsidRPr="002B7AD8">
        <w:rPr>
          <w:rFonts w:ascii="Bookman Old Style" w:hAnsi="Bookman Old Style" w:cs="Helvetica"/>
        </w:rPr>
        <w:tab/>
        <w:t xml:space="preserve">Se o licitante for a </w:t>
      </w:r>
      <w:r w:rsidRPr="002B7AD8">
        <w:rPr>
          <w:rFonts w:ascii="Bookman Old Style" w:hAnsi="Bookman Old Style" w:cs="Helvetica-Bold"/>
          <w:b/>
          <w:bCs/>
        </w:rPr>
        <w:t>matriz</w:t>
      </w:r>
      <w:r w:rsidRPr="002B7AD8">
        <w:rPr>
          <w:rFonts w:ascii="Bookman Old Style" w:hAnsi="Bookman Old Style" w:cs="Helvetica"/>
        </w:rPr>
        <w:t xml:space="preserve">, todos os documentos deverão estar em nome da matriz, e se for a </w:t>
      </w:r>
      <w:r w:rsidRPr="002B7AD8">
        <w:rPr>
          <w:rFonts w:ascii="Bookman Old Style" w:hAnsi="Bookman Old Style" w:cs="Helvetica-Bold"/>
          <w:b/>
          <w:bCs/>
        </w:rPr>
        <w:t>filial</w:t>
      </w:r>
      <w:r w:rsidRPr="002B7AD8">
        <w:rPr>
          <w:rFonts w:ascii="Bookman Old Style" w:hAnsi="Bookman Old Style" w:cs="Helvetica"/>
        </w:rPr>
        <w:t>, todos os documentos deverão estar em nome da filial, exceto aqueles documentos que, pela própria natureza, comprovadamente, forem emitidos somente em nome da matriz;</w:t>
      </w:r>
    </w:p>
    <w:p w:rsidR="002B7AD8" w:rsidRPr="002B7AD8" w:rsidRDefault="002B7AD8" w:rsidP="002B7AD8">
      <w:pPr>
        <w:autoSpaceDE w:val="0"/>
        <w:autoSpaceDN w:val="0"/>
        <w:adjustRightInd w:val="0"/>
        <w:ind w:left="840" w:right="311" w:hanging="840"/>
        <w:jc w:val="both"/>
        <w:rPr>
          <w:rFonts w:ascii="Bookman Old Style" w:hAnsi="Bookman Old Style" w:cs="Helvetica-Bold"/>
          <w:b/>
          <w:bCs/>
        </w:rPr>
      </w:pPr>
    </w:p>
    <w:p w:rsidR="002B7AD8" w:rsidRPr="002B7AD8" w:rsidRDefault="002B7AD8" w:rsidP="002B7AD8">
      <w:pPr>
        <w:autoSpaceDE w:val="0"/>
        <w:autoSpaceDN w:val="0"/>
        <w:adjustRightInd w:val="0"/>
        <w:ind w:left="840" w:right="311" w:hanging="840"/>
        <w:jc w:val="both"/>
        <w:rPr>
          <w:rFonts w:ascii="Bookman Old Style" w:hAnsi="Bookman Old Style" w:cs="BANJHE+TimesNewRomanPS"/>
        </w:rPr>
      </w:pPr>
      <w:r w:rsidRPr="002B7AD8">
        <w:rPr>
          <w:rFonts w:ascii="Bookman Old Style" w:hAnsi="Bookman Old Style" w:cs="Helvetica-Bold"/>
          <w:b/>
          <w:bCs/>
        </w:rPr>
        <w:t>10.7</w:t>
      </w:r>
      <w:r w:rsidRPr="002B7AD8">
        <w:rPr>
          <w:rFonts w:ascii="Bookman Old Style" w:hAnsi="Bookman Old Style" w:cs="Helvetica"/>
        </w:rPr>
        <w:t xml:space="preserve">- </w:t>
      </w:r>
      <w:r w:rsidRPr="002B7AD8">
        <w:rPr>
          <w:rFonts w:ascii="Bookman Old Style" w:hAnsi="Bookman Old Style" w:cs="Helvetica"/>
        </w:rPr>
        <w:tab/>
        <w:t xml:space="preserve">O Pregoeiro ou a Equipe de apoio poderá diligenciar efetuando consulta direta nos </w:t>
      </w:r>
      <w:r w:rsidRPr="002B7AD8">
        <w:rPr>
          <w:rFonts w:ascii="Bookman Old Style" w:hAnsi="Bookman Old Style" w:cs="Helvetica-BoldOblique"/>
          <w:b/>
          <w:bCs/>
          <w:i/>
          <w:iCs/>
        </w:rPr>
        <w:t xml:space="preserve">sites </w:t>
      </w:r>
      <w:r w:rsidRPr="002B7AD8">
        <w:rPr>
          <w:rFonts w:ascii="Bookman Old Style" w:hAnsi="Bookman Old Style" w:cs="Helvetica"/>
        </w:rPr>
        <w:t>dos órgãos expedidores na Internet para verificar a veracidade de documentos obtidos por este meio eletrônico.</w:t>
      </w:r>
    </w:p>
    <w:p w:rsidR="002B7AD8" w:rsidRPr="002B7AD8" w:rsidRDefault="002B7AD8" w:rsidP="002B7AD8">
      <w:pPr>
        <w:autoSpaceDE w:val="0"/>
        <w:autoSpaceDN w:val="0"/>
        <w:adjustRightInd w:val="0"/>
        <w:ind w:right="311"/>
        <w:jc w:val="both"/>
        <w:rPr>
          <w:rFonts w:ascii="Bookman Old Style" w:hAnsi="Bookman Old Style" w:cs="BANJHE+TimesNewRomanPS"/>
        </w:rPr>
      </w:pPr>
    </w:p>
    <w:p w:rsidR="002B7AD8" w:rsidRPr="002B7AD8" w:rsidRDefault="002B7AD8" w:rsidP="002B7AD8">
      <w:pPr>
        <w:autoSpaceDE w:val="0"/>
        <w:autoSpaceDN w:val="0"/>
        <w:adjustRightInd w:val="0"/>
        <w:ind w:right="-81"/>
        <w:jc w:val="both"/>
        <w:rPr>
          <w:rFonts w:ascii="Bookman Old Style" w:hAnsi="Bookman Old Style" w:cs="BANJHE+TimesNewRomanPS"/>
        </w:rPr>
      </w:pP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r w:rsidRPr="002B7AD8">
        <w:rPr>
          <w:rFonts w:ascii="Bookman Old Style" w:hAnsi="Bookman Old Style" w:cs="BANJHE+TimesNewRomanPS"/>
          <w:b/>
          <w:u w:val="single"/>
        </w:rPr>
        <w:t xml:space="preserve">11- DO PROCEDIMENTO E DO JULGAMENTO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11.1</w:t>
      </w:r>
      <w:r w:rsidRPr="002B7AD8">
        <w:rPr>
          <w:rFonts w:ascii="Bookman Old Style" w:hAnsi="Bookman Old Style" w:cs="BANHCA+TimesNewRomanPSMT"/>
        </w:rPr>
        <w:t xml:space="preserve"> - No horário e local indicados no preâmbulo, será aberta a sessão de processamento do Pregão, iniciando-se com o credenciamento dos interessados em participar do certame, com duração mínima de 30 (trinta) minutos.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11.2</w:t>
      </w:r>
      <w:r w:rsidRPr="002B7AD8">
        <w:rPr>
          <w:rFonts w:ascii="Bookman Old Style" w:hAnsi="Bookman Old Style" w:cs="BANHCA+TimesNewRomanPSMT"/>
        </w:rPr>
        <w:t xml:space="preserve"> - Após os respectivos credenciamentos, as licitantes entregarão ao Pregoeiro a declaração de pleno atendimento aos requisitos de habilitação, de acordo com o estabelecido no Anexo III ao Edital e, em envelopes separados, a proposta de preços e os documentos de habilitação.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11.3</w:t>
      </w:r>
      <w:r w:rsidRPr="002B7AD8">
        <w:rPr>
          <w:rFonts w:ascii="Bookman Old Style" w:hAnsi="Bookman Old Style" w:cs="BANHCA+TimesNewRomanPSMT"/>
        </w:rPr>
        <w:t xml:space="preserve"> - Iniciada a abertura do primeiro envelope proposta, estará encerrado o credenciamento e, por conseqüência, a possibilidade de admissão de novos participantes no certame.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11.4</w:t>
      </w:r>
      <w:r w:rsidRPr="002B7AD8">
        <w:rPr>
          <w:rFonts w:ascii="Bookman Old Style" w:hAnsi="Bookman Old Style" w:cs="BANHCA+TimesNewRomanPSMT"/>
        </w:rPr>
        <w:t xml:space="preserve"> - A análise das propostas pelo Pregoeiro visará ao atendimento das condições estabelecidas neste Edital e seus anexos, sendo desclassificadas as propostas: </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a) cujo objeto não atenda as especificações, prazos e condições fixados no Edital; </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b) que apresentem preço baseado exclusivamente em proposta das demais licitantes. </w:t>
      </w: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rPr>
        <w:t xml:space="preserve">11.4.1 - No tocante aos preços, as propostas serão verificadas quanto à exatidão das operações aritméticas que conduziram ao valor total orçado, procedendo-se às correções no caso de eventuais erros, tomando-se como correto o preço por </w:t>
      </w:r>
      <w:r w:rsidRPr="002B7AD8">
        <w:rPr>
          <w:rFonts w:ascii="Bookman Old Style" w:hAnsi="Bookman Old Style" w:cs="BANHCA+TimesNewRomanPSMT"/>
        </w:rPr>
        <w:lastRenderedPageBreak/>
        <w:t xml:space="preserve">item. As correções efetuadas serão consideradas para apuração do valor da proposta. </w:t>
      </w: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rPr>
        <w:t xml:space="preserve">11.4.2 - Serão desconsideradas ofertas ou vantagens baseadas nas propostas das demais licitantes.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11.5</w:t>
      </w:r>
      <w:r w:rsidRPr="002B7AD8">
        <w:rPr>
          <w:rFonts w:ascii="Bookman Old Style" w:hAnsi="Bookman Old Style" w:cs="BANHCA+TimesNewRomanPSMT"/>
        </w:rPr>
        <w:t xml:space="preserve"> - As propostas não desclassificadas serão selecionadas para a etapa de lances, com observância dos seguintes critérios: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a) seleção da proposta de menor preço por item e as demais com preços até 10% (dez por cento) superiores àquela; </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11.6</w:t>
      </w:r>
      <w:r w:rsidRPr="002B7AD8">
        <w:rPr>
          <w:rFonts w:ascii="Bookman Old Style" w:hAnsi="Bookman Old Style" w:cs="BANHCA+TimesNewRomanPSMT"/>
        </w:rPr>
        <w:t xml:space="preserve"> - 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11.7</w:t>
      </w:r>
      <w:r w:rsidRPr="002B7AD8">
        <w:rPr>
          <w:rFonts w:ascii="Bookman Old Style" w:hAnsi="Bookman Old Style" w:cs="BANHCA+TimesNewRomanPSMT"/>
        </w:rPr>
        <w:t xml:space="preserve">- A licitante sorteada em primeiro lugar poderá escolher a posição na ordenação de lances em relação aos demais empatados, e assim sucessivamente até a definição completa da ordem de lances.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11.8</w:t>
      </w:r>
      <w:r w:rsidRPr="002B7AD8">
        <w:rPr>
          <w:rFonts w:ascii="Bookman Old Style" w:hAnsi="Bookman Old Style" w:cs="BANHCA+TimesNewRomanPSMT"/>
        </w:rPr>
        <w:t xml:space="preserve">- Os lances deverão ser formulados em valores distintos e decrescentes, inferiores à proposta de menor preço, observada a redução mínima entre os lances de R$ 1,00 (um real), aplicáveis inclusive em relação ao primeiro.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11.9</w:t>
      </w:r>
      <w:r w:rsidRPr="002B7AD8">
        <w:rPr>
          <w:rFonts w:ascii="Bookman Old Style" w:hAnsi="Bookman Old Style" w:cs="BANHCA+TimesNewRomanPSMT"/>
        </w:rPr>
        <w:t xml:space="preserve"> - A etapa de lances será considerada encerrada quando todos os participantes dessa etapa declinarem da formulação de lances.</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11.10</w:t>
      </w:r>
      <w:r w:rsidRPr="002B7AD8">
        <w:rPr>
          <w:rFonts w:ascii="Bookman Old Style" w:hAnsi="Bookman Old Style" w:cs="BANHCA+TimesNewRomanPSMT"/>
        </w:rPr>
        <w:t xml:space="preserve"> - Encerrada a etapa de lances, serão classificadas as propostas selecionadas e não selecionadas para a etapa de lances, na ordem crescente dos valores, considerando-se para as selecionadas o último preço ofertado.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11.11</w:t>
      </w:r>
      <w:r w:rsidRPr="002B7AD8">
        <w:rPr>
          <w:rFonts w:ascii="Bookman Old Style" w:hAnsi="Bookman Old Style" w:cs="BANHCA+TimesNewRomanPSMT"/>
        </w:rPr>
        <w:t xml:space="preserve"> - O Pregoeiro poderá negociar com o autor da oferta de menor valor com vistas à redução do preço.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11.12</w:t>
      </w:r>
      <w:r w:rsidRPr="002B7AD8">
        <w:rPr>
          <w:rFonts w:ascii="Bookman Old Style" w:hAnsi="Bookman Old Style" w:cs="BANHCA+TimesNewRomanPSMT"/>
        </w:rPr>
        <w:t xml:space="preserve"> - Após a negociação, se houver, o Pregoeiro examinará a aceitabilidade do menor preço, decidindo motivadamente a respeito.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lastRenderedPageBreak/>
        <w:t>11.13-</w:t>
      </w:r>
      <w:r w:rsidRPr="002B7AD8">
        <w:rPr>
          <w:rFonts w:ascii="Bookman Old Style" w:hAnsi="Bookman Old Style" w:cs="BANHCA+TimesNewRomanPSMT"/>
        </w:rPr>
        <w:t xml:space="preserve"> A aceitabilidade será aferida a partir dos preços de mercado vigentes na data da apresentação das propostas, apurados mediante pesquisa realizada pelo órgão licitante, que será juntada aos autos por ocasião do julgamento.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11.14</w:t>
      </w:r>
      <w:r w:rsidRPr="002B7AD8">
        <w:rPr>
          <w:rFonts w:ascii="Bookman Old Style" w:hAnsi="Bookman Old Style" w:cs="BANHCA+TimesNewRomanPSMT"/>
        </w:rPr>
        <w:t xml:space="preserve"> - Considerada aceitável a oferta de menor preço, será aberto o Envelope nº 2, contendo os documentos de habilitação de seu autor.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11.15</w:t>
      </w:r>
      <w:r w:rsidRPr="002B7AD8">
        <w:rPr>
          <w:rFonts w:ascii="Bookman Old Style" w:hAnsi="Bookman Old Style" w:cs="BANHCA+TimesNewRomanPSMT"/>
        </w:rPr>
        <w:t xml:space="preserve"> - Eventuais falhas, omissões ou outras irregularidades nos documentos de habilitação poderão ser saneadas na sessão pública de processamento do Pregão, até a decisão sobre a habilitação, inclusive mediante: </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a) substituição e apresentação de documentos, ou </w:t>
      </w:r>
    </w:p>
    <w:p w:rsidR="002B7AD8" w:rsidRPr="002B7AD8" w:rsidRDefault="002B7AD8" w:rsidP="002B7AD8">
      <w:pPr>
        <w:autoSpaceDE w:val="0"/>
        <w:autoSpaceDN w:val="0"/>
        <w:adjustRightInd w:val="0"/>
        <w:ind w:left="720" w:right="-81" w:hanging="360"/>
        <w:jc w:val="both"/>
        <w:rPr>
          <w:rFonts w:ascii="Bookman Old Style" w:hAnsi="Bookman Old Style" w:cs="BANHCA+TimesNewRomanPSMT"/>
        </w:rPr>
      </w:pPr>
      <w:r w:rsidRPr="002B7AD8">
        <w:rPr>
          <w:rFonts w:ascii="Bookman Old Style" w:hAnsi="Bookman Old Style" w:cs="BANHCA+TimesNewRomanPSMT"/>
        </w:rPr>
        <w:t xml:space="preserve">b) verificação efetuada por meio eletrônico hábil de informações.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11.16</w:t>
      </w:r>
      <w:r w:rsidRPr="002B7AD8">
        <w:rPr>
          <w:rFonts w:ascii="Bookman Old Style" w:hAnsi="Bookman Old Style" w:cs="BANHCA+TimesNewRomanPSMT"/>
        </w:rPr>
        <w:t xml:space="preserve"> - A verificação será certificada pelo Pregoeiro e deverão ser anexados aos autos os documentos passíveis de obtenção por meio eletrônico, salvo impossibilidade devidamente justificada.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11.17</w:t>
      </w:r>
      <w:r w:rsidRPr="002B7AD8">
        <w:rPr>
          <w:rFonts w:ascii="Bookman Old Style" w:hAnsi="Bookman Old Style" w:cs="BANHCA+TimesNewRomanPSMT"/>
        </w:rPr>
        <w:t xml:space="preserve"> - 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11.18</w:t>
      </w:r>
      <w:r w:rsidRPr="002B7AD8">
        <w:rPr>
          <w:rFonts w:ascii="Bookman Old Style" w:hAnsi="Bookman Old Style" w:cs="BANHCA+TimesNewRomanPSMT"/>
        </w:rPr>
        <w:t xml:space="preserve"> - Constatado o atendimento dos requisitos de habilitação previstos neste Edital, a licitante será habilitada e declarada vencedora do certame.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11.19</w:t>
      </w:r>
      <w:r w:rsidRPr="002B7AD8">
        <w:rPr>
          <w:rFonts w:ascii="Bookman Old Style" w:hAnsi="Bookman Old Style" w:cs="BANHCA+TimesNewRomanPSMT"/>
        </w:rPr>
        <w:t xml:space="preserve"> - 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2B7AD8" w:rsidRPr="002B7AD8" w:rsidRDefault="002B7AD8" w:rsidP="002B7AD8">
      <w:pPr>
        <w:autoSpaceDE w:val="0"/>
        <w:autoSpaceDN w:val="0"/>
        <w:adjustRightInd w:val="0"/>
        <w:ind w:right="-81"/>
        <w:rPr>
          <w:rFonts w:ascii="Bookman Old Style" w:hAnsi="Bookman Old Style" w:cs="BANHCA+TimesNewRomanPSMT"/>
          <w:b/>
        </w:rPr>
      </w:pPr>
    </w:p>
    <w:p w:rsidR="002B7AD8" w:rsidRPr="002B7AD8" w:rsidRDefault="002B7AD8" w:rsidP="002B7AD8">
      <w:pPr>
        <w:autoSpaceDE w:val="0"/>
        <w:autoSpaceDN w:val="0"/>
        <w:adjustRightInd w:val="0"/>
        <w:ind w:right="-81"/>
        <w:rPr>
          <w:rFonts w:ascii="Bookman Old Style" w:hAnsi="Bookman Old Style" w:cs="BANHCA+TimesNewRomanPSMT"/>
          <w:b/>
        </w:rPr>
      </w:pPr>
    </w:p>
    <w:p w:rsidR="002B7AD8" w:rsidRPr="002B7AD8" w:rsidRDefault="002B7AD8" w:rsidP="002B7AD8">
      <w:pPr>
        <w:autoSpaceDE w:val="0"/>
        <w:autoSpaceDN w:val="0"/>
        <w:adjustRightInd w:val="0"/>
        <w:ind w:right="-81"/>
        <w:rPr>
          <w:rFonts w:ascii="Bookman Old Style" w:hAnsi="Bookman Old Style" w:cs="BANJHE+TimesNewRomanPS"/>
          <w:b/>
          <w:u w:val="single"/>
        </w:rPr>
      </w:pPr>
      <w:r w:rsidRPr="002B7AD8">
        <w:rPr>
          <w:rFonts w:ascii="Bookman Old Style" w:hAnsi="Bookman Old Style" w:cs="BANHCA+TimesNewRomanPSMT"/>
          <w:b/>
          <w:u w:val="single"/>
        </w:rPr>
        <w:t xml:space="preserve">12- </w:t>
      </w:r>
      <w:r w:rsidRPr="002B7AD8">
        <w:rPr>
          <w:rFonts w:ascii="Bookman Old Style" w:hAnsi="Bookman Old Style" w:cs="BANJHE+TimesNewRomanPS"/>
          <w:b/>
          <w:u w:val="single"/>
        </w:rPr>
        <w:t>DO RECURSO, DA ADJUDICAÇÃO E DA HOMOLOGAÇÃO</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12.1</w:t>
      </w:r>
      <w:r w:rsidRPr="002B7AD8">
        <w:rPr>
          <w:rFonts w:ascii="Bookman Old Style" w:hAnsi="Bookman Old Style" w:cs="BANHCA+TimesNewRomanPSMT"/>
        </w:rPr>
        <w:t xml:space="preserve"> - No final da sessão, a licitante que quiser recorrer deverá manifestar imediata e motivadamente a sua intenção, abrindo-se então o prazo de 3 (três) dias úteis para apresentação de memoriais, ficando as demais licitantes desde logo intimadas para apresentar contra-razões em igual número de dias, que começarão a correr no término do prazo do recorrente, sendo-lhes assegurada vista imediata dos autos.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lastRenderedPageBreak/>
        <w:t>12.2</w:t>
      </w:r>
      <w:r w:rsidRPr="002B7AD8">
        <w:rPr>
          <w:rFonts w:ascii="Bookman Old Style" w:hAnsi="Bookman Old Style" w:cs="BANHCA+TimesNewRomanPSMT"/>
        </w:rPr>
        <w:t xml:space="preserve"> - 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12.3</w:t>
      </w:r>
      <w:r w:rsidRPr="002B7AD8">
        <w:rPr>
          <w:rFonts w:ascii="Bookman Old Style" w:hAnsi="Bookman Old Style" w:cs="BANHCA+TimesNewRomanPSMT"/>
        </w:rPr>
        <w:t xml:space="preserve"> - Interposto o recurso, o Pregoeiro poderá reconsiderar a sua decisão ou encaminhá-lo devidamente informado à autoridade competente.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12.4</w:t>
      </w:r>
      <w:r w:rsidRPr="002B7AD8">
        <w:rPr>
          <w:rFonts w:ascii="Bookman Old Style" w:hAnsi="Bookman Old Style" w:cs="BANHCA+TimesNewRomanPSMT"/>
        </w:rPr>
        <w:t xml:space="preserve"> - Decididos os recursos e constatada a regularidade dos atos praticados, a autoridade competente adjudicará o objeto do certame à licitante vencedora e homologará o procedimento.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12.5</w:t>
      </w:r>
      <w:r w:rsidRPr="002B7AD8">
        <w:rPr>
          <w:rFonts w:ascii="Bookman Old Style" w:hAnsi="Bookman Old Style" w:cs="BANHCA+TimesNewRomanPSMT"/>
        </w:rPr>
        <w:t xml:space="preserve"> - O recurso terá efeito suspensivo e o seu acolhimento importará a invalidação dos atos insuscetíveis de aproveitamento.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12.6</w:t>
      </w:r>
      <w:r w:rsidRPr="002B7AD8">
        <w:rPr>
          <w:rFonts w:ascii="Bookman Old Style" w:hAnsi="Bookman Old Style" w:cs="BANHCA+TimesNewRomanPSMT"/>
        </w:rPr>
        <w:t xml:space="preserve"> - A adjudicação será feita pelo menor preço por item.</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JHE+TimesNewRomanPS"/>
          <w:b/>
        </w:rPr>
      </w:pPr>
      <w:r w:rsidRPr="002B7AD8">
        <w:rPr>
          <w:rFonts w:ascii="Bookman Old Style" w:hAnsi="Bookman Old Style" w:cs="BANHCA+TimesNewRomanPSMT"/>
          <w:b/>
          <w:u w:val="single"/>
        </w:rPr>
        <w:t xml:space="preserve">13 - </w:t>
      </w:r>
      <w:r w:rsidRPr="002B7AD8">
        <w:rPr>
          <w:rFonts w:ascii="Bookman Old Style" w:hAnsi="Bookman Old Style" w:cs="BANJHE+TimesNewRomanPS"/>
          <w:b/>
          <w:u w:val="single"/>
        </w:rPr>
        <w:t>DOS PRAZOS, DAS CONDIÇÕES E DO LOCAL DE ENTREGA DO OBJETO DA LICITAÇÃO</w:t>
      </w:r>
      <w:r w:rsidRPr="002B7AD8">
        <w:rPr>
          <w:rFonts w:ascii="Bookman Old Style" w:hAnsi="Bookman Old Style" w:cs="BANJHE+TimesNewRomanPS"/>
          <w:b/>
        </w:rPr>
        <w:t xml:space="preserve">. </w:t>
      </w:r>
    </w:p>
    <w:p w:rsidR="002B7AD8" w:rsidRPr="002B7AD8" w:rsidRDefault="002B7AD8" w:rsidP="002B7AD8">
      <w:pPr>
        <w:autoSpaceDE w:val="0"/>
        <w:autoSpaceDN w:val="0"/>
        <w:adjustRightInd w:val="0"/>
        <w:ind w:right="-81"/>
        <w:jc w:val="both"/>
        <w:rPr>
          <w:rFonts w:ascii="Bookman Old Style" w:hAnsi="Bookman Old Style" w:cs="BANJHE+TimesNewRomanPS"/>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13.1 -</w:t>
      </w:r>
      <w:r w:rsidRPr="002B7AD8">
        <w:rPr>
          <w:rFonts w:ascii="Bookman Old Style" w:hAnsi="Bookman Old Style" w:cs="BANHCA+TimesNewRomanPSMT"/>
        </w:rPr>
        <w:t xml:space="preserve"> Os serviços deverão ser prestados, de forma contínua, sem interrupção, com vistas à perfeita manutenção e limpeza dos próprios municipais, inclusive após realização de festas e eventos, e sendo atendidas, inclusive, todas as solicitações expedidas pela Secretaria Municipal de Educação, em até 02 (dois) dias, após a efetivação do pedido.</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13.2 -</w:t>
      </w:r>
      <w:r w:rsidRPr="002B7AD8">
        <w:rPr>
          <w:rFonts w:ascii="Bookman Old Style" w:hAnsi="Bookman Old Style" w:cs="BANHCA+TimesNewRomanPSMT"/>
        </w:rPr>
        <w:t xml:space="preserve"> Correrão por conta da contratada todas as despesas referentes a seguros, transporte, tributos, encargos trabalhistas e previdenciários, decorrentes da prestação dos serviços.</w:t>
      </w:r>
    </w:p>
    <w:p w:rsidR="002B7AD8" w:rsidRPr="002B7AD8" w:rsidRDefault="002B7AD8" w:rsidP="002B7AD8">
      <w:pPr>
        <w:autoSpaceDE w:val="0"/>
        <w:autoSpaceDN w:val="0"/>
        <w:adjustRightInd w:val="0"/>
        <w:ind w:right="-81"/>
        <w:jc w:val="both"/>
        <w:rPr>
          <w:rFonts w:ascii="Bookman Old Style" w:hAnsi="Bookman Old Style" w:cs="BANHCA+TimesNewRomanPSMT"/>
          <w:b/>
          <w:u w:val="single"/>
        </w:rPr>
      </w:pPr>
    </w:p>
    <w:p w:rsidR="002B7AD8" w:rsidRPr="002B7AD8" w:rsidRDefault="002B7AD8" w:rsidP="002B7AD8">
      <w:pPr>
        <w:autoSpaceDE w:val="0"/>
        <w:autoSpaceDN w:val="0"/>
        <w:adjustRightInd w:val="0"/>
        <w:ind w:right="-81"/>
        <w:jc w:val="both"/>
        <w:rPr>
          <w:rFonts w:ascii="Bookman Old Style" w:hAnsi="Bookman Old Style" w:cs="BANHCA+TimesNewRomanPSMT"/>
          <w:b/>
          <w:u w:val="single"/>
        </w:rPr>
      </w:pP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r w:rsidRPr="002B7AD8">
        <w:rPr>
          <w:rFonts w:ascii="Bookman Old Style" w:hAnsi="Bookman Old Style" w:cs="BANHCA+TimesNewRomanPSMT"/>
          <w:b/>
          <w:u w:val="single"/>
        </w:rPr>
        <w:t xml:space="preserve">14 </w:t>
      </w:r>
      <w:r w:rsidRPr="002B7AD8">
        <w:rPr>
          <w:rFonts w:ascii="Bookman Old Style" w:hAnsi="Bookman Old Style" w:cs="BANJHE+TimesNewRomanPS"/>
          <w:b/>
          <w:u w:val="single"/>
        </w:rPr>
        <w:t xml:space="preserve">- DAS CONDIÇÕES DE RECEBIMENTO DO OBJETO </w:t>
      </w: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14.1 -</w:t>
      </w:r>
      <w:r w:rsidRPr="002B7AD8">
        <w:rPr>
          <w:rFonts w:ascii="Bookman Old Style" w:hAnsi="Bookman Old Style" w:cs="BANHCA+TimesNewRomanPSMT"/>
        </w:rPr>
        <w:t xml:space="preserve"> Constatadas irregularidades no objeto contratual, o Contratante poderá: </w:t>
      </w:r>
    </w:p>
    <w:p w:rsidR="002B7AD8" w:rsidRPr="002B7AD8" w:rsidRDefault="002B7AD8" w:rsidP="002B7AD8">
      <w:pPr>
        <w:autoSpaceDE w:val="0"/>
        <w:autoSpaceDN w:val="0"/>
        <w:adjustRightInd w:val="0"/>
        <w:ind w:left="900" w:right="-81" w:hanging="360"/>
        <w:jc w:val="both"/>
        <w:rPr>
          <w:rFonts w:ascii="Bookman Old Style" w:hAnsi="Bookman Old Style" w:cs="BANHCA+TimesNewRomanPSMT"/>
        </w:rPr>
      </w:pPr>
      <w:r w:rsidRPr="002B7AD8">
        <w:rPr>
          <w:rFonts w:ascii="Bookman Old Style" w:hAnsi="Bookman Old Style" w:cs="BANHCA+TimesNewRomanPSMT"/>
        </w:rPr>
        <w:t xml:space="preserve">a) se disser respeito aos trabalhos executados, rejeitá-lo no todo ou em parte, determinando sua imediata reparação ou rescindindo a contratação, sem prejuízo das penalidades cabíveis; </w:t>
      </w:r>
    </w:p>
    <w:p w:rsidR="002B7AD8" w:rsidRPr="002B7AD8" w:rsidRDefault="002B7AD8" w:rsidP="002B7AD8">
      <w:pPr>
        <w:autoSpaceDE w:val="0"/>
        <w:autoSpaceDN w:val="0"/>
        <w:adjustRightInd w:val="0"/>
        <w:ind w:left="900" w:right="-81" w:hanging="360"/>
        <w:jc w:val="both"/>
        <w:rPr>
          <w:rFonts w:ascii="Bookman Old Style" w:hAnsi="Bookman Old Style" w:cs="BANHCA+TimesNewRomanPSMT"/>
        </w:rPr>
      </w:pPr>
      <w:r w:rsidRPr="002B7AD8">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B7AD8" w:rsidRPr="002B7AD8" w:rsidRDefault="002B7AD8" w:rsidP="002B7AD8">
      <w:pPr>
        <w:autoSpaceDE w:val="0"/>
        <w:autoSpaceDN w:val="0"/>
        <w:adjustRightInd w:val="0"/>
        <w:ind w:left="900" w:right="-81" w:hanging="360"/>
        <w:jc w:val="both"/>
        <w:rPr>
          <w:rFonts w:ascii="Bookman Old Style" w:hAnsi="Bookman Old Style" w:cs="BANHCA+TimesNewRomanPSMT"/>
        </w:rPr>
      </w:pPr>
      <w:r w:rsidRPr="002B7AD8">
        <w:rPr>
          <w:rFonts w:ascii="Bookman Old Style" w:hAnsi="Bookman Old Style" w:cs="BANHCA+TimesNewRomanPSMT"/>
        </w:rPr>
        <w:t xml:space="preserve">b.1) na hipótese de complementação, a Contratada deverá fazê-la em conformidade com a indicação do Contratante, no prazo máximo de 02 </w:t>
      </w:r>
      <w:r w:rsidRPr="002B7AD8">
        <w:rPr>
          <w:rFonts w:ascii="Bookman Old Style" w:hAnsi="Bookman Old Style" w:cs="BANHCA+TimesNewRomanPSMT"/>
        </w:rPr>
        <w:lastRenderedPageBreak/>
        <w:t xml:space="preserve">(dois) dias, contados da notificação por escrito, mantido o preço inicialmente contratado. </w:t>
      </w:r>
    </w:p>
    <w:p w:rsidR="002B7AD8" w:rsidRPr="002B7AD8" w:rsidRDefault="002B7AD8" w:rsidP="002B7AD8">
      <w:pPr>
        <w:autoSpaceDE w:val="0"/>
        <w:autoSpaceDN w:val="0"/>
        <w:adjustRightInd w:val="0"/>
        <w:ind w:left="900" w:right="-81" w:hanging="360"/>
        <w:jc w:val="both"/>
        <w:rPr>
          <w:rFonts w:ascii="Bookman Old Style" w:hAnsi="Bookman Old Style" w:cs="BANJHE+TimesNewRomanPS"/>
          <w:b/>
        </w:rPr>
      </w:pPr>
    </w:p>
    <w:p w:rsidR="002B7AD8" w:rsidRPr="002B7AD8" w:rsidRDefault="002B7AD8" w:rsidP="002B7AD8">
      <w:pPr>
        <w:autoSpaceDE w:val="0"/>
        <w:autoSpaceDN w:val="0"/>
        <w:adjustRightInd w:val="0"/>
        <w:ind w:left="900" w:right="-81" w:hanging="360"/>
        <w:jc w:val="both"/>
        <w:rPr>
          <w:rFonts w:ascii="Bookman Old Style" w:hAnsi="Bookman Old Style" w:cs="BANJHE+TimesNewRomanPS"/>
          <w:b/>
        </w:rPr>
      </w:pP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r w:rsidRPr="002B7AD8">
        <w:rPr>
          <w:rFonts w:ascii="Bookman Old Style" w:hAnsi="Bookman Old Style" w:cs="BANJHE+TimesNewRomanPS"/>
          <w:b/>
          <w:u w:val="single"/>
        </w:rPr>
        <w:t>15 - DA FORMA DE PAGAMENTO</w:t>
      </w: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15.1 -</w:t>
      </w:r>
      <w:r w:rsidRPr="002B7AD8">
        <w:rPr>
          <w:rFonts w:ascii="Bookman Old Style" w:hAnsi="Bookman Old Style" w:cs="BANHCA+TimesNewRomanPSMT"/>
        </w:rPr>
        <w:t xml:space="preserve"> O pagamento será efetuado em até 10 (dez) dias, contados da apresentação da nota fiscal/fatura ou outro documento contábil emitidas mensalmente, acompanhadas de relatório, que serão conferidas por responsável pelo recebimento dos serviços.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15.2 -</w:t>
      </w:r>
      <w:r w:rsidRPr="002B7AD8">
        <w:rPr>
          <w:rFonts w:ascii="Bookman Old Style" w:hAnsi="Bookman Old Style" w:cs="BANHCA+TimesNewRomanPSMT"/>
        </w:rPr>
        <w:t xml:space="preserve"> As notas fiscais/faturas ou outro documento contábil que apresentarem incorreções serão devolvidas à Contratada e seu vencimento ocorrerá em 07 (sete) dias após a data de sua apresentação válida. </w:t>
      </w:r>
    </w:p>
    <w:p w:rsidR="002B7AD8" w:rsidRPr="002B7AD8" w:rsidRDefault="002B7AD8" w:rsidP="002B7AD8">
      <w:pPr>
        <w:autoSpaceDE w:val="0"/>
        <w:autoSpaceDN w:val="0"/>
        <w:adjustRightInd w:val="0"/>
        <w:ind w:right="-81"/>
        <w:jc w:val="both"/>
        <w:rPr>
          <w:rFonts w:ascii="Bookman Old Style" w:hAnsi="Bookman Old Style" w:cs="BANJHE+TimesNewRomanPS"/>
          <w:b/>
        </w:rPr>
      </w:pPr>
    </w:p>
    <w:p w:rsidR="002B7AD8" w:rsidRPr="002B7AD8" w:rsidRDefault="002B7AD8" w:rsidP="002B7AD8">
      <w:pPr>
        <w:autoSpaceDE w:val="0"/>
        <w:autoSpaceDN w:val="0"/>
        <w:adjustRightInd w:val="0"/>
        <w:ind w:right="-81"/>
        <w:jc w:val="both"/>
        <w:rPr>
          <w:rFonts w:ascii="Bookman Old Style" w:hAnsi="Bookman Old Style" w:cs="BANJHE+TimesNewRomanPS"/>
          <w:b/>
        </w:rPr>
      </w:pP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r w:rsidRPr="002B7AD8">
        <w:rPr>
          <w:rFonts w:ascii="Bookman Old Style" w:hAnsi="Bookman Old Style" w:cs="BANJHE+TimesNewRomanPS"/>
          <w:b/>
          <w:u w:val="single"/>
        </w:rPr>
        <w:t>16 - DA CONTRATAÇÃO</w:t>
      </w:r>
    </w:p>
    <w:p w:rsidR="002B7AD8" w:rsidRPr="002B7AD8" w:rsidRDefault="002B7AD8" w:rsidP="002B7AD8">
      <w:pPr>
        <w:autoSpaceDE w:val="0"/>
        <w:autoSpaceDN w:val="0"/>
        <w:adjustRightInd w:val="0"/>
        <w:ind w:right="-81"/>
        <w:jc w:val="both"/>
        <w:rPr>
          <w:rFonts w:ascii="Bookman Old Style" w:hAnsi="Bookman Old Style" w:cs="BANJHE+TimesNewRomanPS"/>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16.1 -</w:t>
      </w:r>
      <w:r w:rsidRPr="002B7AD8">
        <w:rPr>
          <w:rFonts w:ascii="Bookman Old Style" w:hAnsi="Bookman Old Style" w:cs="BANHCA+TimesNewRomanPSMT"/>
        </w:rPr>
        <w:t xml:space="preserve"> A contratação decorrente desta licitação será formalizada mediante assinatura de termo de contrato, cuja respectiva minuta constitui anexo II do presente ato convocatório.</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16.2 -</w:t>
      </w:r>
      <w:r w:rsidRPr="002B7AD8">
        <w:rPr>
          <w:rFonts w:ascii="Bookman Old Style" w:hAnsi="Bookman Old Style" w:cs="BANHCA+TimesNewRomanPSMT"/>
        </w:rPr>
        <w:t xml:space="preserve"> Se, por ocasião da formalização do contrato, em se tratando de pessoa jurídica, as certidões de regularidade de débito da Adjudicatária perante o Fundo de Garantia por Tempo de Serviço (FGTS)</w:t>
      </w:r>
      <w:r w:rsidR="002278C6">
        <w:rPr>
          <w:rFonts w:ascii="Bookman Old Style" w:hAnsi="Bookman Old Style" w:cs="BANHCA+TimesNewRomanPSMT"/>
        </w:rPr>
        <w:t>, tr</w:t>
      </w:r>
      <w:r w:rsidR="00062FA5">
        <w:rPr>
          <w:rFonts w:ascii="Bookman Old Style" w:hAnsi="Bookman Old Style" w:cs="BANHCA+TimesNewRomanPSMT"/>
        </w:rPr>
        <w:t>a</w:t>
      </w:r>
      <w:r w:rsidR="002278C6">
        <w:rPr>
          <w:rFonts w:ascii="Bookman Old Style" w:hAnsi="Bookman Old Style" w:cs="BANHCA+TimesNewRomanPSMT"/>
        </w:rPr>
        <w:t>balhista</w:t>
      </w:r>
      <w:r w:rsidRPr="002B7AD8">
        <w:rPr>
          <w:rFonts w:ascii="Bookman Old Style" w:hAnsi="Bookman Old Style" w:cs="BANHCA+TimesNewRomanPSMT"/>
        </w:rPr>
        <w:t xml:space="preserve">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16.3 -</w:t>
      </w:r>
      <w:r w:rsidRPr="002B7AD8">
        <w:rPr>
          <w:rFonts w:ascii="Bookman Old Style" w:hAnsi="Bookman Old Style" w:cs="BANHCA+TimesNewRomanPSMT"/>
        </w:rPr>
        <w:t xml:space="preserve"> Se não for possível atualizá-las por meio eletrônico hábil de informações, a Adjudicatária será notificada para, no prazo de 02 (dois) dias úteis, comprovar a sua situação de regularidade  de  que  trata  o  subitem   16.2  deste   item  16,   mediante a apresentação das certidões respectivas, com prazos de validade em vigência, sob pena de a contratação não se realizar.</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16.4 -</w:t>
      </w:r>
      <w:r w:rsidRPr="002B7AD8">
        <w:rPr>
          <w:rFonts w:ascii="Bookman Old Style" w:hAnsi="Bookman Old Style" w:cs="BANHCA+TimesNewRomanPSMT"/>
        </w:rPr>
        <w:t xml:space="preserve"> A adjudicatária deverá, no prazo de 5 (cinco) dias corridos contados da data da convocação, comparecer na Prefeitura Municipal de </w:t>
      </w:r>
      <w:r>
        <w:rPr>
          <w:rFonts w:ascii="Bookman Old Style" w:hAnsi="Bookman Old Style" w:cs="BANHCA+TimesNewRomanPSMT"/>
        </w:rPr>
        <w:t>Iaras</w:t>
      </w:r>
      <w:r w:rsidRPr="002B7AD8">
        <w:rPr>
          <w:rFonts w:ascii="Bookman Old Style" w:hAnsi="Bookman Old Style" w:cs="BANHCA+TimesNewRomanPSMT"/>
        </w:rPr>
        <w:t xml:space="preserve">, para assinar o termo de contrato.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16.5 -</w:t>
      </w:r>
      <w:r w:rsidRPr="002B7AD8">
        <w:rPr>
          <w:rFonts w:ascii="Bookman Old Style" w:hAnsi="Bookman Old Style" w:cs="BANHCA+TimesNewRomanPSMT"/>
        </w:rPr>
        <w:t xml:space="preserve"> Quando a Adjudicatária, convocada dentro do prazo de validade de sua proposta, não apresentar a situação regular de que trata o subitem 15.2 deste </w:t>
      </w:r>
      <w:r w:rsidRPr="002B7AD8">
        <w:rPr>
          <w:rFonts w:ascii="Bookman Old Style" w:hAnsi="Bookman Old Style" w:cs="BANHCA+TimesNewRomanPSMT"/>
        </w:rPr>
        <w:lastRenderedPageBreak/>
        <w:t xml:space="preserve">item 15, ou se recusar a assinar o contrato, será convocada as demais licitantes classificadas, para participar de nova sessão pública do Pregão, com vistas à celebração da contratação.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16.6-</w:t>
      </w:r>
      <w:r w:rsidRPr="002B7AD8">
        <w:rPr>
          <w:rFonts w:ascii="Bookman Old Style" w:hAnsi="Bookman Old Style" w:cs="BANHCA+TimesNewRomanPSMT"/>
        </w:rPr>
        <w:t xml:space="preserve"> Essa nova sessão será realizada em prazo não inferior a 08 (oito) dias úteis, contados da divulgação do aviso.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16.7-</w:t>
      </w:r>
      <w:r w:rsidRPr="002B7AD8">
        <w:rPr>
          <w:rFonts w:ascii="Bookman Old Style" w:hAnsi="Bookman Old Style" w:cs="BANHCA+TimesNewRomanPSMT"/>
        </w:rPr>
        <w:t xml:space="preserve"> A divulgação do aviso ocorrerá por publicação na Imprensa Oficial do Município e afixação no édito da Prefeitura.</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16.8-</w:t>
      </w:r>
      <w:r w:rsidRPr="002B7AD8">
        <w:rPr>
          <w:rFonts w:ascii="Bookman Old Style" w:hAnsi="Bookman Old Style" w:cs="BANHCA+TimesNewRomanPSMT"/>
        </w:rPr>
        <w:t xml:space="preserve"> Na sessão, respeitada a ordem de classificação, observar-se-ão as disposições dos subitens </w:t>
      </w:r>
      <w:smartTag w:uri="urn:schemas-microsoft-com:office:smarttags" w:element="metricconverter">
        <w:smartTagPr>
          <w:attr w:name="ProductID" w:val="11.11 a"/>
        </w:smartTagPr>
        <w:r w:rsidRPr="002B7AD8">
          <w:rPr>
            <w:rFonts w:ascii="Bookman Old Style" w:hAnsi="Bookman Old Style" w:cs="BANHCA+TimesNewRomanPSMT"/>
          </w:rPr>
          <w:t>11.11 a</w:t>
        </w:r>
      </w:smartTag>
      <w:r w:rsidRPr="002B7AD8">
        <w:rPr>
          <w:rFonts w:ascii="Bookman Old Style" w:hAnsi="Bookman Old Style" w:cs="BANHCA+TimesNewRomanPSMT"/>
        </w:rPr>
        <w:t xml:space="preserve"> 11.19, do item 11, e 12.1, 12.2 e 12.6 do item 12, deste Edital.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16.9–</w:t>
      </w:r>
      <w:r w:rsidRPr="002B7AD8">
        <w:rPr>
          <w:rFonts w:ascii="Bookman Old Style" w:hAnsi="Bookman Old Style" w:cs="BANHCA+TimesNewRomanPSMT"/>
        </w:rPr>
        <w:t xml:space="preserve"> A contratação será celebrada com duração até 31 de dezembro de 2011, contados da data da assinatura do termo de contrato, podendo este prazo ser prorrogado por igual período, para o exercício seguinte, caso haja interesse por parte da Contratante.</w:t>
      </w:r>
    </w:p>
    <w:p w:rsidR="002B7AD8" w:rsidRPr="002B7AD8" w:rsidRDefault="002B7AD8" w:rsidP="002B7AD8">
      <w:pPr>
        <w:autoSpaceDE w:val="0"/>
        <w:autoSpaceDN w:val="0"/>
        <w:adjustRightInd w:val="0"/>
        <w:ind w:right="-81"/>
        <w:jc w:val="both"/>
        <w:rPr>
          <w:rFonts w:ascii="Bookman Old Style" w:hAnsi="Bookman Old Style" w:cs="BANJHE+TimesNewRomanPS"/>
          <w:b/>
        </w:rPr>
      </w:pP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r w:rsidRPr="002B7AD8">
        <w:rPr>
          <w:rFonts w:ascii="Bookman Old Style" w:hAnsi="Bookman Old Style" w:cs="BANJHE+TimesNewRomanPS"/>
          <w:b/>
          <w:u w:val="single"/>
        </w:rPr>
        <w:t>17 - DAS SANÇÕES PARA O CASO DE INADIMPLEMENTO</w:t>
      </w: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17.1 -</w:t>
      </w:r>
      <w:r w:rsidRPr="002B7AD8">
        <w:rPr>
          <w:rFonts w:ascii="Bookman Old Style" w:hAnsi="Bookman Old Style" w:cs="BANHCA+TimesNewRomanPSMT"/>
        </w:rPr>
        <w:t xml:space="preserve"> Ficará impedida de licitar e contratar com a Administração direta e autárquica do Município de </w:t>
      </w:r>
      <w:r>
        <w:rPr>
          <w:rFonts w:ascii="Bookman Old Style" w:hAnsi="Bookman Old Style" w:cs="BANHCA+TimesNewRomanPSMT"/>
        </w:rPr>
        <w:t>Iaras</w:t>
      </w:r>
      <w:r w:rsidRPr="002B7AD8">
        <w:rPr>
          <w:rFonts w:ascii="Bookman Old Style" w:hAnsi="Bookman Old Style" w:cs="BANHCA+TimesNewRomanPSMT"/>
        </w:rPr>
        <w:t xml:space="preserve">, pelo prazo de até 5 (cinco) anos, ou enquanto perdurarem os motivos determinantes da punição, a pessoa que praticar quaisquer atos previstos no artigo 7º da Lei Federal n. 10.520, de 17 de julho de 2002.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17.2 -</w:t>
      </w:r>
      <w:r w:rsidRPr="002B7AD8">
        <w:rPr>
          <w:rFonts w:ascii="Bookman Old Style" w:hAnsi="Bookman Old Style" w:cs="BANHCA+TimesNewRomanPSMT"/>
        </w:rPr>
        <w:t xml:space="preserve"> A sanção de que trata o subitem anterior poderá ser aplicada juntamente com as multas previstas na Lei Federal 8.666/93, garantido o exercício de prévia e ampla defesa, e deverá ser registrada no CRC da Prefeitura Municipal de </w:t>
      </w:r>
      <w:r>
        <w:rPr>
          <w:rFonts w:ascii="Bookman Old Style" w:hAnsi="Bookman Old Style" w:cs="BANHCA+TimesNewRomanPSMT"/>
        </w:rPr>
        <w:t>Iaras</w:t>
      </w:r>
      <w:r w:rsidRPr="002B7AD8">
        <w:rPr>
          <w:rFonts w:ascii="Bookman Old Style" w:hAnsi="Bookman Old Style" w:cs="BANHCA+TimesNewRomanPSMT"/>
        </w:rPr>
        <w:t xml:space="preserve">.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r w:rsidRPr="002B7AD8">
        <w:rPr>
          <w:rFonts w:ascii="Bookman Old Style" w:hAnsi="Bookman Old Style" w:cs="BANHCA+TimesNewRomanPSMT"/>
          <w:b/>
          <w:u w:val="single"/>
        </w:rPr>
        <w:t xml:space="preserve">18 </w:t>
      </w:r>
      <w:r w:rsidRPr="002B7AD8">
        <w:rPr>
          <w:rFonts w:ascii="Bookman Old Style" w:hAnsi="Bookman Old Style" w:cs="BANJHE+TimesNewRomanPS"/>
          <w:b/>
          <w:u w:val="single"/>
        </w:rPr>
        <w:t>- DA GARANTIA CONTRATUAL</w:t>
      </w: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r w:rsidRPr="002B7AD8">
        <w:rPr>
          <w:rFonts w:ascii="Bookman Old Style" w:hAnsi="Bookman Old Style" w:cs="BANJHE+TimesNewRomanPS"/>
          <w:b/>
          <w:u w:val="single"/>
        </w:rPr>
        <w:t xml:space="preserve"> </w:t>
      </w: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18.1 -</w:t>
      </w:r>
      <w:r w:rsidRPr="002B7AD8">
        <w:rPr>
          <w:rFonts w:ascii="Bookman Old Style" w:hAnsi="Bookman Old Style" w:cs="BANHCA+TimesNewRomanPSMT"/>
        </w:rPr>
        <w:t xml:space="preserve"> Não será exigida a prestação de garantia para a contratação resultante desta licitação. </w:t>
      </w:r>
    </w:p>
    <w:p w:rsidR="002B7AD8" w:rsidRPr="002B7AD8" w:rsidRDefault="002B7AD8" w:rsidP="002B7AD8">
      <w:pPr>
        <w:autoSpaceDE w:val="0"/>
        <w:autoSpaceDN w:val="0"/>
        <w:adjustRightInd w:val="0"/>
        <w:ind w:right="-81"/>
        <w:jc w:val="both"/>
        <w:rPr>
          <w:rFonts w:ascii="Bookman Old Style" w:hAnsi="Bookman Old Style" w:cs="BANJHE+TimesNewRomanPS"/>
          <w:b/>
        </w:rPr>
      </w:pP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r w:rsidRPr="002B7AD8">
        <w:rPr>
          <w:rFonts w:ascii="Bookman Old Style" w:hAnsi="Bookman Old Style" w:cs="BANJHE+TimesNewRomanPS"/>
          <w:b/>
          <w:u w:val="single"/>
        </w:rPr>
        <w:t>19 - DAS DISPOSIÇÕES FINAIS</w:t>
      </w:r>
    </w:p>
    <w:p w:rsidR="002B7AD8" w:rsidRPr="002B7AD8" w:rsidRDefault="002B7AD8" w:rsidP="002B7AD8">
      <w:pPr>
        <w:autoSpaceDE w:val="0"/>
        <w:autoSpaceDN w:val="0"/>
        <w:adjustRightInd w:val="0"/>
        <w:ind w:right="-81"/>
        <w:jc w:val="both"/>
        <w:rPr>
          <w:rFonts w:ascii="Bookman Old Style" w:hAnsi="Bookman Old Style" w:cs="BANJHE+TimesNewRomanPS"/>
          <w:b/>
          <w:u w:val="single"/>
        </w:rPr>
      </w:pPr>
      <w:r w:rsidRPr="002B7AD8">
        <w:rPr>
          <w:rFonts w:ascii="Bookman Old Style" w:hAnsi="Bookman Old Style" w:cs="BANJHE+TimesNewRomanPS"/>
          <w:b/>
          <w:u w:val="single"/>
        </w:rPr>
        <w:t xml:space="preserve"> </w:t>
      </w: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19.1 -</w:t>
      </w:r>
      <w:r w:rsidRPr="002B7AD8">
        <w:rPr>
          <w:rFonts w:ascii="Bookman Old Style" w:hAnsi="Bookman Old Style" w:cs="BANHCA+TimesNewRomanPSMT"/>
        </w:rPr>
        <w:t xml:space="preserve"> As normas disciplinadoras desta licitação serão interpretadas em favor da ampliação da disputa, respeitada a igualdade de oportunidade entre as </w:t>
      </w:r>
      <w:r w:rsidRPr="002B7AD8">
        <w:rPr>
          <w:rFonts w:ascii="Bookman Old Style" w:hAnsi="Bookman Old Style" w:cs="BANHCA+TimesNewRomanPSMT"/>
        </w:rPr>
        <w:lastRenderedPageBreak/>
        <w:t xml:space="preserve">licitantes e desde que não comprometam o interesse público, a finalidade e a segurança da contratação.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19.2 -</w:t>
      </w:r>
      <w:r w:rsidRPr="002B7AD8">
        <w:rPr>
          <w:rFonts w:ascii="Bookman Old Style" w:hAnsi="Bookman Old Style" w:cs="BANHCA+TimesNewRomanPSMT"/>
        </w:rPr>
        <w:t xml:space="preserve"> Das sessões públicas de processamento do Pregão serão lavradas atas circunstanciadas, a serem assinadas pelo Pregoeiro, Equipe de Apoio e pelos licitantes presentes.</w:t>
      </w: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rPr>
        <w:t xml:space="preserve">19.2.1- As recusas ou as impossibilidades de assinaturas devem ser registradas expressamente na própria ata.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19.3 -</w:t>
      </w:r>
      <w:r w:rsidRPr="002B7AD8">
        <w:rPr>
          <w:rFonts w:ascii="Bookman Old Style" w:hAnsi="Bookman Old Style" w:cs="BANHCA+TimesNewRomanPSMT"/>
        </w:rPr>
        <w:t xml:space="preserve"> Todos os documentos de habilitação cujos envelopes forem abertos na sessão e as propostas serão rubricados pelo Pregoeiro, Equipe de Apoio e pelos licitantes presentes que desejarem.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19.4 -</w:t>
      </w:r>
      <w:r w:rsidRPr="002B7AD8">
        <w:rPr>
          <w:rFonts w:ascii="Bookman Old Style" w:hAnsi="Bookman Old Style" w:cs="BANHCA+TimesNewRomanPSMT"/>
        </w:rPr>
        <w:t xml:space="preserve"> O resultado do presente certame será divulgado na Imprensa Oficial e no endereço eletrônico </w:t>
      </w:r>
      <w:hyperlink r:id="rId8" w:history="1">
        <w:r w:rsidRPr="002B7AD8">
          <w:rPr>
            <w:rStyle w:val="Hyperlink"/>
            <w:rFonts w:ascii="Bookman Old Style" w:hAnsi="Bookman Old Style" w:cs="BANHCA+TimesNewRomanPSMT"/>
          </w:rPr>
          <w:t>www.</w:t>
        </w:r>
        <w:r w:rsidR="002278C6">
          <w:rPr>
            <w:rStyle w:val="Hyperlink"/>
            <w:rFonts w:ascii="Bookman Old Style" w:hAnsi="Bookman Old Style" w:cs="BANHCA+TimesNewRomanPSMT"/>
          </w:rPr>
          <w:t>licitacaoiaras@hotmail.com</w:t>
        </w:r>
      </w:hyperlink>
      <w:r w:rsidR="002278C6">
        <w:rPr>
          <w:rFonts w:ascii="Bookman Old Style" w:hAnsi="Bookman Old Style" w:cs="BANHCA+TimesNewRomanPSMT"/>
        </w:rPr>
        <w:t>.</w:t>
      </w:r>
      <w:r w:rsidRPr="002B7AD8">
        <w:rPr>
          <w:rFonts w:ascii="Bookman Old Style" w:hAnsi="Bookman Old Style" w:cs="BANHCA+TimesNewRomanPSMT"/>
        </w:rPr>
        <w:t xml:space="preserve"> </w:t>
      </w: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rPr>
        <w:t xml:space="preserve"> </w:t>
      </w: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19.5 -</w:t>
      </w:r>
      <w:r w:rsidRPr="002B7AD8">
        <w:rPr>
          <w:rFonts w:ascii="Bookman Old Style" w:hAnsi="Bookman Old Style" w:cs="BANHCA+TimesNewRomanPSMT"/>
        </w:rPr>
        <w:t xml:space="preserve"> Os demais atos pertinentes a esta licitação, passíveis de divulgação, serão publicados em jornal local.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19.6 -</w:t>
      </w:r>
      <w:r w:rsidRPr="002B7AD8">
        <w:rPr>
          <w:rFonts w:ascii="Bookman Old Style" w:hAnsi="Bookman Old Style" w:cs="BANHCA+TimesNewRomanPSMT"/>
        </w:rPr>
        <w:t xml:space="preserve"> Os envelopes contendo os documentos de habilitação das demais licitantes ficarão à disposição para retirada na Prefeitura Municipal de </w:t>
      </w:r>
      <w:r>
        <w:rPr>
          <w:rFonts w:ascii="Bookman Old Style" w:hAnsi="Bookman Old Style" w:cs="BANHCA+TimesNewRomanPSMT"/>
        </w:rPr>
        <w:t>Iaras</w:t>
      </w:r>
      <w:r w:rsidRPr="002B7AD8">
        <w:rPr>
          <w:rFonts w:ascii="Bookman Old Style" w:hAnsi="Bookman Old Style" w:cs="BANHCA+TimesNewRomanPSMT"/>
        </w:rPr>
        <w:t xml:space="preserve">, após a celebração do contrato. </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19.7 -</w:t>
      </w:r>
      <w:r w:rsidRPr="002B7AD8">
        <w:rPr>
          <w:rFonts w:ascii="Bookman Old Style" w:hAnsi="Bookman Old Style" w:cs="BANHCA+TimesNewRomanPSMT"/>
        </w:rPr>
        <w:t xml:space="preserve"> Até 2 (dois) dias úteis anteriores à data fixada para recebimento das propostas, qualquer pessoa poderá solicitar esclarecimentos, providências ou impugnar disposições deste Edital. </w:t>
      </w: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rPr>
        <w:t xml:space="preserve">19.7.1 - A petição será dirigida ao Departamento de Licitações, à autoridade subscritora do Edital, que decidirá no prazo de até 1 dia útil anterior à data fixada para recebimento das propostas. </w:t>
      </w: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rPr>
        <w:t xml:space="preserve">19.7.2 - Acolhida a petição contra este Edital, será designada nova data para a realização do certame.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19.8 -</w:t>
      </w:r>
      <w:r w:rsidRPr="002B7AD8">
        <w:rPr>
          <w:rFonts w:ascii="Bookman Old Style" w:hAnsi="Bookman Old Style" w:cs="BANHCA+TimesNewRomanPSMT"/>
        </w:rPr>
        <w:t xml:space="preserve"> Os casos omissos do presente Pregão serão solucionados pelo Pregoeiro, o qual poderá recorrer a qualquer órgão da Prefeitura Municipal para obtenção de orientações e subsídios que julgar necessário. </w:t>
      </w:r>
    </w:p>
    <w:p w:rsidR="002B7AD8" w:rsidRPr="002B7AD8" w:rsidRDefault="002B7AD8" w:rsidP="002B7AD8">
      <w:pPr>
        <w:autoSpaceDE w:val="0"/>
        <w:autoSpaceDN w:val="0"/>
        <w:adjustRightInd w:val="0"/>
        <w:ind w:right="-81"/>
        <w:jc w:val="both"/>
        <w:rPr>
          <w:rFonts w:ascii="Bookman Old Style" w:hAnsi="Bookman Old Style" w:cs="BANHCA+TimesNewRomanPSMT"/>
        </w:rPr>
      </w:pPr>
    </w:p>
    <w:p w:rsidR="002B7AD8" w:rsidRPr="002B7AD8" w:rsidRDefault="002B7AD8" w:rsidP="002B7AD8">
      <w:pPr>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19.9 -</w:t>
      </w:r>
      <w:r w:rsidRPr="002B7AD8">
        <w:rPr>
          <w:rFonts w:ascii="Bookman Old Style" w:hAnsi="Bookman Old Style" w:cs="BANHCA+TimesNewRomanPSMT"/>
        </w:rPr>
        <w:t xml:space="preserve"> Integram o presente Edital:</w:t>
      </w:r>
    </w:p>
    <w:p w:rsidR="002B7AD8" w:rsidRPr="002B7AD8" w:rsidRDefault="002B7AD8" w:rsidP="002B7AD8">
      <w:pPr>
        <w:autoSpaceDE w:val="0"/>
        <w:autoSpaceDN w:val="0"/>
        <w:adjustRightInd w:val="0"/>
        <w:ind w:right="-81"/>
        <w:jc w:val="both"/>
        <w:rPr>
          <w:rFonts w:ascii="Bookman Old Style" w:hAnsi="Bookman Old Style" w:cs="BANHCA+TimesNewRomanPSMT"/>
          <w:b/>
        </w:rPr>
      </w:pPr>
    </w:p>
    <w:p w:rsidR="002B7AD8" w:rsidRPr="002B7AD8" w:rsidRDefault="002B7AD8" w:rsidP="002B7AD8">
      <w:pPr>
        <w:autoSpaceDE w:val="0"/>
        <w:autoSpaceDN w:val="0"/>
        <w:adjustRightInd w:val="0"/>
        <w:ind w:right="-81"/>
        <w:jc w:val="both"/>
        <w:rPr>
          <w:rFonts w:ascii="Bookman Old Style" w:hAnsi="Bookman Old Style" w:cs="BANHCA+TimesNewRomanPSMT"/>
          <w:b/>
        </w:rPr>
      </w:pPr>
      <w:r w:rsidRPr="002B7AD8">
        <w:rPr>
          <w:rFonts w:ascii="Bookman Old Style" w:hAnsi="Bookman Old Style" w:cs="BANHCA+TimesNewRomanPSMT"/>
          <w:b/>
        </w:rPr>
        <w:t xml:space="preserve">Anexo I - folheto descritivo; </w:t>
      </w:r>
    </w:p>
    <w:p w:rsidR="002B7AD8" w:rsidRPr="002B7AD8" w:rsidRDefault="002B7AD8" w:rsidP="002B7AD8">
      <w:pPr>
        <w:autoSpaceDE w:val="0"/>
        <w:autoSpaceDN w:val="0"/>
        <w:adjustRightInd w:val="0"/>
        <w:ind w:right="-81"/>
        <w:jc w:val="both"/>
        <w:rPr>
          <w:rFonts w:ascii="Bookman Old Style" w:hAnsi="Bookman Old Style" w:cs="BANHCA+TimesNewRomanPSMT"/>
          <w:b/>
        </w:rPr>
      </w:pPr>
      <w:r w:rsidRPr="002B7AD8">
        <w:rPr>
          <w:rFonts w:ascii="Bookman Old Style" w:hAnsi="Bookman Old Style" w:cs="BANHCA+TimesNewRomanPSMT"/>
          <w:b/>
        </w:rPr>
        <w:t>Anexo II – Minuta do contrato;</w:t>
      </w:r>
    </w:p>
    <w:p w:rsidR="002B7AD8" w:rsidRPr="002B7AD8" w:rsidRDefault="002B7AD8" w:rsidP="002B7AD8">
      <w:pPr>
        <w:autoSpaceDE w:val="0"/>
        <w:autoSpaceDN w:val="0"/>
        <w:adjustRightInd w:val="0"/>
        <w:ind w:right="-81"/>
        <w:jc w:val="both"/>
        <w:rPr>
          <w:rFonts w:ascii="Bookman Old Style" w:hAnsi="Bookman Old Style" w:cs="BANHCA+TimesNewRomanPSMT"/>
          <w:b/>
        </w:rPr>
      </w:pPr>
      <w:r w:rsidRPr="002B7AD8">
        <w:rPr>
          <w:rFonts w:ascii="Bookman Old Style" w:hAnsi="Bookman Old Style" w:cs="BANHCA+TimesNewRomanPSMT"/>
          <w:b/>
        </w:rPr>
        <w:t xml:space="preserve">Anexo III - modelo de declaração de pleno atendimento aos requisitos de habilitação; </w:t>
      </w:r>
    </w:p>
    <w:p w:rsidR="002B7AD8" w:rsidRPr="002B7AD8" w:rsidRDefault="002B7AD8" w:rsidP="002B7AD8">
      <w:pPr>
        <w:autoSpaceDE w:val="0"/>
        <w:autoSpaceDN w:val="0"/>
        <w:adjustRightInd w:val="0"/>
        <w:ind w:right="-81"/>
        <w:jc w:val="both"/>
        <w:rPr>
          <w:rFonts w:ascii="Bookman Old Style" w:hAnsi="Bookman Old Style" w:cs="BANHCA+TimesNewRomanPSMT"/>
          <w:b/>
        </w:rPr>
      </w:pPr>
      <w:r w:rsidRPr="002B7AD8">
        <w:rPr>
          <w:rFonts w:ascii="Bookman Old Style" w:hAnsi="Bookman Old Style" w:cs="BANHCA+TimesNewRomanPSMT"/>
          <w:b/>
        </w:rPr>
        <w:lastRenderedPageBreak/>
        <w:t xml:space="preserve">Anexo IV – modelo de Carta de Credenciamento; </w:t>
      </w:r>
    </w:p>
    <w:p w:rsidR="002B7AD8" w:rsidRPr="002B7AD8" w:rsidRDefault="002B7AD8" w:rsidP="002B7AD8">
      <w:pPr>
        <w:tabs>
          <w:tab w:val="left" w:pos="840"/>
          <w:tab w:val="left" w:pos="2160"/>
        </w:tabs>
        <w:autoSpaceDE w:val="0"/>
        <w:autoSpaceDN w:val="0"/>
        <w:adjustRightInd w:val="0"/>
        <w:ind w:right="-49"/>
        <w:jc w:val="both"/>
        <w:rPr>
          <w:rFonts w:ascii="Bookman Old Style" w:hAnsi="Bookman Old Style" w:cs="BANHCA+TimesNewRomanPSMT"/>
          <w:b/>
        </w:rPr>
      </w:pPr>
      <w:r w:rsidRPr="002B7AD8">
        <w:rPr>
          <w:rFonts w:ascii="Bookman Old Style" w:hAnsi="Bookman Old Style" w:cs="BANHCA+TimesNewRomanPSMT"/>
          <w:b/>
        </w:rPr>
        <w:t>Anexo V - Modelo de declaração de regularidade para com o Ministério do trabalho.</w:t>
      </w:r>
    </w:p>
    <w:p w:rsidR="002B7AD8" w:rsidRPr="002B7AD8" w:rsidRDefault="002B7AD8" w:rsidP="002B7AD8">
      <w:pPr>
        <w:tabs>
          <w:tab w:val="left" w:pos="900"/>
        </w:tabs>
        <w:autoSpaceDE w:val="0"/>
        <w:autoSpaceDN w:val="0"/>
        <w:adjustRightInd w:val="0"/>
        <w:ind w:right="-81"/>
        <w:jc w:val="both"/>
        <w:rPr>
          <w:rFonts w:ascii="Bookman Old Style" w:hAnsi="Bookman Old Style" w:cs="BANHCA+TimesNewRomanPSMT"/>
          <w:b/>
        </w:rPr>
      </w:pPr>
    </w:p>
    <w:p w:rsidR="002B7AD8" w:rsidRPr="002B7AD8" w:rsidRDefault="002B7AD8" w:rsidP="002B7AD8">
      <w:pPr>
        <w:tabs>
          <w:tab w:val="left" w:pos="900"/>
        </w:tabs>
        <w:autoSpaceDE w:val="0"/>
        <w:autoSpaceDN w:val="0"/>
        <w:adjustRightInd w:val="0"/>
        <w:ind w:right="-81"/>
        <w:jc w:val="both"/>
        <w:rPr>
          <w:rFonts w:ascii="Bookman Old Style" w:hAnsi="Bookman Old Style" w:cs="BANHCA+TimesNewRomanPSMT"/>
        </w:rPr>
      </w:pPr>
      <w:r w:rsidRPr="002B7AD8">
        <w:rPr>
          <w:rFonts w:ascii="Bookman Old Style" w:hAnsi="Bookman Old Style" w:cs="BANHCA+TimesNewRomanPSMT"/>
          <w:b/>
        </w:rPr>
        <w:t>19.10</w:t>
      </w:r>
      <w:r w:rsidRPr="002B7AD8">
        <w:rPr>
          <w:rFonts w:ascii="Bookman Old Style" w:hAnsi="Bookman Old Style" w:cs="BANHCA+TimesNewRomanPSMT"/>
        </w:rPr>
        <w:t xml:space="preserve"> - Para dirimir quaisquer questões decorrentes da licitação, não resolvidas na esfera administrativa, será competente o foro da Comarca de Cerqueira César, estado de São Paulo. </w:t>
      </w:r>
    </w:p>
    <w:p w:rsidR="002B7AD8" w:rsidRPr="002B7AD8" w:rsidRDefault="002B7AD8" w:rsidP="002B7AD8">
      <w:pPr>
        <w:tabs>
          <w:tab w:val="left" w:pos="2760"/>
        </w:tabs>
        <w:autoSpaceDE w:val="0"/>
        <w:autoSpaceDN w:val="0"/>
        <w:adjustRightInd w:val="0"/>
        <w:ind w:left="900" w:right="-81"/>
        <w:jc w:val="both"/>
        <w:rPr>
          <w:rFonts w:ascii="Bookman Old Style" w:hAnsi="Bookman Old Style" w:cs="BANHCA+TimesNewRomanPSMT"/>
        </w:rPr>
      </w:pPr>
    </w:p>
    <w:p w:rsidR="002B7AD8" w:rsidRPr="002B7AD8" w:rsidRDefault="002B7AD8" w:rsidP="002B7AD8">
      <w:pPr>
        <w:tabs>
          <w:tab w:val="left" w:pos="2760"/>
        </w:tabs>
        <w:autoSpaceDE w:val="0"/>
        <w:autoSpaceDN w:val="0"/>
        <w:adjustRightInd w:val="0"/>
        <w:ind w:left="900" w:right="-81"/>
        <w:jc w:val="both"/>
        <w:rPr>
          <w:rFonts w:ascii="Bookman Old Style" w:hAnsi="Bookman Old Style" w:cs="BANHCA+TimesNewRomanPSMT"/>
        </w:rPr>
      </w:pPr>
    </w:p>
    <w:p w:rsidR="002B7AD8" w:rsidRPr="002B7AD8" w:rsidRDefault="002B7AD8" w:rsidP="002B7AD8">
      <w:pPr>
        <w:tabs>
          <w:tab w:val="left" w:pos="2760"/>
        </w:tabs>
        <w:autoSpaceDE w:val="0"/>
        <w:autoSpaceDN w:val="0"/>
        <w:adjustRightInd w:val="0"/>
        <w:ind w:left="900" w:right="-81"/>
        <w:jc w:val="both"/>
        <w:rPr>
          <w:rFonts w:ascii="Bookman Old Style" w:hAnsi="Bookman Old Style" w:cs="BANHCA+TimesNewRomanPSMT"/>
        </w:rPr>
      </w:pPr>
      <w:r w:rsidRPr="002B7AD8">
        <w:rPr>
          <w:rFonts w:ascii="Bookman Old Style" w:hAnsi="Bookman Old Style" w:cs="BANHCA+TimesNewRomanPSMT"/>
        </w:rPr>
        <w:t xml:space="preserve">PREFEITURA MUNICIPAL DE </w:t>
      </w:r>
      <w:r>
        <w:rPr>
          <w:rFonts w:ascii="Bookman Old Style" w:hAnsi="Bookman Old Style" w:cs="BANHCA+TimesNewRomanPSMT"/>
        </w:rPr>
        <w:t>IARAS</w:t>
      </w:r>
      <w:r w:rsidRPr="002B7AD8">
        <w:rPr>
          <w:rFonts w:ascii="Bookman Old Style" w:hAnsi="Bookman Old Style" w:cs="BANHCA+TimesNewRomanPSMT"/>
        </w:rPr>
        <w:t xml:space="preserve">, </w:t>
      </w:r>
      <w:r w:rsidR="00881DDA">
        <w:rPr>
          <w:rFonts w:ascii="Bookman Old Style" w:hAnsi="Bookman Old Style" w:cs="BANHCA+TimesNewRomanPSMT"/>
        </w:rPr>
        <w:t>22</w:t>
      </w:r>
      <w:r w:rsidR="002278C6">
        <w:rPr>
          <w:rFonts w:ascii="Bookman Old Style" w:hAnsi="Bookman Old Style" w:cs="BANHCA+TimesNewRomanPSMT"/>
        </w:rPr>
        <w:t xml:space="preserve"> </w:t>
      </w:r>
      <w:r w:rsidRPr="002B7AD8">
        <w:rPr>
          <w:rFonts w:ascii="Bookman Old Style" w:hAnsi="Bookman Old Style" w:cs="BANHCA+TimesNewRomanPSMT"/>
        </w:rPr>
        <w:t xml:space="preserve">DE </w:t>
      </w:r>
      <w:r w:rsidR="00881DDA">
        <w:rPr>
          <w:rFonts w:ascii="Bookman Old Style" w:hAnsi="Bookman Old Style" w:cs="BANHCA+TimesNewRomanPSMT"/>
        </w:rPr>
        <w:t>MARÇO</w:t>
      </w:r>
      <w:r w:rsidRPr="002B7AD8">
        <w:rPr>
          <w:rFonts w:ascii="Bookman Old Style" w:hAnsi="Bookman Old Style" w:cs="BANHCA+TimesNewRomanPSMT"/>
        </w:rPr>
        <w:t xml:space="preserve"> DE 201</w:t>
      </w:r>
      <w:r w:rsidR="002278C6">
        <w:rPr>
          <w:rFonts w:ascii="Bookman Old Style" w:hAnsi="Bookman Old Style" w:cs="BANHCA+TimesNewRomanPSMT"/>
        </w:rPr>
        <w:t>6</w:t>
      </w:r>
      <w:r w:rsidRPr="002B7AD8">
        <w:rPr>
          <w:rFonts w:ascii="Bookman Old Style" w:hAnsi="Bookman Old Style" w:cs="BANHCA+TimesNewRomanPSMT"/>
        </w:rPr>
        <w:t xml:space="preserve">. </w:t>
      </w:r>
    </w:p>
    <w:p w:rsidR="002B7AD8" w:rsidRPr="002B7AD8" w:rsidRDefault="002B7AD8" w:rsidP="002B7AD8">
      <w:pPr>
        <w:autoSpaceDE w:val="0"/>
        <w:autoSpaceDN w:val="0"/>
        <w:adjustRightInd w:val="0"/>
        <w:ind w:right="-81"/>
        <w:jc w:val="both"/>
        <w:rPr>
          <w:rFonts w:ascii="Bookman Old Style" w:hAnsi="Bookman Old Style" w:cs="BANHCA+TimesNewRomanPSMT"/>
          <w:b/>
          <w:bCs/>
        </w:rPr>
      </w:pPr>
    </w:p>
    <w:p w:rsidR="002B7AD8" w:rsidRPr="002B7AD8" w:rsidRDefault="002B7AD8" w:rsidP="002B7AD8">
      <w:pPr>
        <w:autoSpaceDE w:val="0"/>
        <w:autoSpaceDN w:val="0"/>
        <w:adjustRightInd w:val="0"/>
        <w:ind w:right="-81"/>
        <w:jc w:val="both"/>
        <w:rPr>
          <w:rFonts w:ascii="Bookman Old Style" w:hAnsi="Bookman Old Style" w:cs="BANHCA+TimesNewRomanPSMT"/>
          <w:b/>
          <w:bCs/>
        </w:rPr>
      </w:pPr>
    </w:p>
    <w:p w:rsidR="002B7AD8" w:rsidRPr="002B7AD8" w:rsidRDefault="002B7AD8" w:rsidP="002B7AD8">
      <w:pPr>
        <w:autoSpaceDE w:val="0"/>
        <w:autoSpaceDN w:val="0"/>
        <w:adjustRightInd w:val="0"/>
        <w:ind w:right="-81"/>
        <w:jc w:val="both"/>
        <w:rPr>
          <w:rFonts w:ascii="Bookman Old Style" w:hAnsi="Bookman Old Style" w:cs="BANHCA+TimesNewRomanPSMT"/>
          <w:b/>
          <w:bCs/>
        </w:rPr>
      </w:pPr>
    </w:p>
    <w:p w:rsidR="002B7AD8" w:rsidRPr="002B7AD8" w:rsidRDefault="002B7AD8" w:rsidP="002B7AD8">
      <w:pPr>
        <w:autoSpaceDE w:val="0"/>
        <w:autoSpaceDN w:val="0"/>
        <w:adjustRightInd w:val="0"/>
        <w:ind w:right="-81"/>
        <w:jc w:val="both"/>
        <w:rPr>
          <w:rFonts w:ascii="Bookman Old Style" w:hAnsi="Bookman Old Style" w:cs="BANHCA+TimesNewRomanPSMT"/>
          <w:b/>
          <w:bCs/>
        </w:rPr>
      </w:pPr>
    </w:p>
    <w:p w:rsidR="002B7AD8" w:rsidRPr="002B7AD8" w:rsidRDefault="002B7AD8" w:rsidP="002B7AD8">
      <w:pPr>
        <w:tabs>
          <w:tab w:val="left" w:pos="2760"/>
        </w:tabs>
        <w:autoSpaceDE w:val="0"/>
        <w:autoSpaceDN w:val="0"/>
        <w:adjustRightInd w:val="0"/>
        <w:ind w:right="-81"/>
        <w:jc w:val="both"/>
        <w:rPr>
          <w:rFonts w:ascii="Bookman Old Style" w:hAnsi="Bookman Old Style" w:cs="BANHCA+TimesNewRomanPSMT"/>
          <w:b/>
          <w:bCs/>
        </w:rPr>
      </w:pPr>
      <w:r w:rsidRPr="002B7AD8">
        <w:rPr>
          <w:rFonts w:ascii="Bookman Old Style" w:hAnsi="Bookman Old Style" w:cs="BANHCA+TimesNewRomanPSMT"/>
          <w:b/>
          <w:bCs/>
        </w:rPr>
        <w:tab/>
      </w:r>
      <w:r w:rsidR="002278C6">
        <w:rPr>
          <w:rFonts w:ascii="Bookman Old Style" w:hAnsi="Bookman Old Style" w:cs="BANHCA+TimesNewRomanPSMT"/>
          <w:b/>
          <w:bCs/>
        </w:rPr>
        <w:t>FRANCISCO PINTO DE SOUZA</w:t>
      </w:r>
    </w:p>
    <w:p w:rsidR="002B7AD8" w:rsidRPr="002B7AD8" w:rsidRDefault="002B7AD8" w:rsidP="002B7AD8">
      <w:pPr>
        <w:tabs>
          <w:tab w:val="left" w:pos="2760"/>
        </w:tabs>
        <w:autoSpaceDE w:val="0"/>
        <w:autoSpaceDN w:val="0"/>
        <w:adjustRightInd w:val="0"/>
        <w:ind w:right="-81"/>
        <w:jc w:val="both"/>
        <w:rPr>
          <w:rFonts w:ascii="Bookman Old Style" w:hAnsi="Bookman Old Style" w:cs="BANHCA+TimesNewRomanPSMT"/>
          <w:b/>
          <w:bCs/>
        </w:rPr>
      </w:pPr>
      <w:r w:rsidRPr="002B7AD8">
        <w:rPr>
          <w:rFonts w:ascii="Bookman Old Style" w:hAnsi="Bookman Old Style" w:cs="BANHCA+TimesNewRomanPSMT"/>
          <w:b/>
          <w:bCs/>
        </w:rPr>
        <w:tab/>
        <w:t>PREFEITO MUNICIPAL</w:t>
      </w:r>
    </w:p>
    <w:p w:rsidR="002B7AD8" w:rsidRPr="002B7AD8" w:rsidRDefault="002B7AD8" w:rsidP="002B7AD8">
      <w:pPr>
        <w:autoSpaceDE w:val="0"/>
        <w:autoSpaceDN w:val="0"/>
        <w:adjustRightInd w:val="0"/>
        <w:ind w:right="-81"/>
        <w:jc w:val="center"/>
        <w:outlineLvl w:val="0"/>
        <w:rPr>
          <w:rFonts w:ascii="Bookman Old Style" w:hAnsi="Bookman Old Style" w:cs="BANGFP+Arial"/>
        </w:rPr>
      </w:pPr>
    </w:p>
    <w:p w:rsidR="002B7AD8" w:rsidRPr="002B7AD8" w:rsidRDefault="002B7AD8" w:rsidP="002B7AD8">
      <w:pPr>
        <w:autoSpaceDE w:val="0"/>
        <w:autoSpaceDN w:val="0"/>
        <w:adjustRightInd w:val="0"/>
        <w:ind w:right="-81"/>
        <w:jc w:val="center"/>
        <w:outlineLvl w:val="0"/>
        <w:rPr>
          <w:rFonts w:ascii="Bookman Old Style" w:hAnsi="Bookman Old Style" w:cs="BANGFP+Arial"/>
        </w:rPr>
      </w:pPr>
    </w:p>
    <w:p w:rsidR="002B7AD8" w:rsidRPr="002B7AD8" w:rsidRDefault="002B7AD8" w:rsidP="002B7AD8">
      <w:pPr>
        <w:autoSpaceDE w:val="0"/>
        <w:autoSpaceDN w:val="0"/>
        <w:adjustRightInd w:val="0"/>
        <w:ind w:right="-81"/>
        <w:jc w:val="center"/>
        <w:outlineLvl w:val="0"/>
        <w:rPr>
          <w:rFonts w:ascii="Bookman Old Style" w:hAnsi="Bookman Old Style" w:cs="BANGFP+Arial"/>
        </w:rPr>
      </w:pPr>
    </w:p>
    <w:p w:rsidR="002B7AD8" w:rsidRPr="002B7AD8" w:rsidRDefault="002B7AD8" w:rsidP="002B7AD8">
      <w:pPr>
        <w:autoSpaceDE w:val="0"/>
        <w:autoSpaceDN w:val="0"/>
        <w:adjustRightInd w:val="0"/>
        <w:ind w:right="-81"/>
        <w:jc w:val="center"/>
        <w:outlineLvl w:val="0"/>
        <w:rPr>
          <w:rFonts w:ascii="Bookman Old Style" w:hAnsi="Bookman Old Style" w:cs="BANGFP+Arial"/>
        </w:rPr>
      </w:pPr>
    </w:p>
    <w:p w:rsidR="002B7AD8" w:rsidRPr="002B7AD8" w:rsidRDefault="002B7AD8" w:rsidP="002B7AD8">
      <w:pPr>
        <w:autoSpaceDE w:val="0"/>
        <w:autoSpaceDN w:val="0"/>
        <w:adjustRightInd w:val="0"/>
        <w:ind w:right="-81"/>
        <w:jc w:val="center"/>
        <w:outlineLvl w:val="0"/>
        <w:rPr>
          <w:rFonts w:ascii="Bookman Old Style" w:hAnsi="Bookman Old Style" w:cs="BANGFP+Arial"/>
        </w:rPr>
      </w:pPr>
    </w:p>
    <w:p w:rsidR="002B7AD8" w:rsidRPr="002B7AD8" w:rsidRDefault="002B7AD8" w:rsidP="002B7AD8">
      <w:pPr>
        <w:ind w:right="-81"/>
        <w:rPr>
          <w:rFonts w:ascii="Bookman Old Style" w:hAnsi="Bookman Old Style"/>
        </w:rPr>
      </w:pPr>
      <w:r w:rsidRPr="002B7AD8">
        <w:rPr>
          <w:rFonts w:ascii="Bookman Old Style" w:hAnsi="Bookman Old Style"/>
        </w:rPr>
        <w:t>Publicado no Departamento de Administração da Prefeitura,  na data supra.</w:t>
      </w:r>
    </w:p>
    <w:p w:rsidR="002B7AD8" w:rsidRPr="002B7AD8" w:rsidRDefault="002B7AD8" w:rsidP="002B7AD8">
      <w:pPr>
        <w:ind w:right="-81"/>
        <w:rPr>
          <w:rFonts w:ascii="Bookman Old Style" w:hAnsi="Bookman Old Style"/>
          <w:b/>
        </w:rPr>
      </w:pPr>
    </w:p>
    <w:p w:rsidR="002B7AD8" w:rsidRPr="002B7AD8" w:rsidRDefault="002B7AD8" w:rsidP="002B7AD8">
      <w:pPr>
        <w:ind w:right="-81"/>
        <w:rPr>
          <w:rFonts w:ascii="Bookman Old Style" w:hAnsi="Bookman Old Style"/>
          <w:b/>
        </w:rPr>
      </w:pPr>
    </w:p>
    <w:p w:rsidR="002B7AD8" w:rsidRPr="002B7AD8" w:rsidRDefault="002B7AD8" w:rsidP="002B7AD8">
      <w:pPr>
        <w:ind w:right="-81"/>
        <w:rPr>
          <w:rFonts w:ascii="Bookman Old Style" w:hAnsi="Bookman Old Style"/>
          <w:b/>
        </w:rPr>
      </w:pPr>
    </w:p>
    <w:p w:rsidR="002B7AD8" w:rsidRPr="002B7AD8" w:rsidRDefault="002B7AD8" w:rsidP="002B7AD8">
      <w:pPr>
        <w:ind w:right="-81"/>
        <w:rPr>
          <w:rFonts w:ascii="Bookman Old Style" w:hAnsi="Bookman Old Style"/>
          <w:b/>
        </w:rPr>
      </w:pPr>
    </w:p>
    <w:p w:rsidR="002B7AD8" w:rsidRPr="002B7AD8" w:rsidRDefault="002B7AD8" w:rsidP="002B7AD8">
      <w:pPr>
        <w:ind w:right="-81"/>
        <w:rPr>
          <w:rFonts w:ascii="Bookman Old Style" w:hAnsi="Bookman Old Style"/>
          <w:b/>
        </w:rPr>
      </w:pPr>
    </w:p>
    <w:p w:rsidR="002B7AD8" w:rsidRDefault="002B7AD8" w:rsidP="002B7AD8">
      <w:pPr>
        <w:ind w:right="-81"/>
        <w:rPr>
          <w:rFonts w:ascii="Bookman Old Style" w:hAnsi="Bookman Old Style"/>
          <w:b/>
        </w:rPr>
      </w:pPr>
    </w:p>
    <w:p w:rsidR="002278C6" w:rsidRDefault="002278C6" w:rsidP="002B7AD8">
      <w:pPr>
        <w:ind w:right="-81"/>
        <w:rPr>
          <w:rFonts w:ascii="Bookman Old Style" w:hAnsi="Bookman Old Style"/>
          <w:b/>
        </w:rPr>
      </w:pPr>
    </w:p>
    <w:p w:rsidR="002278C6" w:rsidRDefault="002278C6" w:rsidP="002B7AD8">
      <w:pPr>
        <w:ind w:right="-81"/>
        <w:rPr>
          <w:rFonts w:ascii="Bookman Old Style" w:hAnsi="Bookman Old Style"/>
          <w:b/>
        </w:rPr>
      </w:pPr>
    </w:p>
    <w:p w:rsidR="002278C6" w:rsidRDefault="002278C6" w:rsidP="002B7AD8">
      <w:pPr>
        <w:ind w:right="-81"/>
        <w:rPr>
          <w:rFonts w:ascii="Bookman Old Style" w:hAnsi="Bookman Old Style"/>
          <w:b/>
        </w:rPr>
      </w:pPr>
    </w:p>
    <w:p w:rsidR="002278C6" w:rsidRDefault="002278C6" w:rsidP="002B7AD8">
      <w:pPr>
        <w:ind w:right="-81"/>
        <w:rPr>
          <w:rFonts w:ascii="Bookman Old Style" w:hAnsi="Bookman Old Style"/>
          <w:b/>
        </w:rPr>
      </w:pPr>
    </w:p>
    <w:p w:rsidR="002278C6" w:rsidRDefault="002278C6" w:rsidP="002B7AD8">
      <w:pPr>
        <w:ind w:right="-81"/>
        <w:rPr>
          <w:rFonts w:ascii="Bookman Old Style" w:hAnsi="Bookman Old Style"/>
          <w:b/>
        </w:rPr>
      </w:pPr>
    </w:p>
    <w:p w:rsidR="002278C6" w:rsidRDefault="002278C6" w:rsidP="002B7AD8">
      <w:pPr>
        <w:ind w:right="-81"/>
        <w:rPr>
          <w:rFonts w:ascii="Bookman Old Style" w:hAnsi="Bookman Old Style"/>
          <w:b/>
        </w:rPr>
      </w:pPr>
    </w:p>
    <w:p w:rsidR="002278C6" w:rsidRDefault="002278C6" w:rsidP="002B7AD8">
      <w:pPr>
        <w:ind w:right="-81"/>
        <w:rPr>
          <w:rFonts w:ascii="Bookman Old Style" w:hAnsi="Bookman Old Style"/>
          <w:b/>
        </w:rPr>
      </w:pPr>
    </w:p>
    <w:p w:rsidR="002278C6" w:rsidRDefault="002278C6" w:rsidP="002B7AD8">
      <w:pPr>
        <w:ind w:right="-81"/>
        <w:rPr>
          <w:rFonts w:ascii="Bookman Old Style" w:hAnsi="Bookman Old Style"/>
          <w:b/>
        </w:rPr>
      </w:pPr>
    </w:p>
    <w:p w:rsidR="002278C6" w:rsidRDefault="002278C6" w:rsidP="002B7AD8">
      <w:pPr>
        <w:ind w:right="-81"/>
        <w:rPr>
          <w:rFonts w:ascii="Bookman Old Style" w:hAnsi="Bookman Old Style"/>
          <w:b/>
        </w:rPr>
      </w:pPr>
    </w:p>
    <w:p w:rsidR="002278C6" w:rsidRDefault="002278C6" w:rsidP="002B7AD8">
      <w:pPr>
        <w:ind w:right="-81"/>
        <w:rPr>
          <w:rFonts w:ascii="Bookman Old Style" w:hAnsi="Bookman Old Style"/>
          <w:b/>
        </w:rPr>
      </w:pPr>
    </w:p>
    <w:p w:rsidR="002278C6" w:rsidRDefault="002278C6" w:rsidP="002B7AD8">
      <w:pPr>
        <w:ind w:right="-81"/>
        <w:rPr>
          <w:rFonts w:ascii="Bookman Old Style" w:hAnsi="Bookman Old Style"/>
          <w:b/>
        </w:rPr>
      </w:pPr>
    </w:p>
    <w:p w:rsidR="00881DDA" w:rsidRDefault="00881DDA" w:rsidP="002B7AD8">
      <w:pPr>
        <w:ind w:right="-81"/>
        <w:rPr>
          <w:rFonts w:ascii="Bookman Old Style" w:hAnsi="Bookman Old Style"/>
          <w:b/>
        </w:rPr>
      </w:pPr>
    </w:p>
    <w:p w:rsidR="00881DDA" w:rsidRDefault="00881DDA" w:rsidP="002B7AD8">
      <w:pPr>
        <w:ind w:right="-81"/>
        <w:rPr>
          <w:rFonts w:ascii="Bookman Old Style" w:hAnsi="Bookman Old Style"/>
          <w:b/>
        </w:rPr>
      </w:pPr>
    </w:p>
    <w:p w:rsidR="002E2EC7" w:rsidRDefault="002E2EC7" w:rsidP="002278C6">
      <w:pPr>
        <w:pStyle w:val="Recuodecorpodetexto"/>
        <w:tabs>
          <w:tab w:val="left" w:pos="2835"/>
        </w:tabs>
        <w:rPr>
          <w:rFonts w:ascii="Bookman Old Style" w:hAnsi="Bookman Old Style"/>
          <w:b w:val="0"/>
          <w:sz w:val="22"/>
          <w:szCs w:val="22"/>
        </w:rPr>
      </w:pPr>
    </w:p>
    <w:p w:rsidR="002B7AD8" w:rsidRPr="002B7AD8" w:rsidRDefault="002B7AD8" w:rsidP="002278C6">
      <w:pPr>
        <w:pStyle w:val="Recuodecorpodetexto"/>
        <w:tabs>
          <w:tab w:val="left" w:pos="2835"/>
        </w:tabs>
        <w:rPr>
          <w:rFonts w:ascii="Bookman Old Style" w:hAnsi="Bookman Old Style"/>
          <w:b w:val="0"/>
          <w:sz w:val="22"/>
          <w:szCs w:val="22"/>
        </w:rPr>
      </w:pPr>
      <w:r w:rsidRPr="002B7AD8">
        <w:rPr>
          <w:rFonts w:ascii="Bookman Old Style" w:hAnsi="Bookman Old Style"/>
          <w:b w:val="0"/>
          <w:sz w:val="22"/>
          <w:szCs w:val="22"/>
        </w:rPr>
        <w:lastRenderedPageBreak/>
        <w:t>ANEXO I</w:t>
      </w:r>
    </w:p>
    <w:p w:rsidR="002B7AD8" w:rsidRPr="002B7AD8" w:rsidRDefault="002B7AD8" w:rsidP="002B7AD8">
      <w:pPr>
        <w:pStyle w:val="Recuodecorpodetexto"/>
        <w:tabs>
          <w:tab w:val="left" w:pos="2835"/>
        </w:tabs>
        <w:jc w:val="center"/>
        <w:rPr>
          <w:rFonts w:ascii="Bookman Old Style" w:hAnsi="Bookman Old Style"/>
          <w:b w:val="0"/>
          <w:sz w:val="22"/>
          <w:szCs w:val="22"/>
        </w:rPr>
      </w:pPr>
    </w:p>
    <w:p w:rsidR="002B7AD8" w:rsidRPr="002B7AD8" w:rsidRDefault="002B7AD8" w:rsidP="002278C6">
      <w:pPr>
        <w:pStyle w:val="Recuodecorpodetexto"/>
        <w:tabs>
          <w:tab w:val="left" w:pos="2835"/>
        </w:tabs>
        <w:rPr>
          <w:rFonts w:ascii="Bookman Old Style" w:hAnsi="Bookman Old Style"/>
          <w:b w:val="0"/>
          <w:sz w:val="22"/>
          <w:szCs w:val="22"/>
        </w:rPr>
      </w:pPr>
      <w:r w:rsidRPr="002B7AD8">
        <w:rPr>
          <w:rFonts w:ascii="Bookman Old Style" w:hAnsi="Bookman Old Style"/>
          <w:b w:val="0"/>
          <w:sz w:val="22"/>
          <w:szCs w:val="22"/>
        </w:rPr>
        <w:t>FOLHETO DESCRITIVO</w:t>
      </w:r>
    </w:p>
    <w:p w:rsidR="002B7AD8" w:rsidRPr="002B7AD8" w:rsidRDefault="002B7AD8" w:rsidP="002B7AD8">
      <w:pPr>
        <w:pStyle w:val="Recuodecorpodetexto"/>
        <w:tabs>
          <w:tab w:val="left" w:pos="2835"/>
        </w:tabs>
        <w:rPr>
          <w:rFonts w:ascii="Bookman Old Style" w:hAnsi="Bookman Old Style"/>
          <w:b w:val="0"/>
          <w:sz w:val="22"/>
          <w:szCs w:val="22"/>
        </w:rPr>
      </w:pPr>
    </w:p>
    <w:p w:rsidR="002B7AD8" w:rsidRDefault="002B7AD8" w:rsidP="002278C6">
      <w:pPr>
        <w:pStyle w:val="Recuodecorpodetexto"/>
        <w:tabs>
          <w:tab w:val="left" w:pos="2835"/>
        </w:tabs>
        <w:ind w:left="0"/>
        <w:rPr>
          <w:rFonts w:ascii="Bookman Old Style" w:hAnsi="Bookman Old Style"/>
        </w:rPr>
      </w:pPr>
      <w:r w:rsidRPr="002278C6">
        <w:rPr>
          <w:rFonts w:ascii="Bookman Old Style" w:hAnsi="Bookman Old Style"/>
        </w:rPr>
        <w:t>Contratação de pessoa jurídica para prestação de serviços de limpeza e manutenção d</w:t>
      </w:r>
      <w:r w:rsidR="002278C6" w:rsidRPr="002278C6">
        <w:rPr>
          <w:rFonts w:ascii="Bookman Old Style" w:hAnsi="Bookman Old Style"/>
        </w:rPr>
        <w:t>a EMEIF "Assentamento Zumbi dos Palmares"</w:t>
      </w:r>
      <w:r w:rsidRPr="002278C6">
        <w:rPr>
          <w:rFonts w:ascii="Bookman Old Style" w:hAnsi="Bookman Old Style"/>
        </w:rPr>
        <w:t>, sendo:</w:t>
      </w:r>
    </w:p>
    <w:p w:rsidR="002278C6" w:rsidRPr="002278C6" w:rsidRDefault="002278C6" w:rsidP="002278C6">
      <w:pPr>
        <w:pStyle w:val="Recuodecorpodetexto"/>
        <w:tabs>
          <w:tab w:val="left" w:pos="2835"/>
        </w:tabs>
        <w:ind w:left="0"/>
        <w:rPr>
          <w:rFonts w:ascii="Bookman Old Style" w:hAnsi="Bookman Old Style"/>
        </w:rPr>
      </w:pPr>
    </w:p>
    <w:p w:rsidR="002B7AD8" w:rsidRPr="002B7AD8" w:rsidRDefault="002B7AD8" w:rsidP="002B7AD8">
      <w:pPr>
        <w:pStyle w:val="Recuodecorpodetexto"/>
        <w:tabs>
          <w:tab w:val="left" w:pos="2835"/>
        </w:tabs>
        <w:rPr>
          <w:rFonts w:ascii="Bookman Old Style" w:hAnsi="Bookman Old Style"/>
          <w:b w:val="0"/>
          <w:sz w:val="22"/>
          <w:szCs w:val="22"/>
        </w:rPr>
      </w:pPr>
    </w:p>
    <w:tbl>
      <w:tblPr>
        <w:tblStyle w:val="Tabelacomgrade"/>
        <w:tblW w:w="0" w:type="auto"/>
        <w:tblLook w:val="01E0"/>
      </w:tblPr>
      <w:tblGrid>
        <w:gridCol w:w="9606"/>
      </w:tblGrid>
      <w:tr w:rsidR="002B7AD8" w:rsidRPr="002B7AD8" w:rsidTr="002278C6">
        <w:trPr>
          <w:trHeight w:val="361"/>
        </w:trPr>
        <w:tc>
          <w:tcPr>
            <w:tcW w:w="9606" w:type="dxa"/>
          </w:tcPr>
          <w:p w:rsidR="002B7AD8" w:rsidRPr="002B7AD8" w:rsidRDefault="002B7AD8" w:rsidP="00962371">
            <w:pPr>
              <w:pStyle w:val="Corpodetexto"/>
              <w:jc w:val="center"/>
              <w:rPr>
                <w:rFonts w:ascii="Bookman Old Style" w:hAnsi="Bookman Old Style"/>
                <w:b/>
                <w:sz w:val="20"/>
                <w:u w:val="single"/>
              </w:rPr>
            </w:pPr>
            <w:r w:rsidRPr="002B7AD8">
              <w:rPr>
                <w:rFonts w:ascii="Bookman Old Style" w:hAnsi="Bookman Old Style"/>
                <w:b/>
                <w:sz w:val="20"/>
                <w:u w:val="single"/>
              </w:rPr>
              <w:t>ITEM I</w:t>
            </w:r>
          </w:p>
        </w:tc>
      </w:tr>
    </w:tbl>
    <w:p w:rsidR="002278C6" w:rsidRDefault="002278C6" w:rsidP="002278C6">
      <w:pPr>
        <w:pStyle w:val="Corpodetexto"/>
        <w:pBdr>
          <w:top w:val="single" w:sz="4" w:space="1" w:color="auto"/>
          <w:left w:val="single" w:sz="4" w:space="4" w:color="auto"/>
          <w:bottom w:val="single" w:sz="4" w:space="1" w:color="auto"/>
          <w:right w:val="single" w:sz="4" w:space="4" w:color="auto"/>
        </w:pBdr>
        <w:rPr>
          <w:rFonts w:ascii="Bookman Old Style" w:hAnsi="Bookman Old Style"/>
          <w:b/>
          <w:u w:val="single"/>
        </w:rPr>
      </w:pPr>
    </w:p>
    <w:p w:rsidR="002278C6" w:rsidRPr="003812EC" w:rsidRDefault="002278C6" w:rsidP="002278C6">
      <w:pPr>
        <w:pStyle w:val="Corpodetexto"/>
        <w:pBdr>
          <w:top w:val="single" w:sz="4" w:space="1" w:color="auto"/>
          <w:left w:val="single" w:sz="4" w:space="4" w:color="auto"/>
          <w:bottom w:val="single" w:sz="4" w:space="1" w:color="auto"/>
          <w:right w:val="single" w:sz="4" w:space="4" w:color="auto"/>
        </w:pBdr>
        <w:jc w:val="center"/>
        <w:rPr>
          <w:rFonts w:ascii="Bookman Old Style" w:hAnsi="Bookman Old Style"/>
          <w:b/>
          <w:u w:val="single"/>
        </w:rPr>
      </w:pPr>
      <w:r w:rsidRPr="003812EC">
        <w:rPr>
          <w:rFonts w:ascii="Bookman Old Style" w:hAnsi="Bookman Old Style"/>
          <w:b/>
          <w:u w:val="single"/>
        </w:rPr>
        <w:t>EME</w:t>
      </w:r>
      <w:r>
        <w:rPr>
          <w:rFonts w:ascii="Bookman Old Style" w:hAnsi="Bookman Old Style"/>
          <w:b/>
          <w:u w:val="single"/>
        </w:rPr>
        <w:t>I</w:t>
      </w:r>
      <w:r w:rsidRPr="003812EC">
        <w:rPr>
          <w:rFonts w:ascii="Bookman Old Style" w:hAnsi="Bookman Old Style"/>
          <w:b/>
          <w:u w:val="single"/>
        </w:rPr>
        <w:t>F “</w:t>
      </w:r>
      <w:r>
        <w:rPr>
          <w:rFonts w:ascii="Bookman Old Style" w:hAnsi="Bookman Old Style"/>
          <w:b/>
          <w:u w:val="single"/>
        </w:rPr>
        <w:t>ASSENTAMENTO ZUMBI DOS PALMARES"</w:t>
      </w:r>
    </w:p>
    <w:p w:rsidR="002278C6" w:rsidRDefault="002278C6" w:rsidP="002278C6">
      <w:pPr>
        <w:pStyle w:val="Corpodetexto"/>
        <w:pBdr>
          <w:top w:val="single" w:sz="4" w:space="1" w:color="auto"/>
          <w:left w:val="single" w:sz="4" w:space="4" w:color="auto"/>
          <w:bottom w:val="single" w:sz="4" w:space="1" w:color="auto"/>
          <w:right w:val="single" w:sz="4" w:space="4" w:color="auto"/>
        </w:pBdr>
        <w:rPr>
          <w:rFonts w:ascii="Bookman Old Style" w:hAnsi="Bookman Old Style"/>
        </w:rPr>
      </w:pPr>
    </w:p>
    <w:p w:rsidR="002278C6" w:rsidRPr="003812EC" w:rsidRDefault="002278C6" w:rsidP="002278C6">
      <w:pPr>
        <w:pStyle w:val="Corpodetexto"/>
        <w:pBdr>
          <w:top w:val="single" w:sz="4" w:space="1" w:color="auto"/>
          <w:left w:val="single" w:sz="4" w:space="4" w:color="auto"/>
          <w:bottom w:val="single" w:sz="4" w:space="1" w:color="auto"/>
          <w:right w:val="single" w:sz="4" w:space="4" w:color="auto"/>
        </w:pBdr>
        <w:rPr>
          <w:rFonts w:ascii="Bookman Old Style" w:hAnsi="Bookman Old Style"/>
        </w:rPr>
      </w:pPr>
      <w:r w:rsidRPr="003812EC">
        <w:rPr>
          <w:rFonts w:ascii="Bookman Old Style" w:hAnsi="Bookman Old Style"/>
        </w:rPr>
        <w:t xml:space="preserve">Área aproximada de </w:t>
      </w:r>
      <w:r>
        <w:rPr>
          <w:rFonts w:ascii="Bookman Old Style" w:hAnsi="Bookman Old Style"/>
        </w:rPr>
        <w:t>2.377,68</w:t>
      </w:r>
      <w:r w:rsidRPr="003812EC">
        <w:rPr>
          <w:rFonts w:ascii="Bookman Old Style" w:hAnsi="Bookman Old Style"/>
        </w:rPr>
        <w:t>,00 m², constando dos seguintes serviços:</w:t>
      </w:r>
    </w:p>
    <w:p w:rsidR="002278C6" w:rsidRDefault="002278C6" w:rsidP="002278C6">
      <w:pPr>
        <w:pStyle w:val="Corpodetexto"/>
        <w:pBdr>
          <w:top w:val="single" w:sz="4" w:space="1" w:color="auto"/>
          <w:left w:val="single" w:sz="4" w:space="4" w:color="auto"/>
          <w:bottom w:val="single" w:sz="4" w:space="1" w:color="auto"/>
          <w:right w:val="single" w:sz="4" w:space="4" w:color="auto"/>
        </w:pBdr>
        <w:rPr>
          <w:rFonts w:ascii="Bookman Old Style" w:hAnsi="Bookman Old Style"/>
        </w:rPr>
      </w:pPr>
    </w:p>
    <w:p w:rsidR="002278C6" w:rsidRPr="003812EC" w:rsidRDefault="002278C6" w:rsidP="00881DDA">
      <w:pPr>
        <w:pStyle w:val="Corpodetexto"/>
        <w:pBdr>
          <w:top w:val="single" w:sz="4" w:space="1" w:color="auto"/>
          <w:left w:val="single" w:sz="4" w:space="4" w:color="auto"/>
          <w:bottom w:val="single" w:sz="4" w:space="1" w:color="auto"/>
          <w:right w:val="single" w:sz="4" w:space="4" w:color="auto"/>
        </w:pBdr>
        <w:rPr>
          <w:rFonts w:ascii="Bookman Old Style" w:hAnsi="Bookman Old Style"/>
        </w:rPr>
      </w:pPr>
      <w:r w:rsidRPr="003812EC">
        <w:rPr>
          <w:rFonts w:ascii="Bookman Old Style" w:hAnsi="Bookman Old Style"/>
        </w:rPr>
        <w:tab/>
      </w:r>
      <w:r w:rsidR="00881DDA" w:rsidRPr="003812EC">
        <w:rPr>
          <w:rFonts w:ascii="Bookman Old Style" w:hAnsi="Bookman Old Style"/>
        </w:rPr>
        <w:t>- limpar diariamente as salas de aula; limpar todos os banheiros; pátio, cozinha, bebedouros, depósitos, dispens</w:t>
      </w:r>
      <w:r w:rsidR="00881DDA">
        <w:rPr>
          <w:rFonts w:ascii="Bookman Old Style" w:hAnsi="Bookman Old Style"/>
        </w:rPr>
        <w:t>a, secretaria, corredores</w:t>
      </w:r>
      <w:r w:rsidR="00881DDA" w:rsidRPr="003812EC">
        <w:rPr>
          <w:rFonts w:ascii="Bookman Old Style" w:hAnsi="Bookman Old Style"/>
        </w:rPr>
        <w:t xml:space="preserve">; coletar lixo em todas áreas do prédio;  limpar a quadra poliesportiva, banheiros e vestiários; limpar a sala de informática; </w:t>
      </w:r>
      <w:r w:rsidR="00881DDA">
        <w:rPr>
          <w:rFonts w:ascii="Bookman Old Style" w:hAnsi="Bookman Old Style"/>
        </w:rPr>
        <w:t xml:space="preserve">laboratório de ciências, sala do grêmio, biblioteca, </w:t>
      </w:r>
      <w:r w:rsidR="00881DDA" w:rsidRPr="00881DDA">
        <w:rPr>
          <w:rFonts w:ascii="Bookman Old Style" w:hAnsi="Bookman Old Style" w:cs="Arial"/>
        </w:rPr>
        <w:t>Limpar a sala da direção, vice-direção, coordenação e secretaria</w:t>
      </w:r>
      <w:r w:rsidR="00881DDA">
        <w:rPr>
          <w:rFonts w:ascii="Bookman Old Style" w:hAnsi="Bookman Old Style" w:cs="Arial"/>
        </w:rPr>
        <w:t>, limpar sala de reunião, varanda e sala de professores,</w:t>
      </w:r>
      <w:r w:rsidR="00881DDA" w:rsidRPr="003812EC">
        <w:rPr>
          <w:rFonts w:ascii="Bookman Old Style" w:hAnsi="Bookman Old Style"/>
        </w:rPr>
        <w:t xml:space="preserve"> limpar vidros; lavar cortinas; limpar lustres, ventiladores, mobiliários de todos os ambientes; escadas; calçadas internas e externas; portas e janelas; mantendo a limpeza e higienização dos ambientes em perfeitas condições de uso. </w:t>
      </w:r>
      <w:r w:rsidR="00881DDA" w:rsidRPr="003812EC">
        <w:rPr>
          <w:rFonts w:ascii="Bookman Old Style" w:hAnsi="Bookman Old Style"/>
        </w:rPr>
        <w:tab/>
        <w:t>Sendo necessários 04 funcionár</w:t>
      </w:r>
      <w:r w:rsidR="00881DDA">
        <w:rPr>
          <w:rFonts w:ascii="Bookman Old Style" w:hAnsi="Bookman Old Style"/>
        </w:rPr>
        <w:t>ios para prestação dos serviços.</w:t>
      </w:r>
      <w:r w:rsidRPr="003812EC">
        <w:rPr>
          <w:rFonts w:ascii="Bookman Old Style" w:hAnsi="Bookman Old Style"/>
        </w:rPr>
        <w:tab/>
        <w:t>Sendo necessários 04 funcionár</w:t>
      </w:r>
      <w:r>
        <w:rPr>
          <w:rFonts w:ascii="Bookman Old Style" w:hAnsi="Bookman Old Style"/>
        </w:rPr>
        <w:t xml:space="preserve">ios para prestação dos serviços. </w:t>
      </w:r>
    </w:p>
    <w:p w:rsidR="002B7AD8" w:rsidRPr="002B7AD8" w:rsidRDefault="002B7AD8" w:rsidP="002B7AD8">
      <w:pPr>
        <w:pStyle w:val="Corpodetexto3"/>
        <w:pBdr>
          <w:top w:val="single" w:sz="4" w:space="3" w:color="auto"/>
          <w:left w:val="single" w:sz="4" w:space="4" w:color="auto"/>
          <w:bottom w:val="single" w:sz="4" w:space="1" w:color="auto"/>
          <w:right w:val="single" w:sz="4" w:space="4" w:color="auto"/>
        </w:pBdr>
        <w:rPr>
          <w:rFonts w:ascii="Bookman Old Style" w:hAnsi="Bookman Old Style"/>
          <w:sz w:val="20"/>
        </w:rPr>
      </w:pPr>
    </w:p>
    <w:p w:rsidR="002B7AD8" w:rsidRPr="002B7AD8" w:rsidRDefault="002B7AD8" w:rsidP="002B7AD8">
      <w:pPr>
        <w:pStyle w:val="Recuodecorpodetexto"/>
        <w:tabs>
          <w:tab w:val="left" w:pos="2835"/>
        </w:tabs>
        <w:rPr>
          <w:rFonts w:ascii="Bookman Old Style" w:hAnsi="Bookman Old Style"/>
          <w:b w:val="0"/>
          <w:sz w:val="22"/>
          <w:szCs w:val="22"/>
        </w:rPr>
      </w:pPr>
    </w:p>
    <w:p w:rsidR="002B7AD8" w:rsidRPr="002B7AD8" w:rsidRDefault="002B7AD8" w:rsidP="002B7AD8">
      <w:pPr>
        <w:pStyle w:val="Recuodecorpodetexto"/>
        <w:tabs>
          <w:tab w:val="left" w:pos="2835"/>
        </w:tabs>
        <w:rPr>
          <w:rFonts w:ascii="Bookman Old Style" w:hAnsi="Bookman Old Style"/>
          <w:b w:val="0"/>
          <w:sz w:val="22"/>
          <w:szCs w:val="22"/>
        </w:rPr>
      </w:pPr>
    </w:p>
    <w:p w:rsidR="002B7AD8" w:rsidRPr="002B7AD8" w:rsidRDefault="002B7AD8" w:rsidP="002B7AD8">
      <w:pPr>
        <w:pStyle w:val="Recuodecorpodetexto"/>
        <w:tabs>
          <w:tab w:val="left" w:pos="2835"/>
        </w:tabs>
        <w:rPr>
          <w:rFonts w:ascii="Bookman Old Style" w:hAnsi="Bookman Old Style"/>
          <w:b w:val="0"/>
          <w:sz w:val="22"/>
          <w:szCs w:val="22"/>
        </w:rPr>
      </w:pPr>
    </w:p>
    <w:p w:rsidR="002B7AD8" w:rsidRPr="002B7AD8" w:rsidRDefault="002B7AD8" w:rsidP="002B7AD8">
      <w:pPr>
        <w:pStyle w:val="Recuodecorpodetexto"/>
        <w:tabs>
          <w:tab w:val="left" w:pos="2835"/>
        </w:tabs>
        <w:rPr>
          <w:rFonts w:ascii="Bookman Old Style" w:hAnsi="Bookman Old Style"/>
          <w:b w:val="0"/>
          <w:sz w:val="22"/>
          <w:szCs w:val="22"/>
        </w:rPr>
      </w:pPr>
    </w:p>
    <w:p w:rsidR="002B7AD8" w:rsidRPr="002B7AD8" w:rsidRDefault="002B7AD8" w:rsidP="002B7AD8">
      <w:pPr>
        <w:pStyle w:val="Recuodecorpodetexto"/>
        <w:tabs>
          <w:tab w:val="left" w:pos="2835"/>
        </w:tabs>
        <w:rPr>
          <w:rFonts w:ascii="Bookman Old Style" w:hAnsi="Bookman Old Style"/>
          <w:b w:val="0"/>
          <w:sz w:val="22"/>
          <w:szCs w:val="22"/>
        </w:rPr>
      </w:pPr>
    </w:p>
    <w:p w:rsidR="002B7AD8" w:rsidRDefault="002B7AD8" w:rsidP="002B7AD8">
      <w:pPr>
        <w:pStyle w:val="Recuodecorpodetexto"/>
        <w:tabs>
          <w:tab w:val="left" w:pos="2835"/>
        </w:tabs>
        <w:rPr>
          <w:rFonts w:ascii="Bookman Old Style" w:hAnsi="Bookman Old Style"/>
          <w:b w:val="0"/>
          <w:sz w:val="22"/>
          <w:szCs w:val="22"/>
        </w:rPr>
      </w:pPr>
    </w:p>
    <w:p w:rsidR="002278C6" w:rsidRDefault="002278C6" w:rsidP="002B7AD8">
      <w:pPr>
        <w:pStyle w:val="Recuodecorpodetexto"/>
        <w:tabs>
          <w:tab w:val="left" w:pos="2835"/>
        </w:tabs>
        <w:rPr>
          <w:rFonts w:ascii="Bookman Old Style" w:hAnsi="Bookman Old Style"/>
          <w:b w:val="0"/>
          <w:sz w:val="22"/>
          <w:szCs w:val="22"/>
        </w:rPr>
      </w:pPr>
    </w:p>
    <w:p w:rsidR="002278C6" w:rsidRDefault="002278C6" w:rsidP="002B7AD8">
      <w:pPr>
        <w:pStyle w:val="Recuodecorpodetexto"/>
        <w:tabs>
          <w:tab w:val="left" w:pos="2835"/>
        </w:tabs>
        <w:rPr>
          <w:rFonts w:ascii="Bookman Old Style" w:hAnsi="Bookman Old Style"/>
          <w:b w:val="0"/>
          <w:sz w:val="22"/>
          <w:szCs w:val="22"/>
        </w:rPr>
      </w:pPr>
    </w:p>
    <w:p w:rsidR="002278C6" w:rsidRDefault="002278C6" w:rsidP="002B7AD8">
      <w:pPr>
        <w:pStyle w:val="Recuodecorpodetexto"/>
        <w:tabs>
          <w:tab w:val="left" w:pos="2835"/>
        </w:tabs>
        <w:rPr>
          <w:rFonts w:ascii="Bookman Old Style" w:hAnsi="Bookman Old Style"/>
          <w:b w:val="0"/>
          <w:sz w:val="22"/>
          <w:szCs w:val="22"/>
        </w:rPr>
      </w:pPr>
    </w:p>
    <w:p w:rsidR="002278C6" w:rsidRDefault="002278C6" w:rsidP="002B7AD8">
      <w:pPr>
        <w:pStyle w:val="Recuodecorpodetexto"/>
        <w:tabs>
          <w:tab w:val="left" w:pos="2835"/>
        </w:tabs>
        <w:rPr>
          <w:rFonts w:ascii="Bookman Old Style" w:hAnsi="Bookman Old Style"/>
          <w:b w:val="0"/>
          <w:sz w:val="22"/>
          <w:szCs w:val="22"/>
        </w:rPr>
      </w:pPr>
    </w:p>
    <w:p w:rsidR="002278C6" w:rsidRDefault="002278C6" w:rsidP="002B7AD8">
      <w:pPr>
        <w:pStyle w:val="Recuodecorpodetexto"/>
        <w:tabs>
          <w:tab w:val="left" w:pos="2835"/>
        </w:tabs>
        <w:rPr>
          <w:rFonts w:ascii="Bookman Old Style" w:hAnsi="Bookman Old Style"/>
          <w:b w:val="0"/>
          <w:sz w:val="22"/>
          <w:szCs w:val="22"/>
        </w:rPr>
      </w:pPr>
    </w:p>
    <w:p w:rsidR="002278C6" w:rsidRDefault="002278C6" w:rsidP="002B7AD8">
      <w:pPr>
        <w:pStyle w:val="Recuodecorpodetexto"/>
        <w:tabs>
          <w:tab w:val="left" w:pos="2835"/>
        </w:tabs>
        <w:rPr>
          <w:rFonts w:ascii="Bookman Old Style" w:hAnsi="Bookman Old Style"/>
          <w:b w:val="0"/>
          <w:sz w:val="22"/>
          <w:szCs w:val="22"/>
        </w:rPr>
      </w:pPr>
    </w:p>
    <w:p w:rsidR="002278C6" w:rsidRDefault="002278C6" w:rsidP="002B7AD8">
      <w:pPr>
        <w:pStyle w:val="Recuodecorpodetexto"/>
        <w:tabs>
          <w:tab w:val="left" w:pos="2835"/>
        </w:tabs>
        <w:rPr>
          <w:rFonts w:ascii="Bookman Old Style" w:hAnsi="Bookman Old Style"/>
          <w:b w:val="0"/>
          <w:sz w:val="22"/>
          <w:szCs w:val="22"/>
        </w:rPr>
      </w:pPr>
    </w:p>
    <w:p w:rsidR="002278C6" w:rsidRDefault="002278C6" w:rsidP="002B7AD8">
      <w:pPr>
        <w:pStyle w:val="Recuodecorpodetexto"/>
        <w:tabs>
          <w:tab w:val="left" w:pos="2835"/>
        </w:tabs>
        <w:rPr>
          <w:rFonts w:ascii="Bookman Old Style" w:hAnsi="Bookman Old Style"/>
          <w:b w:val="0"/>
          <w:sz w:val="22"/>
          <w:szCs w:val="22"/>
        </w:rPr>
      </w:pPr>
    </w:p>
    <w:p w:rsidR="002E2EC7" w:rsidRDefault="002E2EC7" w:rsidP="002B7AD8">
      <w:pPr>
        <w:pStyle w:val="Recuodecorpodetexto"/>
        <w:tabs>
          <w:tab w:val="left" w:pos="2835"/>
        </w:tabs>
        <w:rPr>
          <w:rFonts w:ascii="Bookman Old Style" w:hAnsi="Bookman Old Style"/>
          <w:b w:val="0"/>
          <w:sz w:val="22"/>
          <w:szCs w:val="22"/>
        </w:rPr>
      </w:pPr>
    </w:p>
    <w:p w:rsidR="002278C6" w:rsidRDefault="002278C6" w:rsidP="002B7AD8">
      <w:pPr>
        <w:pStyle w:val="Recuodecorpodetexto"/>
        <w:tabs>
          <w:tab w:val="left" w:pos="2835"/>
        </w:tabs>
        <w:rPr>
          <w:rFonts w:ascii="Bookman Old Style" w:hAnsi="Bookman Old Style"/>
          <w:b w:val="0"/>
          <w:sz w:val="22"/>
          <w:szCs w:val="22"/>
        </w:rPr>
      </w:pPr>
    </w:p>
    <w:p w:rsidR="002278C6" w:rsidRDefault="002278C6" w:rsidP="002B7AD8">
      <w:pPr>
        <w:pStyle w:val="Recuodecorpodetexto"/>
        <w:tabs>
          <w:tab w:val="left" w:pos="2835"/>
        </w:tabs>
        <w:rPr>
          <w:rFonts w:ascii="Bookman Old Style" w:hAnsi="Bookman Old Style"/>
          <w:b w:val="0"/>
          <w:sz w:val="22"/>
          <w:szCs w:val="22"/>
        </w:rPr>
      </w:pPr>
    </w:p>
    <w:p w:rsidR="002B7AD8" w:rsidRPr="00B30931" w:rsidRDefault="002B7AD8" w:rsidP="002B7AD8">
      <w:pPr>
        <w:pStyle w:val="Recuodecorpodetexto"/>
        <w:tabs>
          <w:tab w:val="left" w:pos="2835"/>
        </w:tabs>
        <w:rPr>
          <w:rFonts w:ascii="Bookman Old Style" w:hAnsi="Bookman Old Style"/>
          <w:sz w:val="23"/>
          <w:szCs w:val="23"/>
        </w:rPr>
      </w:pPr>
      <w:r w:rsidRPr="00B30931">
        <w:rPr>
          <w:rFonts w:ascii="Bookman Old Style" w:hAnsi="Bookman Old Style"/>
          <w:sz w:val="23"/>
          <w:szCs w:val="23"/>
        </w:rPr>
        <w:lastRenderedPageBreak/>
        <w:t xml:space="preserve">Anexo II - MINUTA DE CONTRATO </w:t>
      </w:r>
    </w:p>
    <w:p w:rsidR="002B7AD8" w:rsidRPr="00B30931" w:rsidRDefault="002278C6" w:rsidP="002278C6">
      <w:pPr>
        <w:pStyle w:val="Recuodecorpodetexto"/>
        <w:tabs>
          <w:tab w:val="left" w:pos="5130"/>
        </w:tabs>
        <w:rPr>
          <w:rFonts w:ascii="Bookman Old Style" w:hAnsi="Bookman Old Style"/>
          <w:b w:val="0"/>
          <w:sz w:val="23"/>
          <w:szCs w:val="23"/>
        </w:rPr>
      </w:pPr>
      <w:r w:rsidRPr="00B30931">
        <w:rPr>
          <w:rFonts w:ascii="Bookman Old Style" w:hAnsi="Bookman Old Style"/>
          <w:b w:val="0"/>
          <w:sz w:val="23"/>
          <w:szCs w:val="23"/>
        </w:rPr>
        <w:tab/>
      </w:r>
    </w:p>
    <w:p w:rsidR="002B7AD8" w:rsidRPr="00B30931" w:rsidRDefault="002B7AD8" w:rsidP="002B7AD8">
      <w:pPr>
        <w:pStyle w:val="Corpodetexto3"/>
        <w:rPr>
          <w:rFonts w:ascii="Bookman Old Style" w:hAnsi="Bookman Old Style"/>
          <w:b/>
          <w:sz w:val="23"/>
          <w:szCs w:val="23"/>
        </w:rPr>
      </w:pPr>
      <w:r w:rsidRPr="00B30931">
        <w:rPr>
          <w:rFonts w:ascii="Bookman Old Style" w:hAnsi="Bookman Old Style"/>
          <w:b/>
          <w:sz w:val="23"/>
          <w:szCs w:val="23"/>
        </w:rPr>
        <w:t>CONTRATO DE PRESTAÇÃO DE SERVIÇOS QUE ENTRE SI CELEBRAM A PREFEITURA MUNICIPAL DE IARAS E ___________________________________.</w:t>
      </w:r>
    </w:p>
    <w:p w:rsidR="002B7AD8" w:rsidRPr="00B30931" w:rsidRDefault="002B7AD8" w:rsidP="002B7AD8">
      <w:pPr>
        <w:pStyle w:val="Corpodetexto3"/>
        <w:rPr>
          <w:rFonts w:ascii="Bookman Old Style" w:hAnsi="Bookman Old Style"/>
          <w:b/>
          <w:sz w:val="23"/>
          <w:szCs w:val="23"/>
        </w:rPr>
      </w:pPr>
    </w:p>
    <w:p w:rsidR="002B7AD8" w:rsidRPr="00B30931" w:rsidRDefault="002B7AD8" w:rsidP="002B7AD8">
      <w:pPr>
        <w:pStyle w:val="Corpodetexto3"/>
        <w:rPr>
          <w:rFonts w:ascii="Bookman Old Style" w:hAnsi="Bookman Old Style"/>
          <w:b/>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Através do presente instrumento de contrato e na melhor forma de direito, entre as partes a seguir especificadas, de um lado, a </w:t>
      </w:r>
      <w:r w:rsidRPr="00B30931">
        <w:rPr>
          <w:rFonts w:ascii="Bookman Old Style" w:hAnsi="Bookman Old Style"/>
          <w:b/>
          <w:sz w:val="23"/>
          <w:szCs w:val="23"/>
        </w:rPr>
        <w:t>PREFEITURA MUNICIPAL DE IARAS</w:t>
      </w:r>
      <w:r w:rsidRPr="00B30931">
        <w:rPr>
          <w:rFonts w:ascii="Bookman Old Style" w:hAnsi="Bookman Old Style"/>
          <w:sz w:val="23"/>
          <w:szCs w:val="23"/>
        </w:rPr>
        <w:t xml:space="preserve">, entidade de direito público interno, com sede à Rua Praça Monção, 683, na </w:t>
      </w:r>
      <w:r w:rsidR="00B30931" w:rsidRPr="00B30931">
        <w:rPr>
          <w:rFonts w:ascii="Bookman Old Style" w:hAnsi="Bookman Old Style"/>
          <w:sz w:val="23"/>
          <w:szCs w:val="23"/>
        </w:rPr>
        <w:t xml:space="preserve">cidade </w:t>
      </w:r>
      <w:r w:rsidRPr="00B30931">
        <w:rPr>
          <w:rFonts w:ascii="Bookman Old Style" w:hAnsi="Bookman Old Style"/>
          <w:sz w:val="23"/>
          <w:szCs w:val="23"/>
        </w:rPr>
        <w:t xml:space="preserve">de Iaras, Estado de São Paulo, inscrita no Cadastro Nacional de Pessoa Jurídica do Ministério da Fazenda – CNPJ, sob n. </w:t>
      </w:r>
      <w:r w:rsidR="00B30931" w:rsidRPr="00B30931">
        <w:rPr>
          <w:rFonts w:ascii="Bookman Old Style" w:hAnsi="Bookman Old Style"/>
          <w:sz w:val="23"/>
          <w:szCs w:val="23"/>
        </w:rPr>
        <w:t>-----</w:t>
      </w:r>
      <w:r w:rsidRPr="00B30931">
        <w:rPr>
          <w:rFonts w:ascii="Bookman Old Style" w:hAnsi="Bookman Old Style"/>
          <w:sz w:val="23"/>
          <w:szCs w:val="23"/>
        </w:rPr>
        <w:t xml:space="preserve">, doravante designada simplesmente </w:t>
      </w:r>
      <w:r w:rsidRPr="00B30931">
        <w:rPr>
          <w:rFonts w:ascii="Bookman Old Style" w:hAnsi="Bookman Old Style"/>
          <w:b/>
          <w:sz w:val="23"/>
          <w:szCs w:val="23"/>
        </w:rPr>
        <w:t>CONTRATANTE</w:t>
      </w:r>
      <w:r w:rsidRPr="00B30931">
        <w:rPr>
          <w:rFonts w:ascii="Bookman Old Style" w:hAnsi="Bookman Old Style"/>
          <w:sz w:val="23"/>
          <w:szCs w:val="23"/>
        </w:rPr>
        <w:t>, neste ato representada por seu Prefeito Municipal</w:t>
      </w:r>
      <w:r w:rsidRPr="00B30931">
        <w:rPr>
          <w:rFonts w:ascii="Bookman Old Style" w:hAnsi="Bookman Old Style"/>
          <w:b/>
          <w:sz w:val="23"/>
          <w:szCs w:val="23"/>
        </w:rPr>
        <w:t xml:space="preserve"> Sr. </w:t>
      </w:r>
      <w:r w:rsidR="00B30931" w:rsidRPr="00B30931">
        <w:rPr>
          <w:rFonts w:ascii="Bookman Old Style" w:hAnsi="Bookman Old Style"/>
          <w:b/>
          <w:sz w:val="23"/>
          <w:szCs w:val="23"/>
        </w:rPr>
        <w:t>Francisco Pinto de Souza</w:t>
      </w:r>
      <w:r w:rsidRPr="00B30931">
        <w:rPr>
          <w:rFonts w:ascii="Bookman Old Style" w:hAnsi="Bookman Old Style"/>
          <w:sz w:val="23"/>
          <w:szCs w:val="23"/>
        </w:rPr>
        <w:t xml:space="preserve">, brasileiro, </w:t>
      </w:r>
      <w:r w:rsidR="00B30931" w:rsidRPr="00B30931">
        <w:rPr>
          <w:rFonts w:ascii="Bookman Old Style" w:hAnsi="Bookman Old Style"/>
          <w:sz w:val="23"/>
          <w:szCs w:val="23"/>
        </w:rPr>
        <w:t>empresário</w:t>
      </w:r>
      <w:r w:rsidRPr="00B30931">
        <w:rPr>
          <w:rFonts w:ascii="Bookman Old Style" w:hAnsi="Bookman Old Style"/>
          <w:sz w:val="23"/>
          <w:szCs w:val="23"/>
        </w:rPr>
        <w:t xml:space="preserve">, portador da Cédula de Identidade, RG n--------------- - SSP-SP e inscrito no Cadastro de Pessoa Física do Ministério da Fazenda – CPF,  sob n. ----------------, residente e domiciliado nesta cidade </w:t>
      </w:r>
      <w:r w:rsidR="00B30931" w:rsidRPr="00B30931">
        <w:rPr>
          <w:rFonts w:ascii="Bookman Old Style" w:hAnsi="Bookman Old Style"/>
          <w:sz w:val="23"/>
          <w:szCs w:val="23"/>
        </w:rPr>
        <w:t>de Iaras</w:t>
      </w:r>
      <w:r w:rsidRPr="00B30931">
        <w:rPr>
          <w:rFonts w:ascii="Bookman Old Style" w:hAnsi="Bookman Old Style"/>
          <w:sz w:val="23"/>
          <w:szCs w:val="23"/>
        </w:rPr>
        <w:t xml:space="preserve">,  e, de outro lado a empresa _____________________________, com sede na _____________________________, na cidade de _______________________, Estado de _____________, inscrita no Cadastro Nacional de Pessoa Jurídica do Ministério da Fazenda, CNPJ, sob n. ____________, ________________, neste ato representada por ________________________, RG n. _______________e CPF/MF n. __________________, residente à __________________, na cidade de ___________________,  doravante denominada simplesmente </w:t>
      </w:r>
      <w:r w:rsidRPr="00B30931">
        <w:rPr>
          <w:rFonts w:ascii="Bookman Old Style" w:hAnsi="Bookman Old Style"/>
          <w:b/>
          <w:sz w:val="23"/>
          <w:szCs w:val="23"/>
        </w:rPr>
        <w:t>CONTRATADA</w:t>
      </w:r>
      <w:r w:rsidRPr="00B30931">
        <w:rPr>
          <w:rFonts w:ascii="Bookman Old Style" w:hAnsi="Bookman Old Style"/>
          <w:sz w:val="23"/>
          <w:szCs w:val="23"/>
        </w:rPr>
        <w:t xml:space="preserve">, têm entre si justo e contratado, a prestação de serviços de junto à Administração Municipal de Iaras, sem vínculo empregatício com a Prefeitura, de acordo com o que consta no processo licitatório na modalidade </w:t>
      </w:r>
      <w:r w:rsidRPr="00B30931">
        <w:rPr>
          <w:rFonts w:ascii="Bookman Old Style" w:hAnsi="Bookman Old Style"/>
          <w:b/>
          <w:sz w:val="23"/>
          <w:szCs w:val="23"/>
        </w:rPr>
        <w:t>Pregão Presencial n. .../201</w:t>
      </w:r>
      <w:r w:rsidR="00B30931" w:rsidRPr="00B30931">
        <w:rPr>
          <w:rFonts w:ascii="Bookman Old Style" w:hAnsi="Bookman Old Style"/>
          <w:b/>
          <w:sz w:val="23"/>
          <w:szCs w:val="23"/>
        </w:rPr>
        <w:t>6</w:t>
      </w:r>
      <w:r w:rsidRPr="00B30931">
        <w:rPr>
          <w:rFonts w:ascii="Bookman Old Style" w:hAnsi="Bookman Old Style"/>
          <w:sz w:val="23"/>
          <w:szCs w:val="23"/>
        </w:rPr>
        <w:t>, ao qual se acha vinculado, e na forma prevista pela Lei Federal n. 10.520, de 17 de julho de 2002, pela Lei Municipal n. 1.380, de 19 de setembro de 2006 e Decreto n. 967, de 20 de dezembro de 2006, e subsidiariamente, no que couber, as disposições da Lei Federal n. 8.666, de 21 de junho de 1993, e alterações posteriores, sob as cláusulas e condições  que seguem:</w:t>
      </w:r>
    </w:p>
    <w:p w:rsidR="002B7AD8" w:rsidRPr="00B30931" w:rsidRDefault="002B7AD8" w:rsidP="002B7AD8">
      <w:pPr>
        <w:jc w:val="both"/>
        <w:rPr>
          <w:rFonts w:ascii="Bookman Old Style" w:hAnsi="Bookman Old Style"/>
          <w:sz w:val="23"/>
          <w:szCs w:val="23"/>
        </w:rPr>
      </w:pPr>
    </w:p>
    <w:p w:rsidR="002B7AD8" w:rsidRPr="00B30931" w:rsidRDefault="002B7AD8" w:rsidP="002B7AD8">
      <w:pPr>
        <w:tabs>
          <w:tab w:val="left" w:pos="1701"/>
        </w:tabs>
        <w:rPr>
          <w:rFonts w:ascii="Bookman Old Style" w:hAnsi="Bookman Old Style"/>
          <w:b/>
          <w:sz w:val="23"/>
          <w:szCs w:val="23"/>
          <w:u w:val="single"/>
        </w:rPr>
      </w:pPr>
      <w:r w:rsidRPr="00B30931">
        <w:rPr>
          <w:rFonts w:ascii="Bookman Old Style" w:hAnsi="Bookman Old Style"/>
          <w:b/>
          <w:sz w:val="23"/>
          <w:szCs w:val="23"/>
          <w:u w:val="single"/>
        </w:rPr>
        <w:t>CLÁUSULA PRIMEIRA</w:t>
      </w:r>
    </w:p>
    <w:p w:rsidR="002B7AD8" w:rsidRPr="00B30931" w:rsidRDefault="002B7AD8" w:rsidP="002B7AD8">
      <w:pPr>
        <w:tabs>
          <w:tab w:val="left" w:pos="1701"/>
        </w:tabs>
        <w:rPr>
          <w:rFonts w:ascii="Bookman Old Style" w:hAnsi="Bookman Old Style"/>
          <w:b/>
          <w:sz w:val="23"/>
          <w:szCs w:val="23"/>
          <w:u w:val="single"/>
        </w:rPr>
      </w:pPr>
      <w:r w:rsidRPr="00B30931">
        <w:rPr>
          <w:rFonts w:ascii="Bookman Old Style" w:hAnsi="Bookman Old Style"/>
          <w:b/>
          <w:sz w:val="23"/>
          <w:szCs w:val="23"/>
          <w:u w:val="single"/>
        </w:rPr>
        <w:t>DO OBJETO</w:t>
      </w:r>
    </w:p>
    <w:p w:rsidR="002B7AD8" w:rsidRPr="00B30931" w:rsidRDefault="002B7AD8" w:rsidP="002B7AD8">
      <w:pPr>
        <w:jc w:val="both"/>
        <w:rPr>
          <w:rFonts w:ascii="Bookman Old Style" w:hAnsi="Bookman Old Style"/>
          <w:sz w:val="23"/>
          <w:szCs w:val="23"/>
        </w:rPr>
      </w:pPr>
    </w:p>
    <w:p w:rsidR="002B7AD8" w:rsidRPr="00B30931" w:rsidRDefault="002B7AD8" w:rsidP="002B7AD8">
      <w:pPr>
        <w:pStyle w:val="Corpodetexto"/>
        <w:rPr>
          <w:rFonts w:ascii="Bookman Old Style" w:hAnsi="Bookman Old Style"/>
          <w:sz w:val="23"/>
          <w:szCs w:val="23"/>
        </w:rPr>
      </w:pPr>
      <w:r w:rsidRPr="00B30931">
        <w:rPr>
          <w:rFonts w:ascii="Bookman Old Style" w:hAnsi="Bookman Old Style"/>
          <w:sz w:val="23"/>
          <w:szCs w:val="23"/>
        </w:rPr>
        <w:t xml:space="preserve">1.1- Conforme proposta apresentada no referido certame licitatório, a(o) </w:t>
      </w:r>
      <w:r w:rsidRPr="00B30931">
        <w:rPr>
          <w:rFonts w:ascii="Bookman Old Style" w:hAnsi="Bookman Old Style"/>
          <w:b/>
          <w:sz w:val="23"/>
          <w:szCs w:val="23"/>
        </w:rPr>
        <w:t>CONTRATADA(O)</w:t>
      </w:r>
      <w:r w:rsidRPr="00B30931">
        <w:rPr>
          <w:rFonts w:ascii="Bookman Old Style" w:hAnsi="Bookman Old Style"/>
          <w:sz w:val="23"/>
          <w:szCs w:val="23"/>
        </w:rPr>
        <w:t xml:space="preserve"> compromete-se à prestação dos serviços de limpeza e manutenção:</w:t>
      </w:r>
    </w:p>
    <w:p w:rsidR="002B7AD8" w:rsidRPr="00B30931" w:rsidRDefault="002B7AD8" w:rsidP="002B7AD8">
      <w:pPr>
        <w:pStyle w:val="Corpodetexto"/>
        <w:rPr>
          <w:rFonts w:ascii="Bookman Old Style" w:hAnsi="Bookman Old Style"/>
          <w:sz w:val="23"/>
          <w:szCs w:val="23"/>
        </w:rPr>
      </w:pPr>
      <w:r w:rsidRPr="00B30931">
        <w:rPr>
          <w:rFonts w:ascii="Bookman Old Style" w:hAnsi="Bookman Old Style"/>
          <w:sz w:val="23"/>
          <w:szCs w:val="23"/>
        </w:rPr>
        <w:t>..............................</w:t>
      </w:r>
    </w:p>
    <w:p w:rsidR="002B7AD8" w:rsidRPr="00B30931" w:rsidRDefault="002B7AD8" w:rsidP="002B7AD8">
      <w:pPr>
        <w:pStyle w:val="Corpodetexto"/>
        <w:rPr>
          <w:rFonts w:ascii="Bookman Old Style" w:hAnsi="Bookman Old Style"/>
          <w:sz w:val="23"/>
          <w:szCs w:val="23"/>
        </w:rPr>
      </w:pPr>
      <w:r w:rsidRPr="00B30931">
        <w:rPr>
          <w:rFonts w:ascii="Bookman Old Style" w:hAnsi="Bookman Old Style"/>
          <w:sz w:val="23"/>
          <w:szCs w:val="23"/>
        </w:rPr>
        <w:t>..............................</w:t>
      </w:r>
    </w:p>
    <w:p w:rsidR="002B7AD8" w:rsidRPr="00B30931" w:rsidRDefault="002B7AD8" w:rsidP="002B7AD8">
      <w:pPr>
        <w:pStyle w:val="Corpodetexto"/>
        <w:rPr>
          <w:rFonts w:ascii="Bookman Old Style" w:hAnsi="Bookman Old Style"/>
          <w:sz w:val="23"/>
          <w:szCs w:val="23"/>
        </w:rPr>
      </w:pPr>
      <w:r w:rsidRPr="00B30931">
        <w:rPr>
          <w:rFonts w:ascii="Bookman Old Style" w:hAnsi="Bookman Old Style"/>
          <w:sz w:val="23"/>
          <w:szCs w:val="23"/>
        </w:rPr>
        <w:t>..............................</w:t>
      </w:r>
    </w:p>
    <w:p w:rsidR="002B7AD8" w:rsidRPr="00B30931" w:rsidRDefault="002B7AD8" w:rsidP="002B7AD8">
      <w:pPr>
        <w:pStyle w:val="Corpodetexto"/>
        <w:rPr>
          <w:rFonts w:ascii="Bookman Old Style" w:hAnsi="Bookman Old Style"/>
          <w:sz w:val="23"/>
          <w:szCs w:val="23"/>
        </w:rPr>
      </w:pPr>
    </w:p>
    <w:p w:rsidR="002B7AD8" w:rsidRPr="00B30931" w:rsidRDefault="002B7AD8" w:rsidP="002B7AD8">
      <w:pPr>
        <w:pStyle w:val="Corpodetexto"/>
        <w:rPr>
          <w:rFonts w:ascii="Bookman Old Style" w:hAnsi="Bookman Old Style"/>
          <w:sz w:val="23"/>
          <w:szCs w:val="23"/>
        </w:rPr>
      </w:pPr>
      <w:r w:rsidRPr="00B30931">
        <w:rPr>
          <w:rFonts w:ascii="Bookman Old Style" w:hAnsi="Bookman Old Style"/>
          <w:sz w:val="23"/>
          <w:szCs w:val="23"/>
        </w:rPr>
        <w:t xml:space="preserve">1.2- Os serviços serão prestados de forma regular e contínua, atendendo as necessidades da Secretaria Municipal de Educação, devendo eventual necessidade </w:t>
      </w:r>
      <w:r w:rsidRPr="00B30931">
        <w:rPr>
          <w:rFonts w:ascii="Bookman Old Style" w:hAnsi="Bookman Old Style"/>
          <w:sz w:val="23"/>
          <w:szCs w:val="23"/>
        </w:rPr>
        <w:lastRenderedPageBreak/>
        <w:t xml:space="preserve">ou imprevisto ser comunicado à Administração Municipal para as providências cabíveis, e a empresa prestadora de serviços deverá atender todas as solicitações expedidas pela Secretaria de </w:t>
      </w:r>
      <w:r w:rsidR="00B30931" w:rsidRPr="00B30931">
        <w:rPr>
          <w:rFonts w:ascii="Bookman Old Style" w:hAnsi="Bookman Old Style"/>
          <w:sz w:val="23"/>
          <w:szCs w:val="23"/>
        </w:rPr>
        <w:t>Educação</w:t>
      </w:r>
      <w:r w:rsidRPr="00B30931">
        <w:rPr>
          <w:rFonts w:ascii="Bookman Old Style" w:hAnsi="Bookman Old Style"/>
          <w:sz w:val="23"/>
          <w:szCs w:val="23"/>
        </w:rPr>
        <w:t xml:space="preserve"> no prazo máximo de 2</w:t>
      </w:r>
      <w:r w:rsidR="00B30931" w:rsidRPr="00B30931">
        <w:rPr>
          <w:rFonts w:ascii="Bookman Old Style" w:hAnsi="Bookman Old Style"/>
          <w:sz w:val="23"/>
          <w:szCs w:val="23"/>
        </w:rPr>
        <w:t>4(vinte e quatro)</w:t>
      </w:r>
      <w:r w:rsidRPr="00B30931">
        <w:rPr>
          <w:rFonts w:ascii="Bookman Old Style" w:hAnsi="Bookman Old Style"/>
          <w:sz w:val="23"/>
          <w:szCs w:val="23"/>
        </w:rPr>
        <w:t xml:space="preserve"> </w:t>
      </w:r>
      <w:r w:rsidR="00B30931" w:rsidRPr="00B30931">
        <w:rPr>
          <w:rFonts w:ascii="Bookman Old Style" w:hAnsi="Bookman Old Style"/>
          <w:sz w:val="23"/>
          <w:szCs w:val="23"/>
        </w:rPr>
        <w:t>horas</w:t>
      </w:r>
      <w:r w:rsidRPr="00B30931">
        <w:rPr>
          <w:rFonts w:ascii="Bookman Old Style" w:hAnsi="Bookman Old Style"/>
          <w:sz w:val="23"/>
          <w:szCs w:val="23"/>
        </w:rPr>
        <w:t>, quando necessário.</w:t>
      </w:r>
    </w:p>
    <w:p w:rsidR="002B7AD8" w:rsidRPr="00B30931" w:rsidRDefault="002B7AD8" w:rsidP="002B7AD8">
      <w:pPr>
        <w:rPr>
          <w:rFonts w:ascii="Bookman Old Style" w:hAnsi="Bookman Old Style"/>
          <w:b/>
          <w:sz w:val="23"/>
          <w:szCs w:val="23"/>
          <w:u w:val="single"/>
        </w:rPr>
      </w:pP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CLÁUSULA SEGUNDA</w:t>
      </w: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DAS OBRIGAÇÕES DA CONTRATADA</w:t>
      </w:r>
    </w:p>
    <w:p w:rsidR="002B7AD8" w:rsidRPr="00B30931" w:rsidRDefault="002B7AD8" w:rsidP="002B7AD8">
      <w:pPr>
        <w:jc w:val="center"/>
        <w:rPr>
          <w:rFonts w:ascii="Bookman Old Style" w:hAnsi="Bookman Old Style"/>
          <w:b/>
          <w:sz w:val="23"/>
          <w:szCs w:val="23"/>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2.1- Para a prestação dos serviços objeto desta avença, a </w:t>
      </w:r>
      <w:r w:rsidRPr="00B30931">
        <w:rPr>
          <w:rFonts w:ascii="Bookman Old Style" w:hAnsi="Bookman Old Style"/>
          <w:b/>
          <w:sz w:val="23"/>
          <w:szCs w:val="23"/>
        </w:rPr>
        <w:t>CONTRATADA</w:t>
      </w:r>
      <w:r w:rsidRPr="00B30931">
        <w:rPr>
          <w:rFonts w:ascii="Bookman Old Style" w:hAnsi="Bookman Old Style"/>
          <w:sz w:val="23"/>
          <w:szCs w:val="23"/>
        </w:rPr>
        <w:t xml:space="preserve"> obriga-se a manter pessoal devidamente registrado em número condizente com a necessidade dos serviços, com rigoroso cumprimento das normas de segurança do trabalho, sendo de sua exclusiva responsabilidade o fornecimentos dos equipamentos de proteção recomendados e exigidos pela legislação em vigor e normas legais aplicáveis à espécie.</w:t>
      </w:r>
    </w:p>
    <w:p w:rsidR="002B7AD8" w:rsidRPr="00B30931" w:rsidRDefault="002B7AD8" w:rsidP="002B7AD8">
      <w:pPr>
        <w:tabs>
          <w:tab w:val="left" w:pos="2268"/>
        </w:tabs>
        <w:jc w:val="both"/>
        <w:rPr>
          <w:rFonts w:ascii="Bookman Old Style" w:hAnsi="Bookman Old Style"/>
          <w:sz w:val="23"/>
          <w:szCs w:val="23"/>
        </w:rPr>
      </w:pPr>
    </w:p>
    <w:p w:rsidR="002B7AD8" w:rsidRPr="00B30931" w:rsidRDefault="002B7AD8" w:rsidP="00B30931">
      <w:pPr>
        <w:pStyle w:val="Corpodetexto3"/>
        <w:jc w:val="both"/>
        <w:rPr>
          <w:rFonts w:ascii="Bookman Old Style" w:hAnsi="Bookman Old Style"/>
          <w:sz w:val="23"/>
          <w:szCs w:val="23"/>
        </w:rPr>
      </w:pPr>
      <w:r w:rsidRPr="00B30931">
        <w:rPr>
          <w:rFonts w:ascii="Bookman Old Style" w:hAnsi="Bookman Old Style"/>
          <w:sz w:val="23"/>
          <w:szCs w:val="23"/>
        </w:rPr>
        <w:t xml:space="preserve">2.2- Serão, ainda, de exclusiva responsabilidade da(o) </w:t>
      </w:r>
      <w:r w:rsidRPr="00B30931">
        <w:rPr>
          <w:rFonts w:ascii="Bookman Old Style" w:hAnsi="Bookman Old Style"/>
          <w:b/>
          <w:sz w:val="23"/>
          <w:szCs w:val="23"/>
        </w:rPr>
        <w:t>CONTRATADA(O)</w:t>
      </w:r>
      <w:r w:rsidRPr="00B30931">
        <w:rPr>
          <w:rFonts w:ascii="Bookman Old Style" w:hAnsi="Bookman Old Style"/>
          <w:sz w:val="23"/>
          <w:szCs w:val="23"/>
        </w:rPr>
        <w:t xml:space="preserve"> o fornecimento de toda a mão-de-obra necessária, ferramentas, veículos e equipamentos, sendo, ainda, de sua exclusiva responsabilidade todas as despesas decorrentes de encargos trabalhistas, de seguros e recolhimentos previdenciários de seus agentes ou prepostos.</w:t>
      </w:r>
    </w:p>
    <w:p w:rsidR="002B7AD8" w:rsidRPr="00B30931" w:rsidRDefault="002B7AD8" w:rsidP="002B7AD8">
      <w:pPr>
        <w:tabs>
          <w:tab w:val="left" w:pos="2268"/>
        </w:tabs>
        <w:jc w:val="both"/>
        <w:rPr>
          <w:rFonts w:ascii="Bookman Old Style" w:hAnsi="Bookman Old Style"/>
          <w:sz w:val="23"/>
          <w:szCs w:val="23"/>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2.3- A </w:t>
      </w:r>
      <w:r w:rsidRPr="00B30931">
        <w:rPr>
          <w:rFonts w:ascii="Bookman Old Style" w:hAnsi="Bookman Old Style"/>
          <w:b/>
          <w:sz w:val="23"/>
          <w:szCs w:val="23"/>
        </w:rPr>
        <w:t>CONTRATADA</w:t>
      </w:r>
      <w:r w:rsidRPr="00B30931">
        <w:rPr>
          <w:rFonts w:ascii="Bookman Old Style" w:hAnsi="Bookman Old Style"/>
          <w:sz w:val="23"/>
          <w:szCs w:val="23"/>
        </w:rPr>
        <w:t xml:space="preserve"> ficará responsável pelo pagamento integral dos encargos fiscais, comerciais, trabalhistas, previdenciários e outros que decorrerem dos compromissos assumidos com o Município, não se obrigando o mesmo a fazer restituições ou reembolsos de valores principais e ou acessórios despendidos com esses pagamentos, nos termos do artigo 71 da Lei Federal n. 8.666/93. </w:t>
      </w:r>
    </w:p>
    <w:p w:rsidR="002B7AD8" w:rsidRPr="00B30931" w:rsidRDefault="002B7AD8" w:rsidP="002B7AD8">
      <w:pPr>
        <w:tabs>
          <w:tab w:val="left" w:pos="2268"/>
        </w:tabs>
        <w:jc w:val="both"/>
        <w:rPr>
          <w:rFonts w:ascii="Bookman Old Style" w:hAnsi="Bookman Old Style"/>
          <w:b/>
          <w:sz w:val="23"/>
          <w:szCs w:val="23"/>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2.4- A </w:t>
      </w:r>
      <w:r w:rsidRPr="00B30931">
        <w:rPr>
          <w:rFonts w:ascii="Bookman Old Style" w:hAnsi="Bookman Old Style"/>
          <w:b/>
          <w:sz w:val="23"/>
          <w:szCs w:val="23"/>
        </w:rPr>
        <w:t>CONTRATADA</w:t>
      </w:r>
      <w:r w:rsidRPr="00B30931">
        <w:rPr>
          <w:rFonts w:ascii="Bookman Old Style" w:hAnsi="Bookman Old Style"/>
          <w:sz w:val="23"/>
          <w:szCs w:val="23"/>
        </w:rPr>
        <w:t xml:space="preserve"> é responsável pelos danos causados diretamente à Administração Municipal ou a terceiros, decorrentes de sua culpa ou dolo na execução do contrato, nos termos do artigo 70 da Lei Federal n. 8.666/93.</w:t>
      </w:r>
    </w:p>
    <w:p w:rsidR="002B7AD8" w:rsidRPr="00B30931" w:rsidRDefault="002B7AD8" w:rsidP="002B7AD8">
      <w:pPr>
        <w:tabs>
          <w:tab w:val="left" w:pos="2268"/>
        </w:tabs>
        <w:jc w:val="both"/>
        <w:rPr>
          <w:rFonts w:ascii="Bookman Old Style" w:hAnsi="Bookman Old Style"/>
          <w:sz w:val="23"/>
          <w:szCs w:val="23"/>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2.5- Não será permitida ao </w:t>
      </w:r>
      <w:r w:rsidRPr="00B30931">
        <w:rPr>
          <w:rFonts w:ascii="Bookman Old Style" w:hAnsi="Bookman Old Style"/>
          <w:b/>
          <w:sz w:val="23"/>
          <w:szCs w:val="23"/>
        </w:rPr>
        <w:t>CONTRATADO</w:t>
      </w:r>
      <w:r w:rsidRPr="00B30931">
        <w:rPr>
          <w:rFonts w:ascii="Bookman Old Style" w:hAnsi="Bookman Old Style"/>
          <w:sz w:val="23"/>
          <w:szCs w:val="23"/>
        </w:rPr>
        <w:t xml:space="preserve"> a subcontratação do todo ou de parte do objeto do presente ajuste.</w:t>
      </w:r>
    </w:p>
    <w:p w:rsidR="00B30931" w:rsidRPr="00B30931" w:rsidRDefault="00B30931" w:rsidP="002B7AD8">
      <w:pPr>
        <w:pStyle w:val="Corpodetexto"/>
        <w:rPr>
          <w:rFonts w:ascii="Bookman Old Style" w:hAnsi="Bookman Old Style"/>
          <w:sz w:val="23"/>
          <w:szCs w:val="23"/>
        </w:rPr>
      </w:pPr>
    </w:p>
    <w:p w:rsidR="002B7AD8" w:rsidRPr="00B30931" w:rsidRDefault="002B7AD8" w:rsidP="002B7AD8">
      <w:pPr>
        <w:pStyle w:val="Corpodetexto"/>
        <w:rPr>
          <w:rFonts w:ascii="Bookman Old Style" w:hAnsi="Bookman Old Style"/>
          <w:sz w:val="23"/>
          <w:szCs w:val="23"/>
        </w:rPr>
      </w:pPr>
      <w:r w:rsidRPr="00B30931">
        <w:rPr>
          <w:rFonts w:ascii="Bookman Old Style" w:hAnsi="Bookman Old Style"/>
          <w:sz w:val="23"/>
          <w:szCs w:val="23"/>
        </w:rPr>
        <w:t>2.6- Manter, durante toda a execução do Contrato, em compatibilidade com as obrigações por ela assumidas, todas as condições de habilitação e qualificação exigidas no processo licitatório.</w:t>
      </w:r>
    </w:p>
    <w:p w:rsidR="00B30931" w:rsidRDefault="00B30931" w:rsidP="002B7AD8">
      <w:pPr>
        <w:pStyle w:val="Ttulo3"/>
        <w:tabs>
          <w:tab w:val="left" w:pos="2268"/>
        </w:tabs>
        <w:rPr>
          <w:rFonts w:ascii="Bookman Old Style" w:hAnsi="Bookman Old Style"/>
          <w:sz w:val="23"/>
          <w:szCs w:val="23"/>
          <w:u w:val="single"/>
        </w:rPr>
      </w:pPr>
    </w:p>
    <w:p w:rsidR="00B30931" w:rsidRPr="00B30931" w:rsidRDefault="00B30931" w:rsidP="00B30931"/>
    <w:p w:rsidR="00B30931" w:rsidRDefault="00B30931" w:rsidP="002B7AD8">
      <w:pPr>
        <w:pStyle w:val="Ttulo3"/>
        <w:tabs>
          <w:tab w:val="left" w:pos="2268"/>
        </w:tabs>
        <w:rPr>
          <w:rFonts w:ascii="Bookman Old Style" w:hAnsi="Bookman Old Style"/>
          <w:sz w:val="23"/>
          <w:szCs w:val="23"/>
          <w:u w:val="single"/>
        </w:rPr>
      </w:pPr>
    </w:p>
    <w:p w:rsidR="002B7AD8" w:rsidRPr="00B30931" w:rsidRDefault="002B7AD8" w:rsidP="002B7AD8">
      <w:pPr>
        <w:pStyle w:val="Ttulo3"/>
        <w:tabs>
          <w:tab w:val="left" w:pos="2268"/>
        </w:tabs>
        <w:rPr>
          <w:rFonts w:ascii="Bookman Old Style" w:hAnsi="Bookman Old Style"/>
          <w:sz w:val="23"/>
          <w:szCs w:val="23"/>
          <w:u w:val="single"/>
        </w:rPr>
      </w:pPr>
      <w:r w:rsidRPr="00B30931">
        <w:rPr>
          <w:rFonts w:ascii="Bookman Old Style" w:hAnsi="Bookman Old Style"/>
          <w:sz w:val="23"/>
          <w:szCs w:val="23"/>
          <w:u w:val="single"/>
        </w:rPr>
        <w:t>CLÁUSULA TERCEIRA</w:t>
      </w:r>
    </w:p>
    <w:p w:rsidR="002B7AD8" w:rsidRPr="00B30931" w:rsidRDefault="002B7AD8" w:rsidP="002B7AD8">
      <w:pPr>
        <w:tabs>
          <w:tab w:val="left" w:pos="2268"/>
        </w:tabs>
        <w:jc w:val="both"/>
        <w:rPr>
          <w:rFonts w:ascii="Bookman Old Style" w:hAnsi="Bookman Old Style"/>
          <w:b/>
          <w:sz w:val="23"/>
          <w:szCs w:val="23"/>
          <w:u w:val="single"/>
        </w:rPr>
      </w:pPr>
      <w:r w:rsidRPr="00B30931">
        <w:rPr>
          <w:rFonts w:ascii="Bookman Old Style" w:hAnsi="Bookman Old Style"/>
          <w:b/>
          <w:sz w:val="23"/>
          <w:szCs w:val="23"/>
          <w:u w:val="single"/>
        </w:rPr>
        <w:t>DAS OBRIGAÇÕES DA CONTRATANTE</w:t>
      </w:r>
    </w:p>
    <w:p w:rsidR="002B7AD8" w:rsidRPr="00B30931" w:rsidRDefault="002B7AD8" w:rsidP="002B7AD8">
      <w:pPr>
        <w:tabs>
          <w:tab w:val="left" w:pos="2268"/>
        </w:tabs>
        <w:jc w:val="both"/>
        <w:rPr>
          <w:rFonts w:ascii="Bookman Old Style" w:hAnsi="Bookman Old Style"/>
          <w:b/>
          <w:sz w:val="23"/>
          <w:szCs w:val="23"/>
          <w:u w:val="single"/>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A </w:t>
      </w:r>
      <w:r w:rsidRPr="00B30931">
        <w:rPr>
          <w:rFonts w:ascii="Bookman Old Style" w:hAnsi="Bookman Old Style"/>
          <w:b/>
          <w:sz w:val="23"/>
          <w:szCs w:val="23"/>
        </w:rPr>
        <w:t>CONTRATANTE</w:t>
      </w:r>
      <w:r w:rsidRPr="00B30931">
        <w:rPr>
          <w:rFonts w:ascii="Bookman Old Style" w:hAnsi="Bookman Old Style"/>
          <w:sz w:val="23"/>
          <w:szCs w:val="23"/>
        </w:rPr>
        <w:t xml:space="preserve"> fica obrigada a viabilizar, possibilitar e permitir o bom desempenho dos trabalhos a serem desenvolvidos pela(o) </w:t>
      </w:r>
      <w:r w:rsidRPr="00B30931">
        <w:rPr>
          <w:rFonts w:ascii="Bookman Old Style" w:hAnsi="Bookman Old Style"/>
          <w:b/>
          <w:sz w:val="23"/>
          <w:szCs w:val="23"/>
        </w:rPr>
        <w:t>CONTRATADA(O).</w:t>
      </w:r>
      <w:r w:rsidRPr="00B30931">
        <w:rPr>
          <w:rFonts w:ascii="Bookman Old Style" w:hAnsi="Bookman Old Style"/>
          <w:sz w:val="23"/>
          <w:szCs w:val="23"/>
        </w:rPr>
        <w:br/>
      </w: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A </w:t>
      </w:r>
      <w:r w:rsidRPr="00B30931">
        <w:rPr>
          <w:rFonts w:ascii="Bookman Old Style" w:hAnsi="Bookman Old Style"/>
          <w:b/>
          <w:sz w:val="23"/>
          <w:szCs w:val="23"/>
        </w:rPr>
        <w:t>CONTRATANTE</w:t>
      </w:r>
      <w:r w:rsidRPr="00B30931">
        <w:rPr>
          <w:rFonts w:ascii="Bookman Old Style" w:hAnsi="Bookman Old Style"/>
          <w:sz w:val="23"/>
          <w:szCs w:val="23"/>
        </w:rPr>
        <w:t xml:space="preserve"> será responsável pelo fornecimento dos materiais (produtos) necessários a Limpeza.</w:t>
      </w:r>
    </w:p>
    <w:p w:rsidR="00B30931" w:rsidRPr="00B30931" w:rsidRDefault="00B30931" w:rsidP="002B7AD8">
      <w:pPr>
        <w:tabs>
          <w:tab w:val="left" w:pos="2268"/>
        </w:tabs>
        <w:jc w:val="both"/>
        <w:rPr>
          <w:rFonts w:ascii="Bookman Old Style" w:hAnsi="Bookman Old Style"/>
          <w:sz w:val="23"/>
          <w:szCs w:val="23"/>
        </w:rPr>
      </w:pP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CLÁUSULA QUARTA</w:t>
      </w: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DA DURAÇÃO DO CONTRATO</w:t>
      </w:r>
    </w:p>
    <w:p w:rsidR="00B30931" w:rsidRPr="00B30931" w:rsidRDefault="00B30931" w:rsidP="002B7AD8">
      <w:pPr>
        <w:rPr>
          <w:rFonts w:ascii="Bookman Old Style" w:hAnsi="Bookman Old Style"/>
          <w:b/>
          <w:sz w:val="23"/>
          <w:szCs w:val="23"/>
          <w:u w:val="single"/>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4.1- A duração do presente contrato será </w:t>
      </w:r>
      <w:r w:rsidR="00B30931" w:rsidRPr="00B30931">
        <w:rPr>
          <w:rFonts w:ascii="Bookman Old Style" w:hAnsi="Bookman Old Style"/>
          <w:sz w:val="23"/>
          <w:szCs w:val="23"/>
        </w:rPr>
        <w:t xml:space="preserve">de 12 (doze) meses </w:t>
      </w:r>
      <w:r w:rsidRPr="00B30931">
        <w:rPr>
          <w:rFonts w:ascii="Bookman Old Style" w:hAnsi="Bookman Old Style"/>
          <w:sz w:val="23"/>
          <w:szCs w:val="23"/>
        </w:rPr>
        <w:t xml:space="preserve">da data inicial de sua assinatura, podendo ser renovado para o exercício seguinte, se de interesse das partes,  nos limites e condições previstos pelo art. 57, II, da Lei n. 8.666/93, com a redação dada pela Lei n. 9.648, de 27 de maio de 1998. </w:t>
      </w:r>
    </w:p>
    <w:p w:rsidR="002B7AD8" w:rsidRPr="00B30931" w:rsidRDefault="002B7AD8" w:rsidP="002B7AD8">
      <w:pPr>
        <w:rPr>
          <w:rFonts w:ascii="Bookman Old Style" w:hAnsi="Bookman Old Style"/>
          <w:b/>
          <w:sz w:val="23"/>
          <w:szCs w:val="23"/>
          <w:u w:val="single"/>
        </w:rPr>
      </w:pP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CLÁUSULA QUINTA</w:t>
      </w:r>
    </w:p>
    <w:p w:rsidR="002B7AD8" w:rsidRPr="00B30931" w:rsidRDefault="002B7AD8" w:rsidP="002B7AD8">
      <w:pPr>
        <w:rPr>
          <w:rFonts w:ascii="Bookman Old Style" w:hAnsi="Bookman Old Style"/>
          <w:b/>
          <w:sz w:val="23"/>
          <w:szCs w:val="23"/>
        </w:rPr>
      </w:pPr>
      <w:r w:rsidRPr="00B30931">
        <w:rPr>
          <w:rFonts w:ascii="Bookman Old Style" w:hAnsi="Bookman Old Style"/>
          <w:b/>
          <w:sz w:val="23"/>
          <w:szCs w:val="23"/>
          <w:u w:val="single"/>
        </w:rPr>
        <w:t>DO PAGAMENTO E DO REAJUSTE</w:t>
      </w:r>
    </w:p>
    <w:p w:rsidR="002B7AD8" w:rsidRPr="00B30931" w:rsidRDefault="002B7AD8" w:rsidP="002B7AD8">
      <w:pPr>
        <w:tabs>
          <w:tab w:val="left" w:pos="2268"/>
        </w:tabs>
        <w:jc w:val="both"/>
        <w:rPr>
          <w:rFonts w:ascii="Bookman Old Style" w:hAnsi="Bookman Old Style"/>
          <w:sz w:val="23"/>
          <w:szCs w:val="23"/>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5.1- Pela prestação dos serviços objeto deste ajuste, a </w:t>
      </w:r>
      <w:r w:rsidRPr="00B30931">
        <w:rPr>
          <w:rFonts w:ascii="Bookman Old Style" w:hAnsi="Bookman Old Style"/>
          <w:b/>
          <w:sz w:val="23"/>
          <w:szCs w:val="23"/>
        </w:rPr>
        <w:t>CONTRATANTE</w:t>
      </w:r>
      <w:r w:rsidRPr="00B30931">
        <w:rPr>
          <w:rFonts w:ascii="Bookman Old Style" w:hAnsi="Bookman Old Style"/>
          <w:sz w:val="23"/>
          <w:szCs w:val="23"/>
        </w:rPr>
        <w:t xml:space="preserve"> obriga-se a pagar mensalmente à(ao) </w:t>
      </w:r>
      <w:r w:rsidRPr="00B30931">
        <w:rPr>
          <w:rFonts w:ascii="Bookman Old Style" w:hAnsi="Bookman Old Style"/>
          <w:b/>
          <w:sz w:val="23"/>
          <w:szCs w:val="23"/>
        </w:rPr>
        <w:t>CONTRATADA(O)</w:t>
      </w:r>
      <w:r w:rsidRPr="00B30931">
        <w:rPr>
          <w:rFonts w:ascii="Bookman Old Style" w:hAnsi="Bookman Old Style"/>
          <w:sz w:val="23"/>
          <w:szCs w:val="23"/>
        </w:rPr>
        <w:t xml:space="preserve"> a quantia de R$ ______________ (____________________________), mediante a apresentação da correspondente nota fiscal.</w:t>
      </w:r>
    </w:p>
    <w:p w:rsidR="002B7AD8" w:rsidRPr="00B30931" w:rsidRDefault="002B7AD8" w:rsidP="002B7AD8">
      <w:pPr>
        <w:pStyle w:val="Corpodetexto3"/>
        <w:rPr>
          <w:rFonts w:ascii="Bookman Old Style" w:hAnsi="Bookman Old Style"/>
          <w:sz w:val="23"/>
          <w:szCs w:val="23"/>
        </w:rPr>
      </w:pPr>
    </w:p>
    <w:p w:rsidR="002B7AD8" w:rsidRPr="00B30931" w:rsidRDefault="002B7AD8" w:rsidP="00B30931">
      <w:pPr>
        <w:pStyle w:val="Corpodetexto3"/>
        <w:jc w:val="both"/>
        <w:rPr>
          <w:rFonts w:ascii="Bookman Old Style" w:hAnsi="Bookman Old Style"/>
          <w:sz w:val="23"/>
          <w:szCs w:val="23"/>
        </w:rPr>
      </w:pPr>
      <w:r w:rsidRPr="00B30931">
        <w:rPr>
          <w:rFonts w:ascii="Bookman Old Style" w:hAnsi="Bookman Old Style"/>
          <w:sz w:val="23"/>
          <w:szCs w:val="23"/>
        </w:rPr>
        <w:t xml:space="preserve">5.2- </w:t>
      </w:r>
      <w:r w:rsidRPr="00B30931">
        <w:rPr>
          <w:rFonts w:ascii="Bookman Old Style" w:hAnsi="Bookman Old Style" w:cs="BANJHE+TimesNewRomanPS"/>
          <w:sz w:val="23"/>
          <w:szCs w:val="23"/>
        </w:rPr>
        <w:t>A</w:t>
      </w:r>
      <w:r w:rsidRPr="00B30931">
        <w:rPr>
          <w:rFonts w:ascii="Bookman Old Style" w:hAnsi="Bookman Old Style" w:cs="BANJHE+TimesNewRomanPS"/>
          <w:b/>
          <w:bCs/>
          <w:sz w:val="23"/>
          <w:szCs w:val="23"/>
        </w:rPr>
        <w:t xml:space="preserve"> </w:t>
      </w:r>
      <w:r w:rsidRPr="00B30931">
        <w:rPr>
          <w:rFonts w:ascii="Bookman Old Style" w:hAnsi="Bookman Old Style"/>
          <w:sz w:val="23"/>
          <w:szCs w:val="23"/>
        </w:rPr>
        <w:t xml:space="preserve">empresa proponente deverá estar ciente de que os reajustes eventualmente necessários, tanto de elevação como de redução de preços, visando o equilíbrio do contrato, serão propostos através de requerimento da contratada à Prefeitura de Iaras, indicando os percentuais de alteração, acompanhado de cópias xerográficas autenticadas de documentos que permitam a comprovação e a verificação da compatibilidade do(s) custo(s) com a(s) alteração(ões) pleiteada(s), assumindo a responsabilidade pelos excessos que cometer; </w:t>
      </w:r>
    </w:p>
    <w:p w:rsidR="00B30931" w:rsidRDefault="00B30931" w:rsidP="002B7AD8">
      <w:pPr>
        <w:rPr>
          <w:rFonts w:ascii="Bookman Old Style" w:hAnsi="Bookman Old Style"/>
          <w:b/>
          <w:sz w:val="23"/>
          <w:szCs w:val="23"/>
          <w:u w:val="single"/>
        </w:rPr>
      </w:pP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CLÁUSULA SEXTA</w:t>
      </w: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DO VALOR GLOBAL</w:t>
      </w:r>
    </w:p>
    <w:p w:rsidR="00B30931" w:rsidRPr="00B30931" w:rsidRDefault="00B30931" w:rsidP="002B7AD8">
      <w:pPr>
        <w:rPr>
          <w:rFonts w:ascii="Bookman Old Style" w:hAnsi="Bookman Old Style"/>
          <w:b/>
          <w:sz w:val="23"/>
          <w:szCs w:val="23"/>
          <w:u w:val="single"/>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O valor global do presente contrato é de R$-______________ (______________________), estando incluídos todos os custos diretos que a execução da avença implicar. </w:t>
      </w:r>
    </w:p>
    <w:p w:rsidR="002B7AD8" w:rsidRPr="00B30931" w:rsidRDefault="002B7AD8" w:rsidP="002B7AD8">
      <w:pPr>
        <w:jc w:val="both"/>
        <w:rPr>
          <w:rFonts w:ascii="Bookman Old Style" w:hAnsi="Bookman Old Style"/>
          <w:sz w:val="23"/>
          <w:szCs w:val="23"/>
        </w:rPr>
      </w:pPr>
    </w:p>
    <w:p w:rsidR="00B30931" w:rsidRDefault="00B30931" w:rsidP="002B7AD8">
      <w:pPr>
        <w:rPr>
          <w:rFonts w:ascii="Bookman Old Style" w:hAnsi="Bookman Old Style"/>
          <w:b/>
          <w:sz w:val="23"/>
          <w:szCs w:val="23"/>
          <w:u w:val="single"/>
        </w:rPr>
      </w:pPr>
    </w:p>
    <w:p w:rsidR="00B30931" w:rsidRDefault="00B30931" w:rsidP="002B7AD8">
      <w:pPr>
        <w:rPr>
          <w:rFonts w:ascii="Bookman Old Style" w:hAnsi="Bookman Old Style"/>
          <w:b/>
          <w:sz w:val="23"/>
          <w:szCs w:val="23"/>
          <w:u w:val="single"/>
        </w:rPr>
      </w:pP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lastRenderedPageBreak/>
        <w:t>CLÁUSULA SÉTIMA</w:t>
      </w: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DA DOTAÇÃO</w:t>
      </w:r>
    </w:p>
    <w:p w:rsidR="002B7AD8" w:rsidRPr="00B30931" w:rsidRDefault="002B7AD8" w:rsidP="002B7AD8">
      <w:pPr>
        <w:tabs>
          <w:tab w:val="left" w:pos="2268"/>
        </w:tabs>
        <w:jc w:val="both"/>
        <w:rPr>
          <w:rFonts w:ascii="Bookman Old Style" w:hAnsi="Bookman Old Style"/>
          <w:sz w:val="23"/>
          <w:szCs w:val="23"/>
          <w:u w:val="single"/>
        </w:rPr>
      </w:pPr>
    </w:p>
    <w:p w:rsidR="002B7AD8" w:rsidRPr="00B30931" w:rsidRDefault="002B7AD8" w:rsidP="00B30931">
      <w:pPr>
        <w:pStyle w:val="Recuodecorpodetexto2"/>
        <w:tabs>
          <w:tab w:val="left" w:pos="2268"/>
        </w:tabs>
        <w:spacing w:line="240" w:lineRule="auto"/>
        <w:rPr>
          <w:rFonts w:ascii="Bookman Old Style" w:hAnsi="Bookman Old Style"/>
          <w:sz w:val="23"/>
          <w:szCs w:val="23"/>
        </w:rPr>
      </w:pPr>
      <w:r w:rsidRPr="00B30931">
        <w:rPr>
          <w:rFonts w:ascii="Bookman Old Style" w:hAnsi="Bookman Old Style"/>
          <w:sz w:val="23"/>
          <w:szCs w:val="23"/>
        </w:rPr>
        <w:t>As despesas decorrentes deste contrato correrão à conta dos seguintes recursos consignados no orçamento em vigor:</w:t>
      </w:r>
    </w:p>
    <w:p w:rsidR="002E2EC7" w:rsidRDefault="00286002" w:rsidP="002B7AD8">
      <w:pPr>
        <w:ind w:left="426" w:firstLine="708"/>
        <w:jc w:val="both"/>
        <w:rPr>
          <w:rFonts w:ascii="Bookman Old Style" w:hAnsi="Bookman Old Style"/>
          <w:sz w:val="23"/>
          <w:szCs w:val="23"/>
        </w:rPr>
      </w:pPr>
      <w:r>
        <w:rPr>
          <w:rFonts w:ascii="Bookman Old Style" w:hAnsi="Bookman Old Style"/>
          <w:sz w:val="23"/>
          <w:szCs w:val="23"/>
        </w:rPr>
        <w:t>02.03.00 - Secretaria Municipal de Educação</w:t>
      </w:r>
    </w:p>
    <w:p w:rsidR="00286002" w:rsidRDefault="00286002" w:rsidP="002B7AD8">
      <w:pPr>
        <w:ind w:left="426" w:firstLine="708"/>
        <w:jc w:val="both"/>
        <w:rPr>
          <w:rFonts w:ascii="Bookman Old Style" w:hAnsi="Bookman Old Style"/>
          <w:sz w:val="23"/>
          <w:szCs w:val="23"/>
        </w:rPr>
      </w:pPr>
      <w:r>
        <w:rPr>
          <w:rFonts w:ascii="Bookman Old Style" w:hAnsi="Bookman Old Style"/>
          <w:sz w:val="23"/>
          <w:szCs w:val="23"/>
        </w:rPr>
        <w:t>02.03.01 - Ensino Fundamental</w:t>
      </w:r>
    </w:p>
    <w:p w:rsidR="00286002" w:rsidRDefault="00286002" w:rsidP="002B7AD8">
      <w:pPr>
        <w:ind w:left="426" w:firstLine="708"/>
        <w:jc w:val="both"/>
        <w:rPr>
          <w:rFonts w:ascii="Bookman Old Style" w:hAnsi="Bookman Old Style"/>
          <w:sz w:val="23"/>
          <w:szCs w:val="23"/>
        </w:rPr>
      </w:pPr>
      <w:r>
        <w:rPr>
          <w:rFonts w:ascii="Bookman Old Style" w:hAnsi="Bookman Old Style"/>
          <w:sz w:val="23"/>
          <w:szCs w:val="23"/>
        </w:rPr>
        <w:t>3.3.90.39.00 - Ficha 059 - Outros Serviços de Terceiros - Pessoa Jurídica</w:t>
      </w:r>
    </w:p>
    <w:p w:rsidR="00286002" w:rsidRDefault="00286002" w:rsidP="00286002">
      <w:pPr>
        <w:ind w:left="426" w:firstLine="708"/>
        <w:jc w:val="both"/>
        <w:rPr>
          <w:rFonts w:ascii="Bookman Old Style" w:hAnsi="Bookman Old Style"/>
          <w:sz w:val="23"/>
          <w:szCs w:val="23"/>
        </w:rPr>
      </w:pPr>
      <w:r>
        <w:rPr>
          <w:rFonts w:ascii="Bookman Old Style" w:hAnsi="Bookman Old Style"/>
          <w:sz w:val="23"/>
          <w:szCs w:val="23"/>
        </w:rPr>
        <w:t>3.3.90.39.00 - Ficha 060 - Outros Serviços de Terceiros - Pessoa Jurídica</w:t>
      </w:r>
    </w:p>
    <w:p w:rsidR="00286002" w:rsidRDefault="00286002" w:rsidP="00286002">
      <w:pPr>
        <w:ind w:left="426" w:firstLine="708"/>
        <w:jc w:val="both"/>
        <w:rPr>
          <w:rFonts w:ascii="Bookman Old Style" w:hAnsi="Bookman Old Style"/>
          <w:sz w:val="23"/>
          <w:szCs w:val="23"/>
        </w:rPr>
      </w:pPr>
      <w:r>
        <w:rPr>
          <w:rFonts w:ascii="Bookman Old Style" w:hAnsi="Bookman Old Style"/>
          <w:sz w:val="23"/>
          <w:szCs w:val="23"/>
        </w:rPr>
        <w:t>02.03.02 - Ensino Infantil</w:t>
      </w:r>
    </w:p>
    <w:p w:rsidR="00286002" w:rsidRDefault="00286002" w:rsidP="00286002">
      <w:pPr>
        <w:ind w:left="426" w:firstLine="708"/>
        <w:jc w:val="both"/>
        <w:rPr>
          <w:rFonts w:ascii="Bookman Old Style" w:hAnsi="Bookman Old Style"/>
          <w:sz w:val="23"/>
          <w:szCs w:val="23"/>
        </w:rPr>
      </w:pPr>
      <w:r>
        <w:rPr>
          <w:rFonts w:ascii="Bookman Old Style" w:hAnsi="Bookman Old Style"/>
          <w:sz w:val="23"/>
          <w:szCs w:val="23"/>
        </w:rPr>
        <w:t>3.3.90.39.00 - Ficha 070 - Outros Serviços de Terceiros - Pessoa Jurídica</w:t>
      </w:r>
    </w:p>
    <w:p w:rsidR="00286002" w:rsidRDefault="00286002" w:rsidP="00286002">
      <w:pPr>
        <w:ind w:left="426" w:firstLine="708"/>
        <w:jc w:val="both"/>
        <w:rPr>
          <w:rFonts w:ascii="Bookman Old Style" w:hAnsi="Bookman Old Style"/>
          <w:sz w:val="23"/>
          <w:szCs w:val="23"/>
        </w:rPr>
      </w:pPr>
      <w:r>
        <w:rPr>
          <w:rFonts w:ascii="Bookman Old Style" w:hAnsi="Bookman Old Style"/>
          <w:sz w:val="23"/>
          <w:szCs w:val="23"/>
        </w:rPr>
        <w:t>3.3.90.39.00 - Ficha 071 - Outros Serviços de Terceiros - Pessoa Jurídica</w:t>
      </w:r>
    </w:p>
    <w:p w:rsidR="00286002" w:rsidRDefault="00286002" w:rsidP="00286002">
      <w:pPr>
        <w:ind w:left="426" w:firstLine="708"/>
        <w:jc w:val="both"/>
        <w:rPr>
          <w:rFonts w:ascii="Bookman Old Style" w:hAnsi="Bookman Old Style"/>
          <w:sz w:val="23"/>
          <w:szCs w:val="23"/>
        </w:rPr>
      </w:pPr>
      <w:r>
        <w:rPr>
          <w:rFonts w:ascii="Bookman Old Style" w:hAnsi="Bookman Old Style"/>
          <w:sz w:val="23"/>
          <w:szCs w:val="23"/>
        </w:rPr>
        <w:t>02.03.05 - Fundeb 40% - Fundamental</w:t>
      </w:r>
    </w:p>
    <w:p w:rsidR="00286002" w:rsidRDefault="00286002" w:rsidP="00286002">
      <w:pPr>
        <w:ind w:left="426" w:firstLine="708"/>
        <w:jc w:val="both"/>
        <w:rPr>
          <w:rFonts w:ascii="Bookman Old Style" w:hAnsi="Bookman Old Style"/>
          <w:sz w:val="23"/>
          <w:szCs w:val="23"/>
        </w:rPr>
      </w:pPr>
      <w:r>
        <w:rPr>
          <w:rFonts w:ascii="Bookman Old Style" w:hAnsi="Bookman Old Style"/>
          <w:sz w:val="23"/>
          <w:szCs w:val="23"/>
        </w:rPr>
        <w:t>3.3.90.39.00 - Ficha 095- Outros Serviços de Terceiros - Pessoa Juridica</w:t>
      </w:r>
    </w:p>
    <w:p w:rsidR="00286002" w:rsidRDefault="00286002" w:rsidP="00286002">
      <w:pPr>
        <w:ind w:left="426" w:firstLine="708"/>
        <w:jc w:val="both"/>
        <w:rPr>
          <w:rFonts w:ascii="Bookman Old Style" w:hAnsi="Bookman Old Style"/>
          <w:sz w:val="23"/>
          <w:szCs w:val="23"/>
        </w:rPr>
      </w:pPr>
      <w:r>
        <w:rPr>
          <w:rFonts w:ascii="Bookman Old Style" w:hAnsi="Bookman Old Style"/>
          <w:sz w:val="23"/>
          <w:szCs w:val="23"/>
        </w:rPr>
        <w:t>02.03.06 - Fundeb 40% - Infantil</w:t>
      </w:r>
    </w:p>
    <w:p w:rsidR="00286002" w:rsidRDefault="00286002" w:rsidP="00286002">
      <w:pPr>
        <w:ind w:left="426" w:firstLine="708"/>
        <w:jc w:val="both"/>
        <w:rPr>
          <w:rFonts w:ascii="Bookman Old Style" w:hAnsi="Bookman Old Style"/>
          <w:sz w:val="23"/>
          <w:szCs w:val="23"/>
        </w:rPr>
      </w:pPr>
      <w:r>
        <w:rPr>
          <w:rFonts w:ascii="Bookman Old Style" w:hAnsi="Bookman Old Style"/>
          <w:sz w:val="23"/>
          <w:szCs w:val="23"/>
        </w:rPr>
        <w:t>3.3.90.39.00 - Ficha 101 - Outros Serviços de Terceiros - Pessoa Juridica</w:t>
      </w:r>
    </w:p>
    <w:p w:rsidR="00B30931" w:rsidRPr="00B30931" w:rsidRDefault="00B30931" w:rsidP="002B7AD8">
      <w:pPr>
        <w:ind w:left="426" w:firstLine="708"/>
        <w:jc w:val="both"/>
        <w:rPr>
          <w:rFonts w:ascii="Bookman Old Style" w:hAnsi="Bookman Old Style"/>
          <w:sz w:val="23"/>
          <w:szCs w:val="23"/>
        </w:rPr>
      </w:pP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CLÁUSULA OITAVA</w:t>
      </w: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DAS PENALIDADES</w:t>
      </w:r>
    </w:p>
    <w:p w:rsidR="002B7AD8" w:rsidRPr="00B30931" w:rsidRDefault="002B7AD8" w:rsidP="002B7AD8">
      <w:pPr>
        <w:rPr>
          <w:rFonts w:ascii="Bookman Old Style" w:hAnsi="Bookman Old Style"/>
          <w:b/>
          <w:sz w:val="23"/>
          <w:szCs w:val="23"/>
          <w:u w:val="single"/>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Pela inexecução total ou parcial do ajuste, a Administração poderá, assegurada ampla defesa, aplicar à(ao) </w:t>
      </w:r>
      <w:r w:rsidRPr="00B30931">
        <w:rPr>
          <w:rFonts w:ascii="Bookman Old Style" w:hAnsi="Bookman Old Style"/>
          <w:b/>
          <w:sz w:val="23"/>
          <w:szCs w:val="23"/>
        </w:rPr>
        <w:t>CONTRATADA(O)</w:t>
      </w:r>
      <w:r w:rsidRPr="00B30931">
        <w:rPr>
          <w:rFonts w:ascii="Bookman Old Style" w:hAnsi="Bookman Old Style"/>
          <w:sz w:val="23"/>
          <w:szCs w:val="23"/>
        </w:rPr>
        <w:t>, de acordo com o disposto no artigo 7º da Lei Federal n. 10.520/2002, as seguintes sanções:</w:t>
      </w: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ab/>
        <w:t>a)- advertência;</w:t>
      </w: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ab/>
        <w:t>b)- multa de valor correspondente a 10% (dez por cento) do valor contratado;</w:t>
      </w: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ab/>
        <w:t>c)- suspensão temporária de participar em licitação e impedimento de contratar com a administração pública por prazo de até 05 (cinco) anos;</w:t>
      </w: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ab/>
        <w:t>d)- declaração de inidoneidade de participar em licitação e impedimento de contratar com a Administração, enquanto perdurarem os motivos da punição, ou até que seja promovida a reabilitação perante a própria autoridade que aplicou a penalidade, que será concedida desde que ressarcida a Administração dos prejuízos e após decorrido o prazo da sanção mencionada na alínea “c” desta cláusula.</w:t>
      </w:r>
    </w:p>
    <w:p w:rsidR="002B7AD8" w:rsidRPr="00B30931" w:rsidRDefault="002B7AD8" w:rsidP="002B7AD8">
      <w:pPr>
        <w:rPr>
          <w:rFonts w:ascii="Bookman Old Style" w:hAnsi="Bookman Old Style"/>
          <w:b/>
          <w:sz w:val="23"/>
          <w:szCs w:val="23"/>
          <w:u w:val="single"/>
        </w:rPr>
      </w:pP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CLÁUSULA NONA</w:t>
      </w:r>
    </w:p>
    <w:p w:rsidR="002B7AD8" w:rsidRPr="00B30931" w:rsidRDefault="002B7AD8" w:rsidP="002B7AD8">
      <w:pPr>
        <w:rPr>
          <w:rFonts w:ascii="Bookman Old Style" w:hAnsi="Bookman Old Style"/>
          <w:b/>
          <w:sz w:val="23"/>
          <w:szCs w:val="23"/>
          <w:u w:val="single"/>
        </w:rPr>
      </w:pPr>
      <w:r w:rsidRPr="00B30931">
        <w:rPr>
          <w:rFonts w:ascii="Bookman Old Style" w:hAnsi="Bookman Old Style"/>
          <w:b/>
          <w:sz w:val="23"/>
          <w:szCs w:val="23"/>
          <w:u w:val="single"/>
        </w:rPr>
        <w:t>DA RESCISÃO</w:t>
      </w:r>
    </w:p>
    <w:p w:rsidR="002B7AD8" w:rsidRPr="00B30931" w:rsidRDefault="002B7AD8" w:rsidP="002B7AD8">
      <w:pPr>
        <w:tabs>
          <w:tab w:val="left" w:pos="2268"/>
        </w:tabs>
        <w:jc w:val="both"/>
        <w:rPr>
          <w:rFonts w:ascii="Bookman Old Style" w:hAnsi="Bookman Old Style"/>
          <w:sz w:val="23"/>
          <w:szCs w:val="23"/>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9.1- A rescisão contratual obedecerá as disposições contidas nos artigos 77, 78, 79 e 80 da Lei Federal n. 8.666/93.</w:t>
      </w: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 xml:space="preserve">9.2- Em caso de rescisão do presente contrato por parte da </w:t>
      </w:r>
      <w:r w:rsidRPr="00B30931">
        <w:rPr>
          <w:rFonts w:ascii="Bookman Old Style" w:hAnsi="Bookman Old Style"/>
          <w:b/>
          <w:sz w:val="23"/>
          <w:szCs w:val="23"/>
        </w:rPr>
        <w:t>CONTRATANTE</w:t>
      </w:r>
      <w:r w:rsidRPr="00B30931">
        <w:rPr>
          <w:rFonts w:ascii="Bookman Old Style" w:hAnsi="Bookman Old Style"/>
          <w:sz w:val="23"/>
          <w:szCs w:val="23"/>
        </w:rPr>
        <w:t xml:space="preserve">, não caberá à </w:t>
      </w:r>
      <w:r w:rsidRPr="00B30931">
        <w:rPr>
          <w:rFonts w:ascii="Bookman Old Style" w:hAnsi="Bookman Old Style"/>
          <w:b/>
          <w:sz w:val="23"/>
          <w:szCs w:val="23"/>
        </w:rPr>
        <w:t>CONTRATADA</w:t>
      </w:r>
      <w:r w:rsidRPr="00B30931">
        <w:rPr>
          <w:rFonts w:ascii="Bookman Old Style" w:hAnsi="Bookman Old Style"/>
          <w:sz w:val="23"/>
          <w:szCs w:val="23"/>
        </w:rPr>
        <w:t xml:space="preserve"> direito a qualquer indenização, salvo nas hipóteses previstas pelo § 2º do artigo 79 da Lei Federal 8.666/93.</w:t>
      </w: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lastRenderedPageBreak/>
        <w:t xml:space="preserve">9.3- Reconhece a </w:t>
      </w:r>
      <w:r w:rsidRPr="00B30931">
        <w:rPr>
          <w:rFonts w:ascii="Bookman Old Style" w:hAnsi="Bookman Old Style"/>
          <w:b/>
          <w:sz w:val="23"/>
          <w:szCs w:val="23"/>
        </w:rPr>
        <w:t>CONTRATADA</w:t>
      </w:r>
      <w:r w:rsidRPr="00B30931">
        <w:rPr>
          <w:rFonts w:ascii="Bookman Old Style" w:hAnsi="Bookman Old Style"/>
          <w:sz w:val="23"/>
          <w:szCs w:val="23"/>
        </w:rPr>
        <w:t xml:space="preserve"> os direitos da </w:t>
      </w:r>
      <w:r w:rsidRPr="00B30931">
        <w:rPr>
          <w:rFonts w:ascii="Bookman Old Style" w:hAnsi="Bookman Old Style"/>
          <w:b/>
          <w:sz w:val="23"/>
          <w:szCs w:val="23"/>
        </w:rPr>
        <w:t>CONTRATANTE</w:t>
      </w:r>
      <w:r w:rsidRPr="00B30931">
        <w:rPr>
          <w:rFonts w:ascii="Bookman Old Style" w:hAnsi="Bookman Old Style"/>
          <w:sz w:val="23"/>
          <w:szCs w:val="23"/>
        </w:rPr>
        <w:t xml:space="preserve"> em caso de rescisão administrativa prevista no artigo 77 da Lei Federal n. 8.666/93.</w:t>
      </w:r>
    </w:p>
    <w:p w:rsidR="00B30931" w:rsidRDefault="00B30931" w:rsidP="002B7AD8">
      <w:pPr>
        <w:jc w:val="both"/>
        <w:rPr>
          <w:rFonts w:ascii="Bookman Old Style" w:hAnsi="Bookman Old Style"/>
          <w:b/>
          <w:sz w:val="23"/>
          <w:szCs w:val="23"/>
          <w:u w:val="single"/>
        </w:rPr>
      </w:pPr>
    </w:p>
    <w:p w:rsidR="00B30931" w:rsidRDefault="00B30931" w:rsidP="002B7AD8">
      <w:pPr>
        <w:jc w:val="both"/>
        <w:rPr>
          <w:rFonts w:ascii="Bookman Old Style" w:hAnsi="Bookman Old Style"/>
          <w:b/>
          <w:sz w:val="23"/>
          <w:szCs w:val="23"/>
          <w:u w:val="single"/>
        </w:rPr>
      </w:pPr>
    </w:p>
    <w:p w:rsidR="002B7AD8" w:rsidRPr="00B30931" w:rsidRDefault="002B7AD8" w:rsidP="002B7AD8">
      <w:pPr>
        <w:jc w:val="both"/>
        <w:rPr>
          <w:rFonts w:ascii="Bookman Old Style" w:hAnsi="Bookman Old Style"/>
          <w:b/>
          <w:sz w:val="23"/>
          <w:szCs w:val="23"/>
          <w:u w:val="single"/>
        </w:rPr>
      </w:pPr>
      <w:r w:rsidRPr="00B30931">
        <w:rPr>
          <w:rFonts w:ascii="Bookman Old Style" w:hAnsi="Bookman Old Style"/>
          <w:b/>
          <w:sz w:val="23"/>
          <w:szCs w:val="23"/>
          <w:u w:val="single"/>
        </w:rPr>
        <w:t>CLÁUSULA DÉCIMA</w:t>
      </w:r>
    </w:p>
    <w:p w:rsidR="002B7AD8" w:rsidRPr="00B30931" w:rsidRDefault="002B7AD8" w:rsidP="002B7AD8">
      <w:pPr>
        <w:tabs>
          <w:tab w:val="left" w:pos="2268"/>
        </w:tabs>
        <w:rPr>
          <w:rFonts w:ascii="Bookman Old Style" w:hAnsi="Bookman Old Style"/>
          <w:b/>
          <w:sz w:val="23"/>
          <w:szCs w:val="23"/>
          <w:u w:val="single"/>
        </w:rPr>
      </w:pPr>
      <w:r w:rsidRPr="00B30931">
        <w:rPr>
          <w:rFonts w:ascii="Bookman Old Style" w:hAnsi="Bookman Old Style"/>
          <w:b/>
          <w:sz w:val="23"/>
          <w:szCs w:val="23"/>
          <w:u w:val="single"/>
        </w:rPr>
        <w:t>DOS CASOS OMISSOS</w:t>
      </w:r>
    </w:p>
    <w:p w:rsidR="002B7AD8" w:rsidRPr="00B30931" w:rsidRDefault="002B7AD8" w:rsidP="002B7AD8">
      <w:pPr>
        <w:pStyle w:val="Recuodecorpodetexto"/>
        <w:tabs>
          <w:tab w:val="left" w:pos="2268"/>
        </w:tabs>
        <w:spacing w:after="120"/>
        <w:rPr>
          <w:rFonts w:ascii="Bookman Old Style" w:hAnsi="Bookman Old Style"/>
          <w:b w:val="0"/>
          <w:sz w:val="23"/>
          <w:szCs w:val="23"/>
        </w:rPr>
      </w:pPr>
    </w:p>
    <w:p w:rsidR="002B7AD8" w:rsidRPr="00B30931" w:rsidRDefault="002B7AD8" w:rsidP="00B30931">
      <w:pPr>
        <w:pStyle w:val="Recuodecorpodetexto"/>
        <w:spacing w:after="120"/>
        <w:ind w:left="0"/>
        <w:rPr>
          <w:rFonts w:ascii="Bookman Old Style" w:hAnsi="Bookman Old Style"/>
          <w:b w:val="0"/>
          <w:sz w:val="23"/>
          <w:szCs w:val="23"/>
        </w:rPr>
      </w:pPr>
      <w:r w:rsidRPr="00B30931">
        <w:rPr>
          <w:rFonts w:ascii="Bookman Old Style" w:hAnsi="Bookman Old Style"/>
          <w:b w:val="0"/>
          <w:sz w:val="23"/>
          <w:szCs w:val="23"/>
        </w:rPr>
        <w:tab/>
        <w:t>Os casos omissos serão dirimidos de comum acordo entre as partes, com base na legislação em vigor e disposições específicas.</w:t>
      </w:r>
    </w:p>
    <w:p w:rsidR="002B7AD8" w:rsidRPr="00B30931" w:rsidRDefault="002B7AD8" w:rsidP="002B7AD8">
      <w:pPr>
        <w:jc w:val="both"/>
        <w:rPr>
          <w:rFonts w:ascii="Bookman Old Style" w:hAnsi="Bookman Old Style"/>
          <w:b/>
          <w:sz w:val="23"/>
          <w:szCs w:val="23"/>
          <w:u w:val="single"/>
        </w:rPr>
      </w:pPr>
    </w:p>
    <w:p w:rsidR="002B7AD8" w:rsidRPr="00B30931" w:rsidRDefault="002B7AD8" w:rsidP="002B7AD8">
      <w:pPr>
        <w:jc w:val="both"/>
        <w:rPr>
          <w:rFonts w:ascii="Bookman Old Style" w:hAnsi="Bookman Old Style"/>
          <w:b/>
          <w:sz w:val="23"/>
          <w:szCs w:val="23"/>
          <w:u w:val="single"/>
        </w:rPr>
      </w:pPr>
      <w:r w:rsidRPr="00B30931">
        <w:rPr>
          <w:rFonts w:ascii="Bookman Old Style" w:hAnsi="Bookman Old Style"/>
          <w:b/>
          <w:sz w:val="23"/>
          <w:szCs w:val="23"/>
          <w:u w:val="single"/>
        </w:rPr>
        <w:t>CLÁUSULA DÉCIMA PRIMEIRA</w:t>
      </w:r>
    </w:p>
    <w:p w:rsidR="002B7AD8" w:rsidRPr="00B30931" w:rsidRDefault="002B7AD8" w:rsidP="002B7AD8">
      <w:pPr>
        <w:jc w:val="both"/>
        <w:rPr>
          <w:rFonts w:ascii="Bookman Old Style" w:hAnsi="Bookman Old Style"/>
          <w:b/>
          <w:sz w:val="23"/>
          <w:szCs w:val="23"/>
        </w:rPr>
      </w:pPr>
      <w:r w:rsidRPr="00B30931">
        <w:rPr>
          <w:rFonts w:ascii="Bookman Old Style" w:hAnsi="Bookman Old Style"/>
          <w:b/>
          <w:sz w:val="23"/>
          <w:szCs w:val="23"/>
          <w:u w:val="single"/>
        </w:rPr>
        <w:t>DO FORO</w:t>
      </w:r>
    </w:p>
    <w:p w:rsidR="002B7AD8" w:rsidRPr="00B30931" w:rsidRDefault="002B7AD8" w:rsidP="002B7AD8">
      <w:pPr>
        <w:jc w:val="both"/>
        <w:rPr>
          <w:rFonts w:ascii="Bookman Old Style" w:hAnsi="Bookman Old Style"/>
          <w:sz w:val="23"/>
          <w:szCs w:val="23"/>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ab/>
        <w:t>Fica eleito o Foro da Comarca de Cerqueira César, Estado de São Paulo, com renuncia de qualquer outro, por mais privilegiado que seja, para dirimir quaisquer questões oriundas deste contrato.</w:t>
      </w:r>
    </w:p>
    <w:p w:rsidR="002B7AD8" w:rsidRPr="00B30931" w:rsidRDefault="002B7AD8" w:rsidP="002B7AD8">
      <w:pPr>
        <w:tabs>
          <w:tab w:val="left" w:pos="2268"/>
        </w:tabs>
        <w:jc w:val="both"/>
        <w:rPr>
          <w:rFonts w:ascii="Bookman Old Style" w:hAnsi="Bookman Old Style"/>
          <w:sz w:val="23"/>
          <w:szCs w:val="23"/>
        </w:rPr>
      </w:pPr>
    </w:p>
    <w:p w:rsidR="002B7AD8" w:rsidRPr="00B30931" w:rsidRDefault="002B7AD8" w:rsidP="002B7AD8">
      <w:pPr>
        <w:tabs>
          <w:tab w:val="left" w:pos="2268"/>
        </w:tabs>
        <w:jc w:val="both"/>
        <w:rPr>
          <w:rFonts w:ascii="Bookman Old Style" w:hAnsi="Bookman Old Style"/>
          <w:sz w:val="23"/>
          <w:szCs w:val="23"/>
        </w:rPr>
      </w:pPr>
      <w:r w:rsidRPr="00B30931">
        <w:rPr>
          <w:rFonts w:ascii="Bookman Old Style" w:hAnsi="Bookman Old Style"/>
          <w:sz w:val="23"/>
          <w:szCs w:val="23"/>
        </w:rPr>
        <w:t>E por estarem justas e contratadas, assinam o presente termo em 03 (três) vias de igual teor e forma, na presença das testemunhas abaixo.</w:t>
      </w:r>
      <w:r w:rsidRPr="00B30931">
        <w:rPr>
          <w:rFonts w:ascii="Bookman Old Style" w:hAnsi="Bookman Old Style"/>
          <w:sz w:val="23"/>
          <w:szCs w:val="23"/>
        </w:rPr>
        <w:tab/>
      </w:r>
    </w:p>
    <w:p w:rsidR="00B30931" w:rsidRPr="00B30931" w:rsidRDefault="002B7AD8" w:rsidP="00B30931">
      <w:pPr>
        <w:jc w:val="both"/>
        <w:rPr>
          <w:rFonts w:ascii="Bookman Old Style" w:hAnsi="Bookman Old Style"/>
          <w:sz w:val="23"/>
          <w:szCs w:val="23"/>
        </w:rPr>
      </w:pPr>
      <w:r w:rsidRPr="00B30931">
        <w:rPr>
          <w:rFonts w:ascii="Bookman Old Style" w:hAnsi="Bookman Old Style"/>
          <w:sz w:val="23"/>
          <w:szCs w:val="23"/>
        </w:rPr>
        <w:t xml:space="preserve"> </w:t>
      </w:r>
    </w:p>
    <w:p w:rsidR="002B7AD8" w:rsidRPr="00B30931" w:rsidRDefault="002B7AD8" w:rsidP="00B30931">
      <w:pPr>
        <w:jc w:val="center"/>
        <w:rPr>
          <w:rFonts w:ascii="Bookman Old Style" w:hAnsi="Bookman Old Style"/>
          <w:sz w:val="23"/>
          <w:szCs w:val="23"/>
        </w:rPr>
      </w:pPr>
      <w:r w:rsidRPr="00B30931">
        <w:rPr>
          <w:rFonts w:ascii="Bookman Old Style" w:hAnsi="Bookman Old Style"/>
          <w:sz w:val="23"/>
          <w:szCs w:val="23"/>
        </w:rPr>
        <w:t>PREFEITURA MUNICIPAL</w:t>
      </w:r>
      <w:r w:rsidR="00B30931" w:rsidRPr="00B30931">
        <w:rPr>
          <w:rFonts w:ascii="Bookman Old Style" w:hAnsi="Bookman Old Style"/>
          <w:sz w:val="23"/>
          <w:szCs w:val="23"/>
        </w:rPr>
        <w:t xml:space="preserve"> DE IARAS</w:t>
      </w:r>
      <w:r w:rsidRPr="00B30931">
        <w:rPr>
          <w:rFonts w:ascii="Bookman Old Style" w:hAnsi="Bookman Old Style"/>
          <w:sz w:val="23"/>
          <w:szCs w:val="23"/>
        </w:rPr>
        <w:t>, ______DE _______________ DE 201</w:t>
      </w:r>
      <w:r w:rsidR="00B30931" w:rsidRPr="00B30931">
        <w:rPr>
          <w:rFonts w:ascii="Bookman Old Style" w:hAnsi="Bookman Old Style"/>
          <w:sz w:val="23"/>
          <w:szCs w:val="23"/>
        </w:rPr>
        <w:t>6</w:t>
      </w:r>
      <w:r w:rsidRPr="00B30931">
        <w:rPr>
          <w:rFonts w:ascii="Bookman Old Style" w:hAnsi="Bookman Old Style"/>
          <w:sz w:val="23"/>
          <w:szCs w:val="23"/>
        </w:rPr>
        <w:t>.</w:t>
      </w:r>
    </w:p>
    <w:p w:rsidR="002B7AD8" w:rsidRPr="00B30931" w:rsidRDefault="002B7AD8" w:rsidP="002B7AD8">
      <w:pPr>
        <w:jc w:val="both"/>
        <w:rPr>
          <w:rFonts w:ascii="Bookman Old Style" w:hAnsi="Bookman Old Style"/>
          <w:sz w:val="23"/>
          <w:szCs w:val="23"/>
        </w:rPr>
      </w:pPr>
    </w:p>
    <w:p w:rsidR="002B7AD8" w:rsidRPr="00B30931" w:rsidRDefault="002B7AD8" w:rsidP="002B7AD8">
      <w:pPr>
        <w:jc w:val="both"/>
        <w:rPr>
          <w:rFonts w:ascii="Bookman Old Style" w:hAnsi="Bookman Old Style"/>
          <w:b/>
          <w:sz w:val="23"/>
          <w:szCs w:val="23"/>
        </w:rPr>
      </w:pPr>
    </w:p>
    <w:p w:rsidR="002B7AD8" w:rsidRPr="00B30931" w:rsidRDefault="002B7AD8" w:rsidP="002B7AD8">
      <w:pPr>
        <w:jc w:val="both"/>
        <w:rPr>
          <w:rFonts w:ascii="Bookman Old Style" w:hAnsi="Bookman Old Style"/>
          <w:b/>
          <w:sz w:val="23"/>
          <w:szCs w:val="23"/>
        </w:rPr>
      </w:pPr>
    </w:p>
    <w:p w:rsidR="00B30931" w:rsidRPr="00B30931" w:rsidRDefault="00B30931" w:rsidP="002B7AD8">
      <w:pPr>
        <w:jc w:val="both"/>
        <w:rPr>
          <w:rFonts w:ascii="Bookman Old Style" w:hAnsi="Bookman Old Style"/>
          <w:b/>
          <w:sz w:val="23"/>
          <w:szCs w:val="23"/>
        </w:rPr>
      </w:pPr>
    </w:p>
    <w:p w:rsidR="002B7AD8" w:rsidRPr="00B30931" w:rsidRDefault="002B7AD8" w:rsidP="002B7AD8">
      <w:pPr>
        <w:pStyle w:val="Ttulo3"/>
        <w:tabs>
          <w:tab w:val="left" w:pos="2268"/>
        </w:tabs>
        <w:rPr>
          <w:rFonts w:ascii="Bookman Old Style" w:hAnsi="Bookman Old Style"/>
          <w:b w:val="0"/>
          <w:sz w:val="23"/>
          <w:szCs w:val="23"/>
        </w:rPr>
      </w:pPr>
      <w:r w:rsidRPr="00B30931">
        <w:rPr>
          <w:rFonts w:ascii="Bookman Old Style" w:hAnsi="Bookman Old Style"/>
          <w:sz w:val="23"/>
          <w:szCs w:val="23"/>
        </w:rPr>
        <w:tab/>
      </w:r>
      <w:r w:rsidR="00B30931" w:rsidRPr="00B30931">
        <w:rPr>
          <w:rFonts w:ascii="Bookman Old Style" w:hAnsi="Bookman Old Style"/>
          <w:b w:val="0"/>
          <w:sz w:val="23"/>
          <w:szCs w:val="23"/>
        </w:rPr>
        <w:t>FRANCISCO PINTO DE SOUZA</w:t>
      </w:r>
    </w:p>
    <w:p w:rsidR="002B7AD8" w:rsidRPr="00B30931" w:rsidRDefault="002B7AD8" w:rsidP="002B7AD8">
      <w:pPr>
        <w:pStyle w:val="Ttulo3"/>
        <w:tabs>
          <w:tab w:val="left" w:pos="2268"/>
        </w:tabs>
        <w:rPr>
          <w:rFonts w:ascii="Bookman Old Style" w:hAnsi="Bookman Old Style"/>
          <w:b w:val="0"/>
          <w:sz w:val="23"/>
          <w:szCs w:val="23"/>
        </w:rPr>
      </w:pPr>
      <w:r w:rsidRPr="00B30931">
        <w:rPr>
          <w:rFonts w:ascii="Bookman Old Style" w:hAnsi="Bookman Old Style"/>
          <w:b w:val="0"/>
          <w:sz w:val="23"/>
          <w:szCs w:val="23"/>
        </w:rPr>
        <w:tab/>
        <w:t xml:space="preserve">PREFEITO MUNICIPAL </w:t>
      </w:r>
    </w:p>
    <w:p w:rsidR="002B7AD8" w:rsidRPr="00B30931" w:rsidRDefault="002B7AD8" w:rsidP="002B7AD8">
      <w:pPr>
        <w:jc w:val="both"/>
        <w:rPr>
          <w:rFonts w:ascii="Bookman Old Style" w:hAnsi="Bookman Old Style"/>
          <w:b/>
          <w:sz w:val="23"/>
          <w:szCs w:val="23"/>
        </w:rPr>
      </w:pPr>
    </w:p>
    <w:p w:rsidR="002B7AD8" w:rsidRPr="00B30931" w:rsidRDefault="002B7AD8" w:rsidP="002B7AD8">
      <w:pPr>
        <w:jc w:val="both"/>
        <w:rPr>
          <w:rFonts w:ascii="Bookman Old Style" w:hAnsi="Bookman Old Style"/>
          <w:b/>
          <w:sz w:val="23"/>
          <w:szCs w:val="23"/>
        </w:rPr>
      </w:pPr>
    </w:p>
    <w:p w:rsidR="002B7AD8" w:rsidRPr="00B30931" w:rsidRDefault="002B7AD8" w:rsidP="002B7AD8">
      <w:pPr>
        <w:jc w:val="both"/>
        <w:rPr>
          <w:rFonts w:ascii="Bookman Old Style" w:hAnsi="Bookman Old Style"/>
          <w:b/>
          <w:sz w:val="23"/>
          <w:szCs w:val="23"/>
        </w:rPr>
      </w:pPr>
    </w:p>
    <w:p w:rsidR="002B7AD8" w:rsidRPr="00B30931" w:rsidRDefault="002B7AD8" w:rsidP="002B7AD8">
      <w:pPr>
        <w:pStyle w:val="Ttulo3"/>
        <w:tabs>
          <w:tab w:val="left" w:pos="2268"/>
        </w:tabs>
        <w:rPr>
          <w:rFonts w:ascii="Bookman Old Style" w:hAnsi="Bookman Old Style"/>
          <w:b w:val="0"/>
          <w:sz w:val="23"/>
          <w:szCs w:val="23"/>
        </w:rPr>
      </w:pPr>
      <w:r w:rsidRPr="00B30931">
        <w:rPr>
          <w:rFonts w:ascii="Bookman Old Style" w:hAnsi="Bookman Old Style"/>
          <w:sz w:val="23"/>
          <w:szCs w:val="23"/>
        </w:rPr>
        <w:tab/>
      </w:r>
      <w:r w:rsidRPr="00B30931">
        <w:rPr>
          <w:rFonts w:ascii="Bookman Old Style" w:hAnsi="Bookman Old Style"/>
          <w:b w:val="0"/>
          <w:sz w:val="23"/>
          <w:szCs w:val="23"/>
        </w:rPr>
        <w:t xml:space="preserve">CONTRATADA(O)    </w:t>
      </w:r>
    </w:p>
    <w:p w:rsidR="002B7AD8" w:rsidRPr="00B30931" w:rsidRDefault="002B7AD8" w:rsidP="002B7AD8">
      <w:pPr>
        <w:jc w:val="both"/>
        <w:rPr>
          <w:rFonts w:ascii="Bookman Old Style" w:hAnsi="Bookman Old Style"/>
          <w:b/>
          <w:sz w:val="23"/>
          <w:szCs w:val="23"/>
        </w:rPr>
      </w:pPr>
    </w:p>
    <w:p w:rsidR="002B7AD8" w:rsidRPr="00B30931" w:rsidRDefault="002B7AD8" w:rsidP="002B7AD8">
      <w:pPr>
        <w:jc w:val="both"/>
        <w:rPr>
          <w:rFonts w:ascii="Bookman Old Style" w:hAnsi="Bookman Old Style"/>
          <w:sz w:val="23"/>
          <w:szCs w:val="23"/>
        </w:rPr>
      </w:pPr>
    </w:p>
    <w:p w:rsidR="002B7AD8" w:rsidRPr="00B30931" w:rsidRDefault="002B7AD8" w:rsidP="002B7AD8">
      <w:pPr>
        <w:pStyle w:val="Ttulo3"/>
        <w:rPr>
          <w:rFonts w:ascii="Bookman Old Style" w:hAnsi="Bookman Old Style"/>
          <w:sz w:val="23"/>
          <w:szCs w:val="23"/>
        </w:rPr>
      </w:pPr>
      <w:r w:rsidRPr="00B30931">
        <w:rPr>
          <w:rFonts w:ascii="Bookman Old Style" w:hAnsi="Bookman Old Style"/>
          <w:sz w:val="23"/>
          <w:szCs w:val="23"/>
        </w:rPr>
        <w:t>TESTEMUNHAS:-</w:t>
      </w:r>
    </w:p>
    <w:p w:rsidR="002B7AD8" w:rsidRPr="00B30931" w:rsidRDefault="002B7AD8" w:rsidP="002B7AD8">
      <w:pPr>
        <w:jc w:val="both"/>
        <w:rPr>
          <w:rFonts w:ascii="Bookman Old Style" w:hAnsi="Bookman Old Style"/>
          <w:sz w:val="23"/>
          <w:szCs w:val="23"/>
        </w:rPr>
      </w:pPr>
    </w:p>
    <w:p w:rsidR="002B7AD8" w:rsidRPr="00B30931" w:rsidRDefault="002B7AD8" w:rsidP="002B7AD8">
      <w:pPr>
        <w:jc w:val="both"/>
        <w:rPr>
          <w:rFonts w:ascii="Bookman Old Style" w:hAnsi="Bookman Old Style"/>
          <w:sz w:val="23"/>
          <w:szCs w:val="23"/>
        </w:rPr>
      </w:pPr>
      <w:r w:rsidRPr="00B30931">
        <w:rPr>
          <w:rFonts w:ascii="Bookman Old Style" w:hAnsi="Bookman Old Style"/>
          <w:sz w:val="23"/>
          <w:szCs w:val="23"/>
        </w:rPr>
        <w:tab/>
        <w:t xml:space="preserve">1. ________________________________________ RG _______________       </w:t>
      </w:r>
    </w:p>
    <w:p w:rsidR="002B7AD8" w:rsidRPr="00B30931" w:rsidRDefault="002B7AD8" w:rsidP="002B7AD8">
      <w:pPr>
        <w:jc w:val="both"/>
        <w:rPr>
          <w:rFonts w:ascii="Bookman Old Style" w:hAnsi="Bookman Old Style"/>
          <w:sz w:val="23"/>
          <w:szCs w:val="23"/>
        </w:rPr>
      </w:pPr>
    </w:p>
    <w:p w:rsidR="002B7AD8" w:rsidRPr="00B30931" w:rsidRDefault="002B7AD8" w:rsidP="002B7AD8">
      <w:pPr>
        <w:jc w:val="both"/>
        <w:rPr>
          <w:rFonts w:ascii="Bookman Old Style" w:hAnsi="Bookman Old Style"/>
          <w:sz w:val="23"/>
          <w:szCs w:val="23"/>
        </w:rPr>
      </w:pPr>
      <w:r w:rsidRPr="00B30931">
        <w:rPr>
          <w:rFonts w:ascii="Bookman Old Style" w:hAnsi="Bookman Old Style"/>
          <w:sz w:val="23"/>
          <w:szCs w:val="23"/>
        </w:rPr>
        <w:tab/>
        <w:t>2. ________________________________________ RG _______________</w:t>
      </w:r>
    </w:p>
    <w:p w:rsidR="002B7AD8" w:rsidRPr="00B30931" w:rsidRDefault="002B7AD8" w:rsidP="00F43C12">
      <w:pPr>
        <w:pStyle w:val="Ttulo9"/>
        <w:rPr>
          <w:rFonts w:ascii="Bookman Old Style" w:hAnsi="Bookman Old Style"/>
          <w:i w:val="0"/>
          <w:color w:val="auto"/>
          <w:sz w:val="22"/>
          <w:szCs w:val="22"/>
        </w:rPr>
      </w:pPr>
      <w:r w:rsidRPr="00B30931">
        <w:rPr>
          <w:rFonts w:ascii="Bookman Old Style" w:hAnsi="Bookman Old Style"/>
          <w:sz w:val="23"/>
          <w:szCs w:val="23"/>
        </w:rPr>
        <w:br w:type="page"/>
      </w:r>
      <w:r w:rsidRPr="00B30931">
        <w:rPr>
          <w:rFonts w:ascii="Bookman Old Style" w:hAnsi="Bookman Old Style"/>
          <w:i w:val="0"/>
          <w:color w:val="auto"/>
          <w:sz w:val="22"/>
          <w:szCs w:val="22"/>
        </w:rPr>
        <w:lastRenderedPageBreak/>
        <w:t>ANEXO III</w:t>
      </w:r>
    </w:p>
    <w:p w:rsidR="002B7AD8" w:rsidRPr="002B7AD8" w:rsidRDefault="002B7AD8" w:rsidP="002B7AD8">
      <w:pPr>
        <w:rPr>
          <w:rFonts w:ascii="Bookman Old Style" w:hAnsi="Bookman Old Style"/>
          <w:sz w:val="22"/>
          <w:szCs w:val="22"/>
        </w:rPr>
      </w:pPr>
    </w:p>
    <w:p w:rsidR="002B7AD8" w:rsidRPr="002B7AD8" w:rsidRDefault="002B7AD8" w:rsidP="002B7AD8">
      <w:pPr>
        <w:rPr>
          <w:rFonts w:ascii="Bookman Old Style" w:hAnsi="Bookman Old Style"/>
          <w:sz w:val="22"/>
          <w:szCs w:val="22"/>
        </w:rPr>
      </w:pPr>
    </w:p>
    <w:p w:rsidR="002B7AD8" w:rsidRPr="002B7AD8" w:rsidRDefault="002B7AD8" w:rsidP="002B7AD8">
      <w:pPr>
        <w:jc w:val="center"/>
        <w:rPr>
          <w:rFonts w:ascii="Bookman Old Style" w:hAnsi="Bookman Old Style"/>
          <w:b/>
          <w:sz w:val="22"/>
          <w:szCs w:val="22"/>
        </w:rPr>
      </w:pPr>
      <w:r w:rsidRPr="002B7AD8">
        <w:rPr>
          <w:rFonts w:ascii="Bookman Old Style" w:hAnsi="Bookman Old Style"/>
          <w:b/>
          <w:sz w:val="22"/>
          <w:szCs w:val="22"/>
        </w:rPr>
        <w:t>(Declaração de Pleno Atendimento dos Requisitos de Habilitação)</w:t>
      </w:r>
    </w:p>
    <w:p w:rsidR="002B7AD8" w:rsidRPr="002B7AD8" w:rsidRDefault="002B7AD8" w:rsidP="002B7AD8">
      <w:pPr>
        <w:jc w:val="center"/>
        <w:rPr>
          <w:rFonts w:ascii="Bookman Old Style" w:hAnsi="Bookman Old Style"/>
          <w:b/>
          <w:sz w:val="22"/>
          <w:szCs w:val="22"/>
        </w:rPr>
      </w:pPr>
    </w:p>
    <w:p w:rsidR="002B7AD8" w:rsidRPr="002B7AD8" w:rsidRDefault="002B7AD8" w:rsidP="002B7AD8">
      <w:pPr>
        <w:ind w:left="6" w:firstLine="1"/>
        <w:jc w:val="center"/>
        <w:rPr>
          <w:rFonts w:ascii="Bookman Old Style" w:hAnsi="Bookman Old Style"/>
          <w:sz w:val="22"/>
          <w:szCs w:val="22"/>
        </w:rPr>
      </w:pPr>
    </w:p>
    <w:p w:rsidR="002B7AD8" w:rsidRPr="002B7AD8" w:rsidRDefault="002B7AD8" w:rsidP="002B7AD8">
      <w:pPr>
        <w:ind w:left="6" w:firstLine="1"/>
        <w:jc w:val="both"/>
        <w:rPr>
          <w:rFonts w:ascii="Bookman Old Style" w:hAnsi="Bookman Old Style"/>
          <w:b/>
          <w:sz w:val="22"/>
          <w:szCs w:val="22"/>
        </w:rPr>
      </w:pPr>
      <w:r w:rsidRPr="002B7AD8">
        <w:rPr>
          <w:rFonts w:ascii="Bookman Old Style" w:hAnsi="Bookman Old Style"/>
          <w:b/>
          <w:sz w:val="22"/>
          <w:szCs w:val="22"/>
        </w:rPr>
        <w:t>EDITAL DE PREGÃO (PRESENCIAL) n. ...../201</w:t>
      </w:r>
      <w:r w:rsidR="00B30931">
        <w:rPr>
          <w:rFonts w:ascii="Bookman Old Style" w:hAnsi="Bookman Old Style"/>
          <w:b/>
          <w:sz w:val="22"/>
          <w:szCs w:val="22"/>
        </w:rPr>
        <w:t>6</w:t>
      </w:r>
    </w:p>
    <w:p w:rsidR="002B7AD8" w:rsidRPr="002B7AD8" w:rsidRDefault="002B7AD8" w:rsidP="002B7AD8">
      <w:pPr>
        <w:ind w:left="6" w:firstLine="1"/>
        <w:jc w:val="both"/>
        <w:rPr>
          <w:rFonts w:ascii="Bookman Old Style" w:hAnsi="Bookman Old Style"/>
          <w:b/>
          <w:sz w:val="22"/>
          <w:szCs w:val="22"/>
        </w:rPr>
      </w:pPr>
      <w:r w:rsidRPr="002B7AD8">
        <w:rPr>
          <w:rFonts w:ascii="Bookman Old Style" w:hAnsi="Bookman Old Style"/>
          <w:b/>
          <w:sz w:val="22"/>
          <w:szCs w:val="22"/>
        </w:rPr>
        <w:t>DATA DA REALIZAÇÃO: ...../....../201</w:t>
      </w:r>
      <w:r w:rsidR="00B30931">
        <w:rPr>
          <w:rFonts w:ascii="Bookman Old Style" w:hAnsi="Bookman Old Style"/>
          <w:b/>
          <w:sz w:val="22"/>
          <w:szCs w:val="22"/>
        </w:rPr>
        <w:t>6</w:t>
      </w:r>
      <w:r w:rsidRPr="002B7AD8">
        <w:rPr>
          <w:rFonts w:ascii="Bookman Old Style" w:hAnsi="Bookman Old Style"/>
          <w:b/>
          <w:sz w:val="22"/>
          <w:szCs w:val="22"/>
        </w:rPr>
        <w:t xml:space="preserve"> – HORÁRIO: ....:.... horas</w:t>
      </w:r>
    </w:p>
    <w:p w:rsidR="002B7AD8" w:rsidRPr="002B7AD8" w:rsidRDefault="002B7AD8" w:rsidP="002B7AD8">
      <w:pPr>
        <w:ind w:left="6" w:firstLine="1"/>
        <w:jc w:val="both"/>
        <w:rPr>
          <w:rFonts w:ascii="Bookman Old Style" w:hAnsi="Bookman Old Style"/>
          <w:b/>
          <w:sz w:val="22"/>
          <w:szCs w:val="22"/>
        </w:rPr>
      </w:pPr>
    </w:p>
    <w:p w:rsidR="002B7AD8" w:rsidRPr="002B7AD8" w:rsidRDefault="002B7AD8" w:rsidP="002B7AD8">
      <w:pPr>
        <w:ind w:left="6" w:firstLine="1"/>
        <w:jc w:val="both"/>
        <w:rPr>
          <w:rFonts w:ascii="Bookman Old Style" w:hAnsi="Bookman Old Style"/>
          <w:b/>
          <w:sz w:val="22"/>
          <w:szCs w:val="22"/>
        </w:rPr>
      </w:pPr>
    </w:p>
    <w:p w:rsidR="002B7AD8" w:rsidRPr="002B7AD8" w:rsidRDefault="002B7AD8" w:rsidP="002B7AD8">
      <w:pPr>
        <w:ind w:left="6" w:firstLine="1"/>
        <w:jc w:val="both"/>
        <w:rPr>
          <w:rFonts w:ascii="Bookman Old Style" w:hAnsi="Bookman Old Style"/>
          <w:b/>
          <w:sz w:val="22"/>
          <w:szCs w:val="22"/>
        </w:rPr>
      </w:pPr>
    </w:p>
    <w:p w:rsidR="002B7AD8" w:rsidRPr="002B7AD8" w:rsidRDefault="002B7AD8" w:rsidP="002B7AD8">
      <w:pPr>
        <w:ind w:left="6" w:firstLine="1"/>
        <w:jc w:val="center"/>
        <w:rPr>
          <w:rFonts w:ascii="Bookman Old Style" w:hAnsi="Bookman Old Style"/>
          <w:b/>
          <w:sz w:val="22"/>
          <w:szCs w:val="22"/>
        </w:rPr>
      </w:pPr>
      <w:r w:rsidRPr="002B7AD8">
        <w:rPr>
          <w:rFonts w:ascii="Bookman Old Style" w:hAnsi="Bookman Old Style"/>
          <w:b/>
          <w:sz w:val="22"/>
          <w:szCs w:val="22"/>
        </w:rPr>
        <w:t>MODELO</w:t>
      </w:r>
    </w:p>
    <w:p w:rsidR="002B7AD8" w:rsidRPr="002B7AD8" w:rsidRDefault="002B7AD8" w:rsidP="002B7AD8">
      <w:pPr>
        <w:ind w:left="6" w:firstLine="1"/>
        <w:jc w:val="center"/>
        <w:rPr>
          <w:rFonts w:ascii="Bookman Old Style" w:hAnsi="Bookman Old Style"/>
          <w:b/>
          <w:sz w:val="22"/>
          <w:szCs w:val="22"/>
        </w:rPr>
      </w:pPr>
    </w:p>
    <w:p w:rsidR="002B7AD8" w:rsidRPr="002B7AD8" w:rsidRDefault="002B7AD8" w:rsidP="002B7AD8">
      <w:pPr>
        <w:ind w:left="6" w:firstLine="1"/>
        <w:jc w:val="both"/>
        <w:rPr>
          <w:rFonts w:ascii="Bookman Old Style" w:hAnsi="Bookman Old Style"/>
          <w:sz w:val="22"/>
          <w:szCs w:val="22"/>
        </w:rPr>
      </w:pPr>
      <w:r w:rsidRPr="002B7AD8">
        <w:rPr>
          <w:rFonts w:ascii="Bookman Old Style" w:hAnsi="Bookman Old Style"/>
          <w:sz w:val="22"/>
          <w:szCs w:val="22"/>
        </w:rPr>
        <w:tab/>
      </w:r>
      <w:r w:rsidRPr="002B7AD8">
        <w:rPr>
          <w:rFonts w:ascii="Bookman Old Style" w:hAnsi="Bookman Old Style"/>
          <w:sz w:val="22"/>
          <w:szCs w:val="22"/>
        </w:rPr>
        <w:tab/>
      </w:r>
      <w:r w:rsidRPr="002B7AD8">
        <w:rPr>
          <w:rFonts w:ascii="Bookman Old Style" w:hAnsi="Bookman Old Style"/>
          <w:sz w:val="22"/>
          <w:szCs w:val="22"/>
        </w:rPr>
        <w:tab/>
        <w:t>Eu, (nome completo), representante legal da empresa (nome da pessoa jurídica) , interessada(o) em participar no processo licitatório na modalidade Pregão Presencial  n. ..../201</w:t>
      </w:r>
      <w:r w:rsidR="00B30931">
        <w:rPr>
          <w:rFonts w:ascii="Bookman Old Style" w:hAnsi="Bookman Old Style"/>
          <w:sz w:val="22"/>
          <w:szCs w:val="22"/>
        </w:rPr>
        <w:t>6</w:t>
      </w:r>
      <w:r w:rsidRPr="002B7AD8">
        <w:rPr>
          <w:rFonts w:ascii="Bookman Old Style" w:hAnsi="Bookman Old Style"/>
          <w:sz w:val="22"/>
          <w:szCs w:val="22"/>
        </w:rPr>
        <w:t xml:space="preserve">, da Prefeitura Municipal de </w:t>
      </w:r>
      <w:r>
        <w:rPr>
          <w:rFonts w:ascii="Bookman Old Style" w:hAnsi="Bookman Old Style"/>
          <w:sz w:val="22"/>
          <w:szCs w:val="22"/>
        </w:rPr>
        <w:t>Iaras</w:t>
      </w:r>
      <w:r w:rsidRPr="002B7AD8">
        <w:rPr>
          <w:rFonts w:ascii="Bookman Old Style" w:hAnsi="Bookman Old Style"/>
          <w:sz w:val="22"/>
          <w:szCs w:val="22"/>
        </w:rPr>
        <w:t>, DECLARO sob as penas da Lei, que a (nome da pessoa jurídica) atende todos os requisitos solicitados no presente Edital e seus anexos, referente a sua habilitação.</w:t>
      </w:r>
    </w:p>
    <w:p w:rsidR="002B7AD8" w:rsidRPr="002B7AD8" w:rsidRDefault="002B7AD8" w:rsidP="002B7AD8">
      <w:pPr>
        <w:ind w:left="6" w:firstLine="1"/>
        <w:jc w:val="both"/>
        <w:rPr>
          <w:rFonts w:ascii="Bookman Old Style" w:hAnsi="Bookman Old Style"/>
          <w:sz w:val="22"/>
          <w:szCs w:val="22"/>
        </w:rPr>
      </w:pPr>
    </w:p>
    <w:p w:rsidR="002B7AD8" w:rsidRPr="002B7AD8" w:rsidRDefault="002B7AD8" w:rsidP="002B7AD8">
      <w:pPr>
        <w:ind w:left="6" w:firstLine="1"/>
        <w:jc w:val="both"/>
        <w:rPr>
          <w:rFonts w:ascii="Bookman Old Style" w:hAnsi="Bookman Old Style"/>
          <w:sz w:val="22"/>
          <w:szCs w:val="22"/>
        </w:rPr>
      </w:pPr>
      <w:r w:rsidRPr="002B7AD8">
        <w:rPr>
          <w:rFonts w:ascii="Bookman Old Style" w:hAnsi="Bookman Old Style"/>
          <w:sz w:val="22"/>
          <w:szCs w:val="22"/>
        </w:rPr>
        <w:tab/>
      </w:r>
      <w:r w:rsidRPr="002B7AD8">
        <w:rPr>
          <w:rFonts w:ascii="Bookman Old Style" w:hAnsi="Bookman Old Style"/>
          <w:sz w:val="22"/>
          <w:szCs w:val="22"/>
        </w:rPr>
        <w:tab/>
      </w:r>
      <w:r w:rsidRPr="002B7AD8">
        <w:rPr>
          <w:rFonts w:ascii="Bookman Old Style" w:hAnsi="Bookman Old Style"/>
          <w:sz w:val="22"/>
          <w:szCs w:val="22"/>
        </w:rPr>
        <w:tab/>
        <w:t>..........................., ........ de ............... de 201</w:t>
      </w:r>
      <w:r w:rsidR="00B30931">
        <w:rPr>
          <w:rFonts w:ascii="Bookman Old Style" w:hAnsi="Bookman Old Style"/>
          <w:sz w:val="22"/>
          <w:szCs w:val="22"/>
        </w:rPr>
        <w:t>6</w:t>
      </w:r>
      <w:r w:rsidRPr="002B7AD8">
        <w:rPr>
          <w:rFonts w:ascii="Bookman Old Style" w:hAnsi="Bookman Old Style"/>
          <w:sz w:val="22"/>
          <w:szCs w:val="22"/>
        </w:rPr>
        <w:t>.</w:t>
      </w:r>
    </w:p>
    <w:p w:rsidR="002B7AD8" w:rsidRPr="002B7AD8" w:rsidRDefault="002B7AD8" w:rsidP="002B7AD8">
      <w:pPr>
        <w:ind w:left="6" w:firstLine="1"/>
        <w:jc w:val="center"/>
        <w:rPr>
          <w:rFonts w:ascii="Bookman Old Style" w:hAnsi="Bookman Old Style"/>
          <w:sz w:val="22"/>
          <w:szCs w:val="22"/>
        </w:rPr>
      </w:pPr>
    </w:p>
    <w:p w:rsidR="002B7AD8" w:rsidRPr="002B7AD8" w:rsidRDefault="002B7AD8" w:rsidP="002B7AD8">
      <w:pPr>
        <w:ind w:left="6" w:firstLine="1"/>
        <w:jc w:val="center"/>
        <w:rPr>
          <w:rFonts w:ascii="Bookman Old Style" w:hAnsi="Bookman Old Style"/>
          <w:sz w:val="22"/>
          <w:szCs w:val="22"/>
        </w:rPr>
      </w:pPr>
    </w:p>
    <w:p w:rsidR="002B7AD8" w:rsidRPr="002B7AD8" w:rsidRDefault="002B7AD8" w:rsidP="002B7AD8">
      <w:pPr>
        <w:ind w:left="6" w:firstLine="1"/>
        <w:jc w:val="center"/>
        <w:rPr>
          <w:rFonts w:ascii="Bookman Old Style" w:hAnsi="Bookman Old Style"/>
          <w:sz w:val="22"/>
          <w:szCs w:val="22"/>
        </w:rPr>
      </w:pPr>
    </w:p>
    <w:p w:rsidR="002B7AD8" w:rsidRPr="002B7AD8" w:rsidRDefault="002B7AD8" w:rsidP="002B7AD8">
      <w:pPr>
        <w:tabs>
          <w:tab w:val="left" w:pos="2268"/>
        </w:tabs>
        <w:ind w:left="6" w:firstLine="1"/>
        <w:jc w:val="both"/>
        <w:rPr>
          <w:rFonts w:ascii="Bookman Old Style" w:hAnsi="Bookman Old Style"/>
          <w:sz w:val="22"/>
          <w:szCs w:val="22"/>
        </w:rPr>
      </w:pPr>
      <w:r w:rsidRPr="002B7AD8">
        <w:rPr>
          <w:rFonts w:ascii="Bookman Old Style" w:hAnsi="Bookman Old Style"/>
          <w:sz w:val="22"/>
          <w:szCs w:val="22"/>
        </w:rPr>
        <w:tab/>
        <w:t>____________________________________</w:t>
      </w:r>
    </w:p>
    <w:p w:rsidR="002B7AD8" w:rsidRPr="002B7AD8" w:rsidRDefault="002B7AD8" w:rsidP="002B7AD8">
      <w:pPr>
        <w:ind w:left="6" w:firstLine="1"/>
        <w:jc w:val="center"/>
        <w:rPr>
          <w:rFonts w:ascii="Bookman Old Style" w:hAnsi="Bookman Old Style"/>
          <w:sz w:val="22"/>
          <w:szCs w:val="22"/>
        </w:rPr>
      </w:pPr>
      <w:r w:rsidRPr="002B7AD8">
        <w:rPr>
          <w:rFonts w:ascii="Bookman Old Style" w:hAnsi="Bookman Old Style"/>
          <w:sz w:val="22"/>
          <w:szCs w:val="22"/>
        </w:rPr>
        <w:t>Assinatura do representante legal</w:t>
      </w:r>
    </w:p>
    <w:p w:rsidR="002B7AD8" w:rsidRPr="002B7AD8" w:rsidRDefault="002B7AD8" w:rsidP="002B7AD8">
      <w:pPr>
        <w:ind w:left="6" w:firstLine="1"/>
        <w:jc w:val="center"/>
        <w:rPr>
          <w:rFonts w:ascii="Bookman Old Style" w:hAnsi="Bookman Old Style"/>
          <w:sz w:val="22"/>
          <w:szCs w:val="22"/>
        </w:rPr>
      </w:pPr>
      <w:r w:rsidRPr="002B7AD8">
        <w:rPr>
          <w:rFonts w:ascii="Bookman Old Style" w:hAnsi="Bookman Old Style"/>
          <w:sz w:val="22"/>
          <w:szCs w:val="22"/>
        </w:rPr>
        <w:t>(com carimbo da empresa)</w:t>
      </w: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szCs w:val="22"/>
        </w:rPr>
      </w:pPr>
    </w:p>
    <w:p w:rsidR="002B7AD8" w:rsidRPr="002B7AD8" w:rsidRDefault="002B7AD8" w:rsidP="002B7AD8">
      <w:pPr>
        <w:jc w:val="center"/>
        <w:rPr>
          <w:rFonts w:ascii="Bookman Old Style" w:hAnsi="Bookman Old Style"/>
          <w:sz w:val="22"/>
        </w:rPr>
      </w:pPr>
    </w:p>
    <w:p w:rsidR="002B7AD8" w:rsidRPr="002B7AD8" w:rsidRDefault="002B7AD8" w:rsidP="002B7AD8">
      <w:pPr>
        <w:jc w:val="center"/>
        <w:rPr>
          <w:rFonts w:ascii="Bookman Old Style" w:hAnsi="Bookman Old Style"/>
          <w:sz w:val="22"/>
        </w:rPr>
      </w:pPr>
    </w:p>
    <w:p w:rsidR="002B7AD8" w:rsidRPr="002B7AD8" w:rsidRDefault="002B7AD8" w:rsidP="002B7AD8">
      <w:pPr>
        <w:jc w:val="center"/>
        <w:rPr>
          <w:rFonts w:ascii="Bookman Old Style" w:hAnsi="Bookman Old Style"/>
          <w:sz w:val="22"/>
        </w:rPr>
      </w:pPr>
    </w:p>
    <w:p w:rsidR="002B7AD8" w:rsidRPr="002B7AD8" w:rsidRDefault="002B7AD8" w:rsidP="002B7AD8">
      <w:pPr>
        <w:jc w:val="center"/>
        <w:rPr>
          <w:rFonts w:ascii="Bookman Old Style" w:hAnsi="Bookman Old Style"/>
          <w:sz w:val="22"/>
        </w:rPr>
      </w:pPr>
    </w:p>
    <w:p w:rsidR="002B7AD8" w:rsidRPr="00F43C12" w:rsidRDefault="002B7AD8" w:rsidP="002B7AD8">
      <w:pPr>
        <w:pStyle w:val="Ttulo9"/>
        <w:jc w:val="both"/>
        <w:rPr>
          <w:rFonts w:ascii="Bookman Old Style" w:hAnsi="Bookman Old Style"/>
          <w:b/>
          <w:i w:val="0"/>
          <w:sz w:val="18"/>
        </w:rPr>
      </w:pPr>
    </w:p>
    <w:p w:rsidR="002B7AD8" w:rsidRPr="00B30931" w:rsidRDefault="002B7AD8" w:rsidP="00B30931">
      <w:pPr>
        <w:pStyle w:val="Ttulo9"/>
        <w:jc w:val="center"/>
        <w:rPr>
          <w:rFonts w:ascii="Bookman Old Style" w:hAnsi="Bookman Old Style"/>
          <w:b/>
          <w:i w:val="0"/>
          <w:color w:val="auto"/>
          <w:sz w:val="22"/>
          <w:szCs w:val="22"/>
        </w:rPr>
      </w:pPr>
      <w:r w:rsidRPr="00B30931">
        <w:rPr>
          <w:rFonts w:ascii="Bookman Old Style" w:hAnsi="Bookman Old Style"/>
          <w:b/>
          <w:i w:val="0"/>
          <w:color w:val="auto"/>
          <w:sz w:val="22"/>
          <w:szCs w:val="22"/>
        </w:rPr>
        <w:t>ANEXO IV</w:t>
      </w:r>
    </w:p>
    <w:p w:rsidR="002B7AD8" w:rsidRPr="002B7AD8" w:rsidRDefault="002B7AD8" w:rsidP="002B7AD8">
      <w:pPr>
        <w:rPr>
          <w:rFonts w:ascii="Bookman Old Style" w:hAnsi="Bookman Old Style"/>
          <w:sz w:val="22"/>
          <w:szCs w:val="22"/>
          <w:lang w:val="pt-PT"/>
        </w:rPr>
      </w:pPr>
    </w:p>
    <w:p w:rsidR="002B7AD8" w:rsidRPr="002B7AD8" w:rsidRDefault="002B7AD8" w:rsidP="002B7AD8">
      <w:pPr>
        <w:jc w:val="center"/>
        <w:rPr>
          <w:rFonts w:ascii="Bookman Old Style" w:hAnsi="Bookman Old Style"/>
          <w:b/>
          <w:sz w:val="22"/>
          <w:szCs w:val="22"/>
          <w:lang w:val="pt-PT"/>
        </w:rPr>
      </w:pPr>
      <w:r w:rsidRPr="002B7AD8">
        <w:rPr>
          <w:rFonts w:ascii="Bookman Old Style" w:hAnsi="Bookman Old Style"/>
          <w:b/>
          <w:sz w:val="22"/>
          <w:szCs w:val="22"/>
          <w:lang w:val="pt-PT"/>
        </w:rPr>
        <w:t>MODELO DE CARTA DE CREDENCIAMENTO</w:t>
      </w:r>
    </w:p>
    <w:p w:rsidR="002B7AD8" w:rsidRPr="002B7AD8" w:rsidRDefault="002B7AD8" w:rsidP="002B7AD8">
      <w:pPr>
        <w:jc w:val="center"/>
        <w:rPr>
          <w:rFonts w:ascii="Bookman Old Style" w:hAnsi="Bookman Old Style"/>
          <w:sz w:val="22"/>
          <w:szCs w:val="22"/>
          <w:lang w:val="pt-PT"/>
        </w:rPr>
      </w:pPr>
    </w:p>
    <w:p w:rsidR="002B7AD8" w:rsidRPr="002B7AD8" w:rsidRDefault="002B7AD8" w:rsidP="002B7AD8">
      <w:pPr>
        <w:jc w:val="center"/>
        <w:rPr>
          <w:rFonts w:ascii="Bookman Old Style" w:hAnsi="Bookman Old Style"/>
          <w:sz w:val="22"/>
          <w:szCs w:val="22"/>
          <w:lang w:val="pt-PT"/>
        </w:rPr>
      </w:pPr>
    </w:p>
    <w:p w:rsidR="002B7AD8" w:rsidRPr="002B7AD8" w:rsidRDefault="002B7AD8" w:rsidP="002B7AD8">
      <w:pPr>
        <w:jc w:val="center"/>
        <w:rPr>
          <w:rFonts w:ascii="Bookman Old Style" w:hAnsi="Bookman Old Style"/>
          <w:sz w:val="22"/>
          <w:szCs w:val="22"/>
          <w:lang w:val="pt-PT"/>
        </w:rPr>
      </w:pPr>
    </w:p>
    <w:p w:rsidR="002B7AD8" w:rsidRPr="002B7AD8" w:rsidRDefault="002B7AD8" w:rsidP="002B7AD8">
      <w:pPr>
        <w:jc w:val="center"/>
        <w:rPr>
          <w:rFonts w:ascii="Bookman Old Style" w:hAnsi="Bookman Old Style"/>
          <w:sz w:val="22"/>
          <w:szCs w:val="22"/>
          <w:lang w:val="pt-PT"/>
        </w:rPr>
      </w:pPr>
    </w:p>
    <w:p w:rsidR="002B7AD8" w:rsidRPr="002B7AD8" w:rsidRDefault="002B7AD8" w:rsidP="002B7AD8">
      <w:pPr>
        <w:jc w:val="both"/>
        <w:rPr>
          <w:rFonts w:ascii="Bookman Old Style" w:hAnsi="Bookman Old Style"/>
          <w:b/>
          <w:sz w:val="22"/>
          <w:szCs w:val="22"/>
          <w:lang w:val="pt-PT"/>
        </w:rPr>
      </w:pPr>
      <w:r w:rsidRPr="002B7AD8">
        <w:rPr>
          <w:rFonts w:ascii="Bookman Old Style" w:hAnsi="Bookman Old Style"/>
          <w:b/>
          <w:sz w:val="22"/>
          <w:szCs w:val="22"/>
          <w:lang w:val="pt-PT"/>
        </w:rPr>
        <w:t xml:space="preserve">“DECLARAÇÃO” </w:t>
      </w:r>
    </w:p>
    <w:p w:rsidR="002B7AD8" w:rsidRPr="002B7AD8" w:rsidRDefault="002B7AD8" w:rsidP="002B7AD8">
      <w:pPr>
        <w:jc w:val="both"/>
        <w:rPr>
          <w:rFonts w:ascii="Bookman Old Style" w:hAnsi="Bookman Old Style"/>
          <w:b/>
          <w:sz w:val="22"/>
          <w:szCs w:val="22"/>
          <w:lang w:val="pt-PT"/>
        </w:rPr>
      </w:pPr>
    </w:p>
    <w:p w:rsidR="002B7AD8" w:rsidRPr="002B7AD8" w:rsidRDefault="002B7AD8" w:rsidP="002B7AD8">
      <w:pPr>
        <w:jc w:val="both"/>
        <w:rPr>
          <w:rFonts w:ascii="Bookman Old Style" w:hAnsi="Bookman Old Style"/>
          <w:b/>
          <w:sz w:val="22"/>
          <w:szCs w:val="22"/>
          <w:lang w:val="pt-PT"/>
        </w:rPr>
      </w:pPr>
    </w:p>
    <w:p w:rsidR="002B7AD8" w:rsidRPr="002B7AD8" w:rsidRDefault="002B7AD8" w:rsidP="002B7AD8">
      <w:pPr>
        <w:jc w:val="both"/>
        <w:rPr>
          <w:rFonts w:ascii="Bookman Old Style" w:hAnsi="Bookman Old Style"/>
          <w:b/>
          <w:sz w:val="22"/>
          <w:szCs w:val="22"/>
          <w:lang w:val="pt-PT"/>
        </w:rPr>
      </w:pPr>
      <w:r w:rsidRPr="002B7AD8">
        <w:rPr>
          <w:rFonts w:ascii="Bookman Old Style" w:hAnsi="Bookman Old Style"/>
          <w:b/>
          <w:sz w:val="22"/>
          <w:szCs w:val="22"/>
          <w:lang w:val="pt-PT"/>
        </w:rPr>
        <w:t>À</w:t>
      </w:r>
    </w:p>
    <w:p w:rsidR="002B7AD8" w:rsidRPr="002B7AD8" w:rsidRDefault="002B7AD8" w:rsidP="002B7AD8">
      <w:pPr>
        <w:jc w:val="both"/>
        <w:rPr>
          <w:rFonts w:ascii="Bookman Old Style" w:hAnsi="Bookman Old Style"/>
          <w:b/>
          <w:sz w:val="22"/>
          <w:szCs w:val="22"/>
          <w:lang w:val="pt-PT"/>
        </w:rPr>
      </w:pPr>
    </w:p>
    <w:p w:rsidR="002B7AD8" w:rsidRPr="002B7AD8" w:rsidRDefault="00B30931" w:rsidP="002B7AD8">
      <w:pPr>
        <w:jc w:val="both"/>
        <w:rPr>
          <w:rFonts w:ascii="Bookman Old Style" w:hAnsi="Bookman Old Style"/>
          <w:b/>
          <w:sz w:val="22"/>
          <w:szCs w:val="22"/>
          <w:lang w:val="pt-PT"/>
        </w:rPr>
      </w:pPr>
      <w:r>
        <w:rPr>
          <w:rFonts w:ascii="Bookman Old Style" w:hAnsi="Bookman Old Style"/>
          <w:b/>
          <w:sz w:val="22"/>
          <w:szCs w:val="22"/>
          <w:lang w:val="pt-PT"/>
        </w:rPr>
        <w:t xml:space="preserve">PREFEITURA MUNICIPAL </w:t>
      </w:r>
      <w:r w:rsidR="002B7AD8" w:rsidRPr="002B7AD8">
        <w:rPr>
          <w:rFonts w:ascii="Bookman Old Style" w:hAnsi="Bookman Old Style"/>
          <w:b/>
          <w:sz w:val="22"/>
          <w:szCs w:val="22"/>
          <w:lang w:val="pt-PT"/>
        </w:rPr>
        <w:t xml:space="preserve">DE </w:t>
      </w:r>
      <w:r w:rsidR="002B7AD8">
        <w:rPr>
          <w:rFonts w:ascii="Bookman Old Style" w:hAnsi="Bookman Old Style"/>
          <w:b/>
          <w:sz w:val="22"/>
          <w:szCs w:val="22"/>
          <w:lang w:val="pt-PT"/>
        </w:rPr>
        <w:t>IARAS</w:t>
      </w:r>
    </w:p>
    <w:p w:rsidR="002B7AD8" w:rsidRPr="002B7AD8" w:rsidRDefault="002B7AD8" w:rsidP="002B7AD8">
      <w:pPr>
        <w:jc w:val="both"/>
        <w:rPr>
          <w:rFonts w:ascii="Bookman Old Style" w:hAnsi="Bookman Old Style"/>
          <w:sz w:val="22"/>
          <w:szCs w:val="22"/>
          <w:lang w:val="pt-PT"/>
        </w:rPr>
      </w:pPr>
      <w:r w:rsidRPr="002B7AD8">
        <w:rPr>
          <w:rFonts w:ascii="Bookman Old Style" w:hAnsi="Bookman Old Style"/>
          <w:sz w:val="22"/>
          <w:szCs w:val="22"/>
          <w:lang w:val="pt-PT"/>
        </w:rPr>
        <w:t>At. Sr. Pregoeiro</w:t>
      </w:r>
    </w:p>
    <w:p w:rsidR="002B7AD8" w:rsidRPr="002B7AD8" w:rsidRDefault="002B7AD8" w:rsidP="002B7AD8">
      <w:pPr>
        <w:jc w:val="both"/>
        <w:rPr>
          <w:rFonts w:ascii="Bookman Old Style" w:hAnsi="Bookman Old Style"/>
          <w:sz w:val="22"/>
          <w:szCs w:val="22"/>
          <w:lang w:val="pt-PT"/>
        </w:rPr>
      </w:pPr>
    </w:p>
    <w:p w:rsidR="002B7AD8" w:rsidRPr="002B7AD8" w:rsidRDefault="002B7AD8" w:rsidP="002B7AD8">
      <w:pPr>
        <w:jc w:val="both"/>
        <w:rPr>
          <w:rFonts w:ascii="Bookman Old Style" w:hAnsi="Bookman Old Style"/>
          <w:sz w:val="22"/>
          <w:szCs w:val="22"/>
          <w:lang w:val="pt-PT"/>
        </w:rPr>
      </w:pPr>
      <w:r w:rsidRPr="002B7AD8">
        <w:rPr>
          <w:rFonts w:ascii="Bookman Old Style" w:hAnsi="Bookman Old Style"/>
          <w:sz w:val="22"/>
          <w:szCs w:val="22"/>
          <w:lang w:val="pt-PT"/>
        </w:rPr>
        <w:t>Ref. Pregão n. ...../201</w:t>
      </w:r>
      <w:r w:rsidR="00B30931">
        <w:rPr>
          <w:rFonts w:ascii="Bookman Old Style" w:hAnsi="Bookman Old Style"/>
          <w:sz w:val="22"/>
          <w:szCs w:val="22"/>
          <w:lang w:val="pt-PT"/>
        </w:rPr>
        <w:t>6.</w:t>
      </w:r>
    </w:p>
    <w:p w:rsidR="002B7AD8" w:rsidRPr="002B7AD8" w:rsidRDefault="002B7AD8" w:rsidP="002B7AD8">
      <w:pPr>
        <w:jc w:val="both"/>
        <w:rPr>
          <w:rFonts w:ascii="Bookman Old Style" w:hAnsi="Bookman Old Style"/>
          <w:sz w:val="22"/>
          <w:szCs w:val="22"/>
          <w:lang w:val="pt-PT"/>
        </w:rPr>
      </w:pPr>
    </w:p>
    <w:p w:rsidR="002B7AD8" w:rsidRPr="002B7AD8" w:rsidRDefault="002B7AD8" w:rsidP="002B7AD8">
      <w:pPr>
        <w:jc w:val="both"/>
        <w:rPr>
          <w:rFonts w:ascii="Bookman Old Style" w:hAnsi="Bookman Old Style"/>
          <w:sz w:val="22"/>
          <w:szCs w:val="22"/>
          <w:lang w:val="pt-PT"/>
        </w:rPr>
      </w:pPr>
    </w:p>
    <w:p w:rsidR="002B7AD8" w:rsidRPr="002B7AD8" w:rsidRDefault="002B7AD8" w:rsidP="002B7AD8">
      <w:pPr>
        <w:jc w:val="both"/>
        <w:rPr>
          <w:rFonts w:ascii="Bookman Old Style" w:hAnsi="Bookman Old Style"/>
          <w:sz w:val="22"/>
          <w:szCs w:val="22"/>
          <w:lang w:val="pt-PT"/>
        </w:rPr>
      </w:pPr>
      <w:r w:rsidRPr="002B7AD8">
        <w:rPr>
          <w:rFonts w:ascii="Bookman Old Style" w:hAnsi="Bookman Old Style"/>
          <w:sz w:val="22"/>
          <w:szCs w:val="22"/>
          <w:lang w:val="pt-PT"/>
        </w:rPr>
        <w:tab/>
      </w:r>
      <w:r w:rsidRPr="002B7AD8">
        <w:rPr>
          <w:rFonts w:ascii="Bookman Old Style" w:hAnsi="Bookman Old Style"/>
          <w:sz w:val="22"/>
          <w:szCs w:val="22"/>
          <w:lang w:val="pt-PT"/>
        </w:rPr>
        <w:tab/>
      </w:r>
      <w:r w:rsidRPr="002B7AD8">
        <w:rPr>
          <w:rFonts w:ascii="Bookman Old Style" w:hAnsi="Bookman Old Style"/>
          <w:sz w:val="22"/>
          <w:szCs w:val="22"/>
          <w:lang w:val="pt-PT"/>
        </w:rPr>
        <w:tab/>
        <w:t>Pelo presente, designamos o Senhor (a) ................................, portador (a) do RG. N. ...............,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 fins de participação na licitação em referência.</w:t>
      </w:r>
    </w:p>
    <w:p w:rsidR="002B7AD8" w:rsidRPr="002B7AD8" w:rsidRDefault="002B7AD8" w:rsidP="002B7AD8">
      <w:pPr>
        <w:jc w:val="both"/>
        <w:rPr>
          <w:rFonts w:ascii="Bookman Old Style" w:hAnsi="Bookman Old Style"/>
          <w:sz w:val="22"/>
          <w:szCs w:val="22"/>
          <w:lang w:val="pt-PT"/>
        </w:rPr>
      </w:pPr>
    </w:p>
    <w:p w:rsidR="002B7AD8" w:rsidRPr="002B7AD8" w:rsidRDefault="002B7AD8" w:rsidP="002B7AD8">
      <w:pPr>
        <w:jc w:val="both"/>
        <w:rPr>
          <w:rFonts w:ascii="Bookman Old Style" w:hAnsi="Bookman Old Style"/>
          <w:sz w:val="22"/>
          <w:szCs w:val="22"/>
          <w:lang w:val="pt-PT"/>
        </w:rPr>
      </w:pPr>
      <w:r w:rsidRPr="002B7AD8">
        <w:rPr>
          <w:rFonts w:ascii="Bookman Old Style" w:hAnsi="Bookman Old Style"/>
          <w:sz w:val="22"/>
          <w:szCs w:val="22"/>
          <w:lang w:val="pt-PT"/>
        </w:rPr>
        <w:tab/>
      </w:r>
      <w:r w:rsidRPr="002B7AD8">
        <w:rPr>
          <w:rFonts w:ascii="Bookman Old Style" w:hAnsi="Bookman Old Style"/>
          <w:sz w:val="22"/>
          <w:szCs w:val="22"/>
          <w:lang w:val="pt-PT"/>
        </w:rPr>
        <w:tab/>
      </w:r>
      <w:r w:rsidRPr="002B7AD8">
        <w:rPr>
          <w:rFonts w:ascii="Bookman Old Style" w:hAnsi="Bookman Old Style"/>
          <w:sz w:val="22"/>
          <w:szCs w:val="22"/>
          <w:lang w:val="pt-PT"/>
        </w:rPr>
        <w:tab/>
        <w:t>Por ser verdade, assina a presente.</w:t>
      </w:r>
    </w:p>
    <w:p w:rsidR="002B7AD8" w:rsidRPr="002B7AD8" w:rsidRDefault="002B7AD8" w:rsidP="002B7AD8">
      <w:pPr>
        <w:jc w:val="both"/>
        <w:rPr>
          <w:rFonts w:ascii="Bookman Old Style" w:hAnsi="Bookman Old Style"/>
          <w:sz w:val="22"/>
          <w:szCs w:val="22"/>
          <w:lang w:val="pt-PT"/>
        </w:rPr>
      </w:pPr>
    </w:p>
    <w:p w:rsidR="002B7AD8" w:rsidRPr="002B7AD8" w:rsidRDefault="002B7AD8" w:rsidP="002B7AD8">
      <w:pPr>
        <w:jc w:val="both"/>
        <w:rPr>
          <w:rFonts w:ascii="Bookman Old Style" w:hAnsi="Bookman Old Style"/>
          <w:sz w:val="22"/>
          <w:szCs w:val="22"/>
          <w:lang w:val="pt-PT"/>
        </w:rPr>
      </w:pPr>
    </w:p>
    <w:p w:rsidR="002B7AD8" w:rsidRPr="002B7AD8" w:rsidRDefault="002B7AD8" w:rsidP="002B7AD8">
      <w:pPr>
        <w:jc w:val="both"/>
        <w:rPr>
          <w:rFonts w:ascii="Bookman Old Style" w:hAnsi="Bookman Old Style"/>
          <w:sz w:val="22"/>
          <w:szCs w:val="22"/>
          <w:lang w:val="pt-PT"/>
        </w:rPr>
      </w:pPr>
    </w:p>
    <w:p w:rsidR="002B7AD8" w:rsidRPr="002B7AD8" w:rsidRDefault="002B7AD8" w:rsidP="002B7AD8">
      <w:pPr>
        <w:jc w:val="both"/>
        <w:rPr>
          <w:rFonts w:ascii="Bookman Old Style" w:hAnsi="Bookman Old Style"/>
          <w:sz w:val="22"/>
          <w:szCs w:val="22"/>
          <w:lang w:val="pt-PT"/>
        </w:rPr>
      </w:pPr>
      <w:r w:rsidRPr="002B7AD8">
        <w:rPr>
          <w:rFonts w:ascii="Bookman Old Style" w:hAnsi="Bookman Old Style"/>
          <w:sz w:val="22"/>
          <w:szCs w:val="22"/>
          <w:lang w:val="pt-PT"/>
        </w:rPr>
        <w:tab/>
      </w:r>
      <w:r w:rsidRPr="002B7AD8">
        <w:rPr>
          <w:rFonts w:ascii="Bookman Old Style" w:hAnsi="Bookman Old Style"/>
          <w:sz w:val="22"/>
          <w:szCs w:val="22"/>
          <w:lang w:val="pt-PT"/>
        </w:rPr>
        <w:tab/>
      </w:r>
      <w:r w:rsidRPr="002B7AD8">
        <w:rPr>
          <w:rFonts w:ascii="Bookman Old Style" w:hAnsi="Bookman Old Style"/>
          <w:sz w:val="22"/>
          <w:szCs w:val="22"/>
          <w:lang w:val="pt-PT"/>
        </w:rPr>
        <w:tab/>
        <w:t>.........................., ...... de ............................. de 201</w:t>
      </w:r>
      <w:r w:rsidR="00B30931">
        <w:rPr>
          <w:rFonts w:ascii="Bookman Old Style" w:hAnsi="Bookman Old Style"/>
          <w:sz w:val="22"/>
          <w:szCs w:val="22"/>
          <w:lang w:val="pt-PT"/>
        </w:rPr>
        <w:t>6</w:t>
      </w:r>
      <w:r w:rsidRPr="002B7AD8">
        <w:rPr>
          <w:rFonts w:ascii="Bookman Old Style" w:hAnsi="Bookman Old Style"/>
          <w:sz w:val="22"/>
          <w:szCs w:val="22"/>
          <w:lang w:val="pt-PT"/>
        </w:rPr>
        <w:t>.</w:t>
      </w:r>
    </w:p>
    <w:p w:rsidR="002B7AD8" w:rsidRPr="002B7AD8" w:rsidRDefault="002B7AD8" w:rsidP="002B7AD8">
      <w:pPr>
        <w:jc w:val="both"/>
        <w:rPr>
          <w:rFonts w:ascii="Bookman Old Style" w:hAnsi="Bookman Old Style"/>
          <w:sz w:val="22"/>
          <w:szCs w:val="22"/>
          <w:lang w:val="pt-PT"/>
        </w:rPr>
      </w:pPr>
    </w:p>
    <w:p w:rsidR="002B7AD8" w:rsidRPr="002B7AD8" w:rsidRDefault="002B7AD8" w:rsidP="002B7AD8">
      <w:pPr>
        <w:jc w:val="both"/>
        <w:rPr>
          <w:rFonts w:ascii="Bookman Old Style" w:hAnsi="Bookman Old Style"/>
          <w:sz w:val="22"/>
          <w:szCs w:val="22"/>
          <w:lang w:val="pt-PT"/>
        </w:rPr>
      </w:pPr>
    </w:p>
    <w:p w:rsidR="002B7AD8" w:rsidRPr="002B7AD8" w:rsidRDefault="002B7AD8" w:rsidP="002B7AD8">
      <w:pPr>
        <w:jc w:val="both"/>
        <w:rPr>
          <w:rFonts w:ascii="Bookman Old Style" w:hAnsi="Bookman Old Style"/>
          <w:sz w:val="22"/>
          <w:szCs w:val="22"/>
          <w:lang w:val="pt-PT"/>
        </w:rPr>
      </w:pPr>
    </w:p>
    <w:p w:rsidR="002B7AD8" w:rsidRPr="002B7AD8" w:rsidRDefault="002B7AD8" w:rsidP="002B7AD8">
      <w:pPr>
        <w:jc w:val="both"/>
        <w:rPr>
          <w:rFonts w:ascii="Bookman Old Style" w:hAnsi="Bookman Old Style"/>
          <w:sz w:val="22"/>
          <w:szCs w:val="22"/>
          <w:lang w:val="pt-PT"/>
        </w:rPr>
      </w:pPr>
      <w:r w:rsidRPr="002B7AD8">
        <w:rPr>
          <w:rFonts w:ascii="Bookman Old Style" w:hAnsi="Bookman Old Style"/>
          <w:sz w:val="22"/>
          <w:szCs w:val="22"/>
          <w:lang w:val="pt-PT"/>
        </w:rPr>
        <w:tab/>
      </w:r>
      <w:r w:rsidRPr="002B7AD8">
        <w:rPr>
          <w:rFonts w:ascii="Bookman Old Style" w:hAnsi="Bookman Old Style"/>
          <w:sz w:val="22"/>
          <w:szCs w:val="22"/>
          <w:lang w:val="pt-PT"/>
        </w:rPr>
        <w:tab/>
      </w:r>
      <w:r w:rsidRPr="002B7AD8">
        <w:rPr>
          <w:rFonts w:ascii="Bookman Old Style" w:hAnsi="Bookman Old Style"/>
          <w:sz w:val="22"/>
          <w:szCs w:val="22"/>
          <w:lang w:val="pt-PT"/>
        </w:rPr>
        <w:tab/>
        <w:t>.....................................................</w:t>
      </w:r>
    </w:p>
    <w:p w:rsidR="002B7AD8" w:rsidRPr="002B7AD8" w:rsidRDefault="002B7AD8" w:rsidP="002B7AD8">
      <w:pPr>
        <w:jc w:val="both"/>
        <w:rPr>
          <w:rFonts w:ascii="Bookman Old Style" w:hAnsi="Bookman Old Style"/>
          <w:sz w:val="22"/>
          <w:szCs w:val="22"/>
          <w:lang w:val="pt-PT"/>
        </w:rPr>
      </w:pPr>
      <w:r w:rsidRPr="002B7AD8">
        <w:rPr>
          <w:rFonts w:ascii="Bookman Old Style" w:hAnsi="Bookman Old Style"/>
          <w:sz w:val="22"/>
          <w:szCs w:val="22"/>
          <w:lang w:val="pt-PT"/>
        </w:rPr>
        <w:tab/>
      </w:r>
      <w:r w:rsidRPr="002B7AD8">
        <w:rPr>
          <w:rFonts w:ascii="Bookman Old Style" w:hAnsi="Bookman Old Style"/>
          <w:sz w:val="22"/>
          <w:szCs w:val="22"/>
          <w:lang w:val="pt-PT"/>
        </w:rPr>
        <w:tab/>
      </w:r>
      <w:r w:rsidRPr="002B7AD8">
        <w:rPr>
          <w:rFonts w:ascii="Bookman Old Style" w:hAnsi="Bookman Old Style"/>
          <w:sz w:val="22"/>
          <w:szCs w:val="22"/>
          <w:lang w:val="pt-PT"/>
        </w:rPr>
        <w:tab/>
        <w:t>Razão Social da Empresa</w:t>
      </w:r>
    </w:p>
    <w:p w:rsidR="002B7AD8" w:rsidRPr="002B7AD8" w:rsidRDefault="002B7AD8" w:rsidP="002B7AD8">
      <w:pPr>
        <w:jc w:val="both"/>
        <w:rPr>
          <w:rFonts w:ascii="Bookman Old Style" w:hAnsi="Bookman Old Style"/>
          <w:sz w:val="22"/>
          <w:szCs w:val="22"/>
          <w:lang w:val="pt-PT"/>
        </w:rPr>
      </w:pPr>
      <w:r w:rsidRPr="002B7AD8">
        <w:rPr>
          <w:rFonts w:ascii="Bookman Old Style" w:hAnsi="Bookman Old Style"/>
          <w:sz w:val="22"/>
          <w:szCs w:val="22"/>
          <w:lang w:val="pt-PT"/>
        </w:rPr>
        <w:t xml:space="preserve">                             Nome do responsável/procurador</w:t>
      </w:r>
    </w:p>
    <w:p w:rsidR="002B7AD8" w:rsidRPr="002B7AD8" w:rsidRDefault="002B7AD8" w:rsidP="002B7AD8">
      <w:pPr>
        <w:jc w:val="both"/>
        <w:rPr>
          <w:rFonts w:ascii="Bookman Old Style" w:hAnsi="Bookman Old Style"/>
          <w:sz w:val="22"/>
          <w:szCs w:val="22"/>
          <w:lang w:val="pt-PT"/>
        </w:rPr>
      </w:pPr>
      <w:r w:rsidRPr="002B7AD8">
        <w:rPr>
          <w:rFonts w:ascii="Bookman Old Style" w:hAnsi="Bookman Old Style"/>
          <w:sz w:val="22"/>
          <w:szCs w:val="22"/>
          <w:lang w:val="pt-PT"/>
        </w:rPr>
        <w:t xml:space="preserve">                             Cargo do responsável/procurador</w:t>
      </w:r>
    </w:p>
    <w:p w:rsidR="002B7AD8" w:rsidRPr="002B7AD8" w:rsidRDefault="002B7AD8" w:rsidP="002B7AD8">
      <w:pPr>
        <w:jc w:val="both"/>
        <w:rPr>
          <w:rFonts w:ascii="Bookman Old Style" w:hAnsi="Bookman Old Style"/>
          <w:sz w:val="22"/>
          <w:szCs w:val="22"/>
          <w:lang w:val="pt-PT"/>
        </w:rPr>
      </w:pPr>
      <w:r w:rsidRPr="002B7AD8">
        <w:rPr>
          <w:rFonts w:ascii="Bookman Old Style" w:hAnsi="Bookman Old Style"/>
          <w:sz w:val="22"/>
          <w:szCs w:val="22"/>
          <w:lang w:val="pt-PT"/>
        </w:rPr>
        <w:t xml:space="preserve">                             Nº do documento de identidade</w:t>
      </w:r>
    </w:p>
    <w:p w:rsidR="002B7AD8" w:rsidRPr="002B7AD8" w:rsidRDefault="002B7AD8" w:rsidP="002B7AD8">
      <w:pPr>
        <w:jc w:val="both"/>
        <w:rPr>
          <w:rFonts w:ascii="Bookman Old Style" w:hAnsi="Bookman Old Style"/>
          <w:sz w:val="22"/>
          <w:szCs w:val="22"/>
          <w:lang w:val="pt-PT"/>
        </w:rPr>
      </w:pPr>
      <w:r w:rsidRPr="002B7AD8">
        <w:rPr>
          <w:rFonts w:ascii="Bookman Old Style" w:hAnsi="Bookman Old Style"/>
          <w:sz w:val="22"/>
          <w:szCs w:val="22"/>
          <w:lang w:val="pt-PT"/>
        </w:rPr>
        <w:t xml:space="preserve">                                                       </w:t>
      </w:r>
    </w:p>
    <w:p w:rsidR="002B7AD8" w:rsidRPr="002B7AD8" w:rsidRDefault="002B7AD8" w:rsidP="002B7AD8">
      <w:pPr>
        <w:rPr>
          <w:rFonts w:ascii="Bookman Old Style" w:hAnsi="Bookman Old Style"/>
          <w:lang w:val="pt-PT"/>
        </w:rPr>
      </w:pPr>
    </w:p>
    <w:p w:rsidR="002B7AD8" w:rsidRPr="002B7AD8" w:rsidRDefault="002B7AD8" w:rsidP="002B7AD8">
      <w:pPr>
        <w:tabs>
          <w:tab w:val="left" w:pos="2268"/>
        </w:tabs>
        <w:jc w:val="both"/>
        <w:rPr>
          <w:rFonts w:ascii="Bookman Old Style" w:hAnsi="Bookman Old Style"/>
          <w:b/>
          <w:sz w:val="22"/>
        </w:rPr>
      </w:pPr>
    </w:p>
    <w:p w:rsidR="002B7AD8" w:rsidRPr="002B7AD8" w:rsidRDefault="002B7AD8" w:rsidP="002B7AD8">
      <w:pPr>
        <w:tabs>
          <w:tab w:val="left" w:pos="2268"/>
        </w:tabs>
        <w:jc w:val="both"/>
        <w:rPr>
          <w:rFonts w:ascii="Bookman Old Style" w:hAnsi="Bookman Old Style"/>
          <w:b/>
          <w:sz w:val="22"/>
        </w:rPr>
      </w:pPr>
    </w:p>
    <w:p w:rsidR="002B7AD8" w:rsidRPr="002B7AD8" w:rsidRDefault="002B7AD8" w:rsidP="002B7AD8">
      <w:pPr>
        <w:tabs>
          <w:tab w:val="left" w:pos="2268"/>
        </w:tabs>
        <w:jc w:val="both"/>
        <w:rPr>
          <w:rFonts w:ascii="Bookman Old Style" w:hAnsi="Bookman Old Style"/>
          <w:b/>
          <w:sz w:val="22"/>
        </w:rPr>
      </w:pPr>
    </w:p>
    <w:p w:rsidR="002B7AD8" w:rsidRPr="002B7AD8" w:rsidRDefault="002B7AD8" w:rsidP="002B7AD8">
      <w:pPr>
        <w:tabs>
          <w:tab w:val="left" w:pos="2268"/>
        </w:tabs>
        <w:jc w:val="both"/>
        <w:rPr>
          <w:rFonts w:ascii="Bookman Old Style" w:hAnsi="Bookman Old Style"/>
          <w:b/>
          <w:sz w:val="22"/>
        </w:rPr>
      </w:pPr>
    </w:p>
    <w:p w:rsidR="002B7AD8" w:rsidRPr="002B7AD8" w:rsidRDefault="002B7AD8" w:rsidP="002B7AD8">
      <w:pPr>
        <w:tabs>
          <w:tab w:val="left" w:pos="2268"/>
        </w:tabs>
        <w:jc w:val="both"/>
        <w:rPr>
          <w:rFonts w:ascii="Bookman Old Style" w:hAnsi="Bookman Old Style"/>
          <w:b/>
          <w:sz w:val="22"/>
        </w:rPr>
      </w:pPr>
    </w:p>
    <w:p w:rsidR="002B7AD8" w:rsidRPr="002B7AD8" w:rsidRDefault="002B7AD8" w:rsidP="00B30931">
      <w:pPr>
        <w:tabs>
          <w:tab w:val="left" w:pos="2268"/>
        </w:tabs>
        <w:jc w:val="center"/>
        <w:rPr>
          <w:rFonts w:ascii="Bookman Old Style" w:hAnsi="Bookman Old Style"/>
          <w:b/>
          <w:sz w:val="22"/>
        </w:rPr>
      </w:pPr>
      <w:r w:rsidRPr="002B7AD8">
        <w:rPr>
          <w:rFonts w:ascii="Bookman Old Style" w:hAnsi="Bookman Old Style"/>
          <w:b/>
          <w:sz w:val="22"/>
        </w:rPr>
        <w:t>ANEXO V</w:t>
      </w:r>
    </w:p>
    <w:p w:rsidR="002B7AD8" w:rsidRPr="002B7AD8" w:rsidRDefault="002B7AD8" w:rsidP="002B7AD8">
      <w:pPr>
        <w:tabs>
          <w:tab w:val="left" w:pos="2268"/>
        </w:tabs>
        <w:jc w:val="both"/>
        <w:rPr>
          <w:rFonts w:ascii="Bookman Old Style" w:hAnsi="Bookman Old Style"/>
          <w:b/>
          <w:sz w:val="22"/>
        </w:rPr>
      </w:pPr>
      <w:r w:rsidRPr="002B7AD8">
        <w:rPr>
          <w:rFonts w:ascii="Bookman Old Style" w:hAnsi="Bookman Old Style"/>
          <w:b/>
          <w:sz w:val="22"/>
        </w:rPr>
        <w:t xml:space="preserve">MODELO DE DECLARAÇÃO DE INEXISTÊNCIA DE FATO IMPEDITIVO </w:t>
      </w:r>
    </w:p>
    <w:p w:rsidR="002B7AD8" w:rsidRPr="002B7AD8" w:rsidRDefault="002B7AD8" w:rsidP="002B7AD8">
      <w:pPr>
        <w:tabs>
          <w:tab w:val="left" w:pos="2268"/>
        </w:tabs>
        <w:jc w:val="both"/>
        <w:rPr>
          <w:rFonts w:ascii="Bookman Old Style" w:hAnsi="Bookman Old Style"/>
          <w:b/>
          <w:sz w:val="22"/>
        </w:rPr>
      </w:pPr>
    </w:p>
    <w:p w:rsidR="002B7AD8" w:rsidRPr="002B7AD8" w:rsidRDefault="002B7AD8" w:rsidP="002B7AD8">
      <w:pPr>
        <w:tabs>
          <w:tab w:val="left" w:pos="0"/>
        </w:tabs>
        <w:jc w:val="both"/>
        <w:rPr>
          <w:rFonts w:ascii="Bookman Old Style" w:hAnsi="Bookman Old Style"/>
          <w:b/>
          <w:sz w:val="22"/>
        </w:rPr>
      </w:pPr>
      <w:r w:rsidRPr="002B7AD8">
        <w:rPr>
          <w:rFonts w:ascii="Bookman Old Style" w:hAnsi="Bookman Old Style"/>
          <w:b/>
          <w:sz w:val="22"/>
        </w:rPr>
        <w:t>“DECLARAÇÃO”</w:t>
      </w:r>
    </w:p>
    <w:p w:rsidR="002B7AD8" w:rsidRPr="002B7AD8" w:rsidRDefault="002B7AD8" w:rsidP="002B7AD8">
      <w:pPr>
        <w:tabs>
          <w:tab w:val="left" w:pos="0"/>
        </w:tabs>
        <w:jc w:val="both"/>
        <w:rPr>
          <w:rFonts w:ascii="Bookman Old Style" w:hAnsi="Bookman Old Style"/>
          <w:b/>
          <w:sz w:val="22"/>
        </w:rPr>
      </w:pPr>
    </w:p>
    <w:p w:rsidR="002B7AD8" w:rsidRPr="002B7AD8" w:rsidRDefault="002B7AD8" w:rsidP="002B7AD8">
      <w:pPr>
        <w:tabs>
          <w:tab w:val="left" w:pos="0"/>
        </w:tabs>
        <w:jc w:val="both"/>
        <w:rPr>
          <w:rFonts w:ascii="Bookman Old Style" w:hAnsi="Bookman Old Style"/>
          <w:b/>
          <w:sz w:val="22"/>
        </w:rPr>
      </w:pPr>
      <w:r w:rsidRPr="002B7AD8">
        <w:rPr>
          <w:rFonts w:ascii="Bookman Old Style" w:hAnsi="Bookman Old Style"/>
          <w:b/>
          <w:sz w:val="22"/>
        </w:rPr>
        <w:t>À</w:t>
      </w:r>
    </w:p>
    <w:p w:rsidR="002B7AD8" w:rsidRPr="002B7AD8" w:rsidRDefault="002B7AD8" w:rsidP="002B7AD8">
      <w:pPr>
        <w:tabs>
          <w:tab w:val="left" w:pos="0"/>
        </w:tabs>
        <w:jc w:val="both"/>
        <w:rPr>
          <w:rFonts w:ascii="Bookman Old Style" w:hAnsi="Bookman Old Style"/>
          <w:b/>
          <w:sz w:val="22"/>
        </w:rPr>
      </w:pPr>
      <w:r w:rsidRPr="002B7AD8">
        <w:rPr>
          <w:rFonts w:ascii="Bookman Old Style" w:hAnsi="Bookman Old Style"/>
          <w:b/>
          <w:sz w:val="22"/>
        </w:rPr>
        <w:t xml:space="preserve">PREFEITURA MUNICIPAL DE </w:t>
      </w:r>
      <w:r>
        <w:rPr>
          <w:rFonts w:ascii="Bookman Old Style" w:hAnsi="Bookman Old Style"/>
          <w:b/>
          <w:sz w:val="22"/>
        </w:rPr>
        <w:t>IARAS</w:t>
      </w:r>
    </w:p>
    <w:p w:rsidR="002B7AD8" w:rsidRPr="002B7AD8" w:rsidRDefault="002B7AD8" w:rsidP="002B7AD8">
      <w:pPr>
        <w:tabs>
          <w:tab w:val="left" w:pos="0"/>
        </w:tabs>
        <w:jc w:val="both"/>
        <w:rPr>
          <w:rFonts w:ascii="Bookman Old Style" w:hAnsi="Bookman Old Style"/>
          <w:sz w:val="22"/>
        </w:rPr>
      </w:pPr>
      <w:r w:rsidRPr="002B7AD8">
        <w:rPr>
          <w:rFonts w:ascii="Bookman Old Style" w:hAnsi="Bookman Old Style"/>
          <w:sz w:val="22"/>
        </w:rPr>
        <w:t>At. Pregoeiro</w:t>
      </w:r>
    </w:p>
    <w:p w:rsidR="002B7AD8" w:rsidRPr="002B7AD8" w:rsidRDefault="002B7AD8" w:rsidP="002B7AD8">
      <w:pPr>
        <w:tabs>
          <w:tab w:val="left" w:pos="0"/>
        </w:tabs>
        <w:jc w:val="both"/>
        <w:rPr>
          <w:rFonts w:ascii="Bookman Old Style" w:hAnsi="Bookman Old Style"/>
          <w:sz w:val="22"/>
        </w:rPr>
      </w:pPr>
    </w:p>
    <w:p w:rsidR="002B7AD8" w:rsidRPr="002B7AD8" w:rsidRDefault="002B7AD8" w:rsidP="002B7AD8">
      <w:pPr>
        <w:tabs>
          <w:tab w:val="left" w:pos="0"/>
        </w:tabs>
        <w:jc w:val="both"/>
        <w:rPr>
          <w:rFonts w:ascii="Bookman Old Style" w:hAnsi="Bookman Old Style"/>
          <w:sz w:val="22"/>
        </w:rPr>
      </w:pPr>
      <w:r w:rsidRPr="002B7AD8">
        <w:rPr>
          <w:rFonts w:ascii="Bookman Old Style" w:hAnsi="Bookman Old Style"/>
          <w:sz w:val="22"/>
        </w:rPr>
        <w:t>Ref.: Pregão n. ..../201</w:t>
      </w:r>
      <w:r w:rsidR="00B30931">
        <w:rPr>
          <w:rFonts w:ascii="Bookman Old Style" w:hAnsi="Bookman Old Style"/>
          <w:sz w:val="22"/>
        </w:rPr>
        <w:t>6</w:t>
      </w:r>
    </w:p>
    <w:p w:rsidR="002B7AD8" w:rsidRPr="002B7AD8" w:rsidRDefault="002B7AD8" w:rsidP="002B7AD8">
      <w:pPr>
        <w:tabs>
          <w:tab w:val="left" w:pos="0"/>
        </w:tabs>
        <w:jc w:val="both"/>
        <w:rPr>
          <w:rFonts w:ascii="Bookman Old Style" w:hAnsi="Bookman Old Style"/>
          <w:sz w:val="22"/>
        </w:rPr>
      </w:pPr>
    </w:p>
    <w:p w:rsidR="002B7AD8" w:rsidRPr="002B7AD8" w:rsidRDefault="002B7AD8" w:rsidP="002B7AD8">
      <w:pPr>
        <w:tabs>
          <w:tab w:val="left" w:pos="0"/>
        </w:tabs>
        <w:jc w:val="both"/>
        <w:rPr>
          <w:rFonts w:ascii="Bookman Old Style" w:hAnsi="Bookman Old Style"/>
          <w:sz w:val="22"/>
        </w:rPr>
      </w:pPr>
    </w:p>
    <w:p w:rsidR="002B7AD8" w:rsidRPr="002B7AD8" w:rsidRDefault="002B7AD8" w:rsidP="002B7AD8">
      <w:pPr>
        <w:tabs>
          <w:tab w:val="left" w:pos="0"/>
        </w:tabs>
        <w:jc w:val="both"/>
        <w:rPr>
          <w:rFonts w:ascii="Bookman Old Style" w:hAnsi="Bookman Old Style"/>
          <w:sz w:val="22"/>
        </w:rPr>
      </w:pPr>
      <w:r w:rsidRPr="002B7AD8">
        <w:rPr>
          <w:rFonts w:ascii="Bookman Old Style" w:hAnsi="Bookman Old Style"/>
          <w:sz w:val="22"/>
        </w:rPr>
        <w:tab/>
      </w:r>
      <w:r w:rsidRPr="002B7AD8">
        <w:rPr>
          <w:rFonts w:ascii="Bookman Old Style" w:hAnsi="Bookman Old Style"/>
          <w:sz w:val="22"/>
        </w:rPr>
        <w:tab/>
      </w:r>
      <w:r w:rsidRPr="002B7AD8">
        <w:rPr>
          <w:rFonts w:ascii="Bookman Old Style" w:hAnsi="Bookman Old Style"/>
          <w:sz w:val="22"/>
        </w:rPr>
        <w:tab/>
        <w:t>(Razão Social da Empresa), estabelecida na ..................... (endereço completo) ............., inscrita no CNPJ sob n. .................., neste ato, representada pelo seu (representante/sócio/procurador), no uso de suas atribuições legais, vem:</w:t>
      </w:r>
    </w:p>
    <w:p w:rsidR="002B7AD8" w:rsidRPr="002B7AD8" w:rsidRDefault="002B7AD8" w:rsidP="002B7AD8">
      <w:pPr>
        <w:tabs>
          <w:tab w:val="left" w:pos="0"/>
        </w:tabs>
        <w:jc w:val="both"/>
        <w:rPr>
          <w:rFonts w:ascii="Bookman Old Style" w:hAnsi="Bookman Old Style"/>
          <w:sz w:val="22"/>
        </w:rPr>
      </w:pPr>
    </w:p>
    <w:p w:rsidR="002B7AD8" w:rsidRPr="002B7AD8" w:rsidRDefault="002B7AD8" w:rsidP="002B7AD8">
      <w:pPr>
        <w:tabs>
          <w:tab w:val="left" w:pos="0"/>
        </w:tabs>
        <w:jc w:val="both"/>
        <w:rPr>
          <w:rFonts w:ascii="Bookman Old Style" w:hAnsi="Bookman Old Style"/>
          <w:sz w:val="22"/>
        </w:rPr>
      </w:pPr>
      <w:r w:rsidRPr="002B7AD8">
        <w:rPr>
          <w:rFonts w:ascii="Bookman Old Style" w:hAnsi="Bookman Old Style"/>
          <w:sz w:val="22"/>
        </w:rPr>
        <w:tab/>
      </w:r>
      <w:r w:rsidRPr="002B7AD8">
        <w:rPr>
          <w:rFonts w:ascii="Bookman Old Style" w:hAnsi="Bookman Old Style"/>
          <w:sz w:val="22"/>
        </w:rPr>
        <w:tab/>
      </w:r>
      <w:r w:rsidRPr="002B7AD8">
        <w:rPr>
          <w:rFonts w:ascii="Bookman Old Style" w:hAnsi="Bookman Old Style"/>
          <w:sz w:val="22"/>
        </w:rPr>
        <w:tab/>
      </w:r>
      <w:r w:rsidRPr="002B7AD8">
        <w:rPr>
          <w:rFonts w:ascii="Bookman Old Style" w:hAnsi="Bookman Old Style"/>
          <w:b/>
          <w:sz w:val="22"/>
        </w:rPr>
        <w:t>DECLARAR</w:t>
      </w:r>
      <w:r w:rsidRPr="002B7AD8">
        <w:rPr>
          <w:rFonts w:ascii="Bookman Old Style" w:hAnsi="Bookman Old Style"/>
          <w:sz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B7AD8" w:rsidRPr="002B7AD8" w:rsidRDefault="002B7AD8" w:rsidP="002B7AD8">
      <w:pPr>
        <w:tabs>
          <w:tab w:val="left" w:pos="0"/>
        </w:tabs>
        <w:jc w:val="both"/>
        <w:rPr>
          <w:rFonts w:ascii="Bookman Old Style" w:hAnsi="Bookman Old Style"/>
          <w:sz w:val="22"/>
        </w:rPr>
      </w:pPr>
    </w:p>
    <w:p w:rsidR="002B7AD8" w:rsidRPr="002B7AD8" w:rsidRDefault="002B7AD8" w:rsidP="002B7AD8">
      <w:pPr>
        <w:tabs>
          <w:tab w:val="left" w:pos="0"/>
        </w:tabs>
        <w:jc w:val="both"/>
        <w:rPr>
          <w:rFonts w:ascii="Bookman Old Style" w:hAnsi="Bookman Old Style"/>
          <w:sz w:val="22"/>
        </w:rPr>
      </w:pPr>
      <w:r w:rsidRPr="002B7AD8">
        <w:rPr>
          <w:rFonts w:ascii="Bookman Old Style" w:hAnsi="Bookman Old Style"/>
          <w:sz w:val="22"/>
        </w:rPr>
        <w:tab/>
      </w:r>
      <w:r w:rsidRPr="002B7AD8">
        <w:rPr>
          <w:rFonts w:ascii="Bookman Old Style" w:hAnsi="Bookman Old Style"/>
          <w:sz w:val="22"/>
        </w:rPr>
        <w:tab/>
      </w:r>
      <w:r w:rsidRPr="002B7AD8">
        <w:rPr>
          <w:rFonts w:ascii="Bookman Old Style" w:hAnsi="Bookman Old Style"/>
          <w:sz w:val="22"/>
        </w:rPr>
        <w:tab/>
        <w:t>Por ser verdade, assina a presente.</w:t>
      </w:r>
    </w:p>
    <w:p w:rsidR="002B7AD8" w:rsidRPr="002B7AD8" w:rsidRDefault="002B7AD8" w:rsidP="002B7AD8">
      <w:pPr>
        <w:tabs>
          <w:tab w:val="left" w:pos="0"/>
        </w:tabs>
        <w:jc w:val="both"/>
        <w:rPr>
          <w:rFonts w:ascii="Bookman Old Style" w:hAnsi="Bookman Old Style"/>
          <w:sz w:val="22"/>
        </w:rPr>
      </w:pPr>
    </w:p>
    <w:p w:rsidR="002B7AD8" w:rsidRPr="002B7AD8" w:rsidRDefault="002B7AD8" w:rsidP="002B7AD8">
      <w:pPr>
        <w:tabs>
          <w:tab w:val="left" w:pos="2268"/>
        </w:tabs>
        <w:jc w:val="both"/>
        <w:rPr>
          <w:rFonts w:ascii="Bookman Old Style" w:hAnsi="Bookman Old Style"/>
          <w:sz w:val="22"/>
        </w:rPr>
      </w:pPr>
      <w:r w:rsidRPr="002B7AD8">
        <w:rPr>
          <w:rFonts w:ascii="Bookman Old Style" w:hAnsi="Bookman Old Style"/>
          <w:sz w:val="22"/>
        </w:rPr>
        <w:t xml:space="preserve">                              ....................., ......... de ....................... de 201</w:t>
      </w:r>
      <w:r w:rsidR="00B30931">
        <w:rPr>
          <w:rFonts w:ascii="Bookman Old Style" w:hAnsi="Bookman Old Style"/>
          <w:sz w:val="22"/>
        </w:rPr>
        <w:t>6</w:t>
      </w:r>
      <w:r w:rsidRPr="002B7AD8">
        <w:rPr>
          <w:rFonts w:ascii="Bookman Old Style" w:hAnsi="Bookman Old Style"/>
          <w:sz w:val="22"/>
        </w:rPr>
        <w:t>.</w:t>
      </w:r>
    </w:p>
    <w:p w:rsidR="002B7AD8" w:rsidRPr="002B7AD8" w:rsidRDefault="002B7AD8" w:rsidP="002B7AD8">
      <w:pPr>
        <w:tabs>
          <w:tab w:val="left" w:pos="2268"/>
        </w:tabs>
        <w:jc w:val="both"/>
        <w:rPr>
          <w:rFonts w:ascii="Bookman Old Style" w:hAnsi="Bookman Old Style"/>
          <w:sz w:val="22"/>
        </w:rPr>
      </w:pPr>
    </w:p>
    <w:p w:rsidR="002B7AD8" w:rsidRPr="002B7AD8" w:rsidRDefault="002B7AD8" w:rsidP="002B7AD8">
      <w:pPr>
        <w:tabs>
          <w:tab w:val="left" w:pos="2268"/>
        </w:tabs>
        <w:jc w:val="both"/>
        <w:rPr>
          <w:rFonts w:ascii="Bookman Old Style" w:hAnsi="Bookman Old Style"/>
          <w:sz w:val="22"/>
        </w:rPr>
      </w:pPr>
    </w:p>
    <w:p w:rsidR="002B7AD8" w:rsidRPr="002B7AD8" w:rsidRDefault="002B7AD8" w:rsidP="002B7AD8">
      <w:pPr>
        <w:tabs>
          <w:tab w:val="left" w:pos="2268"/>
        </w:tabs>
        <w:jc w:val="both"/>
        <w:rPr>
          <w:rFonts w:ascii="Bookman Old Style" w:hAnsi="Bookman Old Style"/>
          <w:sz w:val="22"/>
        </w:rPr>
      </w:pPr>
      <w:r w:rsidRPr="002B7AD8">
        <w:rPr>
          <w:rFonts w:ascii="Bookman Old Style" w:hAnsi="Bookman Old Style"/>
          <w:sz w:val="22"/>
        </w:rPr>
        <w:t xml:space="preserve">                              ...................................................</w:t>
      </w:r>
    </w:p>
    <w:p w:rsidR="002B7AD8" w:rsidRPr="002B7AD8" w:rsidRDefault="002B7AD8" w:rsidP="002B7AD8">
      <w:pPr>
        <w:tabs>
          <w:tab w:val="left" w:pos="2268"/>
        </w:tabs>
        <w:jc w:val="both"/>
        <w:rPr>
          <w:rFonts w:ascii="Bookman Old Style" w:hAnsi="Bookman Old Style"/>
          <w:sz w:val="22"/>
        </w:rPr>
      </w:pPr>
      <w:r w:rsidRPr="002B7AD8">
        <w:rPr>
          <w:rFonts w:ascii="Bookman Old Style" w:hAnsi="Bookman Old Style"/>
          <w:sz w:val="22"/>
        </w:rPr>
        <w:t xml:space="preserve">                              Razão Social da Empresa</w:t>
      </w:r>
    </w:p>
    <w:p w:rsidR="002B7AD8" w:rsidRPr="002B7AD8" w:rsidRDefault="002B7AD8" w:rsidP="002B7AD8">
      <w:pPr>
        <w:tabs>
          <w:tab w:val="left" w:pos="2268"/>
        </w:tabs>
        <w:jc w:val="both"/>
        <w:rPr>
          <w:rFonts w:ascii="Bookman Old Style" w:hAnsi="Bookman Old Style"/>
          <w:sz w:val="22"/>
        </w:rPr>
      </w:pPr>
      <w:r w:rsidRPr="002B7AD8">
        <w:rPr>
          <w:rFonts w:ascii="Bookman Old Style" w:hAnsi="Bookman Old Style"/>
          <w:sz w:val="22"/>
        </w:rPr>
        <w:t xml:space="preserve">                              Nome do responsável/procurador</w:t>
      </w:r>
    </w:p>
    <w:p w:rsidR="002B7AD8" w:rsidRPr="002B7AD8" w:rsidRDefault="002B7AD8" w:rsidP="002B7AD8">
      <w:pPr>
        <w:tabs>
          <w:tab w:val="left" w:pos="2268"/>
        </w:tabs>
        <w:jc w:val="both"/>
        <w:rPr>
          <w:rFonts w:ascii="Bookman Old Style" w:hAnsi="Bookman Old Style"/>
          <w:sz w:val="22"/>
        </w:rPr>
      </w:pPr>
      <w:r w:rsidRPr="002B7AD8">
        <w:rPr>
          <w:rFonts w:ascii="Bookman Old Style" w:hAnsi="Bookman Old Style"/>
          <w:sz w:val="22"/>
        </w:rPr>
        <w:t xml:space="preserve">                              Cargo do responsável/procurador</w:t>
      </w:r>
    </w:p>
    <w:p w:rsidR="002B7AD8" w:rsidRPr="002B7AD8" w:rsidRDefault="002B7AD8" w:rsidP="002B7AD8">
      <w:pPr>
        <w:tabs>
          <w:tab w:val="left" w:pos="2268"/>
        </w:tabs>
        <w:jc w:val="both"/>
        <w:rPr>
          <w:rFonts w:ascii="Bookman Old Style" w:hAnsi="Bookman Old Style"/>
          <w:sz w:val="22"/>
        </w:rPr>
      </w:pPr>
      <w:r w:rsidRPr="002B7AD8">
        <w:rPr>
          <w:rFonts w:ascii="Bookman Old Style" w:hAnsi="Bookman Old Style"/>
          <w:sz w:val="22"/>
        </w:rPr>
        <w:t xml:space="preserve">                              Nº do documento de identidade</w:t>
      </w:r>
    </w:p>
    <w:p w:rsidR="002B7AD8" w:rsidRPr="002B7AD8" w:rsidRDefault="002B7AD8" w:rsidP="002B7AD8">
      <w:pPr>
        <w:tabs>
          <w:tab w:val="left" w:pos="2268"/>
        </w:tabs>
        <w:jc w:val="center"/>
        <w:rPr>
          <w:rFonts w:ascii="Bookman Old Style" w:hAnsi="Bookman Old Style"/>
          <w:b/>
          <w:sz w:val="22"/>
          <w:u w:val="single"/>
        </w:rPr>
      </w:pPr>
    </w:p>
    <w:p w:rsidR="002B7AD8" w:rsidRPr="002B7AD8" w:rsidRDefault="002B7AD8" w:rsidP="002B7AD8">
      <w:pPr>
        <w:rPr>
          <w:rFonts w:ascii="Bookman Old Style" w:hAnsi="Bookman Old Style"/>
        </w:rPr>
      </w:pPr>
    </w:p>
    <w:p w:rsidR="002B7AD8" w:rsidRPr="002B7AD8" w:rsidRDefault="002B7AD8" w:rsidP="002B7AD8">
      <w:pPr>
        <w:rPr>
          <w:rFonts w:ascii="Bookman Old Style" w:hAnsi="Bookman Old Style"/>
        </w:rPr>
      </w:pPr>
    </w:p>
    <w:p w:rsidR="002B7AD8" w:rsidRDefault="002B7AD8" w:rsidP="002B7AD8">
      <w:pPr>
        <w:rPr>
          <w:rFonts w:ascii="Bookman Old Style" w:hAnsi="Bookman Old Style"/>
        </w:rPr>
      </w:pPr>
    </w:p>
    <w:p w:rsidR="008702AD" w:rsidRDefault="008702AD" w:rsidP="002B7AD8">
      <w:pPr>
        <w:rPr>
          <w:rFonts w:ascii="Bookman Old Style" w:hAnsi="Bookman Old Style"/>
        </w:rPr>
      </w:pPr>
    </w:p>
    <w:p w:rsidR="008702AD" w:rsidRDefault="008702AD" w:rsidP="002B7AD8">
      <w:pPr>
        <w:rPr>
          <w:rFonts w:ascii="Bookman Old Style" w:hAnsi="Bookman Old Style"/>
        </w:rPr>
      </w:pPr>
    </w:p>
    <w:p w:rsidR="008702AD" w:rsidRDefault="008702AD" w:rsidP="002B7AD8">
      <w:pPr>
        <w:rPr>
          <w:rFonts w:ascii="Bookman Old Style" w:hAnsi="Bookman Old Style"/>
        </w:rPr>
      </w:pPr>
    </w:p>
    <w:p w:rsidR="008702AD" w:rsidRDefault="008702AD" w:rsidP="002B7AD8">
      <w:pPr>
        <w:rPr>
          <w:rFonts w:ascii="Bookman Old Style" w:hAnsi="Bookman Old Style"/>
        </w:rPr>
      </w:pPr>
    </w:p>
    <w:p w:rsidR="008702AD" w:rsidRDefault="008702AD" w:rsidP="002B7AD8">
      <w:pPr>
        <w:rPr>
          <w:rFonts w:ascii="Bookman Old Style" w:hAnsi="Bookman Old Style"/>
        </w:rPr>
      </w:pPr>
    </w:p>
    <w:p w:rsidR="008702AD" w:rsidRDefault="008702AD" w:rsidP="002B7AD8">
      <w:pPr>
        <w:rPr>
          <w:rFonts w:ascii="Bookman Old Style" w:hAnsi="Bookman Old Style"/>
        </w:rPr>
      </w:pPr>
    </w:p>
    <w:p w:rsidR="008702AD" w:rsidRDefault="008702AD" w:rsidP="002B7AD8">
      <w:pPr>
        <w:rPr>
          <w:rFonts w:ascii="Bookman Old Style" w:hAnsi="Bookman Old Style"/>
        </w:rPr>
      </w:pPr>
    </w:p>
    <w:p w:rsidR="008702AD" w:rsidRPr="00100AC0" w:rsidRDefault="008702AD" w:rsidP="008702AD">
      <w:pPr>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cs="Arial"/>
          <w:b/>
          <w:bCs/>
        </w:rPr>
      </w:pPr>
      <w:r>
        <w:rPr>
          <w:rFonts w:ascii="Bookman Old Style" w:hAnsi="Bookman Old Style" w:cs="Arial"/>
          <w:b/>
          <w:bCs/>
        </w:rPr>
        <w:lastRenderedPageBreak/>
        <w:t xml:space="preserve">ANEXO </w:t>
      </w:r>
      <w:r w:rsidRPr="00100AC0">
        <w:rPr>
          <w:rFonts w:ascii="Bookman Old Style" w:hAnsi="Bookman Old Style" w:cs="Arial"/>
          <w:b/>
          <w:bCs/>
        </w:rPr>
        <w:t>V</w:t>
      </w:r>
    </w:p>
    <w:p w:rsidR="008702AD" w:rsidRPr="00100AC0" w:rsidRDefault="008702AD" w:rsidP="008702AD">
      <w:pPr>
        <w:jc w:val="center"/>
        <w:rPr>
          <w:rFonts w:ascii="Bookman Old Style" w:hAnsi="Bookman Old Style" w:cs="Arial"/>
          <w:b/>
          <w:bCs/>
        </w:rPr>
      </w:pPr>
    </w:p>
    <w:p w:rsidR="008702AD" w:rsidRPr="00100AC0" w:rsidRDefault="008702AD" w:rsidP="008702AD">
      <w:pPr>
        <w:jc w:val="center"/>
        <w:rPr>
          <w:rFonts w:ascii="Bookman Old Style" w:hAnsi="Bookman Old Style" w:cs="Arial"/>
          <w:b/>
          <w:bCs/>
          <w:u w:val="single"/>
        </w:rPr>
      </w:pPr>
      <w:r w:rsidRPr="00100AC0">
        <w:rPr>
          <w:rFonts w:ascii="Bookman Old Style" w:hAnsi="Bookman Old Style" w:cs="Arial"/>
          <w:b/>
          <w:bCs/>
        </w:rPr>
        <w:t>MODELO DE DECLARAÇÃO DE REGULARIDADE PARA COM O MINISTÉRIO DO TRABALHO</w:t>
      </w:r>
    </w:p>
    <w:p w:rsidR="008702AD" w:rsidRPr="00100AC0" w:rsidRDefault="008702AD" w:rsidP="008702AD">
      <w:pPr>
        <w:jc w:val="center"/>
        <w:rPr>
          <w:rFonts w:ascii="Bookman Old Style" w:hAnsi="Bookman Old Style" w:cs="Arial"/>
          <w:bCs/>
          <w:u w:val="single"/>
        </w:rPr>
      </w:pPr>
    </w:p>
    <w:p w:rsidR="008702AD" w:rsidRPr="00100AC0" w:rsidRDefault="008702AD" w:rsidP="008702AD">
      <w:pPr>
        <w:jc w:val="center"/>
        <w:rPr>
          <w:rFonts w:ascii="Bookman Old Style" w:hAnsi="Bookman Old Style" w:cs="Arial"/>
          <w:bCs/>
          <w:u w:val="single"/>
        </w:rPr>
      </w:pPr>
    </w:p>
    <w:p w:rsidR="008702AD" w:rsidRPr="00100AC0" w:rsidRDefault="008702AD" w:rsidP="008702AD">
      <w:pPr>
        <w:pStyle w:val="Ttulo5"/>
        <w:rPr>
          <w:sz w:val="24"/>
        </w:rPr>
      </w:pPr>
      <w:r w:rsidRPr="00100AC0">
        <w:rPr>
          <w:sz w:val="24"/>
        </w:rPr>
        <w:t>“D E C L A R A Ç Ã O”</w:t>
      </w:r>
    </w:p>
    <w:p w:rsidR="008702AD" w:rsidRPr="00100AC0" w:rsidRDefault="008702AD" w:rsidP="008702AD">
      <w:pPr>
        <w:jc w:val="center"/>
        <w:rPr>
          <w:rFonts w:ascii="Bookman Old Style" w:hAnsi="Bookman Old Style" w:cs="Arial"/>
          <w:bCs/>
          <w:u w:val="single"/>
        </w:rPr>
      </w:pPr>
    </w:p>
    <w:p w:rsidR="008702AD" w:rsidRPr="00100AC0" w:rsidRDefault="008702AD" w:rsidP="008702AD">
      <w:pPr>
        <w:jc w:val="both"/>
        <w:rPr>
          <w:rFonts w:ascii="Bookman Old Style" w:hAnsi="Bookman Old Style" w:cs="Arial"/>
        </w:rPr>
      </w:pPr>
      <w:r w:rsidRPr="00100AC0">
        <w:rPr>
          <w:rFonts w:ascii="Bookman Old Style" w:hAnsi="Bookman Old Style" w:cs="Arial"/>
        </w:rPr>
        <w:t>À</w:t>
      </w:r>
    </w:p>
    <w:p w:rsidR="008702AD" w:rsidRPr="00100AC0" w:rsidRDefault="008702AD" w:rsidP="008702AD">
      <w:pPr>
        <w:jc w:val="both"/>
        <w:rPr>
          <w:rFonts w:ascii="Bookman Old Style" w:hAnsi="Bookman Old Style" w:cs="Arial"/>
          <w:bCs/>
        </w:rPr>
      </w:pPr>
      <w:r w:rsidRPr="00100AC0">
        <w:rPr>
          <w:rFonts w:ascii="Bookman Old Style" w:hAnsi="Bookman Old Style" w:cs="Arial"/>
          <w:bCs/>
        </w:rPr>
        <w:t>PREFEITURA MUNICIPAL DE IARAS – SP</w:t>
      </w:r>
    </w:p>
    <w:p w:rsidR="008702AD" w:rsidRPr="00100AC0" w:rsidRDefault="008702AD" w:rsidP="008702AD">
      <w:pPr>
        <w:jc w:val="both"/>
        <w:rPr>
          <w:rFonts w:ascii="Bookman Old Style" w:hAnsi="Bookman Old Style" w:cs="Arial"/>
        </w:rPr>
      </w:pPr>
      <w:r w:rsidRPr="00100AC0">
        <w:rPr>
          <w:rFonts w:ascii="Bookman Old Style" w:hAnsi="Bookman Old Style" w:cs="Arial"/>
        </w:rPr>
        <w:t xml:space="preserve">At. Comissão Permanente de Licitações </w:t>
      </w:r>
    </w:p>
    <w:p w:rsidR="008702AD" w:rsidRPr="00100AC0" w:rsidRDefault="008702AD" w:rsidP="008702AD">
      <w:pPr>
        <w:jc w:val="both"/>
        <w:rPr>
          <w:rFonts w:ascii="Bookman Old Style" w:hAnsi="Bookman Old Style" w:cs="Arial"/>
        </w:rPr>
      </w:pPr>
    </w:p>
    <w:p w:rsidR="008702AD" w:rsidRPr="00100AC0" w:rsidRDefault="008702AD" w:rsidP="008702AD">
      <w:pPr>
        <w:jc w:val="both"/>
        <w:rPr>
          <w:rFonts w:ascii="Bookman Old Style" w:hAnsi="Bookman Old Style" w:cs="Arial"/>
        </w:rPr>
      </w:pPr>
      <w:r w:rsidRPr="00100AC0">
        <w:rPr>
          <w:rFonts w:ascii="Bookman Old Style" w:hAnsi="Bookman Old Style" w:cs="Arial"/>
        </w:rPr>
        <w:t>Ref:-</w:t>
      </w:r>
      <w:r w:rsidRPr="00100AC0">
        <w:rPr>
          <w:rFonts w:ascii="Bookman Old Style" w:hAnsi="Bookman Old Style"/>
        </w:rPr>
        <w:t xml:space="preserve"> </w:t>
      </w:r>
      <w:r w:rsidRPr="00100AC0">
        <w:rPr>
          <w:rFonts w:ascii="Bookman Old Style" w:hAnsi="Bookman Old Style" w:cs="Arial"/>
        </w:rPr>
        <w:t>Pregão Presencial n. --/201</w:t>
      </w:r>
      <w:r>
        <w:rPr>
          <w:rFonts w:ascii="Bookman Old Style" w:hAnsi="Bookman Old Style" w:cs="Arial"/>
        </w:rPr>
        <w:t>6</w:t>
      </w:r>
    </w:p>
    <w:p w:rsidR="008702AD" w:rsidRPr="00100AC0" w:rsidRDefault="008702AD" w:rsidP="008702AD">
      <w:pPr>
        <w:jc w:val="both"/>
        <w:rPr>
          <w:rFonts w:ascii="Bookman Old Style" w:hAnsi="Bookman Old Style" w:cs="Arial"/>
        </w:rPr>
      </w:pPr>
    </w:p>
    <w:p w:rsidR="008702AD" w:rsidRPr="00100AC0" w:rsidRDefault="008702AD" w:rsidP="008702AD">
      <w:pPr>
        <w:jc w:val="both"/>
        <w:rPr>
          <w:rFonts w:ascii="Bookman Old Style" w:hAnsi="Bookman Old Style" w:cs="Arial"/>
        </w:rPr>
      </w:pPr>
    </w:p>
    <w:p w:rsidR="008702AD" w:rsidRPr="00100AC0" w:rsidRDefault="008702AD" w:rsidP="008702AD">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8702AD" w:rsidRPr="00100AC0" w:rsidRDefault="008702AD" w:rsidP="008702AD">
      <w:pPr>
        <w:jc w:val="both"/>
        <w:rPr>
          <w:rFonts w:ascii="Bookman Old Style" w:hAnsi="Bookman Old Style" w:cs="Arial"/>
        </w:rPr>
      </w:pPr>
    </w:p>
    <w:p w:rsidR="008702AD" w:rsidRPr="00100AC0" w:rsidRDefault="008702AD" w:rsidP="008702AD">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bCs/>
          <w:u w:val="single"/>
        </w:rPr>
        <w:t>DECLARAR</w:t>
      </w:r>
      <w:r w:rsidRPr="00100AC0">
        <w:rPr>
          <w:rFonts w:ascii="Bookman Old Style" w:hAnsi="Bookman Old Style" w:cs="Arial"/>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8702AD" w:rsidRPr="00100AC0" w:rsidRDefault="008702AD" w:rsidP="008702AD">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bCs/>
          <w:u w:val="single"/>
        </w:rPr>
        <w:t>RESSALVA</w:t>
      </w:r>
      <w:r w:rsidRPr="00100AC0">
        <w:rPr>
          <w:rFonts w:ascii="Bookman Old Style" w:hAnsi="Bookman Old Style" w:cs="Arial"/>
        </w:rPr>
        <w:t xml:space="preserve">, emprega menor, a partir de quatorze anos, na condição de aprendiz ( ). </w:t>
      </w:r>
      <w:r w:rsidRPr="00100AC0">
        <w:rPr>
          <w:rFonts w:ascii="Bookman Old Style" w:hAnsi="Bookman Old Style" w:cs="Arial"/>
        </w:rPr>
        <w:tab/>
      </w:r>
    </w:p>
    <w:p w:rsidR="008702AD" w:rsidRPr="00100AC0" w:rsidRDefault="008702AD" w:rsidP="008702AD">
      <w:pPr>
        <w:jc w:val="both"/>
        <w:rPr>
          <w:rFonts w:ascii="Bookman Old Style" w:hAnsi="Bookman Old Style" w:cs="Arial"/>
        </w:rPr>
      </w:pPr>
    </w:p>
    <w:p w:rsidR="008702AD" w:rsidRPr="00100AC0" w:rsidRDefault="008702AD" w:rsidP="008702AD">
      <w:pPr>
        <w:jc w:val="both"/>
        <w:rPr>
          <w:rFonts w:ascii="Bookman Old Style" w:hAnsi="Bookman Old Style" w:cs="Arial"/>
        </w:rPr>
      </w:pPr>
      <w:r w:rsidRPr="00100AC0">
        <w:rPr>
          <w:rFonts w:ascii="Bookman Old Style" w:hAnsi="Bookman Old Style" w:cs="Arial"/>
        </w:rPr>
        <w:t>(Observação: em caso afirmativo, assinalar a ressalva acima).</w:t>
      </w:r>
    </w:p>
    <w:p w:rsidR="008702AD" w:rsidRPr="00100AC0" w:rsidRDefault="008702AD" w:rsidP="008702AD">
      <w:pPr>
        <w:ind w:left="2124" w:firstLine="708"/>
        <w:jc w:val="both"/>
        <w:rPr>
          <w:rFonts w:ascii="Bookman Old Style" w:hAnsi="Bookman Old Style" w:cs="Arial"/>
        </w:rPr>
      </w:pPr>
    </w:p>
    <w:p w:rsidR="008702AD" w:rsidRPr="00100AC0" w:rsidRDefault="008702AD" w:rsidP="008702AD">
      <w:pPr>
        <w:ind w:left="2124" w:firstLine="708"/>
        <w:jc w:val="both"/>
        <w:rPr>
          <w:rFonts w:ascii="Bookman Old Style" w:hAnsi="Bookman Old Style" w:cs="Arial"/>
        </w:rPr>
      </w:pPr>
      <w:r w:rsidRPr="00100AC0">
        <w:rPr>
          <w:rFonts w:ascii="Bookman Old Style" w:hAnsi="Bookman Old Style" w:cs="Arial"/>
        </w:rPr>
        <w:t>Por ser verdade assina a presente.</w:t>
      </w:r>
    </w:p>
    <w:p w:rsidR="008702AD" w:rsidRPr="00100AC0" w:rsidRDefault="008702AD" w:rsidP="008702AD">
      <w:pPr>
        <w:jc w:val="both"/>
        <w:rPr>
          <w:rFonts w:ascii="Bookman Old Style" w:hAnsi="Bookman Old Style" w:cs="Arial"/>
        </w:rPr>
      </w:pPr>
    </w:p>
    <w:p w:rsidR="008702AD" w:rsidRPr="00100AC0" w:rsidRDefault="008702AD" w:rsidP="008702AD">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 de .............................. de 201</w:t>
      </w:r>
      <w:r>
        <w:rPr>
          <w:rFonts w:ascii="Bookman Old Style" w:hAnsi="Bookman Old Style" w:cs="Arial"/>
        </w:rPr>
        <w:t>6</w:t>
      </w:r>
      <w:r w:rsidRPr="00100AC0">
        <w:rPr>
          <w:rFonts w:ascii="Bookman Old Style" w:hAnsi="Bookman Old Style" w:cs="Arial"/>
        </w:rPr>
        <w:t xml:space="preserve">. </w:t>
      </w:r>
    </w:p>
    <w:p w:rsidR="008702AD" w:rsidRPr="00100AC0" w:rsidRDefault="008702AD" w:rsidP="008702AD">
      <w:pPr>
        <w:jc w:val="both"/>
        <w:rPr>
          <w:rFonts w:ascii="Bookman Old Style" w:hAnsi="Bookman Old Style" w:cs="Arial"/>
        </w:rPr>
      </w:pPr>
    </w:p>
    <w:p w:rsidR="008702AD" w:rsidRPr="00100AC0" w:rsidRDefault="008702AD" w:rsidP="008702AD">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xml:space="preserve">________________________________ </w:t>
      </w:r>
    </w:p>
    <w:p w:rsidR="008702AD" w:rsidRPr="00100AC0" w:rsidRDefault="008702AD" w:rsidP="008702AD">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Razão     Social     da     Empresa</w:t>
      </w:r>
    </w:p>
    <w:p w:rsidR="008702AD" w:rsidRPr="00100AC0" w:rsidRDefault="008702AD" w:rsidP="008702AD">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Nome do responsável/procurador</w:t>
      </w:r>
    </w:p>
    <w:p w:rsidR="008702AD" w:rsidRPr="00100AC0" w:rsidRDefault="008702AD" w:rsidP="008702AD">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Cargo do responsável/procurador</w:t>
      </w:r>
    </w:p>
    <w:p w:rsidR="008702AD" w:rsidRDefault="008702AD" w:rsidP="008702AD">
      <w:pPr>
        <w:jc w:val="both"/>
        <w:rPr>
          <w:rFonts w:ascii="Bookman Old Style" w:hAnsi="Bookman Old Style" w:cs="Arial"/>
        </w:rPr>
      </w:pP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r>
      <w:r w:rsidRPr="00100AC0">
        <w:rPr>
          <w:rFonts w:ascii="Bookman Old Style" w:hAnsi="Bookman Old Style" w:cs="Arial"/>
        </w:rPr>
        <w:tab/>
        <w:t xml:space="preserve">Nº  do  documento  de  identidade </w:t>
      </w:r>
    </w:p>
    <w:sectPr w:rsidR="008702AD" w:rsidSect="002B7AD8">
      <w:headerReference w:type="default" r:id="rId9"/>
      <w:pgSz w:w="12240" w:h="15840"/>
      <w:pgMar w:top="2696" w:right="1134"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4DE4" w:rsidRDefault="00664DE4">
      <w:r>
        <w:separator/>
      </w:r>
    </w:p>
  </w:endnote>
  <w:endnote w:type="continuationSeparator" w:id="1">
    <w:p w:rsidR="00664DE4" w:rsidRDefault="00664D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4DE4" w:rsidRDefault="00664DE4">
      <w:r>
        <w:separator/>
      </w:r>
    </w:p>
  </w:footnote>
  <w:footnote w:type="continuationSeparator" w:id="1">
    <w:p w:rsidR="00664DE4" w:rsidRDefault="00664D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26C" w:rsidRPr="00E77429" w:rsidRDefault="007A426C" w:rsidP="003E513E">
    <w:pPr>
      <w:pStyle w:val="Cabealho"/>
      <w:spacing w:after="60"/>
      <w:rPr>
        <w:sz w:val="48"/>
        <w:szCs w:val="48"/>
        <w:u w:val="single"/>
      </w:rPr>
    </w:pPr>
    <w:r>
      <w:rPr>
        <w:noProof/>
      </w:rPr>
      <w:drawing>
        <wp:anchor distT="0" distB="0" distL="114300" distR="114300" simplePos="0" relativeHeight="251661312"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7A426C" w:rsidRPr="003B15CE" w:rsidRDefault="007A426C" w:rsidP="003E513E">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7A426C" w:rsidRPr="00DB1FB9" w:rsidRDefault="007A426C" w:rsidP="003E513E">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7A426C" w:rsidRDefault="007A426C" w:rsidP="003E513E">
    <w:pPr>
      <w:pStyle w:val="Cabealho"/>
    </w:pPr>
  </w:p>
  <w:p w:rsidR="007A426C" w:rsidRDefault="007A42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49848C8"/>
    <w:multiLevelType w:val="hybridMultilevel"/>
    <w:tmpl w:val="DE8E89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61442"/>
  </w:hdrShapeDefaults>
  <w:footnotePr>
    <w:footnote w:id="0"/>
    <w:footnote w:id="1"/>
  </w:footnotePr>
  <w:endnotePr>
    <w:endnote w:id="0"/>
    <w:endnote w:id="1"/>
  </w:endnotePr>
  <w:compat/>
  <w:rsids>
    <w:rsidRoot w:val="002679C0"/>
    <w:rsid w:val="00005765"/>
    <w:rsid w:val="00005D39"/>
    <w:rsid w:val="000119C8"/>
    <w:rsid w:val="0001605D"/>
    <w:rsid w:val="00024E0A"/>
    <w:rsid w:val="000407EE"/>
    <w:rsid w:val="00046DF1"/>
    <w:rsid w:val="00062FA5"/>
    <w:rsid w:val="00066905"/>
    <w:rsid w:val="00075F7F"/>
    <w:rsid w:val="00085341"/>
    <w:rsid w:val="00091953"/>
    <w:rsid w:val="00091CC9"/>
    <w:rsid w:val="000930DD"/>
    <w:rsid w:val="000A57D0"/>
    <w:rsid w:val="000B04C1"/>
    <w:rsid w:val="000C0B3E"/>
    <w:rsid w:val="000C1C05"/>
    <w:rsid w:val="000C3D3F"/>
    <w:rsid w:val="000C6451"/>
    <w:rsid w:val="000D588B"/>
    <w:rsid w:val="000E2744"/>
    <w:rsid w:val="0010233A"/>
    <w:rsid w:val="001141DC"/>
    <w:rsid w:val="00116BA4"/>
    <w:rsid w:val="001255ED"/>
    <w:rsid w:val="0013053A"/>
    <w:rsid w:val="00146D45"/>
    <w:rsid w:val="00146DA6"/>
    <w:rsid w:val="00147019"/>
    <w:rsid w:val="00152A14"/>
    <w:rsid w:val="00153A50"/>
    <w:rsid w:val="00167592"/>
    <w:rsid w:val="001767B5"/>
    <w:rsid w:val="001778EB"/>
    <w:rsid w:val="001803E6"/>
    <w:rsid w:val="00181AEC"/>
    <w:rsid w:val="001B2364"/>
    <w:rsid w:val="001C0858"/>
    <w:rsid w:val="001C3C9E"/>
    <w:rsid w:val="001C6EDD"/>
    <w:rsid w:val="001D7A22"/>
    <w:rsid w:val="001E78E2"/>
    <w:rsid w:val="001F64BF"/>
    <w:rsid w:val="00227260"/>
    <w:rsid w:val="00227798"/>
    <w:rsid w:val="002278C6"/>
    <w:rsid w:val="00233871"/>
    <w:rsid w:val="00236F14"/>
    <w:rsid w:val="002538A0"/>
    <w:rsid w:val="00254117"/>
    <w:rsid w:val="00260671"/>
    <w:rsid w:val="002679C0"/>
    <w:rsid w:val="00280D04"/>
    <w:rsid w:val="00281D05"/>
    <w:rsid w:val="00286002"/>
    <w:rsid w:val="002968D0"/>
    <w:rsid w:val="002976B3"/>
    <w:rsid w:val="002A0066"/>
    <w:rsid w:val="002A2C64"/>
    <w:rsid w:val="002B12DC"/>
    <w:rsid w:val="002B1D28"/>
    <w:rsid w:val="002B7AD8"/>
    <w:rsid w:val="002E2EC7"/>
    <w:rsid w:val="002E7493"/>
    <w:rsid w:val="002F21C6"/>
    <w:rsid w:val="00310930"/>
    <w:rsid w:val="003137C4"/>
    <w:rsid w:val="00331D12"/>
    <w:rsid w:val="0033673D"/>
    <w:rsid w:val="0036073C"/>
    <w:rsid w:val="00360CBF"/>
    <w:rsid w:val="003740B2"/>
    <w:rsid w:val="00377023"/>
    <w:rsid w:val="003812EC"/>
    <w:rsid w:val="00382F62"/>
    <w:rsid w:val="00393D8D"/>
    <w:rsid w:val="003A0775"/>
    <w:rsid w:val="003A2259"/>
    <w:rsid w:val="003B5D0C"/>
    <w:rsid w:val="003D2780"/>
    <w:rsid w:val="003E513E"/>
    <w:rsid w:val="003F1594"/>
    <w:rsid w:val="003F1CA0"/>
    <w:rsid w:val="003F2F1A"/>
    <w:rsid w:val="004071B8"/>
    <w:rsid w:val="00431933"/>
    <w:rsid w:val="00442300"/>
    <w:rsid w:val="0046203A"/>
    <w:rsid w:val="00462521"/>
    <w:rsid w:val="00463E94"/>
    <w:rsid w:val="00472BD2"/>
    <w:rsid w:val="00474E32"/>
    <w:rsid w:val="00476430"/>
    <w:rsid w:val="00477015"/>
    <w:rsid w:val="004A3B41"/>
    <w:rsid w:val="004B0D92"/>
    <w:rsid w:val="004B465F"/>
    <w:rsid w:val="004B617C"/>
    <w:rsid w:val="004C7CB5"/>
    <w:rsid w:val="004D530D"/>
    <w:rsid w:val="004D5450"/>
    <w:rsid w:val="004D64FD"/>
    <w:rsid w:val="004D7C4A"/>
    <w:rsid w:val="004F1F38"/>
    <w:rsid w:val="004F2375"/>
    <w:rsid w:val="004F69B8"/>
    <w:rsid w:val="00511D8D"/>
    <w:rsid w:val="0052383F"/>
    <w:rsid w:val="0053244A"/>
    <w:rsid w:val="005352BB"/>
    <w:rsid w:val="00540C3F"/>
    <w:rsid w:val="00541421"/>
    <w:rsid w:val="00541CF4"/>
    <w:rsid w:val="00553C37"/>
    <w:rsid w:val="00556231"/>
    <w:rsid w:val="005822C2"/>
    <w:rsid w:val="005A5478"/>
    <w:rsid w:val="005B7D53"/>
    <w:rsid w:val="005C54DA"/>
    <w:rsid w:val="005C6452"/>
    <w:rsid w:val="005D6879"/>
    <w:rsid w:val="005F5DCE"/>
    <w:rsid w:val="00603DA2"/>
    <w:rsid w:val="00621F4E"/>
    <w:rsid w:val="00624F1E"/>
    <w:rsid w:val="00637739"/>
    <w:rsid w:val="006416FB"/>
    <w:rsid w:val="00643133"/>
    <w:rsid w:val="006435B0"/>
    <w:rsid w:val="00644999"/>
    <w:rsid w:val="006546DA"/>
    <w:rsid w:val="00660A41"/>
    <w:rsid w:val="00664DE4"/>
    <w:rsid w:val="006A6E5E"/>
    <w:rsid w:val="006B4946"/>
    <w:rsid w:val="006C2028"/>
    <w:rsid w:val="006C50CA"/>
    <w:rsid w:val="006D2DCA"/>
    <w:rsid w:val="006D7F98"/>
    <w:rsid w:val="006F2821"/>
    <w:rsid w:val="0070093F"/>
    <w:rsid w:val="007057A2"/>
    <w:rsid w:val="00707CB4"/>
    <w:rsid w:val="0071140E"/>
    <w:rsid w:val="007223BC"/>
    <w:rsid w:val="0072619F"/>
    <w:rsid w:val="00741A52"/>
    <w:rsid w:val="00751317"/>
    <w:rsid w:val="0076064F"/>
    <w:rsid w:val="00782974"/>
    <w:rsid w:val="00787C7E"/>
    <w:rsid w:val="007924EA"/>
    <w:rsid w:val="007973AD"/>
    <w:rsid w:val="007A426C"/>
    <w:rsid w:val="007B5162"/>
    <w:rsid w:val="007B7898"/>
    <w:rsid w:val="007C0F30"/>
    <w:rsid w:val="007D2457"/>
    <w:rsid w:val="007E400E"/>
    <w:rsid w:val="007F7A20"/>
    <w:rsid w:val="00803ED2"/>
    <w:rsid w:val="00804B25"/>
    <w:rsid w:val="008145AD"/>
    <w:rsid w:val="0081536D"/>
    <w:rsid w:val="00824F71"/>
    <w:rsid w:val="00840A92"/>
    <w:rsid w:val="00843233"/>
    <w:rsid w:val="00852235"/>
    <w:rsid w:val="00856755"/>
    <w:rsid w:val="008702AD"/>
    <w:rsid w:val="00874A57"/>
    <w:rsid w:val="00876C69"/>
    <w:rsid w:val="00881DDA"/>
    <w:rsid w:val="00882EF7"/>
    <w:rsid w:val="00897AE4"/>
    <w:rsid w:val="008A7C32"/>
    <w:rsid w:val="008B0810"/>
    <w:rsid w:val="008C2D16"/>
    <w:rsid w:val="008C697E"/>
    <w:rsid w:val="008D0D7A"/>
    <w:rsid w:val="008D39DA"/>
    <w:rsid w:val="008E2761"/>
    <w:rsid w:val="008E7697"/>
    <w:rsid w:val="00901D43"/>
    <w:rsid w:val="00904798"/>
    <w:rsid w:val="00913EEB"/>
    <w:rsid w:val="009374B6"/>
    <w:rsid w:val="00937F38"/>
    <w:rsid w:val="00940FD7"/>
    <w:rsid w:val="00946134"/>
    <w:rsid w:val="009611FF"/>
    <w:rsid w:val="00967A1A"/>
    <w:rsid w:val="009732B7"/>
    <w:rsid w:val="00976649"/>
    <w:rsid w:val="00982F41"/>
    <w:rsid w:val="00983C5E"/>
    <w:rsid w:val="00991962"/>
    <w:rsid w:val="00995793"/>
    <w:rsid w:val="009C6DAF"/>
    <w:rsid w:val="009C7918"/>
    <w:rsid w:val="009D4561"/>
    <w:rsid w:val="009F1777"/>
    <w:rsid w:val="009F6F6F"/>
    <w:rsid w:val="009F719E"/>
    <w:rsid w:val="009F7492"/>
    <w:rsid w:val="00A06DE9"/>
    <w:rsid w:val="00A14BD3"/>
    <w:rsid w:val="00A15A33"/>
    <w:rsid w:val="00A467EA"/>
    <w:rsid w:val="00A50614"/>
    <w:rsid w:val="00A570F3"/>
    <w:rsid w:val="00A60CD7"/>
    <w:rsid w:val="00A63A05"/>
    <w:rsid w:val="00A672BE"/>
    <w:rsid w:val="00A723B3"/>
    <w:rsid w:val="00A726C0"/>
    <w:rsid w:val="00A97D5E"/>
    <w:rsid w:val="00AA3815"/>
    <w:rsid w:val="00AB00F7"/>
    <w:rsid w:val="00AB0A92"/>
    <w:rsid w:val="00AC1023"/>
    <w:rsid w:val="00AC5538"/>
    <w:rsid w:val="00AD52B5"/>
    <w:rsid w:val="00AD7B62"/>
    <w:rsid w:val="00AF4209"/>
    <w:rsid w:val="00B22011"/>
    <w:rsid w:val="00B22205"/>
    <w:rsid w:val="00B2682B"/>
    <w:rsid w:val="00B30931"/>
    <w:rsid w:val="00B3124C"/>
    <w:rsid w:val="00B3783C"/>
    <w:rsid w:val="00B46B9B"/>
    <w:rsid w:val="00B51A0E"/>
    <w:rsid w:val="00B57AAE"/>
    <w:rsid w:val="00B63B82"/>
    <w:rsid w:val="00B64F1F"/>
    <w:rsid w:val="00B8003B"/>
    <w:rsid w:val="00B8611B"/>
    <w:rsid w:val="00B923E1"/>
    <w:rsid w:val="00B927E1"/>
    <w:rsid w:val="00B93822"/>
    <w:rsid w:val="00BA1829"/>
    <w:rsid w:val="00BA4A7F"/>
    <w:rsid w:val="00BB53CB"/>
    <w:rsid w:val="00BB56E8"/>
    <w:rsid w:val="00BC6B56"/>
    <w:rsid w:val="00BF0D58"/>
    <w:rsid w:val="00BF5CB9"/>
    <w:rsid w:val="00C006FF"/>
    <w:rsid w:val="00C04F03"/>
    <w:rsid w:val="00C06645"/>
    <w:rsid w:val="00C54594"/>
    <w:rsid w:val="00C56E7A"/>
    <w:rsid w:val="00C63955"/>
    <w:rsid w:val="00C74B58"/>
    <w:rsid w:val="00C77371"/>
    <w:rsid w:val="00CA12BA"/>
    <w:rsid w:val="00CA59C7"/>
    <w:rsid w:val="00CA6738"/>
    <w:rsid w:val="00CA7088"/>
    <w:rsid w:val="00CB1BFE"/>
    <w:rsid w:val="00CC7442"/>
    <w:rsid w:val="00CD5F0C"/>
    <w:rsid w:val="00CD64D9"/>
    <w:rsid w:val="00CF1BA4"/>
    <w:rsid w:val="00D07ECC"/>
    <w:rsid w:val="00D152CB"/>
    <w:rsid w:val="00D349CB"/>
    <w:rsid w:val="00D3576E"/>
    <w:rsid w:val="00D41E2D"/>
    <w:rsid w:val="00D41E98"/>
    <w:rsid w:val="00D43B26"/>
    <w:rsid w:val="00D531E0"/>
    <w:rsid w:val="00D535B2"/>
    <w:rsid w:val="00D63422"/>
    <w:rsid w:val="00D82A2E"/>
    <w:rsid w:val="00D843C7"/>
    <w:rsid w:val="00DA4AF2"/>
    <w:rsid w:val="00DC7C78"/>
    <w:rsid w:val="00DF56A5"/>
    <w:rsid w:val="00E002BA"/>
    <w:rsid w:val="00E06278"/>
    <w:rsid w:val="00E118AE"/>
    <w:rsid w:val="00E229DF"/>
    <w:rsid w:val="00E3416B"/>
    <w:rsid w:val="00E352DA"/>
    <w:rsid w:val="00E4064F"/>
    <w:rsid w:val="00E44682"/>
    <w:rsid w:val="00E55683"/>
    <w:rsid w:val="00E62ECB"/>
    <w:rsid w:val="00E65EC9"/>
    <w:rsid w:val="00E73E9A"/>
    <w:rsid w:val="00EA6402"/>
    <w:rsid w:val="00EB5F04"/>
    <w:rsid w:val="00EE7668"/>
    <w:rsid w:val="00EF6165"/>
    <w:rsid w:val="00F1100B"/>
    <w:rsid w:val="00F140ED"/>
    <w:rsid w:val="00F1732D"/>
    <w:rsid w:val="00F209E3"/>
    <w:rsid w:val="00F20F12"/>
    <w:rsid w:val="00F43C12"/>
    <w:rsid w:val="00F54A8D"/>
    <w:rsid w:val="00F56D1A"/>
    <w:rsid w:val="00F60FEF"/>
    <w:rsid w:val="00F63190"/>
    <w:rsid w:val="00F7695D"/>
    <w:rsid w:val="00F87F7B"/>
    <w:rsid w:val="00F95C1D"/>
    <w:rsid w:val="00FA0E16"/>
    <w:rsid w:val="00FA4C83"/>
    <w:rsid w:val="00FB74C6"/>
    <w:rsid w:val="00FC7429"/>
    <w:rsid w:val="00FD2AA5"/>
    <w:rsid w:val="00FE4DDB"/>
    <w:rsid w:val="00FF1F7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79C0"/>
    <w:rPr>
      <w:sz w:val="24"/>
      <w:szCs w:val="24"/>
    </w:rPr>
  </w:style>
  <w:style w:type="paragraph" w:styleId="Ttulo1">
    <w:name w:val="heading 1"/>
    <w:basedOn w:val="Normal"/>
    <w:next w:val="Normal"/>
    <w:qFormat/>
    <w:rsid w:val="002679C0"/>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679C0"/>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679C0"/>
    <w:pPr>
      <w:keepNext/>
      <w:spacing w:before="240" w:after="60"/>
      <w:outlineLvl w:val="2"/>
    </w:pPr>
    <w:rPr>
      <w:rFonts w:ascii="Arial" w:hAnsi="Arial" w:cs="Arial"/>
      <w:b/>
      <w:bCs/>
      <w:sz w:val="26"/>
      <w:szCs w:val="26"/>
    </w:rPr>
  </w:style>
  <w:style w:type="paragraph" w:styleId="Ttulo4">
    <w:name w:val="heading 4"/>
    <w:basedOn w:val="Normal"/>
    <w:next w:val="Normal"/>
    <w:qFormat/>
    <w:rsid w:val="00AB0A92"/>
    <w:pPr>
      <w:keepNext/>
      <w:spacing w:before="240" w:after="60"/>
      <w:outlineLvl w:val="3"/>
    </w:pPr>
    <w:rPr>
      <w:b/>
      <w:bCs/>
      <w:sz w:val="28"/>
      <w:szCs w:val="28"/>
    </w:rPr>
  </w:style>
  <w:style w:type="paragraph" w:styleId="Ttulo5">
    <w:name w:val="heading 5"/>
    <w:basedOn w:val="Normal"/>
    <w:next w:val="Normal"/>
    <w:qFormat/>
    <w:rsid w:val="002679C0"/>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2679C0"/>
    <w:pPr>
      <w:spacing w:before="240" w:after="60"/>
      <w:outlineLvl w:val="5"/>
    </w:pPr>
    <w:rPr>
      <w:b/>
      <w:bCs/>
      <w:sz w:val="22"/>
      <w:szCs w:val="22"/>
    </w:rPr>
  </w:style>
  <w:style w:type="paragraph" w:styleId="Ttulo7">
    <w:name w:val="heading 7"/>
    <w:basedOn w:val="Normal"/>
    <w:next w:val="Normal"/>
    <w:qFormat/>
    <w:rsid w:val="002679C0"/>
    <w:pPr>
      <w:spacing w:before="240" w:after="60"/>
      <w:outlineLvl w:val="6"/>
    </w:pPr>
  </w:style>
  <w:style w:type="paragraph" w:styleId="Ttulo9">
    <w:name w:val="heading 9"/>
    <w:basedOn w:val="Normal"/>
    <w:next w:val="Normal"/>
    <w:link w:val="Ttulo9Char"/>
    <w:semiHidden/>
    <w:unhideWhenUsed/>
    <w:qFormat/>
    <w:rsid w:val="002B7AD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2679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2679C0"/>
    <w:rPr>
      <w:color w:val="0000FF"/>
      <w:u w:val="single"/>
    </w:rPr>
  </w:style>
  <w:style w:type="paragraph" w:styleId="Cabealho">
    <w:name w:val="header"/>
    <w:basedOn w:val="Normal"/>
    <w:link w:val="CabealhoChar"/>
    <w:uiPriority w:val="99"/>
    <w:rsid w:val="002679C0"/>
    <w:pPr>
      <w:tabs>
        <w:tab w:val="center" w:pos="4252"/>
        <w:tab w:val="right" w:pos="8504"/>
      </w:tabs>
    </w:pPr>
  </w:style>
  <w:style w:type="paragraph" w:styleId="Rodap">
    <w:name w:val="footer"/>
    <w:basedOn w:val="Normal"/>
    <w:link w:val="RodapChar"/>
    <w:rsid w:val="002679C0"/>
    <w:pPr>
      <w:tabs>
        <w:tab w:val="center" w:pos="4252"/>
        <w:tab w:val="right" w:pos="8504"/>
      </w:tabs>
    </w:pPr>
  </w:style>
  <w:style w:type="paragraph" w:styleId="Corpodetexto">
    <w:name w:val="Body Text"/>
    <w:basedOn w:val="Normal"/>
    <w:link w:val="CorpodetextoChar"/>
    <w:rsid w:val="002679C0"/>
    <w:pPr>
      <w:jc w:val="both"/>
    </w:pPr>
  </w:style>
  <w:style w:type="paragraph" w:styleId="Recuodecorpodetexto">
    <w:name w:val="Body Text Indent"/>
    <w:basedOn w:val="Normal"/>
    <w:rsid w:val="002679C0"/>
    <w:pPr>
      <w:ind w:left="2280"/>
      <w:jc w:val="both"/>
    </w:pPr>
    <w:rPr>
      <w:b/>
    </w:rPr>
  </w:style>
  <w:style w:type="paragraph" w:styleId="Recuodecorpodetexto3">
    <w:name w:val="Body Text Indent 3"/>
    <w:basedOn w:val="Normal"/>
    <w:rsid w:val="002679C0"/>
    <w:pPr>
      <w:tabs>
        <w:tab w:val="left" w:pos="2268"/>
      </w:tabs>
      <w:ind w:left="360" w:hanging="360"/>
      <w:jc w:val="both"/>
    </w:pPr>
  </w:style>
  <w:style w:type="paragraph" w:styleId="Recuodecorpodetexto2">
    <w:name w:val="Body Text Indent 2"/>
    <w:basedOn w:val="Normal"/>
    <w:rsid w:val="002679C0"/>
    <w:pPr>
      <w:spacing w:after="120" w:line="480" w:lineRule="auto"/>
      <w:ind w:left="283"/>
    </w:pPr>
  </w:style>
  <w:style w:type="paragraph" w:styleId="Corpodetexto2">
    <w:name w:val="Body Text 2"/>
    <w:basedOn w:val="Normal"/>
    <w:rsid w:val="002679C0"/>
    <w:pPr>
      <w:spacing w:after="120" w:line="480" w:lineRule="auto"/>
    </w:pPr>
  </w:style>
  <w:style w:type="paragraph" w:customStyle="1" w:styleId="BodyText22">
    <w:name w:val="Body Text 22"/>
    <w:basedOn w:val="Normal"/>
    <w:rsid w:val="002679C0"/>
    <w:pPr>
      <w:widowControl w:val="0"/>
      <w:snapToGrid w:val="0"/>
      <w:spacing w:before="120" w:after="120"/>
      <w:jc w:val="both"/>
    </w:pPr>
    <w:rPr>
      <w:rFonts w:ascii="Arial" w:hAnsi="Arial"/>
      <w:sz w:val="22"/>
      <w:szCs w:val="20"/>
    </w:rPr>
  </w:style>
  <w:style w:type="character" w:styleId="Nmerodepgina">
    <w:name w:val="page number"/>
    <w:basedOn w:val="Fontepargpadro"/>
    <w:rsid w:val="002679C0"/>
  </w:style>
  <w:style w:type="paragraph" w:styleId="Subttulo">
    <w:name w:val="Subtitle"/>
    <w:basedOn w:val="Normal"/>
    <w:qFormat/>
    <w:rsid w:val="002679C0"/>
    <w:pPr>
      <w:jc w:val="center"/>
    </w:pPr>
    <w:rPr>
      <w:rFonts w:ascii="Bookman Old Style" w:hAnsi="Bookman Old Style"/>
      <w:b/>
      <w:sz w:val="28"/>
    </w:rPr>
  </w:style>
  <w:style w:type="character" w:styleId="Forte">
    <w:name w:val="Strong"/>
    <w:basedOn w:val="Fontepargpadro"/>
    <w:qFormat/>
    <w:rsid w:val="002679C0"/>
    <w:rPr>
      <w:b/>
      <w:bCs/>
    </w:rPr>
  </w:style>
  <w:style w:type="paragraph" w:styleId="Corpodetexto3">
    <w:name w:val="Body Text 3"/>
    <w:basedOn w:val="Normal"/>
    <w:rsid w:val="00AB0A92"/>
    <w:pPr>
      <w:spacing w:after="120"/>
    </w:pPr>
    <w:rPr>
      <w:sz w:val="16"/>
      <w:szCs w:val="16"/>
    </w:rPr>
  </w:style>
  <w:style w:type="paragraph" w:styleId="Textodebalo">
    <w:name w:val="Balloon Text"/>
    <w:basedOn w:val="Normal"/>
    <w:semiHidden/>
    <w:rsid w:val="00E3416B"/>
    <w:rPr>
      <w:rFonts w:ascii="Tahoma" w:hAnsi="Tahoma" w:cs="Tahoma"/>
      <w:sz w:val="16"/>
      <w:szCs w:val="16"/>
    </w:rPr>
  </w:style>
  <w:style w:type="character" w:customStyle="1" w:styleId="CabealhoChar">
    <w:name w:val="Cabeçalho Char"/>
    <w:link w:val="Cabealho"/>
    <w:uiPriority w:val="99"/>
    <w:rsid w:val="003E513E"/>
    <w:rPr>
      <w:sz w:val="24"/>
      <w:szCs w:val="24"/>
    </w:rPr>
  </w:style>
  <w:style w:type="paragraph" w:customStyle="1" w:styleId="ecxdefault">
    <w:name w:val="ecxdefault"/>
    <w:basedOn w:val="Normal"/>
    <w:rsid w:val="007223BC"/>
    <w:pPr>
      <w:spacing w:before="100" w:beforeAutospacing="1" w:after="100" w:afterAutospacing="1"/>
    </w:pPr>
  </w:style>
  <w:style w:type="paragraph" w:customStyle="1" w:styleId="ecxmsonormal">
    <w:name w:val="ecxmsonormal"/>
    <w:basedOn w:val="Normal"/>
    <w:rsid w:val="00F209E3"/>
    <w:pPr>
      <w:spacing w:before="100" w:beforeAutospacing="1" w:after="100" w:afterAutospacing="1"/>
    </w:pPr>
  </w:style>
  <w:style w:type="paragraph" w:styleId="MapadoDocumento">
    <w:name w:val="Document Map"/>
    <w:basedOn w:val="Normal"/>
    <w:link w:val="MapadoDocumentoChar"/>
    <w:rsid w:val="00FD2AA5"/>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FD2AA5"/>
    <w:rPr>
      <w:rFonts w:ascii="Tahoma" w:hAnsi="Tahoma"/>
      <w:shd w:val="clear" w:color="auto" w:fill="000080"/>
    </w:rPr>
  </w:style>
  <w:style w:type="character" w:customStyle="1" w:styleId="RodapChar">
    <w:name w:val="Rodapé Char"/>
    <w:link w:val="Rodap"/>
    <w:rsid w:val="00FD2AA5"/>
    <w:rPr>
      <w:sz w:val="24"/>
      <w:szCs w:val="24"/>
    </w:rPr>
  </w:style>
  <w:style w:type="character" w:customStyle="1" w:styleId="CorpodetextoChar">
    <w:name w:val="Corpo de texto Char"/>
    <w:basedOn w:val="Fontepargpadro"/>
    <w:link w:val="Corpodetexto"/>
    <w:rsid w:val="006D7F98"/>
    <w:rPr>
      <w:sz w:val="24"/>
      <w:szCs w:val="24"/>
    </w:rPr>
  </w:style>
  <w:style w:type="paragraph" w:styleId="Ttulo">
    <w:name w:val="Title"/>
    <w:basedOn w:val="Normal"/>
    <w:link w:val="TtuloChar"/>
    <w:qFormat/>
    <w:rsid w:val="0001605D"/>
    <w:pPr>
      <w:jc w:val="center"/>
    </w:pPr>
    <w:rPr>
      <w:b/>
      <w:bCs/>
      <w:u w:val="single"/>
    </w:rPr>
  </w:style>
  <w:style w:type="character" w:customStyle="1" w:styleId="TtuloChar">
    <w:name w:val="Título Char"/>
    <w:basedOn w:val="Fontepargpadro"/>
    <w:link w:val="Ttulo"/>
    <w:rsid w:val="0001605D"/>
    <w:rPr>
      <w:b/>
      <w:bCs/>
      <w:sz w:val="24"/>
      <w:szCs w:val="24"/>
      <w:u w:val="single"/>
    </w:rPr>
  </w:style>
  <w:style w:type="character" w:customStyle="1" w:styleId="Ttulo9Char">
    <w:name w:val="Título 9 Char"/>
    <w:basedOn w:val="Fontepargpadro"/>
    <w:link w:val="Ttulo9"/>
    <w:semiHidden/>
    <w:rsid w:val="002B7AD8"/>
    <w:rPr>
      <w:rFonts w:asciiTheme="majorHAnsi" w:eastAsiaTheme="majorEastAsia" w:hAnsiTheme="majorHAnsi" w:cstheme="majorBidi"/>
      <w:i/>
      <w:iCs/>
      <w:color w:val="404040" w:themeColor="text1" w:themeTint="BF"/>
    </w:rPr>
  </w:style>
</w:styles>
</file>

<file path=word/webSettings.xml><?xml version="1.0" encoding="utf-8"?>
<w:webSettings xmlns:r="http://schemas.openxmlformats.org/officeDocument/2006/relationships" xmlns:w="http://schemas.openxmlformats.org/wordprocessingml/2006/main">
  <w:divs>
    <w:div w:id="203183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uasdesantabarbara.sp.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A292E-1A7A-41CD-BC08-9345AC29E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25</Pages>
  <Words>6633</Words>
  <Characters>35821</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42370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c01035</cp:lastModifiedBy>
  <cp:revision>14</cp:revision>
  <cp:lastPrinted>2016-02-17T15:59:00Z</cp:lastPrinted>
  <dcterms:created xsi:type="dcterms:W3CDTF">2016-03-28T13:06:00Z</dcterms:created>
  <dcterms:modified xsi:type="dcterms:W3CDTF">2016-04-01T17:27:00Z</dcterms:modified>
</cp:coreProperties>
</file>