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98E6F" w14:textId="77777777" w:rsidR="00AC1DF5" w:rsidRPr="00E2038C" w:rsidRDefault="00AC1DF5" w:rsidP="00AC1DF5">
      <w:pPr>
        <w:autoSpaceDE w:val="0"/>
        <w:autoSpaceDN w:val="0"/>
        <w:adjustRightInd w:val="0"/>
        <w:jc w:val="center"/>
        <w:rPr>
          <w:rFonts w:ascii="Consolas" w:hAnsi="Consolas" w:cs="Consolas"/>
          <w:b/>
          <w:bCs/>
          <w:iCs/>
          <w:sz w:val="28"/>
          <w:szCs w:val="28"/>
        </w:rPr>
      </w:pPr>
      <w:bookmarkStart w:id="0" w:name="_GoBack"/>
      <w:bookmarkEnd w:id="0"/>
      <w:r>
        <w:rPr>
          <w:rFonts w:ascii="Consolas" w:hAnsi="Consolas" w:cs="Consolas"/>
          <w:b/>
          <w:bCs/>
          <w:iCs/>
          <w:sz w:val="28"/>
          <w:szCs w:val="28"/>
        </w:rPr>
        <w:t>CONCORRÊNCIA PÚBLICA</w:t>
      </w:r>
      <w:r w:rsidRPr="00E2038C">
        <w:rPr>
          <w:rFonts w:ascii="Consolas" w:hAnsi="Consolas" w:cs="Consolas"/>
          <w:b/>
          <w:bCs/>
          <w:iCs/>
          <w:sz w:val="28"/>
          <w:szCs w:val="28"/>
        </w:rPr>
        <w:t xml:space="preserve"> N° 00</w:t>
      </w:r>
      <w:r>
        <w:rPr>
          <w:rFonts w:ascii="Consolas" w:hAnsi="Consolas" w:cs="Consolas"/>
          <w:b/>
          <w:bCs/>
          <w:iCs/>
          <w:sz w:val="28"/>
          <w:szCs w:val="28"/>
        </w:rPr>
        <w:t>1</w:t>
      </w:r>
      <w:r w:rsidRPr="00E2038C">
        <w:rPr>
          <w:rFonts w:ascii="Consolas" w:hAnsi="Consolas" w:cs="Consolas"/>
          <w:b/>
          <w:bCs/>
          <w:iCs/>
          <w:sz w:val="28"/>
          <w:szCs w:val="28"/>
        </w:rPr>
        <w:t>/202</w:t>
      </w:r>
      <w:r>
        <w:rPr>
          <w:rFonts w:ascii="Consolas" w:hAnsi="Consolas" w:cs="Consolas"/>
          <w:b/>
          <w:bCs/>
          <w:iCs/>
          <w:sz w:val="28"/>
          <w:szCs w:val="28"/>
        </w:rPr>
        <w:t>3</w:t>
      </w:r>
    </w:p>
    <w:p w14:paraId="4F0A19F5" w14:textId="77777777" w:rsidR="00AC1DF5" w:rsidRPr="00E2038C" w:rsidRDefault="00AC1DF5" w:rsidP="00AC1DF5">
      <w:pPr>
        <w:autoSpaceDE w:val="0"/>
        <w:autoSpaceDN w:val="0"/>
        <w:adjustRightInd w:val="0"/>
        <w:jc w:val="center"/>
        <w:rPr>
          <w:rFonts w:ascii="Consolas" w:hAnsi="Consolas" w:cs="Consolas"/>
          <w:b/>
          <w:bCs/>
          <w:iCs/>
          <w:sz w:val="28"/>
          <w:szCs w:val="28"/>
        </w:rPr>
      </w:pPr>
      <w:r w:rsidRPr="00E2038C">
        <w:rPr>
          <w:rFonts w:ascii="Consolas" w:hAnsi="Consolas" w:cs="Consolas"/>
          <w:b/>
          <w:bCs/>
          <w:iCs/>
          <w:sz w:val="28"/>
          <w:szCs w:val="28"/>
        </w:rPr>
        <w:t xml:space="preserve">PROCESSO N° </w:t>
      </w:r>
      <w:r>
        <w:rPr>
          <w:rFonts w:ascii="Consolas" w:hAnsi="Consolas" w:cs="Consolas"/>
          <w:b/>
          <w:bCs/>
          <w:iCs/>
          <w:sz w:val="28"/>
          <w:szCs w:val="28"/>
        </w:rPr>
        <w:t>032</w:t>
      </w:r>
      <w:r w:rsidRPr="00E2038C">
        <w:rPr>
          <w:rFonts w:ascii="Consolas" w:hAnsi="Consolas" w:cs="Consolas"/>
          <w:b/>
          <w:bCs/>
          <w:iCs/>
          <w:sz w:val="28"/>
          <w:szCs w:val="28"/>
        </w:rPr>
        <w:t>/202</w:t>
      </w:r>
      <w:r>
        <w:rPr>
          <w:rFonts w:ascii="Consolas" w:hAnsi="Consolas" w:cs="Consolas"/>
          <w:b/>
          <w:bCs/>
          <w:iCs/>
          <w:sz w:val="28"/>
          <w:szCs w:val="28"/>
        </w:rPr>
        <w:t>3</w:t>
      </w:r>
    </w:p>
    <w:p w14:paraId="5192997B" w14:textId="77777777" w:rsidR="00AC1DF5" w:rsidRPr="00E2038C" w:rsidRDefault="00AC1DF5" w:rsidP="00AC1DF5">
      <w:pPr>
        <w:widowControl w:val="0"/>
        <w:jc w:val="center"/>
        <w:rPr>
          <w:rFonts w:ascii="Consolas" w:hAnsi="Consolas" w:cs="Consolas"/>
          <w:b/>
          <w:bCs/>
          <w:iCs/>
          <w:sz w:val="28"/>
          <w:szCs w:val="28"/>
        </w:rPr>
      </w:pPr>
      <w:r w:rsidRPr="00E2038C">
        <w:rPr>
          <w:rFonts w:ascii="Consolas" w:hAnsi="Consolas" w:cs="Consolas"/>
          <w:b/>
          <w:bCs/>
          <w:iCs/>
          <w:sz w:val="28"/>
          <w:szCs w:val="28"/>
        </w:rPr>
        <w:t>TIPO: MENOR PREÇO GLOBAL</w:t>
      </w:r>
    </w:p>
    <w:p w14:paraId="0016D67C" w14:textId="77777777" w:rsidR="00AC1DF5" w:rsidRPr="00E2038C" w:rsidRDefault="00AC1DF5" w:rsidP="00AC1DF5">
      <w:pPr>
        <w:widowControl w:val="0"/>
        <w:jc w:val="both"/>
        <w:rPr>
          <w:rFonts w:ascii="Consolas" w:eastAsia="MS Mincho" w:hAnsi="Consolas" w:cs="Consolas"/>
          <w:b/>
          <w:bCs/>
          <w:iCs/>
          <w:sz w:val="28"/>
          <w:szCs w:val="28"/>
        </w:rPr>
      </w:pPr>
    </w:p>
    <w:p w14:paraId="072EFB83" w14:textId="77777777" w:rsidR="00AC1DF5" w:rsidRPr="00E2038C" w:rsidRDefault="00AC1DF5" w:rsidP="00AC1DF5">
      <w:pPr>
        <w:widowControl w:val="0"/>
        <w:jc w:val="both"/>
        <w:rPr>
          <w:rFonts w:ascii="Consolas" w:hAnsi="Consolas" w:cs="Consolas"/>
          <w:iCs/>
          <w:sz w:val="28"/>
          <w:szCs w:val="28"/>
        </w:rPr>
      </w:pPr>
      <w:r w:rsidRPr="00E2038C">
        <w:rPr>
          <w:rFonts w:ascii="Consolas" w:eastAsia="MS Mincho" w:hAnsi="Consolas" w:cs="Consolas"/>
          <w:b/>
          <w:bCs/>
          <w:iCs/>
          <w:sz w:val="28"/>
          <w:szCs w:val="28"/>
        </w:rPr>
        <w:t xml:space="preserve">OBJETO: </w:t>
      </w:r>
      <w:r w:rsidRPr="00E2038C">
        <w:rPr>
          <w:rFonts w:ascii="Consolas" w:hAnsi="Consolas" w:cs="Consolas"/>
          <w:sz w:val="28"/>
          <w:szCs w:val="28"/>
        </w:rPr>
        <w:t xml:space="preserve">A presente licitação tem por objeto, a </w:t>
      </w:r>
      <w:r w:rsidRPr="00E2038C">
        <w:rPr>
          <w:rFonts w:ascii="Consolas" w:hAnsi="Consolas" w:cs="Consolas"/>
          <w:b/>
          <w:bCs/>
          <w:sz w:val="28"/>
          <w:szCs w:val="28"/>
        </w:rPr>
        <w:t xml:space="preserve">CONTRATAÇÃO DE EMPRESA ESPECIALIZADA, </w:t>
      </w:r>
      <w:r w:rsidRPr="00E2038C">
        <w:rPr>
          <w:rFonts w:ascii="Consolas" w:hAnsi="Consolas" w:cs="Consolas"/>
          <w:b/>
          <w:sz w:val="28"/>
          <w:szCs w:val="28"/>
        </w:rPr>
        <w:t xml:space="preserve">SOB O REGIME DE EMPREITADA POR PREÇO GLOBAL, PARA A PRESTAÇÃO DE SERVIÇOS DE </w:t>
      </w:r>
      <w:r>
        <w:rPr>
          <w:rFonts w:ascii="Consolas" w:hAnsi="Consolas" w:cs="Consolas"/>
          <w:b/>
          <w:sz w:val="28"/>
          <w:szCs w:val="28"/>
        </w:rPr>
        <w:t>CONSTRUÇÃO DE ESCOLA PADRÃO FDE-ARE</w:t>
      </w:r>
      <w:r>
        <w:rPr>
          <w:rFonts w:ascii="Consolas" w:hAnsi="Consolas" w:cs="Consolas"/>
          <w:sz w:val="28"/>
          <w:szCs w:val="28"/>
        </w:rPr>
        <w:t xml:space="preserve">, na Rua Barão do Rio Branco nº 333 – Bairro São Benedito – Iaras – SP, </w:t>
      </w:r>
      <w:r w:rsidRPr="00E2038C">
        <w:rPr>
          <w:rFonts w:ascii="Consolas" w:hAnsi="Consolas" w:cs="Consolas"/>
          <w:sz w:val="28"/>
          <w:szCs w:val="28"/>
        </w:rPr>
        <w:t>conforme as especificações técnicas contidas no projeto básico e/ou executivo, com todas as suas partes, desenhos, especificações e outros complementos</w:t>
      </w:r>
      <w:r w:rsidRPr="00E2038C">
        <w:rPr>
          <w:rFonts w:ascii="Consolas" w:hAnsi="Consolas" w:cs="Consolas"/>
          <w:bCs/>
          <w:iCs/>
          <w:sz w:val="28"/>
          <w:szCs w:val="28"/>
        </w:rPr>
        <w:t>.</w:t>
      </w:r>
    </w:p>
    <w:p w14:paraId="3073875D" w14:textId="77777777" w:rsidR="00AC1DF5" w:rsidRPr="00E2038C" w:rsidRDefault="00AC1DF5" w:rsidP="00AC1DF5">
      <w:pPr>
        <w:widowControl w:val="0"/>
        <w:jc w:val="both"/>
        <w:rPr>
          <w:rFonts w:ascii="Consolas" w:hAnsi="Consolas" w:cs="Consolas"/>
          <w:iCs/>
          <w:sz w:val="28"/>
          <w:szCs w:val="28"/>
        </w:rPr>
      </w:pPr>
    </w:p>
    <w:p w14:paraId="5B1CD9D0" w14:textId="77777777" w:rsidR="00AC1DF5" w:rsidRPr="00E2038C" w:rsidRDefault="00AC1DF5" w:rsidP="00AC1DF5">
      <w:pPr>
        <w:widowControl w:val="0"/>
        <w:jc w:val="both"/>
        <w:rPr>
          <w:rFonts w:ascii="Consolas" w:hAnsi="Consolas" w:cs="Consolas"/>
          <w:b/>
          <w:bCs/>
          <w:iCs/>
          <w:sz w:val="28"/>
          <w:szCs w:val="28"/>
        </w:rPr>
      </w:pPr>
      <w:r w:rsidRPr="00E2038C">
        <w:rPr>
          <w:rFonts w:ascii="Consolas" w:hAnsi="Consolas" w:cs="Consolas"/>
          <w:b/>
          <w:bCs/>
          <w:iCs/>
          <w:sz w:val="28"/>
          <w:szCs w:val="28"/>
        </w:rPr>
        <w:t xml:space="preserve">DATA DE REALIZAÇÃO: </w:t>
      </w:r>
      <w:r>
        <w:rPr>
          <w:rFonts w:ascii="Consolas" w:hAnsi="Consolas" w:cs="Consolas"/>
          <w:b/>
          <w:bCs/>
          <w:iCs/>
          <w:sz w:val="28"/>
          <w:szCs w:val="28"/>
        </w:rPr>
        <w:t>13</w:t>
      </w:r>
      <w:r w:rsidRPr="00E2038C">
        <w:rPr>
          <w:rFonts w:ascii="Consolas" w:hAnsi="Consolas" w:cs="Consolas"/>
          <w:b/>
          <w:bCs/>
          <w:iCs/>
          <w:sz w:val="28"/>
          <w:szCs w:val="28"/>
        </w:rPr>
        <w:t>/</w:t>
      </w:r>
      <w:r>
        <w:rPr>
          <w:rFonts w:ascii="Consolas" w:hAnsi="Consolas" w:cs="Consolas"/>
          <w:b/>
          <w:bCs/>
          <w:iCs/>
          <w:sz w:val="28"/>
          <w:szCs w:val="28"/>
        </w:rPr>
        <w:t>04</w:t>
      </w:r>
      <w:r w:rsidRPr="00E2038C">
        <w:rPr>
          <w:rFonts w:ascii="Consolas" w:hAnsi="Consolas" w:cs="Consolas"/>
          <w:b/>
          <w:bCs/>
          <w:iCs/>
          <w:sz w:val="28"/>
          <w:szCs w:val="28"/>
        </w:rPr>
        <w:t>/202</w:t>
      </w:r>
      <w:r>
        <w:rPr>
          <w:rFonts w:ascii="Consolas" w:hAnsi="Consolas" w:cs="Consolas"/>
          <w:b/>
          <w:bCs/>
          <w:iCs/>
          <w:sz w:val="28"/>
          <w:szCs w:val="28"/>
        </w:rPr>
        <w:t>3</w:t>
      </w:r>
      <w:r w:rsidRPr="00E2038C">
        <w:rPr>
          <w:rFonts w:ascii="Consolas" w:hAnsi="Consolas" w:cs="Consolas"/>
          <w:b/>
          <w:bCs/>
          <w:iCs/>
          <w:sz w:val="28"/>
          <w:szCs w:val="28"/>
        </w:rPr>
        <w:t>.</w:t>
      </w:r>
    </w:p>
    <w:p w14:paraId="7CDCDED2" w14:textId="77777777" w:rsidR="00AC1DF5" w:rsidRPr="00E2038C" w:rsidRDefault="00AC1DF5" w:rsidP="00AC1DF5">
      <w:pPr>
        <w:widowControl w:val="0"/>
        <w:jc w:val="both"/>
        <w:rPr>
          <w:rFonts w:ascii="Consolas" w:hAnsi="Consolas" w:cs="Consolas"/>
          <w:b/>
          <w:bCs/>
          <w:iCs/>
          <w:sz w:val="28"/>
          <w:szCs w:val="28"/>
        </w:rPr>
      </w:pPr>
    </w:p>
    <w:p w14:paraId="405D0B76" w14:textId="77777777" w:rsidR="00AC1DF5" w:rsidRPr="00E2038C" w:rsidRDefault="00AC1DF5" w:rsidP="00AC1DF5">
      <w:pPr>
        <w:jc w:val="both"/>
        <w:rPr>
          <w:rFonts w:ascii="Consolas" w:hAnsi="Consolas" w:cs="Consolas"/>
          <w:b/>
          <w:bCs/>
          <w:iCs/>
          <w:sz w:val="28"/>
          <w:szCs w:val="28"/>
        </w:rPr>
      </w:pPr>
      <w:r w:rsidRPr="00E2038C">
        <w:rPr>
          <w:rFonts w:ascii="Consolas" w:hAnsi="Consolas" w:cs="Consolas"/>
          <w:b/>
          <w:bCs/>
          <w:iCs/>
          <w:sz w:val="28"/>
          <w:szCs w:val="28"/>
        </w:rPr>
        <w:t xml:space="preserve">HORÁRIO DE INÍCIO: </w:t>
      </w:r>
      <w:r>
        <w:rPr>
          <w:rFonts w:ascii="Consolas" w:hAnsi="Consolas" w:cs="Consolas"/>
          <w:b/>
          <w:bCs/>
          <w:iCs/>
          <w:sz w:val="28"/>
          <w:szCs w:val="28"/>
        </w:rPr>
        <w:t>09</w:t>
      </w:r>
      <w:r w:rsidRPr="00E2038C">
        <w:rPr>
          <w:rFonts w:ascii="Consolas" w:hAnsi="Consolas" w:cs="Consolas"/>
          <w:b/>
          <w:bCs/>
          <w:iCs/>
          <w:sz w:val="28"/>
          <w:szCs w:val="28"/>
        </w:rPr>
        <w:t>H</w:t>
      </w:r>
      <w:r>
        <w:rPr>
          <w:rFonts w:ascii="Consolas" w:hAnsi="Consolas" w:cs="Consolas"/>
          <w:b/>
          <w:bCs/>
          <w:iCs/>
          <w:sz w:val="28"/>
          <w:szCs w:val="28"/>
        </w:rPr>
        <w:t>0</w:t>
      </w:r>
      <w:r w:rsidRPr="00E2038C">
        <w:rPr>
          <w:rFonts w:ascii="Consolas" w:hAnsi="Consolas" w:cs="Consolas"/>
          <w:b/>
          <w:bCs/>
          <w:iCs/>
          <w:sz w:val="28"/>
          <w:szCs w:val="28"/>
        </w:rPr>
        <w:t>0.</w:t>
      </w:r>
    </w:p>
    <w:p w14:paraId="4C8D7A5E" w14:textId="77777777" w:rsidR="00AC1DF5" w:rsidRPr="00E2038C" w:rsidRDefault="00AC1DF5" w:rsidP="00AC1DF5">
      <w:pPr>
        <w:widowControl w:val="0"/>
        <w:jc w:val="both"/>
        <w:rPr>
          <w:rFonts w:ascii="Consolas" w:hAnsi="Consolas" w:cs="Consolas"/>
          <w:b/>
          <w:bCs/>
          <w:iCs/>
          <w:sz w:val="28"/>
          <w:szCs w:val="28"/>
        </w:rPr>
      </w:pPr>
    </w:p>
    <w:p w14:paraId="6A9C5372" w14:textId="77777777" w:rsidR="00AC1DF5" w:rsidRPr="00E2038C" w:rsidRDefault="00AC1DF5" w:rsidP="00AC1DF5">
      <w:pPr>
        <w:autoSpaceDE w:val="0"/>
        <w:autoSpaceDN w:val="0"/>
        <w:adjustRightInd w:val="0"/>
        <w:jc w:val="both"/>
        <w:rPr>
          <w:rFonts w:ascii="Consolas" w:hAnsi="Consolas" w:cs="Consolas"/>
          <w:iCs/>
          <w:sz w:val="28"/>
          <w:szCs w:val="28"/>
        </w:rPr>
      </w:pPr>
      <w:r w:rsidRPr="00E2038C">
        <w:rPr>
          <w:rFonts w:ascii="Consolas" w:hAnsi="Consolas" w:cs="Consolas"/>
          <w:b/>
          <w:bCs/>
          <w:iCs/>
          <w:sz w:val="28"/>
          <w:szCs w:val="28"/>
        </w:rPr>
        <w:t>LOCAL DE REALIZAÇÃO DA SESSÃO</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bCs/>
          <w:iCs/>
          <w:sz w:val="28"/>
          <w:szCs w:val="28"/>
        </w:rPr>
        <w:t xml:space="preserve">, localizado na </w:t>
      </w:r>
      <w:r w:rsidRPr="00E2038C">
        <w:rPr>
          <w:rFonts w:ascii="Consolas" w:hAnsi="Consolas" w:cs="Consolas"/>
          <w:iCs/>
          <w:sz w:val="28"/>
          <w:szCs w:val="28"/>
        </w:rPr>
        <w:t xml:space="preserve">Praça Monção nº 683 – Bairro Centro – CEP 18.775-021 – Iaras – SP – Telefone (0XX14) 3764-9400 – E-mail: </w:t>
      </w:r>
      <w:r w:rsidRPr="00E2038C">
        <w:rPr>
          <w:rFonts w:ascii="Consolas" w:hAnsi="Consolas"/>
          <w:iCs/>
          <w:sz w:val="28"/>
          <w:szCs w:val="28"/>
        </w:rPr>
        <w:t>licitacaoiaras@hotmail.com</w:t>
      </w:r>
      <w:r w:rsidRPr="00E2038C">
        <w:rPr>
          <w:rStyle w:val="Hyperlink"/>
          <w:rFonts w:ascii="Consolas" w:hAnsi="Consolas" w:cs="Consolas"/>
          <w:iCs/>
          <w:color w:val="auto"/>
          <w:sz w:val="28"/>
          <w:szCs w:val="28"/>
          <w:u w:val="none"/>
          <w:shd w:val="clear" w:color="auto" w:fill="FFFFFF"/>
        </w:rPr>
        <w:t>.</w:t>
      </w:r>
      <w:r w:rsidRPr="00E2038C">
        <w:rPr>
          <w:rFonts w:ascii="Consolas" w:hAnsi="Consolas" w:cs="Consolas"/>
          <w:iCs/>
          <w:sz w:val="28"/>
          <w:szCs w:val="28"/>
        </w:rPr>
        <w:t xml:space="preserve"> </w:t>
      </w:r>
    </w:p>
    <w:p w14:paraId="0A3A1A74" w14:textId="77777777" w:rsidR="00AC1DF5" w:rsidRPr="00E2038C" w:rsidRDefault="00AC1DF5" w:rsidP="00AC1DF5">
      <w:pPr>
        <w:autoSpaceDE w:val="0"/>
        <w:autoSpaceDN w:val="0"/>
        <w:adjustRightInd w:val="0"/>
        <w:jc w:val="both"/>
        <w:rPr>
          <w:rFonts w:ascii="Consolas" w:hAnsi="Consolas" w:cs="Consolas"/>
          <w:b/>
          <w:bCs/>
          <w:iCs/>
          <w:sz w:val="28"/>
          <w:szCs w:val="28"/>
        </w:rPr>
      </w:pPr>
    </w:p>
    <w:p w14:paraId="7B915535" w14:textId="7215860A" w:rsidR="002B7605" w:rsidRPr="00E2038C" w:rsidRDefault="00AC1DF5" w:rsidP="00AC1DF5">
      <w:pPr>
        <w:widowControl w:val="0"/>
        <w:ind w:right="-1"/>
        <w:jc w:val="both"/>
        <w:rPr>
          <w:rFonts w:ascii="Consolas" w:hAnsi="Consolas" w:cs="Consolas"/>
          <w:b/>
          <w:bCs/>
          <w:iCs/>
          <w:sz w:val="28"/>
          <w:szCs w:val="28"/>
        </w:rPr>
      </w:pPr>
      <w:r w:rsidRPr="00E2038C">
        <w:rPr>
          <w:rFonts w:ascii="Consolas" w:hAnsi="Consolas" w:cs="Consolas"/>
          <w:b/>
          <w:bCs/>
          <w:iCs/>
          <w:sz w:val="28"/>
          <w:szCs w:val="28"/>
        </w:rPr>
        <w:t>ESCLARECIMENTOS E IMPUGNAÇÕES</w:t>
      </w:r>
      <w:r w:rsidRPr="00E2038C">
        <w:rPr>
          <w:rFonts w:ascii="Consolas" w:hAnsi="Consolas" w:cs="Consolas"/>
          <w:iCs/>
          <w:sz w:val="28"/>
          <w:szCs w:val="28"/>
        </w:rPr>
        <w:t xml:space="preserve">: </w:t>
      </w:r>
      <w:r w:rsidRPr="00E2038C">
        <w:rPr>
          <w:rFonts w:ascii="Consolas" w:hAnsi="Consolas" w:cs="Consolas"/>
          <w:b/>
          <w:bCs/>
          <w:iCs/>
          <w:sz w:val="28"/>
          <w:szCs w:val="28"/>
        </w:rPr>
        <w:t>DEPARTAMENTO DE COMPRAS E LICITAÇÕES</w:t>
      </w:r>
      <w:r w:rsidRPr="00E2038C">
        <w:rPr>
          <w:rFonts w:ascii="Consolas" w:hAnsi="Consolas" w:cs="Consolas"/>
          <w:iCs/>
          <w:sz w:val="28"/>
          <w:szCs w:val="28"/>
        </w:rPr>
        <w:t xml:space="preserve">, localizado na Praça Monção nº 683 – Bairro Centro – CEP 18.775-021 – Iaras – SP – Telefone (0XX14) 3764-9400 – E-mail: </w:t>
      </w:r>
      <w:r w:rsidRPr="00E2038C">
        <w:rPr>
          <w:rFonts w:ascii="Consolas" w:hAnsi="Consolas"/>
          <w:iCs/>
          <w:sz w:val="28"/>
          <w:szCs w:val="28"/>
        </w:rPr>
        <w:t>licitacaoiaras@hotmail.com</w:t>
      </w:r>
      <w:r w:rsidR="002B7605" w:rsidRPr="00E2038C">
        <w:rPr>
          <w:rFonts w:ascii="Consolas" w:hAnsi="Consolas"/>
          <w:iCs/>
          <w:sz w:val="28"/>
          <w:szCs w:val="28"/>
        </w:rPr>
        <w:t>.</w:t>
      </w:r>
    </w:p>
    <w:p w14:paraId="3DD20987"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3DC45875" w14:textId="6A7C54EF"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 xml:space="preserve">VISTORIA: </w:t>
      </w:r>
      <w:r w:rsidRPr="001646E1">
        <w:rPr>
          <w:rFonts w:ascii="Consolas" w:hAnsi="Consolas" w:cs="Consolas"/>
          <w:sz w:val="28"/>
          <w:szCs w:val="28"/>
        </w:rPr>
        <w:t>É obrigatória. O licitante interessado em participar deste certame deverá vistoriar, com o acompanhamento d</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as instalações relativas aos locais de execução dos serviços, durante o período compreendido entre a data de publicação deste Edital e aquela prevista para a abertura dos envelopes de documentação, mediante prévio agendamento junto à </w:t>
      </w:r>
      <w:r w:rsidRPr="001646E1">
        <w:rPr>
          <w:rFonts w:ascii="Consolas" w:eastAsia="Calibri" w:hAnsi="Consolas" w:cs="Consolas"/>
          <w:sz w:val="28"/>
          <w:szCs w:val="28"/>
        </w:rPr>
        <w:t xml:space="preserve">Secretaria de </w:t>
      </w:r>
      <w:r w:rsidR="005D79A7">
        <w:rPr>
          <w:rFonts w:ascii="Consolas" w:hAnsi="Consolas"/>
          <w:bCs/>
          <w:sz w:val="28"/>
          <w:szCs w:val="28"/>
        </w:rPr>
        <w:t>Obras e Engenharia</w:t>
      </w:r>
      <w:r w:rsidRPr="001646E1">
        <w:rPr>
          <w:rFonts w:ascii="Consolas" w:hAnsi="Consolas" w:cs="Consolas"/>
          <w:sz w:val="28"/>
          <w:szCs w:val="28"/>
        </w:rPr>
        <w:t xml:space="preserve"> pelo telefone: </w:t>
      </w:r>
      <w:r w:rsidRPr="001646E1">
        <w:rPr>
          <w:rFonts w:ascii="Consolas" w:eastAsia="Calibri" w:hAnsi="Consolas" w:cs="Consolas"/>
          <w:sz w:val="28"/>
          <w:szCs w:val="28"/>
        </w:rPr>
        <w:t xml:space="preserve">(14) </w:t>
      </w:r>
      <w:r w:rsidR="000A40D9" w:rsidRPr="001646E1">
        <w:rPr>
          <w:rFonts w:ascii="Consolas" w:eastAsia="Calibri" w:hAnsi="Consolas" w:cs="Consolas"/>
          <w:sz w:val="28"/>
          <w:szCs w:val="28"/>
        </w:rPr>
        <w:t>3764-9400</w:t>
      </w:r>
      <w:r w:rsidRPr="001646E1">
        <w:rPr>
          <w:rFonts w:ascii="Consolas" w:eastAsia="Calibri" w:hAnsi="Consolas" w:cs="Consolas"/>
          <w:sz w:val="28"/>
          <w:szCs w:val="28"/>
        </w:rPr>
        <w:t>.</w:t>
      </w:r>
    </w:p>
    <w:p w14:paraId="3082673B"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5BF1D66" w14:textId="33DA76D8"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Os interessados poderão solicitar esclarecimentos preferencialmente através do e-mail: </w:t>
      </w:r>
      <w:r w:rsidR="00582FD9" w:rsidRPr="001646E1">
        <w:rPr>
          <w:rFonts w:ascii="Consolas" w:hAnsi="Consolas"/>
          <w:iCs/>
          <w:sz w:val="28"/>
          <w:szCs w:val="28"/>
        </w:rPr>
        <w:t>licitacaoiaras@hotmail.com</w:t>
      </w:r>
      <w:r w:rsidRPr="001646E1">
        <w:rPr>
          <w:rFonts w:ascii="Consolas" w:hAnsi="Consolas" w:cs="Consolas"/>
          <w:sz w:val="28"/>
          <w:szCs w:val="28"/>
        </w:rPr>
        <w:t>, aos cuidados d</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 xml:space="preserve">Departamento de </w:t>
      </w:r>
      <w:r w:rsidR="00CF0B5E" w:rsidRPr="001646E1">
        <w:rPr>
          <w:rFonts w:ascii="Consolas" w:hAnsi="Consolas" w:cs="Consolas"/>
          <w:iCs/>
          <w:sz w:val="28"/>
          <w:szCs w:val="28"/>
        </w:rPr>
        <w:lastRenderedPageBreak/>
        <w:t>Compras e Licitações</w:t>
      </w:r>
      <w:r w:rsidRPr="001646E1">
        <w:rPr>
          <w:rFonts w:ascii="Consolas" w:hAnsi="Consolas" w:cs="Consolas"/>
          <w:sz w:val="28"/>
          <w:szCs w:val="28"/>
        </w:rPr>
        <w:t xml:space="preserve">, até o prazo de dois dias úteis anteriores à data para abertura dos envelopes. </w:t>
      </w:r>
    </w:p>
    <w:p w14:paraId="5F0DFACF" w14:textId="77777777" w:rsidR="00844B0E" w:rsidRPr="001646E1" w:rsidRDefault="00844B0E" w:rsidP="00D1008D">
      <w:pPr>
        <w:autoSpaceDE w:val="0"/>
        <w:autoSpaceDN w:val="0"/>
        <w:adjustRightInd w:val="0"/>
        <w:jc w:val="both"/>
        <w:rPr>
          <w:rFonts w:ascii="Consolas" w:hAnsi="Consolas" w:cs="Consolas"/>
          <w:sz w:val="28"/>
          <w:szCs w:val="28"/>
        </w:rPr>
      </w:pPr>
    </w:p>
    <w:p w14:paraId="6D1BA231" w14:textId="6796B5E6"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As eventuais impugnações contra este Edital deverão ser dirigidas ao Prefeito Municipal, protocoladas diretamente n</w:t>
      </w:r>
      <w:r w:rsidR="00CF0B5E" w:rsidRPr="001646E1">
        <w:rPr>
          <w:rFonts w:ascii="Consolas" w:hAnsi="Consolas" w:cs="Consolas"/>
          <w:sz w:val="28"/>
          <w:szCs w:val="28"/>
        </w:rPr>
        <w:t>o</w:t>
      </w:r>
      <w:r w:rsidRPr="001646E1">
        <w:rPr>
          <w:rFonts w:ascii="Consolas" w:hAnsi="Consolas" w:cs="Consolas"/>
          <w:sz w:val="28"/>
          <w:szCs w:val="28"/>
        </w:rPr>
        <w:t xml:space="preserve"> </w:t>
      </w:r>
      <w:r w:rsidR="00CF0B5E" w:rsidRPr="001646E1">
        <w:rPr>
          <w:rFonts w:ascii="Consolas" w:hAnsi="Consolas" w:cs="Consolas"/>
          <w:iCs/>
          <w:sz w:val="28"/>
          <w:szCs w:val="28"/>
        </w:rPr>
        <w:t>Departamento de Compras e Licitações</w:t>
      </w:r>
      <w:r w:rsidRPr="001646E1">
        <w:rPr>
          <w:rFonts w:ascii="Consolas" w:hAnsi="Consolas" w:cs="Consolas"/>
          <w:sz w:val="28"/>
          <w:szCs w:val="28"/>
        </w:rPr>
        <w:t>, na forma, nos prazos e com os efeitos estabelecidos em Lei. Admite-se impugnação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setor de </w:t>
      </w:r>
      <w:r w:rsidRPr="001646E1">
        <w:rPr>
          <w:rFonts w:ascii="Consolas" w:hAnsi="Consolas" w:cs="Consolas"/>
          <w:b/>
          <w:sz w:val="28"/>
          <w:szCs w:val="28"/>
        </w:rPr>
        <w:t>PROTOCOLO</w:t>
      </w:r>
      <w:r w:rsidRPr="001646E1">
        <w:rPr>
          <w:rFonts w:ascii="Consolas" w:hAnsi="Consolas" w:cs="Consolas"/>
          <w:sz w:val="28"/>
          <w:szCs w:val="28"/>
        </w:rPr>
        <w:t xml:space="preserve"> no prazo de até 48 horas anteriores à data para abertura dos envelopes.</w:t>
      </w:r>
    </w:p>
    <w:p w14:paraId="582A2C0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64E72C74" w14:textId="1F70D6B4"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hAnsi="Consolas" w:cs="Consolas"/>
          <w:sz w:val="28"/>
          <w:szCs w:val="28"/>
        </w:rPr>
        <w:t>Os esclarecimentos prestados e as decisões sobre eventuais impugnações serão disponibilizados na página da Internet: 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3A15548"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2F51574A"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1 – CONSIDERAÇÃO INICIAL</w:t>
      </w:r>
    </w:p>
    <w:p w14:paraId="5E8E8B32"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1D7EEAC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1.1 –</w:t>
      </w:r>
      <w:r w:rsidRPr="001646E1">
        <w:rPr>
          <w:rFonts w:ascii="Consolas" w:hAnsi="Consolas" w:cs="Consolas"/>
          <w:sz w:val="28"/>
          <w:szCs w:val="28"/>
        </w:rPr>
        <w:t xml:space="preserve"> A execução dos serviços será feita sob regime de empreitada por preço global. </w:t>
      </w:r>
    </w:p>
    <w:p w14:paraId="2901F0E5" w14:textId="77777777" w:rsidR="00D1008D" w:rsidRPr="001646E1" w:rsidRDefault="00D1008D" w:rsidP="00D1008D">
      <w:pPr>
        <w:autoSpaceDE w:val="0"/>
        <w:autoSpaceDN w:val="0"/>
        <w:adjustRightInd w:val="0"/>
        <w:jc w:val="both"/>
        <w:rPr>
          <w:rFonts w:ascii="Consolas" w:hAnsi="Consolas" w:cs="Consolas"/>
          <w:sz w:val="28"/>
          <w:szCs w:val="28"/>
        </w:rPr>
      </w:pPr>
    </w:p>
    <w:p w14:paraId="4A834CCB"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1.2 –</w:t>
      </w:r>
      <w:r w:rsidRPr="001646E1">
        <w:rPr>
          <w:rFonts w:ascii="Consolas" w:hAnsi="Consolas" w:cs="Consolas"/>
          <w:sz w:val="28"/>
          <w:szCs w:val="28"/>
        </w:rPr>
        <w:t xml:space="preserve"> O valor contratado em decorrência da presente licitação poderá sofrer, nas mesmas condições, acréscimos ou supressões do valor inicial atualizado, nos termos do artigo 65, § 1º da Lei Federal nº 8.666, de 21 de junho de 1993.</w:t>
      </w:r>
    </w:p>
    <w:p w14:paraId="2A25EC2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BE156EF"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 xml:space="preserve">2 – </w:t>
      </w:r>
      <w:r w:rsidRPr="001646E1">
        <w:rPr>
          <w:rFonts w:ascii="Consolas" w:hAnsi="Consolas" w:cs="Consolas"/>
          <w:b/>
          <w:sz w:val="28"/>
          <w:szCs w:val="28"/>
        </w:rPr>
        <w:t>BASE LEGAL, ANEXOS E RESERVA DE RECURSOS</w:t>
      </w:r>
    </w:p>
    <w:p w14:paraId="5ED0BC3B"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08D20020" w14:textId="10FA981E"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2.1 –</w:t>
      </w:r>
      <w:r w:rsidRPr="001646E1">
        <w:rPr>
          <w:rFonts w:ascii="Consolas" w:hAnsi="Consolas" w:cs="Consolas"/>
          <w:sz w:val="28"/>
          <w:szCs w:val="28"/>
        </w:rPr>
        <w:t xml:space="preserve"> A presente licitação é regida pela Lei Federal nº 8.666, de 21 de junho de 1993, com suas alterações,</w:t>
      </w:r>
      <w:r w:rsidR="004C5E02" w:rsidRPr="001646E1">
        <w:rPr>
          <w:rFonts w:ascii="Consolas" w:hAnsi="Consolas" w:cs="Consolas"/>
          <w:sz w:val="28"/>
          <w:szCs w:val="28"/>
        </w:rPr>
        <w:t xml:space="preserve"> </w:t>
      </w:r>
      <w:r w:rsidRPr="001646E1">
        <w:rPr>
          <w:rFonts w:ascii="Consolas" w:hAnsi="Consolas" w:cs="Consolas"/>
          <w:sz w:val="28"/>
          <w:szCs w:val="28"/>
        </w:rPr>
        <w:t>pela Lei Complementar nº 123, de 14 de dezembro de 2006, atualizada pela Lei Complementar nº 147, de 7 de agosto de 2014.</w:t>
      </w:r>
    </w:p>
    <w:p w14:paraId="7B5B732F"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E5ECEAD" w14:textId="0181F490"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2.2 –</w:t>
      </w:r>
      <w:r w:rsidRPr="001646E1">
        <w:rPr>
          <w:rFonts w:ascii="Consolas" w:hAnsi="Consolas" w:cs="Consolas"/>
          <w:sz w:val="28"/>
          <w:szCs w:val="28"/>
        </w:rPr>
        <w:t xml:space="preserve"> Integram este Edital os Anexos de I a I</w:t>
      </w:r>
      <w:r w:rsidR="002D015C" w:rsidRPr="001646E1">
        <w:rPr>
          <w:rFonts w:ascii="Consolas" w:hAnsi="Consolas" w:cs="Consolas"/>
          <w:sz w:val="28"/>
          <w:szCs w:val="28"/>
        </w:rPr>
        <w:t>X</w:t>
      </w:r>
      <w:r w:rsidRPr="001646E1">
        <w:rPr>
          <w:rFonts w:ascii="Consolas" w:hAnsi="Consolas" w:cs="Consolas"/>
          <w:sz w:val="28"/>
          <w:szCs w:val="28"/>
        </w:rPr>
        <w:t xml:space="preserve"> e os arquivos eletrônicos (disponíveis no endereço eletrônico http://</w:t>
      </w:r>
      <w:r w:rsidRPr="001646E1">
        <w:rPr>
          <w:rFonts w:ascii="Consolas" w:hAnsi="Consolas" w:cs="Consolas"/>
        </w:rPr>
        <w:t xml:space="preserve"> </w:t>
      </w:r>
      <w:r w:rsidRPr="001646E1">
        <w:rPr>
          <w:rFonts w:ascii="Consolas" w:hAnsi="Consolas" w:cs="Consolas"/>
          <w:sz w:val="28"/>
          <w:szCs w:val="28"/>
        </w:rPr>
        <w:t>https://www.</w:t>
      </w:r>
      <w:r w:rsidR="00582FD9" w:rsidRPr="001646E1">
        <w:rPr>
          <w:rFonts w:ascii="Consolas" w:hAnsi="Consolas" w:cs="Consolas"/>
          <w:sz w:val="28"/>
          <w:szCs w:val="28"/>
        </w:rPr>
        <w:t>iaras</w:t>
      </w:r>
      <w:r w:rsidRPr="001646E1">
        <w:rPr>
          <w:rFonts w:ascii="Consolas" w:hAnsi="Consolas" w:cs="Consolas"/>
          <w:sz w:val="28"/>
          <w:szCs w:val="28"/>
        </w:rPr>
        <w:t>.sp.gov.br).</w:t>
      </w:r>
    </w:p>
    <w:p w14:paraId="162BC5C0"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284E16D1" w14:textId="1C054E60" w:rsidR="00D1008D" w:rsidRPr="006518D1" w:rsidRDefault="00D1008D" w:rsidP="00D1008D">
      <w:pPr>
        <w:jc w:val="both"/>
        <w:rPr>
          <w:rFonts w:ascii="Consolas" w:hAnsi="Consolas" w:cs="Consolas"/>
          <w:b/>
          <w:bCs/>
          <w:sz w:val="28"/>
          <w:szCs w:val="28"/>
        </w:rPr>
      </w:pPr>
      <w:r w:rsidRPr="001646E1">
        <w:rPr>
          <w:rFonts w:ascii="Consolas" w:eastAsia="Calibri" w:hAnsi="Consolas" w:cs="Consolas"/>
          <w:b/>
          <w:sz w:val="28"/>
          <w:szCs w:val="28"/>
        </w:rPr>
        <w:t xml:space="preserve">2.3 – </w:t>
      </w:r>
      <w:r w:rsidRPr="001646E1">
        <w:rPr>
          <w:rFonts w:ascii="Consolas" w:eastAsia="Calibri" w:hAnsi="Consolas" w:cs="Consolas"/>
          <w:sz w:val="28"/>
          <w:szCs w:val="28"/>
        </w:rPr>
        <w:t xml:space="preserve">A despesa total orçada em </w:t>
      </w:r>
      <w:r w:rsidR="0065078A" w:rsidRPr="001646E1">
        <w:rPr>
          <w:rFonts w:ascii="Consolas" w:eastAsia="Calibri" w:hAnsi="Consolas" w:cs="Consolas"/>
          <w:b/>
          <w:sz w:val="28"/>
          <w:szCs w:val="28"/>
        </w:rPr>
        <w:t xml:space="preserve">R$ </w:t>
      </w:r>
      <w:r w:rsidR="0065078A">
        <w:rPr>
          <w:rFonts w:ascii="Consolas" w:hAnsi="Consolas" w:cs="Consolas"/>
          <w:b/>
          <w:bCs/>
          <w:sz w:val="28"/>
          <w:szCs w:val="28"/>
        </w:rPr>
        <w:t xml:space="preserve">11.691.903,70 (ONZE MILHÕES E SEISCENTOS E NOVENTA E UM MIL E NOVECENTOS E TRÊS REAIS E </w:t>
      </w:r>
      <w:r w:rsidR="0065078A">
        <w:rPr>
          <w:rFonts w:ascii="Consolas" w:hAnsi="Consolas" w:cs="Consolas"/>
          <w:b/>
          <w:bCs/>
          <w:sz w:val="28"/>
          <w:szCs w:val="28"/>
        </w:rPr>
        <w:lastRenderedPageBreak/>
        <w:t>SETENTA CENTAVOS</w:t>
      </w:r>
      <w:r w:rsidRPr="001646E1">
        <w:rPr>
          <w:rFonts w:ascii="Consolas" w:eastAsia="Calibri" w:hAnsi="Consolas" w:cs="Consolas"/>
          <w:b/>
          <w:sz w:val="28"/>
          <w:szCs w:val="28"/>
        </w:rPr>
        <w:t>)</w:t>
      </w:r>
      <w:r w:rsidRPr="001646E1">
        <w:rPr>
          <w:rFonts w:ascii="Consolas" w:eastAsia="Calibri" w:hAnsi="Consolas" w:cs="Consolas"/>
          <w:sz w:val="28"/>
          <w:szCs w:val="28"/>
        </w:rPr>
        <w:t xml:space="preserve">, </w:t>
      </w:r>
      <w:r w:rsidRPr="001646E1">
        <w:rPr>
          <w:rFonts w:ascii="Consolas" w:hAnsi="Consolas" w:cs="Consolas"/>
          <w:sz w:val="28"/>
          <w:szCs w:val="28"/>
        </w:rPr>
        <w:t xml:space="preserve">conforme planilha de serviços e custos apresentada no Memorial Descritivo, </w:t>
      </w:r>
      <w:r w:rsidR="002052F7">
        <w:rPr>
          <w:rFonts w:ascii="Consolas" w:hAnsi="Consolas" w:cs="Consolas"/>
          <w:sz w:val="28"/>
          <w:szCs w:val="28"/>
        </w:rPr>
        <w:t>onerará o recurso orçamentário</w:t>
      </w:r>
      <w:r w:rsidR="005A2347">
        <w:rPr>
          <w:rFonts w:ascii="Consolas" w:hAnsi="Consolas" w:cs="Consolas"/>
          <w:sz w:val="28"/>
          <w:szCs w:val="28"/>
        </w:rPr>
        <w:t xml:space="preserve"> e financeiro</w:t>
      </w:r>
      <w:r w:rsidR="002052F7">
        <w:rPr>
          <w:rFonts w:ascii="Consolas" w:hAnsi="Consolas" w:cs="Consolas"/>
          <w:sz w:val="28"/>
          <w:szCs w:val="28"/>
        </w:rPr>
        <w:t xml:space="preserve"> estadual</w:t>
      </w:r>
      <w:r w:rsidR="002052F7" w:rsidRPr="006F3702">
        <w:rPr>
          <w:rFonts w:ascii="Consolas" w:hAnsi="Consolas" w:cs="Consolas"/>
          <w:sz w:val="28"/>
          <w:szCs w:val="28"/>
        </w:rPr>
        <w:t>, reservado no código</w:t>
      </w:r>
      <w:r w:rsidRPr="001646E1">
        <w:rPr>
          <w:rFonts w:ascii="Consolas" w:hAnsi="Consolas" w:cs="Consolas"/>
          <w:sz w:val="28"/>
          <w:szCs w:val="28"/>
        </w:rPr>
        <w:t>:</w:t>
      </w:r>
    </w:p>
    <w:p w14:paraId="05938A55" w14:textId="213E5503" w:rsidR="00686978" w:rsidRPr="001646E1" w:rsidRDefault="00686978" w:rsidP="00D1008D">
      <w:pPr>
        <w:widowControl w:val="0"/>
        <w:jc w:val="both"/>
        <w:rPr>
          <w:rFonts w:ascii="Consolas" w:hAnsi="Consolas" w:cs="Consolas"/>
          <w:b/>
          <w:sz w:val="28"/>
          <w:szCs w:val="28"/>
        </w:rPr>
      </w:pPr>
      <w:r w:rsidRPr="001646E1">
        <w:rPr>
          <w:rFonts w:ascii="Consolas" w:hAnsi="Consolas" w:cs="Consolas"/>
          <w:b/>
          <w:sz w:val="28"/>
          <w:szCs w:val="28"/>
        </w:rPr>
        <w:t>FICHA 6</w:t>
      </w:r>
      <w:r w:rsidR="0065078A">
        <w:rPr>
          <w:rFonts w:ascii="Consolas" w:hAnsi="Consolas" w:cs="Consolas"/>
          <w:b/>
          <w:sz w:val="28"/>
          <w:szCs w:val="28"/>
        </w:rPr>
        <w:t>01</w:t>
      </w:r>
      <w:r w:rsidRPr="001646E1">
        <w:rPr>
          <w:rFonts w:ascii="Consolas" w:hAnsi="Consolas" w:cs="Consolas"/>
          <w:b/>
          <w:sz w:val="28"/>
          <w:szCs w:val="28"/>
        </w:rPr>
        <w:t>.</w:t>
      </w:r>
    </w:p>
    <w:p w14:paraId="31BA77C0" w14:textId="77777777" w:rsidR="009B7B9C" w:rsidRPr="001646E1" w:rsidRDefault="009B7B9C" w:rsidP="00D1008D">
      <w:pPr>
        <w:widowControl w:val="0"/>
        <w:jc w:val="both"/>
        <w:rPr>
          <w:rFonts w:ascii="Consolas" w:eastAsia="Calibri" w:hAnsi="Consolas" w:cs="Consolas"/>
          <w:b/>
          <w:sz w:val="28"/>
          <w:szCs w:val="28"/>
        </w:rPr>
      </w:pPr>
    </w:p>
    <w:p w14:paraId="679360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 – CONDIÇÕES DE PARTICIPAÇÃO NA LICITAÇÃO </w:t>
      </w:r>
    </w:p>
    <w:p w14:paraId="1BF5540B"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DA5ECF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3.1 – </w:t>
      </w:r>
      <w:r w:rsidRPr="001646E1">
        <w:rPr>
          <w:rFonts w:ascii="Consolas" w:hAnsi="Consolas" w:cs="Consolas"/>
          <w:sz w:val="28"/>
          <w:szCs w:val="28"/>
        </w:rPr>
        <w:t xml:space="preserve">Poderão participar desta licitação empresas do ramo de atividade pertinente ao objeto licitado e que atendam aos </w:t>
      </w:r>
      <w:r w:rsidRPr="001646E1">
        <w:rPr>
          <w:rFonts w:ascii="Consolas" w:hAnsi="Consolas" w:cs="Consolas"/>
          <w:b/>
          <w:sz w:val="28"/>
          <w:szCs w:val="28"/>
        </w:rPr>
        <w:t>requisitos de habilitação previstos neste Edital.</w:t>
      </w:r>
    </w:p>
    <w:p w14:paraId="518141D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841F4D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 – </w:t>
      </w:r>
      <w:r w:rsidRPr="001646E1">
        <w:rPr>
          <w:rFonts w:ascii="Consolas" w:hAnsi="Consolas" w:cs="Consolas"/>
          <w:sz w:val="28"/>
          <w:szCs w:val="28"/>
        </w:rPr>
        <w:t xml:space="preserve">Não será permitida a participação de empresas: </w:t>
      </w:r>
    </w:p>
    <w:p w14:paraId="5559A16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A912AE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3.2.1 – </w:t>
      </w:r>
      <w:r w:rsidRPr="001646E1">
        <w:rPr>
          <w:rFonts w:ascii="Consolas" w:hAnsi="Consolas" w:cs="Consolas"/>
          <w:sz w:val="28"/>
          <w:szCs w:val="28"/>
        </w:rPr>
        <w:t xml:space="preserve">Estrangeiras que não funcionem no País; </w:t>
      </w:r>
    </w:p>
    <w:p w14:paraId="5E28CFB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B6795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3.2.2 – </w:t>
      </w:r>
      <w:r w:rsidRPr="001646E1">
        <w:rPr>
          <w:rFonts w:ascii="Consolas" w:hAnsi="Consolas" w:cs="Consolas"/>
          <w:sz w:val="28"/>
          <w:szCs w:val="28"/>
        </w:rPr>
        <w:t xml:space="preserve">Reunidas sob a forma de consórcio, qualquer que seja sua forma de constituição; </w:t>
      </w:r>
    </w:p>
    <w:p w14:paraId="195A36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EBBCA7" w14:textId="78AA6D1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3.2.3 – </w:t>
      </w:r>
      <w:r w:rsidRPr="001646E1">
        <w:rPr>
          <w:rFonts w:ascii="Consolas" w:hAnsi="Consolas" w:cs="Consolas"/>
          <w:sz w:val="28"/>
          <w:szCs w:val="28"/>
        </w:rPr>
        <w:t xml:space="preserve">Impedidas e suspensas de licitar e/ou contratar nos termos do inciso III do artigo 87 da Lei Federal nº 8.666/93 e suas alterações, do artigo 7º da Lei Federal nº 10.520/02 e da Súmula nº 51 do Tribunal de Contas do Estado de São Paulo; </w:t>
      </w:r>
    </w:p>
    <w:p w14:paraId="697E562C" w14:textId="77777777" w:rsidR="004C5E02" w:rsidRPr="001646E1" w:rsidRDefault="004C5E02" w:rsidP="00D1008D">
      <w:pPr>
        <w:widowControl w:val="0"/>
        <w:tabs>
          <w:tab w:val="center" w:pos="4252"/>
          <w:tab w:val="right" w:pos="8504"/>
        </w:tabs>
        <w:jc w:val="both"/>
        <w:rPr>
          <w:rFonts w:ascii="Consolas" w:hAnsi="Consolas" w:cs="Consolas"/>
          <w:sz w:val="28"/>
          <w:szCs w:val="28"/>
        </w:rPr>
      </w:pPr>
    </w:p>
    <w:p w14:paraId="72670480" w14:textId="23B1D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3.2.4 – </w:t>
      </w:r>
      <w:r w:rsidRPr="001646E1">
        <w:rPr>
          <w:rFonts w:ascii="Consolas" w:hAnsi="Consolas" w:cs="Consolas"/>
          <w:sz w:val="28"/>
          <w:szCs w:val="28"/>
        </w:rPr>
        <w:t xml:space="preserve">Impedidas de licitar e contratar nos termos do artigo 10 da Lei Federal nº 9.605/98; </w:t>
      </w:r>
    </w:p>
    <w:p w14:paraId="7524893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5B1511C" w14:textId="595598C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3.2.5 – </w:t>
      </w:r>
      <w:r w:rsidRPr="001646E1">
        <w:rPr>
          <w:rFonts w:ascii="Consolas" w:hAnsi="Consolas" w:cs="Consolas"/>
          <w:sz w:val="28"/>
          <w:szCs w:val="28"/>
        </w:rPr>
        <w:t>Declaradas inidôneas pelo Poder Público e não reabilitadas</w:t>
      </w:r>
      <w:r w:rsidR="008965B5">
        <w:rPr>
          <w:rFonts w:ascii="Consolas" w:hAnsi="Consolas" w:cs="Consolas"/>
          <w:sz w:val="28"/>
          <w:szCs w:val="28"/>
        </w:rPr>
        <w:t>.</w:t>
      </w:r>
    </w:p>
    <w:p w14:paraId="4E816D5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F95119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4 – DOCUMENTOS DE HABILITAÇÃO – ENVELOPE Nº 01 </w:t>
      </w:r>
    </w:p>
    <w:p w14:paraId="04D06B6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AB4317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As Microempresas e Empresas de Pequeno Porte deverão apresentar declaração conforme modelo estabelecido no Anexo V deste Edital visando ao exercício do direito de preferência e fruição do benefício de habilitação com irregularidade fiscal, e apresentada, preferencialmente, </w:t>
      </w:r>
      <w:r w:rsidRPr="001646E1">
        <w:rPr>
          <w:rFonts w:ascii="Consolas" w:hAnsi="Consolas" w:cs="Consolas"/>
          <w:b/>
          <w:sz w:val="28"/>
          <w:szCs w:val="28"/>
        </w:rPr>
        <w:t>FORA</w:t>
      </w:r>
      <w:r w:rsidRPr="001646E1">
        <w:rPr>
          <w:rFonts w:ascii="Consolas" w:hAnsi="Consolas" w:cs="Consolas"/>
          <w:sz w:val="28"/>
          <w:szCs w:val="28"/>
        </w:rPr>
        <w:t xml:space="preserve"> dos Envelopes nº 1 (Documentação) e nº 2 (Proposta Comercial). </w:t>
      </w:r>
    </w:p>
    <w:p w14:paraId="2AEE8183" w14:textId="6F50192C" w:rsidR="00A23828" w:rsidRDefault="00A23828" w:rsidP="00D1008D">
      <w:pPr>
        <w:widowControl w:val="0"/>
        <w:tabs>
          <w:tab w:val="center" w:pos="4252"/>
          <w:tab w:val="right" w:pos="8504"/>
        </w:tabs>
        <w:jc w:val="both"/>
        <w:rPr>
          <w:rFonts w:ascii="Consolas" w:hAnsi="Consolas" w:cs="Consolas"/>
          <w:sz w:val="28"/>
          <w:szCs w:val="28"/>
        </w:rPr>
      </w:pPr>
    </w:p>
    <w:p w14:paraId="6EE298F4" w14:textId="77777777" w:rsidR="0065078A" w:rsidRDefault="0065078A" w:rsidP="00D1008D">
      <w:pPr>
        <w:widowControl w:val="0"/>
        <w:tabs>
          <w:tab w:val="center" w:pos="4252"/>
          <w:tab w:val="right" w:pos="8504"/>
        </w:tabs>
        <w:jc w:val="both"/>
        <w:rPr>
          <w:rFonts w:ascii="Consolas" w:hAnsi="Consolas" w:cs="Consolas"/>
          <w:sz w:val="28"/>
          <w:szCs w:val="28"/>
        </w:rPr>
      </w:pPr>
    </w:p>
    <w:p w14:paraId="22015EDA" w14:textId="230FA9B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lastRenderedPageBreak/>
        <w:t xml:space="preserve">Para a habilitação, todos os licitantes deverão ter inscrição válida no Cadastro Único de Fornecedores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r w:rsidRPr="000C6458">
        <w:rPr>
          <w:rFonts w:ascii="Consolas" w:hAnsi="Consolas" w:cs="Consolas"/>
          <w:b/>
          <w:bCs/>
          <w:sz w:val="28"/>
          <w:szCs w:val="28"/>
        </w:rPr>
        <w:t>ou</w:t>
      </w:r>
      <w:r w:rsidRPr="001646E1">
        <w:rPr>
          <w:rFonts w:ascii="Consolas" w:hAnsi="Consolas" w:cs="Consolas"/>
          <w:sz w:val="28"/>
          <w:szCs w:val="28"/>
        </w:rPr>
        <w:t xml:space="preserve"> apresentar a Documentação Completa relacionada no subitem 4.2.</w:t>
      </w:r>
    </w:p>
    <w:p w14:paraId="29A0990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11C68F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A documentação de habilitação deverá ser apresentada no Envelope nº 1, na seguinte conformidade:</w:t>
      </w:r>
    </w:p>
    <w:p w14:paraId="09F4362F"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78CF6A1C" w14:textId="10F2526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 xml:space="preserve">No que se refere ao </w:t>
      </w:r>
      <w:r w:rsidRPr="001646E1">
        <w:rPr>
          <w:rFonts w:ascii="Consolas" w:hAnsi="Consolas" w:cs="Consolas"/>
          <w:b/>
          <w:sz w:val="28"/>
          <w:szCs w:val="28"/>
        </w:rPr>
        <w:t>CAUFM</w:t>
      </w:r>
      <w:r w:rsidR="00CF0B5E" w:rsidRPr="001646E1">
        <w:rPr>
          <w:rFonts w:ascii="Consolas" w:hAnsi="Consolas" w:cs="Consolas"/>
          <w:b/>
          <w:sz w:val="28"/>
          <w:szCs w:val="28"/>
        </w:rPr>
        <w:t>I</w:t>
      </w:r>
      <w:r w:rsidRPr="001646E1">
        <w:rPr>
          <w:rFonts w:ascii="Consolas" w:hAnsi="Consolas" w:cs="Consolas"/>
          <w:sz w:val="28"/>
          <w:szCs w:val="28"/>
        </w:rPr>
        <w:t>:</w:t>
      </w:r>
    </w:p>
    <w:p w14:paraId="4826A77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DF42ED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 cadastro deverá ter classificação pertinente à categoria do objeto desta licitação; </w:t>
      </w:r>
    </w:p>
    <w:p w14:paraId="6BB6C6E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DFA487D" w14:textId="1BBE7AF8"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Se no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o licitante não estiver habilitado, ou se não constar algum dos documentos exigidos nos subitens 4.2.2 e 4.2.3, ou se esses documentos estiverem com a validade vencida, o licitante deverá apresentar documento equivalente válido; </w:t>
      </w:r>
    </w:p>
    <w:p w14:paraId="65BBCDE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0D63535" w14:textId="2EBCC88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4.1.3 –</w:t>
      </w:r>
      <w:r w:rsidRPr="001646E1">
        <w:rPr>
          <w:rFonts w:ascii="Consolas" w:hAnsi="Consolas" w:cs="Consolas"/>
          <w:sz w:val="28"/>
          <w:szCs w:val="28"/>
        </w:rPr>
        <w:t xml:space="preserve"> O cadastro junto ao </w:t>
      </w:r>
      <w:r w:rsidR="00CF0B5E" w:rsidRPr="001646E1">
        <w:rPr>
          <w:rFonts w:ascii="Consolas" w:hAnsi="Consolas" w:cs="Consolas"/>
          <w:b/>
          <w:sz w:val="28"/>
          <w:szCs w:val="28"/>
        </w:rPr>
        <w:t>CAUFMI</w:t>
      </w:r>
      <w:r w:rsidRPr="001646E1">
        <w:rPr>
          <w:rFonts w:ascii="Consolas" w:hAnsi="Consolas" w:cs="Consolas"/>
          <w:sz w:val="28"/>
          <w:szCs w:val="28"/>
        </w:rPr>
        <w:t xml:space="preserve"> deverá ser complementado: </w:t>
      </w:r>
    </w:p>
    <w:p w14:paraId="1B6698A6" w14:textId="19AD9FEE" w:rsidR="004C5E02" w:rsidRDefault="004C5E02" w:rsidP="00D1008D">
      <w:pPr>
        <w:widowControl w:val="0"/>
        <w:tabs>
          <w:tab w:val="center" w:pos="4252"/>
          <w:tab w:val="right" w:pos="8504"/>
        </w:tabs>
        <w:jc w:val="both"/>
        <w:rPr>
          <w:rFonts w:ascii="Consolas" w:hAnsi="Consolas" w:cs="Consolas"/>
          <w:sz w:val="28"/>
          <w:szCs w:val="28"/>
        </w:rPr>
      </w:pPr>
    </w:p>
    <w:p w14:paraId="64189506" w14:textId="21251D06" w:rsidR="00C8102A" w:rsidRDefault="00C8102A" w:rsidP="00C8102A">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Pela documentação disposta no subitem 4.2.</w:t>
      </w:r>
      <w:r>
        <w:rPr>
          <w:rFonts w:ascii="Consolas" w:hAnsi="Consolas" w:cs="Consolas"/>
          <w:sz w:val="28"/>
          <w:szCs w:val="28"/>
        </w:rPr>
        <w:t>3</w:t>
      </w:r>
      <w:r w:rsidRPr="001646E1">
        <w:rPr>
          <w:rFonts w:ascii="Consolas" w:hAnsi="Consolas" w:cs="Consolas"/>
          <w:sz w:val="28"/>
          <w:szCs w:val="28"/>
        </w:rPr>
        <w:t xml:space="preserve"> – “</w:t>
      </w:r>
      <w:r w:rsidRPr="00C8102A">
        <w:rPr>
          <w:rFonts w:ascii="Consolas" w:hAnsi="Consolas" w:cs="Consolas"/>
          <w:bCs/>
          <w:sz w:val="28"/>
          <w:szCs w:val="28"/>
        </w:rPr>
        <w:t>Qualificação Econômico-Financeira</w:t>
      </w:r>
      <w:r w:rsidRPr="001646E1">
        <w:rPr>
          <w:rFonts w:ascii="Consolas" w:hAnsi="Consolas" w:cs="Consolas"/>
          <w:sz w:val="28"/>
          <w:szCs w:val="28"/>
        </w:rPr>
        <w:t xml:space="preserve">”; </w:t>
      </w:r>
    </w:p>
    <w:p w14:paraId="6312D23F" w14:textId="77777777" w:rsidR="00C8102A" w:rsidRPr="001646E1" w:rsidRDefault="00C8102A" w:rsidP="00D1008D">
      <w:pPr>
        <w:widowControl w:val="0"/>
        <w:tabs>
          <w:tab w:val="center" w:pos="4252"/>
          <w:tab w:val="right" w:pos="8504"/>
        </w:tabs>
        <w:jc w:val="both"/>
        <w:rPr>
          <w:rFonts w:ascii="Consolas" w:hAnsi="Consolas" w:cs="Consolas"/>
          <w:sz w:val="28"/>
          <w:szCs w:val="28"/>
        </w:rPr>
      </w:pPr>
    </w:p>
    <w:p w14:paraId="569F7AF0" w14:textId="054202B9" w:rsidR="00D1008D" w:rsidRDefault="00C8102A" w:rsidP="00D1008D">
      <w:pPr>
        <w:widowControl w:val="0"/>
        <w:tabs>
          <w:tab w:val="center" w:pos="4252"/>
          <w:tab w:val="right" w:pos="8504"/>
        </w:tabs>
        <w:jc w:val="both"/>
        <w:rPr>
          <w:rFonts w:ascii="Consolas" w:hAnsi="Consolas" w:cs="Consolas"/>
          <w:sz w:val="28"/>
          <w:szCs w:val="28"/>
        </w:rPr>
      </w:pPr>
      <w:r>
        <w:rPr>
          <w:rFonts w:ascii="Consolas" w:hAnsi="Consolas" w:cs="Consolas"/>
          <w:b/>
          <w:sz w:val="28"/>
          <w:szCs w:val="28"/>
        </w:rPr>
        <w:t>b</w:t>
      </w:r>
      <w:r w:rsidR="00D1008D" w:rsidRPr="001646E1">
        <w:rPr>
          <w:rFonts w:ascii="Consolas" w:hAnsi="Consolas" w:cs="Consolas"/>
          <w:b/>
          <w:sz w:val="28"/>
          <w:szCs w:val="28"/>
        </w:rPr>
        <w:t>)</w:t>
      </w:r>
      <w:r w:rsidR="00D1008D" w:rsidRPr="001646E1">
        <w:rPr>
          <w:rFonts w:ascii="Consolas" w:hAnsi="Consolas" w:cs="Consolas"/>
          <w:sz w:val="28"/>
          <w:szCs w:val="28"/>
        </w:rPr>
        <w:t xml:space="preserve"> Pela documentação disposta no subitem 4.2.4 – “Qualificação Técnica/Operacional”; </w:t>
      </w:r>
    </w:p>
    <w:p w14:paraId="3F3C33B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3999861" w14:textId="51996B5A" w:rsidR="00D1008D" w:rsidRPr="001646E1" w:rsidRDefault="00C8102A" w:rsidP="00D1008D">
      <w:pPr>
        <w:widowControl w:val="0"/>
        <w:tabs>
          <w:tab w:val="center" w:pos="4252"/>
          <w:tab w:val="right" w:pos="8504"/>
        </w:tabs>
        <w:jc w:val="both"/>
        <w:rPr>
          <w:rFonts w:ascii="Consolas" w:hAnsi="Consolas" w:cs="Consolas"/>
          <w:sz w:val="28"/>
          <w:szCs w:val="28"/>
        </w:rPr>
      </w:pPr>
      <w:r>
        <w:rPr>
          <w:rFonts w:ascii="Consolas" w:hAnsi="Consolas" w:cs="Consolas"/>
          <w:b/>
          <w:sz w:val="28"/>
          <w:szCs w:val="28"/>
        </w:rPr>
        <w:t>c</w:t>
      </w:r>
      <w:r w:rsidR="00D1008D" w:rsidRPr="001646E1">
        <w:rPr>
          <w:rFonts w:ascii="Consolas" w:hAnsi="Consolas" w:cs="Consolas"/>
          <w:b/>
          <w:sz w:val="28"/>
          <w:szCs w:val="28"/>
        </w:rPr>
        <w:t>)</w:t>
      </w:r>
      <w:r w:rsidR="00D1008D" w:rsidRPr="001646E1">
        <w:rPr>
          <w:rFonts w:ascii="Consolas" w:hAnsi="Consolas" w:cs="Consolas"/>
          <w:sz w:val="28"/>
          <w:szCs w:val="28"/>
        </w:rPr>
        <w:t xml:space="preserve"> Pelas declarações constantes do subitem 4.2.5 – “Outras Comprovações”. </w:t>
      </w:r>
    </w:p>
    <w:p w14:paraId="367775F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1FF63FF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4.2 –</w:t>
      </w:r>
      <w:r w:rsidRPr="001646E1">
        <w:rPr>
          <w:rFonts w:ascii="Consolas" w:hAnsi="Consolas" w:cs="Consolas"/>
          <w:sz w:val="28"/>
          <w:szCs w:val="28"/>
        </w:rPr>
        <w:t xml:space="preserve"> No que se refere à </w:t>
      </w:r>
      <w:r w:rsidRPr="001646E1">
        <w:rPr>
          <w:rFonts w:ascii="Consolas" w:hAnsi="Consolas" w:cs="Consolas"/>
          <w:b/>
          <w:sz w:val="28"/>
          <w:szCs w:val="28"/>
        </w:rPr>
        <w:t>DOCUMENTAÇÃO COMPLETA</w:t>
      </w:r>
      <w:r w:rsidRPr="001646E1">
        <w:rPr>
          <w:rFonts w:ascii="Consolas" w:hAnsi="Consolas" w:cs="Consolas"/>
          <w:sz w:val="28"/>
          <w:szCs w:val="28"/>
        </w:rPr>
        <w:t>, os licitantes deverão apresentar:</w:t>
      </w:r>
    </w:p>
    <w:p w14:paraId="3897CE9F"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1DD5D7D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4.2.1 – HABILITAÇÃO JURÍDICA </w:t>
      </w:r>
    </w:p>
    <w:p w14:paraId="2FC5E0BE" w14:textId="77777777" w:rsidR="00D1008D" w:rsidRPr="001646E1" w:rsidRDefault="00D1008D" w:rsidP="00D1008D">
      <w:pPr>
        <w:autoSpaceDE w:val="0"/>
        <w:autoSpaceDN w:val="0"/>
        <w:adjustRightInd w:val="0"/>
        <w:jc w:val="both"/>
        <w:rPr>
          <w:rFonts w:ascii="Consolas" w:hAnsi="Consolas" w:cs="Consolas"/>
          <w:sz w:val="28"/>
          <w:szCs w:val="28"/>
        </w:rPr>
      </w:pPr>
    </w:p>
    <w:p w14:paraId="554BB51C"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Registro empresarial na Junta Comercial, no caso de empresário individual; </w:t>
      </w:r>
    </w:p>
    <w:p w14:paraId="546FD614" w14:textId="77777777" w:rsidR="00D1008D" w:rsidRPr="001646E1" w:rsidRDefault="00D1008D" w:rsidP="00D1008D">
      <w:pPr>
        <w:autoSpaceDE w:val="0"/>
        <w:autoSpaceDN w:val="0"/>
        <w:adjustRightInd w:val="0"/>
        <w:jc w:val="both"/>
        <w:rPr>
          <w:rFonts w:ascii="Consolas" w:hAnsi="Consolas" w:cs="Consolas"/>
          <w:b/>
          <w:sz w:val="28"/>
          <w:szCs w:val="28"/>
        </w:rPr>
      </w:pPr>
    </w:p>
    <w:p w14:paraId="61748E1D"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Ato constitutivo, estatuto ou contrato social em vigor, devidamente registrado na Junta Comercial, tratando-se de sociedade empresária; </w:t>
      </w:r>
    </w:p>
    <w:p w14:paraId="4F7CC800" w14:textId="77777777" w:rsidR="00D1008D" w:rsidRPr="001646E1" w:rsidRDefault="00D1008D" w:rsidP="00D1008D">
      <w:pPr>
        <w:autoSpaceDE w:val="0"/>
        <w:autoSpaceDN w:val="0"/>
        <w:adjustRightInd w:val="0"/>
        <w:jc w:val="both"/>
        <w:rPr>
          <w:rFonts w:ascii="Consolas" w:hAnsi="Consolas" w:cs="Consolas"/>
          <w:sz w:val="28"/>
          <w:szCs w:val="28"/>
        </w:rPr>
      </w:pPr>
    </w:p>
    <w:p w14:paraId="01117D3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Documentos de eleição ou designação dos atuais administradores, tratando-se de sociedade empresária; </w:t>
      </w:r>
    </w:p>
    <w:p w14:paraId="16FCAECC" w14:textId="77777777" w:rsidR="00D1008D" w:rsidRPr="001646E1" w:rsidRDefault="00D1008D" w:rsidP="00D1008D">
      <w:pPr>
        <w:autoSpaceDE w:val="0"/>
        <w:autoSpaceDN w:val="0"/>
        <w:adjustRightInd w:val="0"/>
        <w:jc w:val="both"/>
        <w:rPr>
          <w:rFonts w:ascii="Consolas" w:hAnsi="Consolas" w:cs="Consolas"/>
          <w:sz w:val="28"/>
          <w:szCs w:val="28"/>
        </w:rPr>
      </w:pPr>
    </w:p>
    <w:p w14:paraId="76CA947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54AE5BBA" w14:textId="77777777" w:rsidR="00D1008D" w:rsidRPr="001646E1" w:rsidRDefault="00D1008D" w:rsidP="00D1008D">
      <w:pPr>
        <w:autoSpaceDE w:val="0"/>
        <w:autoSpaceDN w:val="0"/>
        <w:adjustRightInd w:val="0"/>
        <w:jc w:val="both"/>
        <w:rPr>
          <w:rFonts w:ascii="Consolas" w:hAnsi="Consolas" w:cs="Consolas"/>
          <w:sz w:val="28"/>
          <w:szCs w:val="28"/>
        </w:rPr>
      </w:pPr>
    </w:p>
    <w:p w14:paraId="4001E38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2382C701" w14:textId="77777777" w:rsidR="00D1008D" w:rsidRPr="001646E1" w:rsidRDefault="00D1008D" w:rsidP="00D1008D">
      <w:pPr>
        <w:autoSpaceDE w:val="0"/>
        <w:autoSpaceDN w:val="0"/>
        <w:adjustRightInd w:val="0"/>
        <w:jc w:val="both"/>
        <w:rPr>
          <w:rFonts w:ascii="Consolas" w:hAnsi="Consolas" w:cs="Consolas"/>
          <w:b/>
          <w:sz w:val="28"/>
          <w:szCs w:val="28"/>
        </w:rPr>
      </w:pPr>
    </w:p>
    <w:p w14:paraId="6B1928BC"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4.2.2 – REGULARIDADE FISCAL E TRABALHISTA </w:t>
      </w:r>
    </w:p>
    <w:p w14:paraId="3F3C970E" w14:textId="77777777" w:rsidR="00D1008D" w:rsidRPr="001646E1" w:rsidRDefault="00D1008D" w:rsidP="00D1008D">
      <w:pPr>
        <w:autoSpaceDE w:val="0"/>
        <w:autoSpaceDN w:val="0"/>
        <w:adjustRightInd w:val="0"/>
        <w:jc w:val="both"/>
        <w:rPr>
          <w:rFonts w:ascii="Consolas" w:hAnsi="Consolas" w:cs="Consolas"/>
          <w:sz w:val="28"/>
          <w:szCs w:val="28"/>
        </w:rPr>
      </w:pPr>
    </w:p>
    <w:p w14:paraId="127BB72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Prova de inscrição no Cadastro Nacional de Pessoas Jurídicas do Ministério da Fazenda (CNPJ); </w:t>
      </w:r>
    </w:p>
    <w:p w14:paraId="172043F1" w14:textId="77777777" w:rsidR="008965B5" w:rsidRDefault="008965B5" w:rsidP="00D1008D">
      <w:pPr>
        <w:autoSpaceDE w:val="0"/>
        <w:autoSpaceDN w:val="0"/>
        <w:adjustRightInd w:val="0"/>
        <w:jc w:val="both"/>
        <w:rPr>
          <w:rFonts w:ascii="Consolas" w:hAnsi="Consolas" w:cs="Consolas"/>
          <w:b/>
          <w:sz w:val="28"/>
          <w:szCs w:val="28"/>
        </w:rPr>
      </w:pPr>
    </w:p>
    <w:p w14:paraId="11467633" w14:textId="43D32ADD"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775B9606" w14:textId="77777777" w:rsidR="00844B0E" w:rsidRDefault="00844B0E" w:rsidP="00D1008D">
      <w:pPr>
        <w:autoSpaceDE w:val="0"/>
        <w:autoSpaceDN w:val="0"/>
        <w:adjustRightInd w:val="0"/>
        <w:jc w:val="both"/>
        <w:rPr>
          <w:rFonts w:ascii="Consolas" w:hAnsi="Consolas" w:cs="Consolas"/>
          <w:b/>
          <w:sz w:val="28"/>
          <w:szCs w:val="28"/>
        </w:rPr>
      </w:pPr>
    </w:p>
    <w:p w14:paraId="14620804" w14:textId="365BB5D6"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Certidão Conjunta Negativa de Débitos ou Positiva com Efeito de Negativa, relativa a Tributos Federais (inclusive as contribuições sociais) e à Dívida Ativa da União; </w:t>
      </w:r>
    </w:p>
    <w:p w14:paraId="0FDA31DC" w14:textId="77777777" w:rsidR="00D1008D" w:rsidRPr="001646E1" w:rsidRDefault="00D1008D" w:rsidP="00D1008D">
      <w:pPr>
        <w:autoSpaceDE w:val="0"/>
        <w:autoSpaceDN w:val="0"/>
        <w:adjustRightInd w:val="0"/>
        <w:jc w:val="both"/>
        <w:rPr>
          <w:rFonts w:ascii="Consolas" w:hAnsi="Consolas" w:cs="Consolas"/>
          <w:sz w:val="28"/>
          <w:szCs w:val="28"/>
        </w:rPr>
      </w:pPr>
    </w:p>
    <w:p w14:paraId="40B7856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d)</w:t>
      </w:r>
      <w:r w:rsidRPr="001646E1">
        <w:rPr>
          <w:rFonts w:ascii="Consolas" w:hAnsi="Consolas" w:cs="Consolas"/>
          <w:sz w:val="28"/>
          <w:szCs w:val="28"/>
        </w:rPr>
        <w:t xml:space="preserve"> Certidão de regularidade de débito com a Fazenda Municipal, da sede ou do domicílio do licitante, relativa aos tributos incidentes sobre o objeto desta licitação; </w:t>
      </w:r>
    </w:p>
    <w:p w14:paraId="5B86DC39" w14:textId="77777777" w:rsidR="00D1008D" w:rsidRPr="001646E1" w:rsidRDefault="00D1008D" w:rsidP="00D1008D">
      <w:pPr>
        <w:autoSpaceDE w:val="0"/>
        <w:autoSpaceDN w:val="0"/>
        <w:adjustRightInd w:val="0"/>
        <w:jc w:val="both"/>
        <w:rPr>
          <w:rFonts w:ascii="Consolas" w:hAnsi="Consolas" w:cs="Consolas"/>
          <w:sz w:val="28"/>
          <w:szCs w:val="28"/>
        </w:rPr>
      </w:pPr>
    </w:p>
    <w:p w14:paraId="5FBB5BEF"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Certidão de regularidade de débito para com o Fundo de Garantia por Tempo de Serviço (FGTS); </w:t>
      </w:r>
    </w:p>
    <w:p w14:paraId="31C2C8E0" w14:textId="77777777" w:rsidR="00D1008D" w:rsidRPr="001646E1" w:rsidRDefault="00D1008D" w:rsidP="00D1008D">
      <w:pPr>
        <w:autoSpaceDE w:val="0"/>
        <w:autoSpaceDN w:val="0"/>
        <w:adjustRightInd w:val="0"/>
        <w:jc w:val="both"/>
        <w:rPr>
          <w:rFonts w:ascii="Consolas" w:hAnsi="Consolas" w:cs="Consolas"/>
          <w:sz w:val="28"/>
          <w:szCs w:val="28"/>
        </w:rPr>
      </w:pPr>
    </w:p>
    <w:p w14:paraId="18A1062E" w14:textId="79D3797D"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f)</w:t>
      </w:r>
      <w:r w:rsidRPr="001646E1">
        <w:rPr>
          <w:rFonts w:ascii="Consolas" w:hAnsi="Consolas" w:cs="Consolas"/>
          <w:sz w:val="28"/>
          <w:szCs w:val="28"/>
        </w:rPr>
        <w:t xml:space="preserve"> Certidão Negativa de Débitos Trabalhistas – CNDT ou Positiva de Débitos Trabalhistas com Efeito de Negativa. </w:t>
      </w:r>
    </w:p>
    <w:p w14:paraId="40E8AB38" w14:textId="1AEB42A1" w:rsidR="007C18C9" w:rsidRPr="007C18C9" w:rsidRDefault="007C18C9" w:rsidP="00D1008D">
      <w:pPr>
        <w:autoSpaceDE w:val="0"/>
        <w:autoSpaceDN w:val="0"/>
        <w:adjustRightInd w:val="0"/>
        <w:jc w:val="both"/>
        <w:rPr>
          <w:rFonts w:ascii="Consolas" w:hAnsi="Consolas" w:cs="Consolas"/>
          <w:sz w:val="28"/>
          <w:szCs w:val="28"/>
        </w:rPr>
      </w:pPr>
      <w:r w:rsidRPr="007C18C9">
        <w:rPr>
          <w:rFonts w:ascii="Consolas" w:hAnsi="Consolas"/>
          <w:sz w:val="28"/>
          <w:szCs w:val="28"/>
        </w:rPr>
        <w:lastRenderedPageBreak/>
        <w:t xml:space="preserve">A comprovação de regularidade fiscal e trabalhista das microempresas e empresas de pequeno porte somente será exigida para efeito de assinatura do contrato,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w:t>
      </w:r>
      <w:r>
        <w:rPr>
          <w:rFonts w:ascii="Consolas" w:hAnsi="Consolas"/>
          <w:sz w:val="28"/>
          <w:szCs w:val="28"/>
        </w:rPr>
        <w:t>0</w:t>
      </w:r>
      <w:r w:rsidRPr="007C18C9">
        <w:rPr>
          <w:rFonts w:ascii="Consolas" w:hAnsi="Consolas"/>
          <w:sz w:val="28"/>
          <w:szCs w:val="28"/>
        </w:rPr>
        <w:t xml:space="preserve">5 (cinco) dias úteis, a contar da publicação da homologação do certame, prorrogáveis por igual período, a critério deste </w:t>
      </w:r>
      <w:r>
        <w:rPr>
          <w:rFonts w:ascii="Consolas" w:hAnsi="Consolas"/>
          <w:sz w:val="28"/>
          <w:szCs w:val="28"/>
        </w:rPr>
        <w:t>Município de Iaras</w:t>
      </w:r>
      <w:r w:rsidRPr="007C18C9">
        <w:rPr>
          <w:rFonts w:ascii="Consolas" w:hAnsi="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7476CD27" w14:textId="77777777" w:rsidR="00D1008D" w:rsidRPr="001646E1" w:rsidRDefault="00D1008D" w:rsidP="00D1008D">
      <w:pPr>
        <w:autoSpaceDE w:val="0"/>
        <w:autoSpaceDN w:val="0"/>
        <w:adjustRightInd w:val="0"/>
        <w:jc w:val="both"/>
        <w:rPr>
          <w:rFonts w:ascii="Consolas" w:hAnsi="Consolas" w:cs="Consolas"/>
        </w:rPr>
      </w:pPr>
    </w:p>
    <w:p w14:paraId="0CA94516"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4.2.3 – QUALIFICAÇÃO ECONÔMICO-FINANCEIRA </w:t>
      </w:r>
    </w:p>
    <w:p w14:paraId="54CC1078" w14:textId="77777777" w:rsidR="00D1008D" w:rsidRPr="001646E1" w:rsidRDefault="00D1008D" w:rsidP="00D1008D">
      <w:pPr>
        <w:autoSpaceDE w:val="0"/>
        <w:autoSpaceDN w:val="0"/>
        <w:adjustRightInd w:val="0"/>
        <w:jc w:val="both"/>
        <w:rPr>
          <w:rFonts w:ascii="Consolas" w:hAnsi="Consolas" w:cs="Consolas"/>
          <w:sz w:val="28"/>
          <w:szCs w:val="28"/>
        </w:rPr>
      </w:pPr>
    </w:p>
    <w:p w14:paraId="33A09D44"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Certidão negativa de falência e concordata expedida pelo distribuidor da sede da pessoa jurídica; </w:t>
      </w:r>
    </w:p>
    <w:p w14:paraId="33BE1318" w14:textId="77777777" w:rsidR="00D1008D" w:rsidRPr="001646E1" w:rsidRDefault="00D1008D" w:rsidP="00D1008D">
      <w:pPr>
        <w:autoSpaceDE w:val="0"/>
        <w:autoSpaceDN w:val="0"/>
        <w:adjustRightInd w:val="0"/>
        <w:jc w:val="both"/>
        <w:rPr>
          <w:rFonts w:ascii="Consolas" w:hAnsi="Consolas" w:cs="Consolas"/>
          <w:b/>
          <w:sz w:val="28"/>
          <w:szCs w:val="28"/>
        </w:rPr>
      </w:pPr>
    </w:p>
    <w:p w14:paraId="1DEF4DF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Certidão negativa de recuperação judicial ou extrajudicial expedida pelo distribuidor da sede da pessoa jurídica; </w:t>
      </w:r>
    </w:p>
    <w:p w14:paraId="008E08AC" w14:textId="77777777" w:rsidR="00D1008D" w:rsidRPr="001646E1" w:rsidRDefault="00D1008D" w:rsidP="00D1008D">
      <w:pPr>
        <w:autoSpaceDE w:val="0"/>
        <w:autoSpaceDN w:val="0"/>
        <w:adjustRightInd w:val="0"/>
        <w:jc w:val="both"/>
        <w:rPr>
          <w:rFonts w:ascii="Consolas" w:hAnsi="Consolas" w:cs="Consolas"/>
          <w:sz w:val="28"/>
          <w:szCs w:val="28"/>
        </w:rPr>
      </w:pPr>
    </w:p>
    <w:p w14:paraId="63EF5419" w14:textId="250FDDDE" w:rsidR="00D1008D"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6CBF537B" w14:textId="02F27A9E" w:rsidR="00E4789C" w:rsidRPr="00E4789C" w:rsidRDefault="00E4789C" w:rsidP="00D1008D">
      <w:pPr>
        <w:autoSpaceDE w:val="0"/>
        <w:autoSpaceDN w:val="0"/>
        <w:adjustRightInd w:val="0"/>
        <w:jc w:val="both"/>
        <w:rPr>
          <w:rFonts w:ascii="Consolas" w:hAnsi="Consolas" w:cs="Consolas"/>
          <w:sz w:val="28"/>
          <w:szCs w:val="28"/>
        </w:rPr>
      </w:pPr>
    </w:p>
    <w:p w14:paraId="363622C7" w14:textId="46E5C6C5" w:rsidR="00E4789C" w:rsidRPr="00E4789C" w:rsidRDefault="00E4789C" w:rsidP="00E4789C">
      <w:pPr>
        <w:tabs>
          <w:tab w:val="left" w:pos="284"/>
        </w:tabs>
        <w:ind w:right="51"/>
        <w:jc w:val="both"/>
        <w:rPr>
          <w:rFonts w:ascii="Consolas" w:hAnsi="Consolas"/>
          <w:sz w:val="28"/>
          <w:szCs w:val="28"/>
        </w:rPr>
      </w:pPr>
      <w:r>
        <w:rPr>
          <w:rFonts w:ascii="Consolas" w:eastAsia="Century Gothic" w:hAnsi="Consolas" w:cs="Century Gothic"/>
          <w:b/>
          <w:sz w:val="28"/>
          <w:szCs w:val="28"/>
        </w:rPr>
        <w:t>c</w:t>
      </w:r>
      <w:r w:rsidRPr="00E4789C">
        <w:rPr>
          <w:rFonts w:ascii="Consolas" w:eastAsia="Century Gothic" w:hAnsi="Consolas" w:cs="Century Gothic"/>
          <w:b/>
          <w:sz w:val="28"/>
          <w:szCs w:val="28"/>
        </w:rPr>
        <w:t xml:space="preserve">) </w:t>
      </w:r>
      <w:r w:rsidRPr="00E4789C">
        <w:rPr>
          <w:rFonts w:ascii="Consolas" w:eastAsia="Century Gothic" w:hAnsi="Consolas" w:cs="Century Gothic"/>
          <w:sz w:val="28"/>
          <w:szCs w:val="28"/>
        </w:rPr>
        <w:t xml:space="preserve">Balanço Patrimonial e demonstrações da conta de resultados do último exercício social exigível, devidamente publicados na Imprensa Oficial quando se tratar de Sociedade por Ações. As demais deverão apresentá-lo na forma da lei, por meio de cópia reprográfica extraída do Livro Diário contemplando inclusive os termos de Abertura e Encerramento, devidamente registrado no órgão competente, que comprove a boa situação financeira da </w:t>
      </w:r>
      <w:r w:rsidR="002401F6">
        <w:rPr>
          <w:rFonts w:ascii="Consolas" w:eastAsia="Century Gothic" w:hAnsi="Consolas" w:cs="Century Gothic"/>
          <w:sz w:val="28"/>
          <w:szCs w:val="28"/>
        </w:rPr>
        <w:t>licitante</w:t>
      </w:r>
      <w:r w:rsidRPr="00E4789C">
        <w:rPr>
          <w:rFonts w:ascii="Consolas" w:eastAsia="Century Gothic" w:hAnsi="Consolas" w:cs="Century Gothic"/>
          <w:sz w:val="28"/>
          <w:szCs w:val="28"/>
        </w:rPr>
        <w:t xml:space="preserve">, vedada a substituição por balancetes ou balanços provisórios, podendo ser atualizados, por índices oficiais, </w:t>
      </w:r>
      <w:r w:rsidRPr="00E4789C">
        <w:rPr>
          <w:rFonts w:ascii="Consolas" w:eastAsia="Century Gothic" w:hAnsi="Consolas" w:cs="Century Gothic"/>
          <w:sz w:val="28"/>
          <w:szCs w:val="28"/>
        </w:rPr>
        <w:lastRenderedPageBreak/>
        <w:t>quando encerrados há mais de 3 (três) meses da data de apresentação da proposta</w:t>
      </w:r>
      <w:r w:rsidR="000618FA">
        <w:rPr>
          <w:rFonts w:ascii="Consolas" w:eastAsia="Century Gothic" w:hAnsi="Consolas" w:cs="Century Gothic"/>
          <w:sz w:val="28"/>
          <w:szCs w:val="28"/>
        </w:rPr>
        <w:t>;</w:t>
      </w:r>
    </w:p>
    <w:p w14:paraId="55E0F81F" w14:textId="77777777" w:rsidR="00E4789C" w:rsidRPr="00E4789C" w:rsidRDefault="00E4789C" w:rsidP="00E4789C">
      <w:pPr>
        <w:tabs>
          <w:tab w:val="left" w:pos="284"/>
        </w:tabs>
        <w:ind w:right="51"/>
        <w:jc w:val="both"/>
        <w:rPr>
          <w:rFonts w:ascii="Consolas" w:eastAsia="Century Gothic" w:hAnsi="Consolas" w:cs="Century Gothic"/>
          <w:b/>
          <w:sz w:val="28"/>
          <w:szCs w:val="28"/>
        </w:rPr>
      </w:pPr>
    </w:p>
    <w:p w14:paraId="329B9035" w14:textId="1FC68793" w:rsidR="00E4789C" w:rsidRPr="00E4789C" w:rsidRDefault="00E4789C" w:rsidP="00E4789C">
      <w:pPr>
        <w:tabs>
          <w:tab w:val="left" w:pos="284"/>
        </w:tabs>
        <w:ind w:right="51"/>
        <w:jc w:val="both"/>
        <w:rPr>
          <w:rFonts w:ascii="Consolas" w:hAnsi="Consolas"/>
          <w:sz w:val="28"/>
          <w:szCs w:val="28"/>
        </w:rPr>
      </w:pPr>
      <w:r>
        <w:rPr>
          <w:rFonts w:ascii="Consolas" w:eastAsia="Century Gothic" w:hAnsi="Consolas" w:cs="Century Gothic"/>
          <w:b/>
          <w:sz w:val="28"/>
          <w:szCs w:val="28"/>
        </w:rPr>
        <w:t>c</w:t>
      </w:r>
      <w:r w:rsidRPr="00E4789C">
        <w:rPr>
          <w:rFonts w:ascii="Consolas" w:eastAsia="Century Gothic" w:hAnsi="Consolas" w:cs="Century Gothic"/>
          <w:b/>
          <w:sz w:val="28"/>
          <w:szCs w:val="28"/>
        </w:rPr>
        <w:t xml:space="preserve">.1) </w:t>
      </w:r>
      <w:r w:rsidRPr="00E4789C">
        <w:rPr>
          <w:rFonts w:ascii="Consolas" w:eastAsia="Century Gothic" w:hAnsi="Consolas" w:cs="Century Gothic"/>
          <w:sz w:val="28"/>
          <w:szCs w:val="28"/>
        </w:rPr>
        <w:t xml:space="preserve">Se a licitante tiver sido constituída a menos de 1 (um) ano, a documentação referida deverá ser substituída pela demonstração contábil relativa ao período de funcionamento. </w:t>
      </w:r>
    </w:p>
    <w:p w14:paraId="14F81E05" w14:textId="77777777" w:rsidR="00E4789C" w:rsidRPr="00E4789C" w:rsidRDefault="00E4789C" w:rsidP="00E4789C">
      <w:pPr>
        <w:tabs>
          <w:tab w:val="left" w:pos="284"/>
        </w:tabs>
        <w:ind w:right="51"/>
        <w:jc w:val="both"/>
        <w:rPr>
          <w:rFonts w:ascii="Consolas" w:eastAsia="Century Gothic" w:hAnsi="Consolas" w:cs="Century Gothic"/>
          <w:b/>
          <w:sz w:val="28"/>
          <w:szCs w:val="28"/>
        </w:rPr>
      </w:pPr>
    </w:p>
    <w:p w14:paraId="0DA4545A" w14:textId="4A9F33F6" w:rsidR="00E4789C" w:rsidRPr="00E4789C" w:rsidRDefault="00E4789C" w:rsidP="00E4789C">
      <w:pPr>
        <w:tabs>
          <w:tab w:val="left" w:pos="284"/>
        </w:tabs>
        <w:ind w:right="51"/>
        <w:jc w:val="both"/>
        <w:rPr>
          <w:rFonts w:ascii="Consolas" w:hAnsi="Consolas"/>
          <w:sz w:val="28"/>
          <w:szCs w:val="28"/>
        </w:rPr>
      </w:pPr>
      <w:r>
        <w:rPr>
          <w:rFonts w:ascii="Consolas" w:eastAsia="Century Gothic" w:hAnsi="Consolas" w:cs="Century Gothic"/>
          <w:b/>
          <w:sz w:val="28"/>
          <w:szCs w:val="28"/>
        </w:rPr>
        <w:t>d</w:t>
      </w:r>
      <w:r w:rsidRPr="00E4789C">
        <w:rPr>
          <w:rFonts w:ascii="Consolas" w:eastAsia="Century Gothic" w:hAnsi="Consolas" w:cs="Century Gothic"/>
          <w:b/>
          <w:sz w:val="28"/>
          <w:szCs w:val="28"/>
        </w:rPr>
        <w:t xml:space="preserve">) </w:t>
      </w:r>
      <w:r w:rsidRPr="00E4789C">
        <w:rPr>
          <w:rFonts w:ascii="Consolas" w:eastAsia="Century Gothic" w:hAnsi="Consolas" w:cs="Century Gothic"/>
          <w:sz w:val="28"/>
          <w:szCs w:val="28"/>
        </w:rPr>
        <w:t xml:space="preserve">Demonstrativos dos seguintes índices econômico-financeiros, extraídos do Balanço supramencionado, sendo que a demonstração dos índices deverá ser efetuada mediante a elaboração, pela </w:t>
      </w:r>
      <w:r w:rsidR="00185545">
        <w:rPr>
          <w:rFonts w:ascii="Consolas" w:eastAsia="Century Gothic" w:hAnsi="Consolas" w:cs="Century Gothic"/>
          <w:sz w:val="28"/>
          <w:szCs w:val="28"/>
        </w:rPr>
        <w:t>l</w:t>
      </w:r>
      <w:r w:rsidRPr="00E4789C">
        <w:rPr>
          <w:rFonts w:ascii="Consolas" w:eastAsia="Century Gothic" w:hAnsi="Consolas" w:cs="Century Gothic"/>
          <w:sz w:val="28"/>
          <w:szCs w:val="28"/>
        </w:rPr>
        <w:t>icitante, de documento contendo as fórmulas abaixo indicadas, a declaração formal de que os valores respectivos inseridos nas fórmulas foram extraídos do Balanço patrimonial apresentado, os quocientes respectivos apurados, bem como a(s) assinatura(s) do(s) representante(s) legal(is) da empresa e de seu contador, devidamente identificados, em papel timbrado da empresa.</w:t>
      </w:r>
    </w:p>
    <w:p w14:paraId="0998BAFB" w14:textId="77777777" w:rsidR="00E4789C" w:rsidRPr="00E4789C" w:rsidRDefault="00E4789C" w:rsidP="00E4789C">
      <w:pPr>
        <w:tabs>
          <w:tab w:val="left" w:pos="284"/>
        </w:tabs>
        <w:jc w:val="both"/>
        <w:rPr>
          <w:rFonts w:ascii="Consolas" w:eastAsia="Century Gothic" w:hAnsi="Consolas" w:cs="Century Gothic"/>
          <w:b/>
          <w:sz w:val="28"/>
          <w:szCs w:val="28"/>
        </w:rPr>
      </w:pPr>
    </w:p>
    <w:p w14:paraId="4349E4C2" w14:textId="64BA3FE1" w:rsidR="00E4789C" w:rsidRPr="00E4789C" w:rsidRDefault="00E4789C" w:rsidP="00E4789C">
      <w:pPr>
        <w:tabs>
          <w:tab w:val="left" w:pos="284"/>
        </w:tabs>
        <w:jc w:val="both"/>
        <w:rPr>
          <w:rFonts w:ascii="Consolas" w:eastAsia="Century Gothic" w:hAnsi="Consolas" w:cs="Century Gothic"/>
          <w:b/>
          <w:color w:val="000000"/>
          <w:sz w:val="28"/>
          <w:szCs w:val="28"/>
        </w:rPr>
      </w:pPr>
      <w:r>
        <w:rPr>
          <w:rFonts w:ascii="Consolas" w:eastAsia="Century Gothic" w:hAnsi="Consolas" w:cs="Century Gothic"/>
          <w:b/>
          <w:color w:val="000000"/>
          <w:sz w:val="28"/>
          <w:szCs w:val="28"/>
        </w:rPr>
        <w:t>d</w:t>
      </w:r>
      <w:r w:rsidRPr="00E4789C">
        <w:rPr>
          <w:rFonts w:ascii="Consolas" w:eastAsia="Century Gothic" w:hAnsi="Consolas" w:cs="Century Gothic"/>
          <w:b/>
          <w:color w:val="000000"/>
          <w:sz w:val="28"/>
          <w:szCs w:val="28"/>
        </w:rPr>
        <w:t>.1.1) ÍNDICE DE LIQUIDEZ GERAL (LG), com valor superior a 1, em que:</w:t>
      </w:r>
    </w:p>
    <w:p w14:paraId="04D9BB73" w14:textId="77777777" w:rsidR="00E4789C" w:rsidRPr="00E4789C" w:rsidRDefault="00E4789C" w:rsidP="00E4789C">
      <w:pPr>
        <w:tabs>
          <w:tab w:val="left" w:pos="284"/>
        </w:tabs>
        <w:ind w:hanging="425"/>
        <w:jc w:val="both"/>
        <w:rPr>
          <w:rFonts w:ascii="Consolas" w:eastAsia="Century Gothic" w:hAnsi="Consolas" w:cs="Century Gothic"/>
          <w:b/>
          <w:color w:val="000000"/>
          <w:sz w:val="28"/>
          <w:szCs w:val="28"/>
        </w:rPr>
      </w:pPr>
    </w:p>
    <w:tbl>
      <w:tblPr>
        <w:tblW w:w="8222" w:type="dxa"/>
        <w:jc w:val="center"/>
        <w:tblLayout w:type="fixed"/>
        <w:tblLook w:val="0000" w:firstRow="0" w:lastRow="0" w:firstColumn="0" w:lastColumn="0" w:noHBand="0" w:noVBand="0"/>
      </w:tblPr>
      <w:tblGrid>
        <w:gridCol w:w="1274"/>
        <w:gridCol w:w="6948"/>
      </w:tblGrid>
      <w:tr w:rsidR="00E4789C" w:rsidRPr="00E4789C" w14:paraId="050FE802" w14:textId="77777777" w:rsidTr="00E4789C">
        <w:trPr>
          <w:trHeight w:val="400"/>
          <w:jc w:val="center"/>
        </w:trPr>
        <w:tc>
          <w:tcPr>
            <w:tcW w:w="1274" w:type="dxa"/>
            <w:vMerge w:val="restart"/>
            <w:shd w:val="clear" w:color="auto" w:fill="E7E6E6"/>
            <w:vAlign w:val="center"/>
          </w:tcPr>
          <w:p w14:paraId="2FF8DD81" w14:textId="77777777" w:rsidR="00E4789C" w:rsidRPr="00E4789C" w:rsidRDefault="00E4789C" w:rsidP="00E4789C">
            <w:pPr>
              <w:tabs>
                <w:tab w:val="left" w:pos="284"/>
              </w:tabs>
              <w:jc w:val="center"/>
              <w:rPr>
                <w:rFonts w:ascii="Consolas" w:hAnsi="Consolas"/>
                <w:sz w:val="28"/>
                <w:szCs w:val="28"/>
              </w:rPr>
            </w:pPr>
            <w:r w:rsidRPr="00E4789C">
              <w:rPr>
                <w:rFonts w:ascii="Consolas" w:eastAsia="Century Gothic" w:hAnsi="Consolas" w:cs="Century Gothic"/>
                <w:b/>
                <w:color w:val="000000"/>
                <w:sz w:val="28"/>
                <w:szCs w:val="28"/>
              </w:rPr>
              <w:t>LG</w:t>
            </w:r>
            <w:r w:rsidRPr="00E4789C">
              <w:rPr>
                <w:rFonts w:ascii="Consolas" w:eastAsia="Century Gothic" w:hAnsi="Consolas" w:cs="Century Gothic"/>
                <w:color w:val="000000"/>
                <w:sz w:val="28"/>
                <w:szCs w:val="28"/>
              </w:rPr>
              <w:t xml:space="preserve"> =</w:t>
            </w:r>
          </w:p>
        </w:tc>
        <w:tc>
          <w:tcPr>
            <w:tcW w:w="6948" w:type="dxa"/>
            <w:tcBorders>
              <w:bottom w:val="single" w:sz="4" w:space="0" w:color="000000"/>
            </w:tcBorders>
            <w:shd w:val="clear" w:color="auto" w:fill="E7E6E6"/>
            <w:vAlign w:val="center"/>
          </w:tcPr>
          <w:p w14:paraId="79567693" w14:textId="7D6DB7CA"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Ativo Circulante + Realizável a Longo Prazo</w:t>
            </w:r>
          </w:p>
        </w:tc>
      </w:tr>
      <w:tr w:rsidR="00E4789C" w:rsidRPr="00E4789C" w14:paraId="356F4002" w14:textId="77777777" w:rsidTr="00E4789C">
        <w:trPr>
          <w:trHeight w:val="340"/>
          <w:jc w:val="center"/>
        </w:trPr>
        <w:tc>
          <w:tcPr>
            <w:tcW w:w="1274" w:type="dxa"/>
            <w:vMerge/>
            <w:shd w:val="clear" w:color="auto" w:fill="E7E6E6"/>
            <w:vAlign w:val="center"/>
          </w:tcPr>
          <w:p w14:paraId="4E4438EB" w14:textId="77777777" w:rsidR="00E4789C" w:rsidRPr="00E4789C" w:rsidRDefault="00E4789C" w:rsidP="00E4789C">
            <w:pPr>
              <w:pBdr>
                <w:top w:val="nil"/>
                <w:left w:val="nil"/>
                <w:bottom w:val="nil"/>
                <w:right w:val="nil"/>
                <w:between w:val="nil"/>
              </w:pBdr>
              <w:rPr>
                <w:rFonts w:ascii="Consolas" w:eastAsia="Century Gothic" w:hAnsi="Consolas" w:cs="Century Gothic"/>
                <w:color w:val="000000"/>
                <w:sz w:val="28"/>
                <w:szCs w:val="28"/>
              </w:rPr>
            </w:pPr>
          </w:p>
        </w:tc>
        <w:tc>
          <w:tcPr>
            <w:tcW w:w="6948" w:type="dxa"/>
            <w:tcBorders>
              <w:top w:val="single" w:sz="4" w:space="0" w:color="000000"/>
            </w:tcBorders>
            <w:shd w:val="clear" w:color="auto" w:fill="E7E6E6"/>
            <w:vAlign w:val="center"/>
          </w:tcPr>
          <w:p w14:paraId="2A485EF2" w14:textId="77777777"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Passivo Circulante + Exigível a Longo Prazo</w:t>
            </w:r>
          </w:p>
        </w:tc>
      </w:tr>
    </w:tbl>
    <w:p w14:paraId="07F75B41" w14:textId="77777777" w:rsidR="00E4789C" w:rsidRPr="00E4789C" w:rsidRDefault="00E4789C" w:rsidP="00E4789C">
      <w:pPr>
        <w:tabs>
          <w:tab w:val="left" w:pos="284"/>
        </w:tabs>
        <w:ind w:hanging="426"/>
        <w:jc w:val="both"/>
        <w:rPr>
          <w:rFonts w:ascii="Consolas" w:eastAsia="Century Gothic" w:hAnsi="Consolas" w:cs="Century Gothic"/>
          <w:color w:val="000000"/>
          <w:sz w:val="28"/>
          <w:szCs w:val="28"/>
        </w:rPr>
      </w:pPr>
    </w:p>
    <w:p w14:paraId="37748DE0" w14:textId="4FBD6A33" w:rsidR="00E4789C" w:rsidRPr="00E4789C" w:rsidRDefault="00E4789C" w:rsidP="00E4789C">
      <w:pPr>
        <w:tabs>
          <w:tab w:val="left" w:pos="284"/>
        </w:tabs>
        <w:jc w:val="both"/>
        <w:rPr>
          <w:rFonts w:ascii="Consolas" w:eastAsia="Century Gothic" w:hAnsi="Consolas" w:cs="Century Gothic"/>
          <w:b/>
          <w:color w:val="000000"/>
          <w:sz w:val="28"/>
          <w:szCs w:val="28"/>
        </w:rPr>
      </w:pPr>
      <w:r>
        <w:rPr>
          <w:rFonts w:ascii="Consolas" w:eastAsia="Century Gothic" w:hAnsi="Consolas" w:cs="Century Gothic"/>
          <w:b/>
          <w:color w:val="000000"/>
          <w:sz w:val="28"/>
          <w:szCs w:val="28"/>
        </w:rPr>
        <w:t>d</w:t>
      </w:r>
      <w:r w:rsidRPr="00E4789C">
        <w:rPr>
          <w:rFonts w:ascii="Consolas" w:eastAsia="Century Gothic" w:hAnsi="Consolas" w:cs="Century Gothic"/>
          <w:b/>
          <w:color w:val="000000"/>
          <w:sz w:val="28"/>
          <w:szCs w:val="28"/>
        </w:rPr>
        <w:t xml:space="preserve">.1.2) ÍNDICE DE SOLVÊNCIA GERAL (SG), com valor superior a 1, em que: </w:t>
      </w:r>
    </w:p>
    <w:p w14:paraId="0D73AC3C" w14:textId="77777777" w:rsidR="00E4789C" w:rsidRPr="00E4789C" w:rsidRDefault="00E4789C" w:rsidP="00E4789C">
      <w:pPr>
        <w:tabs>
          <w:tab w:val="left" w:pos="284"/>
        </w:tabs>
        <w:ind w:hanging="425"/>
        <w:jc w:val="both"/>
        <w:rPr>
          <w:rFonts w:ascii="Consolas" w:eastAsia="Century Gothic" w:hAnsi="Consolas" w:cs="Century Gothic"/>
          <w:b/>
          <w:color w:val="000000"/>
          <w:sz w:val="28"/>
          <w:szCs w:val="28"/>
        </w:rPr>
      </w:pPr>
    </w:p>
    <w:tbl>
      <w:tblPr>
        <w:tblW w:w="8222" w:type="dxa"/>
        <w:jc w:val="center"/>
        <w:tblLayout w:type="fixed"/>
        <w:tblLook w:val="0000" w:firstRow="0" w:lastRow="0" w:firstColumn="0" w:lastColumn="0" w:noHBand="0" w:noVBand="0"/>
      </w:tblPr>
      <w:tblGrid>
        <w:gridCol w:w="1274"/>
        <w:gridCol w:w="6948"/>
      </w:tblGrid>
      <w:tr w:rsidR="00E4789C" w:rsidRPr="00E4789C" w14:paraId="3FF4EE5F" w14:textId="77777777" w:rsidTr="00E4789C">
        <w:trPr>
          <w:trHeight w:val="400"/>
          <w:jc w:val="center"/>
        </w:trPr>
        <w:tc>
          <w:tcPr>
            <w:tcW w:w="1274" w:type="dxa"/>
            <w:vMerge w:val="restart"/>
            <w:shd w:val="clear" w:color="auto" w:fill="E7E6E6"/>
            <w:vAlign w:val="center"/>
          </w:tcPr>
          <w:p w14:paraId="29A335D1" w14:textId="77777777" w:rsidR="00E4789C" w:rsidRPr="00E4789C" w:rsidRDefault="00E4789C" w:rsidP="00E4789C">
            <w:pPr>
              <w:tabs>
                <w:tab w:val="left" w:pos="284"/>
              </w:tabs>
              <w:jc w:val="center"/>
              <w:rPr>
                <w:rFonts w:ascii="Consolas" w:hAnsi="Consolas"/>
                <w:sz w:val="28"/>
                <w:szCs w:val="28"/>
              </w:rPr>
            </w:pPr>
            <w:r w:rsidRPr="00E4789C">
              <w:rPr>
                <w:rFonts w:ascii="Consolas" w:eastAsia="Century Gothic" w:hAnsi="Consolas" w:cs="Century Gothic"/>
                <w:b/>
                <w:color w:val="000000"/>
                <w:sz w:val="28"/>
                <w:szCs w:val="28"/>
              </w:rPr>
              <w:t>SG</w:t>
            </w:r>
            <w:r w:rsidRPr="00E4789C">
              <w:rPr>
                <w:rFonts w:ascii="Consolas" w:eastAsia="Century Gothic" w:hAnsi="Consolas" w:cs="Century Gothic"/>
                <w:color w:val="000000"/>
                <w:sz w:val="28"/>
                <w:szCs w:val="28"/>
              </w:rPr>
              <w:t xml:space="preserve"> =</w:t>
            </w:r>
          </w:p>
        </w:tc>
        <w:tc>
          <w:tcPr>
            <w:tcW w:w="6948" w:type="dxa"/>
            <w:tcBorders>
              <w:bottom w:val="single" w:sz="4" w:space="0" w:color="000000"/>
            </w:tcBorders>
            <w:shd w:val="clear" w:color="auto" w:fill="E7E6E6"/>
            <w:vAlign w:val="center"/>
          </w:tcPr>
          <w:p w14:paraId="7554595B" w14:textId="77777777"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Ativo Total</w:t>
            </w:r>
          </w:p>
        </w:tc>
      </w:tr>
      <w:tr w:rsidR="00E4789C" w:rsidRPr="00E4789C" w14:paraId="76107C08" w14:textId="77777777" w:rsidTr="00E4789C">
        <w:trPr>
          <w:trHeight w:val="400"/>
          <w:jc w:val="center"/>
        </w:trPr>
        <w:tc>
          <w:tcPr>
            <w:tcW w:w="1274" w:type="dxa"/>
            <w:vMerge/>
            <w:shd w:val="clear" w:color="auto" w:fill="E7E6E6"/>
            <w:vAlign w:val="center"/>
          </w:tcPr>
          <w:p w14:paraId="32698529" w14:textId="77777777" w:rsidR="00E4789C" w:rsidRPr="00E4789C" w:rsidRDefault="00E4789C" w:rsidP="00E4789C">
            <w:pPr>
              <w:pBdr>
                <w:top w:val="nil"/>
                <w:left w:val="nil"/>
                <w:bottom w:val="nil"/>
                <w:right w:val="nil"/>
                <w:between w:val="nil"/>
              </w:pBdr>
              <w:rPr>
                <w:rFonts w:ascii="Consolas" w:eastAsia="Century Gothic" w:hAnsi="Consolas" w:cs="Century Gothic"/>
                <w:color w:val="000000"/>
                <w:sz w:val="28"/>
                <w:szCs w:val="28"/>
              </w:rPr>
            </w:pPr>
          </w:p>
        </w:tc>
        <w:tc>
          <w:tcPr>
            <w:tcW w:w="6948" w:type="dxa"/>
            <w:shd w:val="clear" w:color="auto" w:fill="E7E6E6"/>
            <w:vAlign w:val="center"/>
          </w:tcPr>
          <w:p w14:paraId="152636C9" w14:textId="77777777"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Passivo Circulante + Exigível a Longo Prazo</w:t>
            </w:r>
          </w:p>
        </w:tc>
      </w:tr>
    </w:tbl>
    <w:p w14:paraId="18FDB3F6" w14:textId="77777777" w:rsidR="00E4789C" w:rsidRDefault="00E4789C" w:rsidP="00E4789C">
      <w:pPr>
        <w:tabs>
          <w:tab w:val="left" w:pos="284"/>
        </w:tabs>
        <w:jc w:val="both"/>
        <w:rPr>
          <w:rFonts w:ascii="Consolas" w:eastAsia="Century Gothic" w:hAnsi="Consolas" w:cs="Century Gothic"/>
          <w:b/>
          <w:color w:val="000000"/>
          <w:sz w:val="28"/>
          <w:szCs w:val="28"/>
        </w:rPr>
      </w:pPr>
    </w:p>
    <w:p w14:paraId="717335E4" w14:textId="5240BF74" w:rsidR="00E4789C" w:rsidRPr="00E4789C" w:rsidRDefault="00E4789C" w:rsidP="00E4789C">
      <w:pPr>
        <w:tabs>
          <w:tab w:val="left" w:pos="284"/>
        </w:tabs>
        <w:jc w:val="both"/>
        <w:rPr>
          <w:rFonts w:ascii="Consolas" w:eastAsia="Century Gothic" w:hAnsi="Consolas" w:cs="Century Gothic"/>
          <w:b/>
          <w:color w:val="000000"/>
          <w:sz w:val="28"/>
          <w:szCs w:val="28"/>
        </w:rPr>
      </w:pPr>
      <w:r>
        <w:rPr>
          <w:rFonts w:ascii="Consolas" w:eastAsia="Century Gothic" w:hAnsi="Consolas" w:cs="Century Gothic"/>
          <w:b/>
          <w:color w:val="000000"/>
          <w:sz w:val="28"/>
          <w:szCs w:val="28"/>
        </w:rPr>
        <w:t>d</w:t>
      </w:r>
      <w:r w:rsidRPr="00E4789C">
        <w:rPr>
          <w:rFonts w:ascii="Consolas" w:eastAsia="Century Gothic" w:hAnsi="Consolas" w:cs="Century Gothic"/>
          <w:b/>
          <w:color w:val="000000"/>
          <w:sz w:val="28"/>
          <w:szCs w:val="28"/>
        </w:rPr>
        <w:t>.1.3) ÍNDICE DE LIQUIDEZ CORRENTE (LC), com valor superior a 1, em que:</w:t>
      </w:r>
    </w:p>
    <w:p w14:paraId="6BE756C0" w14:textId="77777777" w:rsidR="00E4789C" w:rsidRPr="00E4789C" w:rsidRDefault="00E4789C" w:rsidP="00E4789C">
      <w:pPr>
        <w:tabs>
          <w:tab w:val="left" w:pos="284"/>
        </w:tabs>
        <w:ind w:hanging="425"/>
        <w:jc w:val="both"/>
        <w:rPr>
          <w:rFonts w:ascii="Consolas" w:eastAsia="Century Gothic" w:hAnsi="Consolas" w:cs="Century Gothic"/>
          <w:b/>
          <w:color w:val="000000"/>
          <w:sz w:val="28"/>
          <w:szCs w:val="28"/>
        </w:rPr>
      </w:pPr>
    </w:p>
    <w:tbl>
      <w:tblPr>
        <w:tblW w:w="8222" w:type="dxa"/>
        <w:jc w:val="center"/>
        <w:tblLayout w:type="fixed"/>
        <w:tblLook w:val="0000" w:firstRow="0" w:lastRow="0" w:firstColumn="0" w:lastColumn="0" w:noHBand="0" w:noVBand="0"/>
      </w:tblPr>
      <w:tblGrid>
        <w:gridCol w:w="1275"/>
        <w:gridCol w:w="6947"/>
      </w:tblGrid>
      <w:tr w:rsidR="00E4789C" w:rsidRPr="00E4789C" w14:paraId="6E50E7EE" w14:textId="77777777" w:rsidTr="00E4789C">
        <w:trPr>
          <w:trHeight w:val="400"/>
          <w:jc w:val="center"/>
        </w:trPr>
        <w:tc>
          <w:tcPr>
            <w:tcW w:w="1275" w:type="dxa"/>
            <w:vMerge w:val="restart"/>
            <w:shd w:val="clear" w:color="auto" w:fill="E7E6E6"/>
            <w:vAlign w:val="center"/>
          </w:tcPr>
          <w:p w14:paraId="24F7E562" w14:textId="77777777" w:rsidR="00E4789C" w:rsidRPr="00E4789C" w:rsidRDefault="00E4789C" w:rsidP="00E4789C">
            <w:pPr>
              <w:tabs>
                <w:tab w:val="left" w:pos="284"/>
              </w:tabs>
              <w:jc w:val="center"/>
              <w:rPr>
                <w:rFonts w:ascii="Consolas" w:hAnsi="Consolas"/>
                <w:sz w:val="28"/>
                <w:szCs w:val="28"/>
              </w:rPr>
            </w:pPr>
            <w:r w:rsidRPr="00E4789C">
              <w:rPr>
                <w:rFonts w:ascii="Consolas" w:eastAsia="Century Gothic" w:hAnsi="Consolas" w:cs="Century Gothic"/>
                <w:b/>
                <w:color w:val="000000"/>
                <w:sz w:val="28"/>
                <w:szCs w:val="28"/>
              </w:rPr>
              <w:t>LC</w:t>
            </w:r>
            <w:r w:rsidRPr="00E4789C">
              <w:rPr>
                <w:rFonts w:ascii="Consolas" w:eastAsia="Century Gothic" w:hAnsi="Consolas" w:cs="Century Gothic"/>
                <w:color w:val="000000"/>
                <w:sz w:val="28"/>
                <w:szCs w:val="28"/>
              </w:rPr>
              <w:t xml:space="preserve"> =</w:t>
            </w:r>
          </w:p>
        </w:tc>
        <w:tc>
          <w:tcPr>
            <w:tcW w:w="6947" w:type="dxa"/>
            <w:tcBorders>
              <w:bottom w:val="single" w:sz="4" w:space="0" w:color="000000"/>
            </w:tcBorders>
            <w:shd w:val="clear" w:color="auto" w:fill="E7E6E6"/>
            <w:vAlign w:val="center"/>
          </w:tcPr>
          <w:p w14:paraId="5527AE27" w14:textId="77777777"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Ativo Circulante</w:t>
            </w:r>
          </w:p>
        </w:tc>
      </w:tr>
      <w:tr w:rsidR="00E4789C" w:rsidRPr="00E4789C" w14:paraId="015FE350" w14:textId="77777777" w:rsidTr="00E4789C">
        <w:trPr>
          <w:trHeight w:val="400"/>
          <w:jc w:val="center"/>
        </w:trPr>
        <w:tc>
          <w:tcPr>
            <w:tcW w:w="1275" w:type="dxa"/>
            <w:vMerge/>
            <w:shd w:val="clear" w:color="auto" w:fill="E7E6E6"/>
            <w:vAlign w:val="center"/>
          </w:tcPr>
          <w:p w14:paraId="30DE8687" w14:textId="77777777" w:rsidR="00E4789C" w:rsidRPr="00E4789C" w:rsidRDefault="00E4789C" w:rsidP="00E4789C">
            <w:pPr>
              <w:pBdr>
                <w:top w:val="nil"/>
                <w:left w:val="nil"/>
                <w:bottom w:val="nil"/>
                <w:right w:val="nil"/>
                <w:between w:val="nil"/>
              </w:pBdr>
              <w:rPr>
                <w:rFonts w:ascii="Consolas" w:eastAsia="Century Gothic" w:hAnsi="Consolas" w:cs="Century Gothic"/>
                <w:color w:val="000000"/>
                <w:sz w:val="28"/>
                <w:szCs w:val="28"/>
              </w:rPr>
            </w:pPr>
          </w:p>
        </w:tc>
        <w:tc>
          <w:tcPr>
            <w:tcW w:w="6947" w:type="dxa"/>
            <w:shd w:val="clear" w:color="auto" w:fill="E7E6E6"/>
            <w:vAlign w:val="center"/>
          </w:tcPr>
          <w:p w14:paraId="63DBC6A0" w14:textId="77777777" w:rsidR="00E4789C" w:rsidRPr="00E4789C" w:rsidRDefault="00E4789C" w:rsidP="00E4789C">
            <w:pPr>
              <w:tabs>
                <w:tab w:val="left" w:pos="284"/>
              </w:tabs>
              <w:jc w:val="center"/>
              <w:rPr>
                <w:rFonts w:ascii="Consolas" w:eastAsia="Century Gothic" w:hAnsi="Consolas" w:cs="Century Gothic"/>
                <w:color w:val="000000"/>
                <w:sz w:val="28"/>
                <w:szCs w:val="28"/>
              </w:rPr>
            </w:pPr>
            <w:r w:rsidRPr="00E4789C">
              <w:rPr>
                <w:rFonts w:ascii="Consolas" w:eastAsia="Century Gothic" w:hAnsi="Consolas" w:cs="Century Gothic"/>
                <w:color w:val="000000"/>
                <w:sz w:val="28"/>
                <w:szCs w:val="28"/>
              </w:rPr>
              <w:t>Passivo Circulante</w:t>
            </w:r>
          </w:p>
        </w:tc>
      </w:tr>
    </w:tbl>
    <w:p w14:paraId="76110942" w14:textId="77777777" w:rsidR="00E4789C" w:rsidRDefault="00E4789C" w:rsidP="00E4789C">
      <w:pPr>
        <w:tabs>
          <w:tab w:val="left" w:pos="284"/>
        </w:tabs>
        <w:jc w:val="both"/>
        <w:rPr>
          <w:rFonts w:ascii="Consolas" w:eastAsia="Century Gothic" w:hAnsi="Consolas" w:cs="Century Gothic"/>
          <w:b/>
          <w:color w:val="000000"/>
          <w:sz w:val="28"/>
          <w:szCs w:val="28"/>
        </w:rPr>
      </w:pPr>
    </w:p>
    <w:p w14:paraId="16B0B21E" w14:textId="77777777" w:rsidR="00C8102A" w:rsidRDefault="00C8102A" w:rsidP="00E4789C">
      <w:pPr>
        <w:tabs>
          <w:tab w:val="left" w:pos="284"/>
        </w:tabs>
        <w:jc w:val="both"/>
        <w:rPr>
          <w:rFonts w:ascii="Consolas" w:eastAsia="Century Gothic" w:hAnsi="Consolas" w:cs="Century Gothic"/>
          <w:b/>
          <w:color w:val="000000"/>
          <w:sz w:val="28"/>
          <w:szCs w:val="28"/>
        </w:rPr>
      </w:pPr>
    </w:p>
    <w:p w14:paraId="11F18945" w14:textId="77777777" w:rsidR="00C8102A" w:rsidRDefault="00C8102A" w:rsidP="00E4789C">
      <w:pPr>
        <w:tabs>
          <w:tab w:val="left" w:pos="284"/>
        </w:tabs>
        <w:jc w:val="both"/>
        <w:rPr>
          <w:rFonts w:ascii="Consolas" w:eastAsia="Century Gothic" w:hAnsi="Consolas" w:cs="Century Gothic"/>
          <w:b/>
          <w:color w:val="000000"/>
          <w:sz w:val="28"/>
          <w:szCs w:val="28"/>
        </w:rPr>
      </w:pPr>
    </w:p>
    <w:p w14:paraId="318831E4" w14:textId="50EED723" w:rsidR="00F80B1A" w:rsidRPr="008E07FE" w:rsidRDefault="00F80B1A" w:rsidP="00F80B1A">
      <w:pPr>
        <w:tabs>
          <w:tab w:val="left" w:pos="284"/>
        </w:tabs>
        <w:jc w:val="both"/>
        <w:rPr>
          <w:rFonts w:ascii="Consolas" w:eastAsia="Century Gothic" w:hAnsi="Consolas" w:cs="Century Gothic"/>
          <w:color w:val="000000"/>
          <w:sz w:val="28"/>
          <w:szCs w:val="28"/>
        </w:rPr>
      </w:pPr>
    </w:p>
    <w:p w14:paraId="7432A5EC" w14:textId="20342254" w:rsidR="00F80B1A" w:rsidRPr="008E07FE" w:rsidRDefault="00F80B1A" w:rsidP="00F80B1A">
      <w:pPr>
        <w:jc w:val="both"/>
        <w:rPr>
          <w:rFonts w:ascii="Consolas" w:hAnsi="Consolas" w:cs="Segoe UI"/>
          <w:sz w:val="28"/>
          <w:szCs w:val="28"/>
        </w:rPr>
      </w:pPr>
      <w:r w:rsidRPr="00937CE4">
        <w:rPr>
          <w:rFonts w:ascii="Consolas" w:hAnsi="Consolas" w:cs="Segoe UI"/>
          <w:b/>
          <w:bCs/>
          <w:sz w:val="28"/>
          <w:szCs w:val="28"/>
        </w:rPr>
        <w:lastRenderedPageBreak/>
        <w:t>e)</w:t>
      </w:r>
      <w:r w:rsidRPr="008E07FE">
        <w:rPr>
          <w:rFonts w:ascii="Consolas" w:hAnsi="Consolas" w:cs="Segoe UI"/>
          <w:sz w:val="28"/>
          <w:szCs w:val="28"/>
        </w:rPr>
        <w:t xml:space="preserve"> Garantia de proposta em qualquer das modalidades previstas no artigo 56 da Lei Federal nº 8.666/1993, equivalente a </w:t>
      </w:r>
      <w:r w:rsidR="002D0BDC">
        <w:rPr>
          <w:rFonts w:ascii="Consolas" w:hAnsi="Consolas" w:cs="Segoe UI"/>
          <w:sz w:val="28"/>
          <w:szCs w:val="28"/>
        </w:rPr>
        <w:t>1</w:t>
      </w:r>
      <w:r w:rsidRPr="008E07FE">
        <w:rPr>
          <w:rFonts w:ascii="Consolas" w:hAnsi="Consolas" w:cs="Segoe UI"/>
          <w:sz w:val="28"/>
          <w:szCs w:val="28"/>
        </w:rPr>
        <w:t>% (</w:t>
      </w:r>
      <w:r w:rsidR="002D0BDC">
        <w:rPr>
          <w:rFonts w:ascii="Consolas" w:hAnsi="Consolas" w:cs="Segoe UI"/>
          <w:sz w:val="28"/>
          <w:szCs w:val="28"/>
        </w:rPr>
        <w:t xml:space="preserve">um </w:t>
      </w:r>
      <w:r w:rsidRPr="008E07FE">
        <w:rPr>
          <w:rFonts w:ascii="Consolas" w:hAnsi="Consolas" w:cs="Segoe UI"/>
          <w:sz w:val="28"/>
          <w:szCs w:val="28"/>
        </w:rPr>
        <w:t xml:space="preserve">por cento) do valor estimado da contratação, ou seja, </w:t>
      </w:r>
      <w:r w:rsidR="002D0BDC" w:rsidRPr="002D0BDC">
        <w:rPr>
          <w:rFonts w:ascii="Consolas" w:hAnsi="Consolas" w:cs="Segoe UI"/>
          <w:b/>
          <w:bCs/>
          <w:sz w:val="28"/>
          <w:szCs w:val="28"/>
        </w:rPr>
        <w:t xml:space="preserve">R$ </w:t>
      </w:r>
      <w:r w:rsidR="0065078A" w:rsidRPr="0065078A">
        <w:rPr>
          <w:rFonts w:ascii="Consolas" w:hAnsi="Consolas" w:cs="Segoe UI"/>
          <w:b/>
          <w:bCs/>
          <w:sz w:val="28"/>
          <w:szCs w:val="28"/>
        </w:rPr>
        <w:t>116.919,03</w:t>
      </w:r>
      <w:r w:rsidR="0065078A">
        <w:rPr>
          <w:rFonts w:ascii="Consolas" w:hAnsi="Consolas" w:cs="Segoe UI"/>
          <w:b/>
          <w:bCs/>
          <w:sz w:val="28"/>
          <w:szCs w:val="28"/>
        </w:rPr>
        <w:t xml:space="preserve"> (CENTO E DEZESSEIS MIL E NOVECENTOS E DEZENOVE REAIS E TRÊS CENTAVOS</w:t>
      </w:r>
      <w:r w:rsidR="002D0BDC" w:rsidRPr="002D0BDC">
        <w:rPr>
          <w:rFonts w:ascii="Consolas" w:hAnsi="Consolas" w:cs="Segoe UI"/>
          <w:b/>
          <w:bCs/>
          <w:sz w:val="28"/>
          <w:szCs w:val="28"/>
        </w:rPr>
        <w:t>)</w:t>
      </w:r>
      <w:r w:rsidRPr="008E07FE">
        <w:rPr>
          <w:rFonts w:ascii="Consolas" w:hAnsi="Consolas" w:cs="Segoe UI"/>
          <w:sz w:val="28"/>
          <w:szCs w:val="28"/>
        </w:rPr>
        <w:t>;</w:t>
      </w:r>
    </w:p>
    <w:p w14:paraId="56EF2C65" w14:textId="77777777" w:rsidR="00F80B1A" w:rsidRPr="008E07FE" w:rsidRDefault="00F80B1A" w:rsidP="00F80B1A">
      <w:pPr>
        <w:jc w:val="both"/>
        <w:rPr>
          <w:rFonts w:ascii="Consolas" w:hAnsi="Consolas" w:cs="Segoe UI"/>
          <w:sz w:val="28"/>
          <w:szCs w:val="28"/>
        </w:rPr>
      </w:pPr>
    </w:p>
    <w:p w14:paraId="561443D9" w14:textId="492917DC" w:rsidR="00F80B1A" w:rsidRPr="008E07FE" w:rsidRDefault="00F80B1A" w:rsidP="00F80B1A">
      <w:pPr>
        <w:jc w:val="both"/>
        <w:rPr>
          <w:rFonts w:ascii="Consolas" w:hAnsi="Consolas" w:cs="Segoe UI"/>
          <w:sz w:val="28"/>
          <w:szCs w:val="28"/>
        </w:rPr>
      </w:pPr>
      <w:r w:rsidRPr="002D0BDC">
        <w:rPr>
          <w:rFonts w:ascii="Consolas" w:hAnsi="Consolas" w:cs="Segoe UI"/>
          <w:b/>
          <w:bCs/>
          <w:sz w:val="28"/>
          <w:szCs w:val="28"/>
        </w:rPr>
        <w:t>e.1)</w:t>
      </w:r>
      <w:r w:rsidRPr="008E07FE">
        <w:rPr>
          <w:rFonts w:ascii="Consolas" w:hAnsi="Consolas" w:cs="Segoe UI"/>
          <w:sz w:val="28"/>
          <w:szCs w:val="28"/>
        </w:rPr>
        <w:t xml:space="preserve"> A garantia de proposta será entregue em envelope próprio e separado em relação às propostas e documentos de habilitação. O </w:t>
      </w:r>
      <w:r w:rsidRPr="002D0BDC">
        <w:rPr>
          <w:rFonts w:ascii="Consolas" w:hAnsi="Consolas" w:cs="Segoe UI"/>
          <w:b/>
          <w:bCs/>
          <w:sz w:val="28"/>
          <w:szCs w:val="28"/>
        </w:rPr>
        <w:t>ENVELOPE Nº 3 – GARANTIA DE PROPOSTA</w:t>
      </w:r>
      <w:r w:rsidRPr="008E07FE">
        <w:rPr>
          <w:rFonts w:ascii="Consolas" w:hAnsi="Consolas" w:cs="Segoe UI"/>
          <w:sz w:val="28"/>
          <w:szCs w:val="28"/>
        </w:rPr>
        <w:t xml:space="preserve"> deverá ser entregue pelo licitante na mesma sessão pública de entrega dos demais envelopes e declarações complementares e será aberto por ocasião do julgamento da proposta a que se referir</w:t>
      </w:r>
      <w:r w:rsidR="000618FA">
        <w:rPr>
          <w:rFonts w:ascii="Consolas" w:hAnsi="Consolas" w:cs="Segoe UI"/>
          <w:sz w:val="28"/>
          <w:szCs w:val="28"/>
        </w:rPr>
        <w:t>;</w:t>
      </w:r>
    </w:p>
    <w:p w14:paraId="0384F157" w14:textId="77777777" w:rsidR="00F80B1A" w:rsidRPr="008E07FE" w:rsidRDefault="00F80B1A" w:rsidP="00F80B1A">
      <w:pPr>
        <w:jc w:val="both"/>
        <w:rPr>
          <w:rFonts w:ascii="Consolas" w:hAnsi="Consolas" w:cs="Segoe UI"/>
          <w:sz w:val="28"/>
          <w:szCs w:val="28"/>
        </w:rPr>
      </w:pPr>
    </w:p>
    <w:p w14:paraId="627BB213" w14:textId="3A9129CD" w:rsidR="00F80B1A" w:rsidRPr="008E07FE" w:rsidRDefault="00F80B1A" w:rsidP="00F80B1A">
      <w:pPr>
        <w:jc w:val="both"/>
        <w:rPr>
          <w:rFonts w:ascii="Consolas" w:hAnsi="Consolas" w:cs="Segoe UI"/>
          <w:sz w:val="28"/>
          <w:szCs w:val="28"/>
        </w:rPr>
      </w:pPr>
      <w:r w:rsidRPr="002D0BDC">
        <w:rPr>
          <w:rFonts w:ascii="Consolas" w:hAnsi="Consolas" w:cs="Segoe UI"/>
          <w:b/>
          <w:bCs/>
          <w:sz w:val="28"/>
          <w:szCs w:val="28"/>
        </w:rPr>
        <w:t>e.2)</w:t>
      </w:r>
      <w:r w:rsidRPr="008E07FE">
        <w:rPr>
          <w:rFonts w:ascii="Consolas" w:hAnsi="Consolas" w:cs="Segoe UI"/>
          <w:sz w:val="28"/>
          <w:szCs w:val="28"/>
        </w:rPr>
        <w:t xml:space="preserve"> Nos casos de ampliação do prazo de validade da proposta (item </w:t>
      </w:r>
      <w:r w:rsidR="002D0BDC" w:rsidRPr="002D0BDC">
        <w:rPr>
          <w:rFonts w:ascii="Consolas" w:hAnsi="Consolas" w:cs="Consolas"/>
          <w:bCs/>
          <w:sz w:val="28"/>
          <w:szCs w:val="28"/>
        </w:rPr>
        <w:t>5.2.4</w:t>
      </w:r>
      <w:r w:rsidRPr="008E07FE">
        <w:rPr>
          <w:rFonts w:ascii="Consolas" w:hAnsi="Consolas" w:cs="Segoe UI"/>
          <w:sz w:val="28"/>
          <w:szCs w:val="28"/>
        </w:rPr>
        <w:t xml:space="preserve"> do Edital), o licitante deverá substituir ou renovar a garantia pelo mesmo prazo, independentemente de provocação, sob pena de inabilitação</w:t>
      </w:r>
      <w:r w:rsidR="000618FA">
        <w:rPr>
          <w:rFonts w:ascii="Consolas" w:hAnsi="Consolas" w:cs="Segoe UI"/>
          <w:sz w:val="28"/>
          <w:szCs w:val="28"/>
        </w:rPr>
        <w:t>;</w:t>
      </w:r>
    </w:p>
    <w:p w14:paraId="7C13CCD3" w14:textId="77777777" w:rsidR="00F80B1A" w:rsidRPr="008E07FE" w:rsidRDefault="00F80B1A" w:rsidP="00F80B1A">
      <w:pPr>
        <w:jc w:val="both"/>
        <w:rPr>
          <w:rFonts w:ascii="Consolas" w:hAnsi="Consolas" w:cs="Segoe UI"/>
          <w:sz w:val="28"/>
          <w:szCs w:val="28"/>
        </w:rPr>
      </w:pPr>
    </w:p>
    <w:p w14:paraId="3836522B" w14:textId="5831C78B" w:rsidR="00F80B1A" w:rsidRPr="008E07FE" w:rsidRDefault="00F80B1A" w:rsidP="00F80B1A">
      <w:pPr>
        <w:jc w:val="both"/>
        <w:rPr>
          <w:rFonts w:ascii="Consolas" w:hAnsi="Consolas" w:cs="Segoe UI"/>
          <w:sz w:val="28"/>
          <w:szCs w:val="28"/>
        </w:rPr>
      </w:pPr>
      <w:r w:rsidRPr="002D0BDC">
        <w:rPr>
          <w:rFonts w:ascii="Consolas" w:hAnsi="Consolas" w:cs="Segoe UI"/>
          <w:b/>
          <w:bCs/>
          <w:sz w:val="28"/>
          <w:szCs w:val="28"/>
        </w:rPr>
        <w:t>e.3)</w:t>
      </w:r>
      <w:r w:rsidRPr="008E07FE">
        <w:rPr>
          <w:rFonts w:ascii="Consolas" w:hAnsi="Consolas" w:cs="Segoe UI"/>
          <w:sz w:val="28"/>
          <w:szCs w:val="28"/>
        </w:rPr>
        <w:t xml:space="preserve"> A garantia de proposta será restituída ao vencedor após a assinatura do contrato e aos demais licitantes após a homologação do certame.</w:t>
      </w:r>
    </w:p>
    <w:p w14:paraId="0712D8A2" w14:textId="77777777" w:rsidR="00C8102A" w:rsidRPr="008E07FE" w:rsidRDefault="00C8102A" w:rsidP="00F80B1A">
      <w:pPr>
        <w:autoSpaceDE w:val="0"/>
        <w:autoSpaceDN w:val="0"/>
        <w:adjustRightInd w:val="0"/>
        <w:jc w:val="both"/>
        <w:rPr>
          <w:rFonts w:ascii="Consolas" w:hAnsi="Consolas" w:cs="Consolas"/>
          <w:b/>
          <w:sz w:val="28"/>
          <w:szCs w:val="28"/>
        </w:rPr>
      </w:pPr>
    </w:p>
    <w:p w14:paraId="3BC29AB7" w14:textId="05B83696" w:rsidR="00D1008D" w:rsidRPr="008E07FE" w:rsidRDefault="00D1008D" w:rsidP="00D1008D">
      <w:pPr>
        <w:autoSpaceDE w:val="0"/>
        <w:autoSpaceDN w:val="0"/>
        <w:adjustRightInd w:val="0"/>
        <w:jc w:val="both"/>
        <w:rPr>
          <w:rFonts w:ascii="Consolas" w:hAnsi="Consolas" w:cs="Consolas"/>
          <w:b/>
          <w:sz w:val="28"/>
          <w:szCs w:val="28"/>
        </w:rPr>
      </w:pPr>
      <w:r w:rsidRPr="008E07FE">
        <w:rPr>
          <w:rFonts w:ascii="Consolas" w:hAnsi="Consolas" w:cs="Consolas"/>
          <w:b/>
          <w:sz w:val="28"/>
          <w:szCs w:val="28"/>
        </w:rPr>
        <w:t>4.2.4 – QUALIFICAÇÃO TÉCNICA/OPERACIONAL</w:t>
      </w:r>
    </w:p>
    <w:p w14:paraId="33B62C2F" w14:textId="77777777" w:rsidR="00D1008D" w:rsidRPr="008E07FE" w:rsidRDefault="00D1008D" w:rsidP="00D1008D">
      <w:pPr>
        <w:autoSpaceDE w:val="0"/>
        <w:autoSpaceDN w:val="0"/>
        <w:adjustRightInd w:val="0"/>
        <w:jc w:val="both"/>
        <w:rPr>
          <w:rFonts w:ascii="Consolas" w:hAnsi="Consolas" w:cs="Consolas"/>
          <w:sz w:val="28"/>
          <w:szCs w:val="28"/>
        </w:rPr>
      </w:pPr>
    </w:p>
    <w:p w14:paraId="6EC9C869" w14:textId="77777777"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t>a)</w:t>
      </w:r>
      <w:r w:rsidRPr="008E07FE">
        <w:rPr>
          <w:rFonts w:ascii="Consolas" w:hAnsi="Consolas" w:cs="Consolas"/>
          <w:sz w:val="28"/>
          <w:szCs w:val="28"/>
        </w:rPr>
        <w:t xml:space="preserve"> Atestado de Vistoria, conforme Anexo VII deste Edital; </w:t>
      </w:r>
    </w:p>
    <w:p w14:paraId="4E1A4CF8" w14:textId="77777777" w:rsidR="00D1008D" w:rsidRPr="008E07FE" w:rsidRDefault="00D1008D" w:rsidP="00D1008D">
      <w:pPr>
        <w:autoSpaceDE w:val="0"/>
        <w:autoSpaceDN w:val="0"/>
        <w:adjustRightInd w:val="0"/>
        <w:jc w:val="both"/>
        <w:rPr>
          <w:rFonts w:ascii="Consolas" w:hAnsi="Consolas" w:cs="Consolas"/>
          <w:sz w:val="28"/>
          <w:szCs w:val="28"/>
        </w:rPr>
      </w:pPr>
    </w:p>
    <w:p w14:paraId="6207A46D" w14:textId="506EDF93"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sz w:val="28"/>
          <w:szCs w:val="28"/>
        </w:rPr>
        <w:t xml:space="preserve">As vistorias deverão ser agendadas com antecedência e realizadas em horário de expediente, junto à </w:t>
      </w:r>
      <w:r w:rsidR="005D79A7" w:rsidRPr="001646E1">
        <w:rPr>
          <w:rFonts w:ascii="Consolas" w:eastAsia="Calibri" w:hAnsi="Consolas" w:cs="Consolas"/>
          <w:sz w:val="28"/>
          <w:szCs w:val="28"/>
        </w:rPr>
        <w:t xml:space="preserve">Secretaria de </w:t>
      </w:r>
      <w:r w:rsidR="005D79A7">
        <w:rPr>
          <w:rFonts w:ascii="Consolas" w:hAnsi="Consolas"/>
          <w:bCs/>
          <w:sz w:val="28"/>
          <w:szCs w:val="28"/>
        </w:rPr>
        <w:t>Obras e Engenharia</w:t>
      </w:r>
      <w:r w:rsidRPr="008E07FE">
        <w:rPr>
          <w:rFonts w:ascii="Consolas" w:hAnsi="Consolas" w:cs="Consolas"/>
          <w:sz w:val="28"/>
          <w:szCs w:val="28"/>
        </w:rPr>
        <w:t xml:space="preserve"> pelo telefone: </w:t>
      </w:r>
      <w:r w:rsidRPr="008E07FE">
        <w:rPr>
          <w:rFonts w:ascii="Consolas" w:eastAsia="Calibri" w:hAnsi="Consolas" w:cs="Consolas"/>
          <w:sz w:val="28"/>
          <w:szCs w:val="28"/>
        </w:rPr>
        <w:t xml:space="preserve">(14) </w:t>
      </w:r>
      <w:r w:rsidR="004D2807" w:rsidRPr="008E07FE">
        <w:rPr>
          <w:rFonts w:ascii="Consolas" w:eastAsia="Calibri" w:hAnsi="Consolas" w:cs="Consolas"/>
          <w:sz w:val="28"/>
          <w:szCs w:val="28"/>
        </w:rPr>
        <w:t>3764-9400</w:t>
      </w:r>
      <w:r w:rsidRPr="008E07FE">
        <w:rPr>
          <w:rFonts w:ascii="Consolas" w:hAnsi="Consolas" w:cs="Consolas"/>
          <w:sz w:val="28"/>
          <w:szCs w:val="28"/>
        </w:rPr>
        <w:t>.</w:t>
      </w:r>
    </w:p>
    <w:p w14:paraId="5A3BDDBC" w14:textId="77777777" w:rsidR="00D1008D" w:rsidRPr="008E07FE" w:rsidRDefault="00D1008D" w:rsidP="00D1008D">
      <w:pPr>
        <w:autoSpaceDE w:val="0"/>
        <w:autoSpaceDN w:val="0"/>
        <w:adjustRightInd w:val="0"/>
        <w:jc w:val="both"/>
        <w:rPr>
          <w:rFonts w:ascii="Consolas" w:hAnsi="Consolas" w:cs="Consolas"/>
          <w:sz w:val="28"/>
          <w:szCs w:val="28"/>
        </w:rPr>
      </w:pPr>
    </w:p>
    <w:p w14:paraId="45B663F7" w14:textId="733C8037"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sz w:val="28"/>
          <w:szCs w:val="28"/>
        </w:rPr>
        <w:t xml:space="preserve">A visita técnica tem como objetivo verificar as condições locais, avaliar a quantidade e a natureza dos trabalhos, materiais e equipamentos necessários à execução do objeto da licitação, permitindo aos interessados colher as informações e subsídios que julgarem necessários para a elaboração da sua proposta, de acordo com o que o próprio interessado julgar conveniente, não cabendo ao Município de </w:t>
      </w:r>
      <w:r w:rsidR="00582FD9" w:rsidRPr="008E07FE">
        <w:rPr>
          <w:rFonts w:ascii="Consolas" w:eastAsia="Calibri" w:hAnsi="Consolas" w:cs="Consolas"/>
          <w:sz w:val="28"/>
          <w:szCs w:val="28"/>
        </w:rPr>
        <w:t>Iaras</w:t>
      </w:r>
      <w:r w:rsidRPr="008E07FE">
        <w:rPr>
          <w:rFonts w:ascii="Consolas" w:hAnsi="Consolas" w:cs="Consolas"/>
          <w:sz w:val="28"/>
          <w:szCs w:val="28"/>
        </w:rPr>
        <w:t xml:space="preserve"> nenhuma responsabilidade em função de insuficiência dos dados levantados por ocasião da visita técnica.</w:t>
      </w:r>
    </w:p>
    <w:p w14:paraId="68C29952" w14:textId="5D91043C" w:rsidR="00F81948" w:rsidRPr="008E07FE" w:rsidRDefault="00F81948" w:rsidP="00F81948">
      <w:pPr>
        <w:jc w:val="both"/>
        <w:rPr>
          <w:rFonts w:ascii="Consolas" w:hAnsi="Consolas"/>
          <w:sz w:val="28"/>
          <w:szCs w:val="28"/>
        </w:rPr>
      </w:pPr>
      <w:r w:rsidRPr="008E07FE">
        <w:rPr>
          <w:rFonts w:ascii="Consolas" w:eastAsia="Century Gothic" w:hAnsi="Consolas" w:cs="Century Gothic"/>
          <w:sz w:val="28"/>
          <w:szCs w:val="28"/>
        </w:rPr>
        <w:lastRenderedPageBreak/>
        <w:t>Poderão ser feitas tantas visitas técnicas quantas cada interessado considerar necessário. As visitas devem ser previamente agendadas e poderão ser realizadas até o dia útil imediatamente anterior à sessão pública;</w:t>
      </w:r>
    </w:p>
    <w:p w14:paraId="0C80CBAA" w14:textId="77777777" w:rsidR="00F81948" w:rsidRPr="008E07FE" w:rsidRDefault="00F81948" w:rsidP="00F81948">
      <w:pPr>
        <w:jc w:val="both"/>
        <w:rPr>
          <w:rFonts w:ascii="Consolas" w:eastAsia="Century Gothic" w:hAnsi="Consolas" w:cs="Century Gothic"/>
          <w:sz w:val="28"/>
          <w:szCs w:val="28"/>
        </w:rPr>
      </w:pPr>
    </w:p>
    <w:p w14:paraId="4411E950" w14:textId="6CBFD160" w:rsidR="00F81948" w:rsidRPr="008E07FE" w:rsidRDefault="00F81948" w:rsidP="00F81948">
      <w:pPr>
        <w:jc w:val="both"/>
        <w:rPr>
          <w:rFonts w:ascii="Consolas" w:hAnsi="Consolas"/>
          <w:sz w:val="28"/>
          <w:szCs w:val="28"/>
        </w:rPr>
      </w:pPr>
      <w:r w:rsidRPr="008E07FE">
        <w:rPr>
          <w:rFonts w:ascii="Consolas" w:eastAsia="Century Gothic" w:hAnsi="Consolas" w:cs="Century Gothic"/>
          <w:sz w:val="28"/>
          <w:szCs w:val="28"/>
        </w:rPr>
        <w:t>Competirá a cada interessado, quando da visita técnica, fazer-se acompanhar dos técnicos e especialistas que entender suficientes para colher as informações necessárias à elaboração da sua proposta;</w:t>
      </w:r>
    </w:p>
    <w:p w14:paraId="7E307082" w14:textId="77777777" w:rsidR="00F81948" w:rsidRPr="008E07FE" w:rsidRDefault="00F81948" w:rsidP="00F81948">
      <w:pPr>
        <w:tabs>
          <w:tab w:val="left" w:pos="284"/>
        </w:tabs>
        <w:ind w:right="51"/>
        <w:jc w:val="both"/>
        <w:rPr>
          <w:rFonts w:ascii="Consolas" w:eastAsia="Century Gothic" w:hAnsi="Consolas" w:cs="Century Gothic"/>
          <w:b/>
          <w:sz w:val="28"/>
          <w:szCs w:val="28"/>
        </w:rPr>
      </w:pPr>
    </w:p>
    <w:p w14:paraId="23593240" w14:textId="15D9B77A" w:rsidR="00F81948" w:rsidRDefault="00F81948" w:rsidP="00F81948">
      <w:pPr>
        <w:tabs>
          <w:tab w:val="left" w:pos="284"/>
        </w:tabs>
        <w:ind w:right="51"/>
        <w:jc w:val="both"/>
        <w:rPr>
          <w:rFonts w:ascii="Consolas" w:eastAsia="Century Gothic" w:hAnsi="Consolas" w:cs="Century Gothic"/>
          <w:sz w:val="28"/>
          <w:szCs w:val="28"/>
        </w:rPr>
      </w:pPr>
      <w:r w:rsidRPr="008E07FE">
        <w:rPr>
          <w:rFonts w:ascii="Consolas" w:eastAsia="Century Gothic" w:hAnsi="Consolas" w:cs="Century Gothic"/>
          <w:sz w:val="28"/>
          <w:szCs w:val="28"/>
        </w:rPr>
        <w:t>As prospecções, investigações técnicas, ou quaisquer outros procedimentos que impliquem interferências no local em que serão prestados os serviços deverão ser previamente autorizados pel</w:t>
      </w:r>
      <w:r w:rsidR="00806455" w:rsidRPr="008E07FE">
        <w:rPr>
          <w:rFonts w:ascii="Consolas" w:eastAsia="Century Gothic" w:hAnsi="Consolas" w:cs="Century Gothic"/>
          <w:sz w:val="28"/>
          <w:szCs w:val="28"/>
        </w:rPr>
        <w:t>o</w:t>
      </w:r>
      <w:r w:rsidRPr="008E07FE">
        <w:rPr>
          <w:rFonts w:ascii="Consolas" w:eastAsia="Century Gothic" w:hAnsi="Consolas" w:cs="Century Gothic"/>
          <w:sz w:val="28"/>
          <w:szCs w:val="28"/>
        </w:rPr>
        <w:t xml:space="preserve"> </w:t>
      </w:r>
      <w:r w:rsidR="00806455" w:rsidRPr="008E07FE">
        <w:rPr>
          <w:rFonts w:ascii="Consolas" w:hAnsi="Consolas" w:cs="Consolas"/>
          <w:sz w:val="28"/>
          <w:szCs w:val="28"/>
        </w:rPr>
        <w:t xml:space="preserve">Município de </w:t>
      </w:r>
      <w:r w:rsidR="00806455" w:rsidRPr="008E07FE">
        <w:rPr>
          <w:rFonts w:ascii="Consolas" w:eastAsia="Calibri" w:hAnsi="Consolas" w:cs="Consolas"/>
          <w:sz w:val="28"/>
          <w:szCs w:val="28"/>
        </w:rPr>
        <w:t>Iaras</w:t>
      </w:r>
      <w:r w:rsidRPr="008E07FE">
        <w:rPr>
          <w:rFonts w:ascii="Consolas" w:eastAsia="Century Gothic" w:hAnsi="Consolas" w:cs="Century Gothic"/>
          <w:sz w:val="28"/>
          <w:szCs w:val="28"/>
        </w:rPr>
        <w:t>;</w:t>
      </w:r>
    </w:p>
    <w:p w14:paraId="5C608EC6" w14:textId="77777777" w:rsidR="00937CE4" w:rsidRPr="008E07FE" w:rsidRDefault="00937CE4" w:rsidP="00F81948">
      <w:pPr>
        <w:tabs>
          <w:tab w:val="left" w:pos="284"/>
        </w:tabs>
        <w:ind w:right="51"/>
        <w:jc w:val="both"/>
        <w:rPr>
          <w:rFonts w:ascii="Consolas" w:hAnsi="Consolas"/>
          <w:sz w:val="28"/>
          <w:szCs w:val="28"/>
        </w:rPr>
      </w:pPr>
    </w:p>
    <w:p w14:paraId="2C074009" w14:textId="1B53F47B" w:rsidR="00F81948" w:rsidRPr="008E07FE" w:rsidRDefault="00F81948" w:rsidP="00F81948">
      <w:pPr>
        <w:tabs>
          <w:tab w:val="left" w:pos="284"/>
        </w:tabs>
        <w:ind w:right="51"/>
        <w:jc w:val="both"/>
        <w:rPr>
          <w:rFonts w:ascii="Consolas" w:hAnsi="Consolas"/>
          <w:sz w:val="28"/>
          <w:szCs w:val="28"/>
        </w:rPr>
      </w:pPr>
      <w:r w:rsidRPr="008E07FE">
        <w:rPr>
          <w:rFonts w:ascii="Consolas" w:eastAsia="Century Gothic" w:hAnsi="Consolas" w:cs="Century Gothic"/>
          <w:sz w:val="28"/>
          <w:szCs w:val="28"/>
        </w:rPr>
        <w:t>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p>
    <w:p w14:paraId="0125DF70" w14:textId="321F103A" w:rsidR="00D1008D" w:rsidRPr="008E07FE" w:rsidRDefault="00D1008D" w:rsidP="00D1008D">
      <w:pPr>
        <w:autoSpaceDE w:val="0"/>
        <w:autoSpaceDN w:val="0"/>
        <w:adjustRightInd w:val="0"/>
        <w:jc w:val="both"/>
        <w:rPr>
          <w:rFonts w:ascii="Consolas" w:hAnsi="Consolas"/>
          <w:sz w:val="28"/>
          <w:szCs w:val="28"/>
        </w:rPr>
      </w:pPr>
    </w:p>
    <w:p w14:paraId="6CBE5FC7" w14:textId="2FF48A26" w:rsidR="004D2807" w:rsidRPr="008E07FE" w:rsidRDefault="004D2807" w:rsidP="00D1008D">
      <w:pPr>
        <w:autoSpaceDE w:val="0"/>
        <w:autoSpaceDN w:val="0"/>
        <w:adjustRightInd w:val="0"/>
        <w:jc w:val="both"/>
        <w:rPr>
          <w:rFonts w:ascii="Consolas" w:hAnsi="Consolas"/>
          <w:sz w:val="28"/>
          <w:szCs w:val="28"/>
        </w:rPr>
      </w:pPr>
      <w:r w:rsidRPr="008E07FE">
        <w:rPr>
          <w:rFonts w:ascii="Consolas" w:hAnsi="Consolas"/>
          <w:b/>
          <w:bCs/>
          <w:sz w:val="28"/>
          <w:szCs w:val="28"/>
        </w:rPr>
        <w:t>b)</w:t>
      </w:r>
      <w:r w:rsidRPr="008E07FE">
        <w:rPr>
          <w:rFonts w:ascii="Consolas" w:hAnsi="Consolas"/>
          <w:sz w:val="28"/>
          <w:szCs w:val="28"/>
        </w:rPr>
        <w:t xml:space="preserve"> Certidão de Registro de pessoa jurídica, dentro do prazo de validade, junto ao Conselho Regional de Engenharia e Agronomia </w:t>
      </w:r>
      <w:r w:rsidR="00CF0B5E" w:rsidRPr="008E07FE">
        <w:rPr>
          <w:rFonts w:ascii="Consolas" w:hAnsi="Consolas"/>
          <w:sz w:val="28"/>
          <w:szCs w:val="28"/>
        </w:rPr>
        <w:t>–</w:t>
      </w:r>
      <w:r w:rsidRPr="008E07FE">
        <w:rPr>
          <w:rFonts w:ascii="Consolas" w:hAnsi="Consolas"/>
          <w:sz w:val="28"/>
          <w:szCs w:val="28"/>
        </w:rPr>
        <w:t xml:space="preserve"> CREA ou ao Conselho de Arquitetura e Urbanismo </w:t>
      </w:r>
      <w:r w:rsidR="00CF0B5E" w:rsidRPr="008E07FE">
        <w:rPr>
          <w:rFonts w:ascii="Consolas" w:hAnsi="Consolas"/>
          <w:sz w:val="28"/>
          <w:szCs w:val="28"/>
        </w:rPr>
        <w:t>–</w:t>
      </w:r>
      <w:r w:rsidRPr="008E07FE">
        <w:rPr>
          <w:rFonts w:ascii="Consolas" w:hAnsi="Consolas"/>
          <w:sz w:val="28"/>
          <w:szCs w:val="28"/>
        </w:rPr>
        <w:t xml:space="preserve"> CAU, em nome do licitante, com validade na data de recebimento dos documentos de habilitação e classificação</w:t>
      </w:r>
      <w:r w:rsidR="00CF0B5E" w:rsidRPr="008E07FE">
        <w:rPr>
          <w:rFonts w:ascii="Consolas" w:hAnsi="Consolas"/>
          <w:sz w:val="28"/>
          <w:szCs w:val="28"/>
        </w:rPr>
        <w:t>;</w:t>
      </w:r>
    </w:p>
    <w:p w14:paraId="4B71099B" w14:textId="77777777" w:rsidR="008965B5" w:rsidRPr="008E07FE" w:rsidRDefault="008965B5" w:rsidP="00D1008D">
      <w:pPr>
        <w:autoSpaceDE w:val="0"/>
        <w:autoSpaceDN w:val="0"/>
        <w:adjustRightInd w:val="0"/>
        <w:jc w:val="both"/>
        <w:rPr>
          <w:rFonts w:ascii="Consolas" w:hAnsi="Consolas"/>
          <w:sz w:val="28"/>
          <w:szCs w:val="28"/>
        </w:rPr>
      </w:pPr>
    </w:p>
    <w:p w14:paraId="24F983F6" w14:textId="7A32307B" w:rsidR="00D1008D" w:rsidRPr="008E07FE" w:rsidRDefault="004D2807"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t>c</w:t>
      </w:r>
      <w:r w:rsidR="00D1008D" w:rsidRPr="008E07FE">
        <w:rPr>
          <w:rFonts w:ascii="Consolas" w:hAnsi="Consolas" w:cs="Consolas"/>
          <w:b/>
          <w:sz w:val="28"/>
          <w:szCs w:val="28"/>
        </w:rPr>
        <w:t xml:space="preserve">) </w:t>
      </w:r>
      <w:r w:rsidR="00D1008D" w:rsidRPr="008E07FE">
        <w:rPr>
          <w:rFonts w:ascii="Consolas" w:hAnsi="Consolas" w:cs="Consolas"/>
          <w:sz w:val="28"/>
          <w:szCs w:val="28"/>
        </w:rPr>
        <w:t xml:space="preserve">Qualificação Operacional: </w:t>
      </w:r>
    </w:p>
    <w:p w14:paraId="134837A8" w14:textId="77777777" w:rsidR="00D1008D" w:rsidRPr="008E07FE" w:rsidRDefault="00D1008D" w:rsidP="00D1008D">
      <w:pPr>
        <w:autoSpaceDE w:val="0"/>
        <w:autoSpaceDN w:val="0"/>
        <w:adjustRightInd w:val="0"/>
        <w:jc w:val="both"/>
        <w:rPr>
          <w:rFonts w:ascii="Consolas" w:hAnsi="Consolas" w:cs="Consolas"/>
          <w:sz w:val="28"/>
          <w:szCs w:val="28"/>
        </w:rPr>
      </w:pPr>
    </w:p>
    <w:p w14:paraId="20527195" w14:textId="11FFA50A" w:rsidR="00530B83" w:rsidRPr="008E07FE" w:rsidRDefault="004D2807" w:rsidP="00D1008D">
      <w:pPr>
        <w:pStyle w:val="Default"/>
        <w:jc w:val="both"/>
        <w:rPr>
          <w:rFonts w:ascii="Consolas" w:hAnsi="Consolas" w:cs="Consolas"/>
          <w:color w:val="auto"/>
          <w:sz w:val="28"/>
          <w:szCs w:val="28"/>
        </w:rPr>
      </w:pPr>
      <w:r w:rsidRPr="008E07FE">
        <w:rPr>
          <w:rFonts w:ascii="Consolas" w:hAnsi="Consolas" w:cs="Consolas"/>
          <w:b/>
          <w:color w:val="auto"/>
          <w:sz w:val="28"/>
          <w:szCs w:val="28"/>
        </w:rPr>
        <w:t>c</w:t>
      </w:r>
      <w:r w:rsidR="00D1008D" w:rsidRPr="008E07FE">
        <w:rPr>
          <w:rFonts w:ascii="Consolas" w:hAnsi="Consolas" w:cs="Consolas"/>
          <w:b/>
          <w:color w:val="auto"/>
          <w:sz w:val="28"/>
          <w:szCs w:val="28"/>
        </w:rPr>
        <w:t>.1)</w:t>
      </w:r>
      <w:r w:rsidR="00D1008D" w:rsidRPr="008E07FE">
        <w:rPr>
          <w:rFonts w:ascii="Consolas" w:hAnsi="Consolas" w:cs="Consolas"/>
          <w:color w:val="auto"/>
          <w:sz w:val="28"/>
          <w:szCs w:val="28"/>
        </w:rPr>
        <w:t xml:space="preserve"> Prova de aptidão para o desempenho de atividade pertinente e compatível com o objeto desta licitação, por meio da apresentação de Atestado(s) ou Certidão(ões), expedido(s) por pessoa jurídica de direito público ou privado, devidamente registrado(s) no CREA ou CAU, necessariamente em nome do licitante e indicar(em) no mínimo</w:t>
      </w:r>
      <w:r w:rsidR="00530B83" w:rsidRPr="008E07FE">
        <w:rPr>
          <w:rFonts w:ascii="Consolas" w:hAnsi="Consolas" w:cs="Consolas"/>
          <w:color w:val="auto"/>
          <w:sz w:val="28"/>
          <w:szCs w:val="28"/>
        </w:rPr>
        <w:t>:</w:t>
      </w:r>
      <w:r w:rsidR="00D1008D" w:rsidRPr="008E07FE">
        <w:rPr>
          <w:rFonts w:ascii="Consolas" w:hAnsi="Consolas" w:cs="Consolas"/>
          <w:color w:val="auto"/>
          <w:sz w:val="28"/>
          <w:szCs w:val="28"/>
        </w:rPr>
        <w:t xml:space="preserve"> </w:t>
      </w:r>
    </w:p>
    <w:p w14:paraId="3C14362C" w14:textId="77777777" w:rsidR="00530B83" w:rsidRPr="008E07FE" w:rsidRDefault="00530B83" w:rsidP="00D1008D">
      <w:pPr>
        <w:pStyle w:val="Default"/>
        <w:jc w:val="both"/>
        <w:rPr>
          <w:rFonts w:ascii="Consolas" w:hAnsi="Consolas" w:cs="Consolas"/>
          <w:color w:val="auto"/>
          <w:sz w:val="28"/>
          <w:szCs w:val="28"/>
        </w:rPr>
      </w:pPr>
    </w:p>
    <w:p w14:paraId="43A410CB" w14:textId="4AA4A392" w:rsidR="00530B83" w:rsidRPr="00F857F2" w:rsidRDefault="00530B83"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t>c.1.1)</w:t>
      </w:r>
      <w:r w:rsidRPr="00F857F2">
        <w:rPr>
          <w:rFonts w:ascii="Consolas" w:hAnsi="Consolas" w:cs="Consolas"/>
          <w:color w:val="000000" w:themeColor="text1"/>
          <w:sz w:val="28"/>
          <w:szCs w:val="28"/>
        </w:rPr>
        <w:t xml:space="preserve"> </w:t>
      </w:r>
      <w:r w:rsidR="008C1F2C" w:rsidRPr="00F857F2">
        <w:rPr>
          <w:rFonts w:ascii="Consolas" w:hAnsi="Consolas" w:cs="Consolas"/>
          <w:color w:val="000000" w:themeColor="text1"/>
          <w:sz w:val="28"/>
          <w:szCs w:val="28"/>
        </w:rPr>
        <w:t>858</w:t>
      </w:r>
      <w:r w:rsidR="005B7670" w:rsidRPr="00F857F2">
        <w:rPr>
          <w:rFonts w:ascii="Consolas" w:hAnsi="Consolas" w:cs="Consolas"/>
          <w:color w:val="000000" w:themeColor="text1"/>
          <w:sz w:val="28"/>
          <w:szCs w:val="28"/>
        </w:rPr>
        <w:t>,00 metros de Estaca Pré-Moldada Concreto Seção até 289 cm</w:t>
      </w:r>
      <w:r w:rsidR="005B7670" w:rsidRPr="00F857F2">
        <w:rPr>
          <w:rFonts w:ascii="Consolas" w:hAnsi="Consolas" w:cs="Consolas"/>
          <w:color w:val="000000" w:themeColor="text1"/>
          <w:sz w:val="28"/>
          <w:szCs w:val="28"/>
          <w:vertAlign w:val="superscript"/>
        </w:rPr>
        <w:t>2</w:t>
      </w:r>
      <w:r w:rsidR="006A1AE1" w:rsidRPr="00F857F2">
        <w:rPr>
          <w:rFonts w:ascii="Consolas" w:hAnsi="Consolas" w:cs="Consolas"/>
          <w:color w:val="000000" w:themeColor="text1"/>
          <w:sz w:val="28"/>
          <w:szCs w:val="28"/>
          <w:vertAlign w:val="superscript"/>
        </w:rPr>
        <w:t xml:space="preserve"> </w:t>
      </w:r>
      <w:r w:rsidR="006A1AE1" w:rsidRPr="00F857F2">
        <w:rPr>
          <w:rFonts w:ascii="Consolas" w:hAnsi="Consolas" w:cs="Consolas"/>
          <w:color w:val="000000" w:themeColor="text1"/>
          <w:sz w:val="28"/>
          <w:szCs w:val="28"/>
        </w:rPr>
        <w:t>cravada</w:t>
      </w:r>
      <w:r w:rsidR="005703A2" w:rsidRPr="00F857F2">
        <w:rPr>
          <w:rFonts w:ascii="Consolas" w:eastAsiaTheme="minorEastAsia" w:hAnsi="Consolas" w:cs="Consolas"/>
          <w:color w:val="000000" w:themeColor="text1"/>
          <w:sz w:val="28"/>
          <w:szCs w:val="28"/>
        </w:rPr>
        <w:t>;</w:t>
      </w:r>
      <w:r w:rsidR="005B7670" w:rsidRPr="00F857F2">
        <w:rPr>
          <w:rFonts w:ascii="Consolas" w:eastAsiaTheme="minorEastAsia" w:hAnsi="Consolas" w:cs="Consolas"/>
          <w:color w:val="000000" w:themeColor="text1"/>
          <w:sz w:val="28"/>
          <w:szCs w:val="28"/>
        </w:rPr>
        <w:t xml:space="preserve"> </w:t>
      </w:r>
    </w:p>
    <w:p w14:paraId="1077FBA7" w14:textId="77777777" w:rsidR="00530B83" w:rsidRPr="00F857F2" w:rsidRDefault="00530B83" w:rsidP="00D1008D">
      <w:pPr>
        <w:pStyle w:val="Default"/>
        <w:jc w:val="both"/>
        <w:rPr>
          <w:rFonts w:ascii="Consolas" w:eastAsiaTheme="minorEastAsia" w:hAnsi="Consolas" w:cs="Consolas"/>
          <w:color w:val="000000" w:themeColor="text1"/>
          <w:sz w:val="28"/>
          <w:szCs w:val="28"/>
        </w:rPr>
      </w:pPr>
    </w:p>
    <w:p w14:paraId="7ED5F297" w14:textId="69B40AE0" w:rsidR="00530B83" w:rsidRPr="00F857F2" w:rsidRDefault="00530B83"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lastRenderedPageBreak/>
        <w:t>c.1.2)</w:t>
      </w:r>
      <w:r w:rsidRPr="00F857F2">
        <w:rPr>
          <w:rFonts w:ascii="Consolas"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955</w:t>
      </w:r>
      <w:r w:rsidR="005B7670" w:rsidRPr="00F857F2">
        <w:rPr>
          <w:rFonts w:ascii="Consolas" w:eastAsiaTheme="minorEastAsia" w:hAnsi="Consolas" w:cs="Consolas"/>
          <w:color w:val="000000" w:themeColor="text1"/>
          <w:sz w:val="28"/>
          <w:szCs w:val="28"/>
        </w:rPr>
        <w:t>,00 metros de Estaca Pré-Moldada Concreto Seção de 290 a 429 cm</w:t>
      </w:r>
      <w:r w:rsidR="005B7670" w:rsidRPr="00F857F2">
        <w:rPr>
          <w:rFonts w:ascii="Consolas" w:eastAsiaTheme="minorEastAsia" w:hAnsi="Consolas" w:cs="Consolas"/>
          <w:color w:val="000000" w:themeColor="text1"/>
          <w:sz w:val="28"/>
          <w:szCs w:val="28"/>
          <w:vertAlign w:val="superscript"/>
        </w:rPr>
        <w:t>2</w:t>
      </w:r>
      <w:r w:rsidR="006A1AE1" w:rsidRPr="00F857F2">
        <w:rPr>
          <w:rFonts w:ascii="Consolas" w:eastAsiaTheme="minorEastAsia" w:hAnsi="Consolas" w:cs="Consolas"/>
          <w:color w:val="000000" w:themeColor="text1"/>
          <w:sz w:val="28"/>
          <w:szCs w:val="28"/>
          <w:vertAlign w:val="superscript"/>
        </w:rPr>
        <w:t xml:space="preserve"> </w:t>
      </w:r>
      <w:r w:rsidR="006A1AE1" w:rsidRPr="00F857F2">
        <w:rPr>
          <w:rFonts w:ascii="Consolas" w:eastAsiaTheme="minorEastAsia" w:hAnsi="Consolas" w:cs="Consolas"/>
          <w:color w:val="000000" w:themeColor="text1"/>
          <w:sz w:val="28"/>
          <w:szCs w:val="28"/>
        </w:rPr>
        <w:t>cravada</w:t>
      </w:r>
      <w:r w:rsidR="005B7670" w:rsidRPr="00F857F2">
        <w:rPr>
          <w:rFonts w:ascii="Consolas" w:eastAsiaTheme="minorEastAsia" w:hAnsi="Consolas" w:cs="Consolas"/>
          <w:color w:val="000000" w:themeColor="text1"/>
          <w:sz w:val="28"/>
          <w:szCs w:val="28"/>
        </w:rPr>
        <w:t xml:space="preserve">; </w:t>
      </w:r>
    </w:p>
    <w:p w14:paraId="5A155E67" w14:textId="77777777" w:rsidR="00530B83" w:rsidRPr="00F857F2" w:rsidRDefault="00530B83" w:rsidP="00D1008D">
      <w:pPr>
        <w:pStyle w:val="Default"/>
        <w:jc w:val="both"/>
        <w:rPr>
          <w:rFonts w:ascii="Consolas" w:eastAsiaTheme="minorEastAsia" w:hAnsi="Consolas" w:cs="Consolas"/>
          <w:color w:val="000000" w:themeColor="text1"/>
          <w:sz w:val="28"/>
          <w:szCs w:val="28"/>
        </w:rPr>
      </w:pPr>
    </w:p>
    <w:p w14:paraId="39A34574" w14:textId="1B17403B" w:rsidR="00530B83" w:rsidRPr="00F857F2" w:rsidRDefault="00530B83"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t>c.1.3)</w:t>
      </w:r>
      <w:r w:rsidRPr="00F857F2">
        <w:rPr>
          <w:rFonts w:ascii="Consolas"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176</w:t>
      </w:r>
      <w:r w:rsidR="005B7670" w:rsidRPr="00F857F2">
        <w:rPr>
          <w:rFonts w:ascii="Consolas" w:eastAsiaTheme="minorEastAsia" w:hAnsi="Consolas" w:cs="Consolas"/>
          <w:color w:val="000000" w:themeColor="text1"/>
          <w:sz w:val="28"/>
          <w:szCs w:val="28"/>
        </w:rPr>
        <w:t>,00 metros de Estaca Pré-Moldada Concreto Seção de 430 a 569 cm</w:t>
      </w:r>
      <w:r w:rsidR="005B7670" w:rsidRPr="00F857F2">
        <w:rPr>
          <w:rFonts w:ascii="Consolas" w:eastAsiaTheme="minorEastAsia" w:hAnsi="Consolas" w:cs="Consolas"/>
          <w:color w:val="000000" w:themeColor="text1"/>
          <w:sz w:val="28"/>
          <w:szCs w:val="28"/>
          <w:vertAlign w:val="superscript"/>
        </w:rPr>
        <w:t>2</w:t>
      </w:r>
      <w:r w:rsidR="006A1AE1" w:rsidRPr="00F857F2">
        <w:rPr>
          <w:rFonts w:ascii="Consolas" w:eastAsiaTheme="minorEastAsia" w:hAnsi="Consolas" w:cs="Consolas"/>
          <w:color w:val="000000" w:themeColor="text1"/>
          <w:sz w:val="28"/>
          <w:szCs w:val="28"/>
          <w:vertAlign w:val="superscript"/>
        </w:rPr>
        <w:t xml:space="preserve"> </w:t>
      </w:r>
      <w:r w:rsidR="006A1AE1" w:rsidRPr="00F857F2">
        <w:rPr>
          <w:rFonts w:ascii="Consolas" w:eastAsiaTheme="minorEastAsia" w:hAnsi="Consolas" w:cs="Consolas"/>
          <w:color w:val="000000" w:themeColor="text1"/>
          <w:sz w:val="28"/>
          <w:szCs w:val="28"/>
        </w:rPr>
        <w:t>cravada;</w:t>
      </w:r>
      <w:r w:rsidR="005B7670" w:rsidRPr="00F857F2">
        <w:rPr>
          <w:rFonts w:ascii="Consolas" w:eastAsiaTheme="minorEastAsia" w:hAnsi="Consolas" w:cs="Consolas"/>
          <w:color w:val="000000" w:themeColor="text1"/>
          <w:sz w:val="28"/>
          <w:szCs w:val="28"/>
        </w:rPr>
        <w:t xml:space="preserve"> </w:t>
      </w:r>
    </w:p>
    <w:p w14:paraId="381D8A57" w14:textId="77777777" w:rsidR="00530B83" w:rsidRPr="00F857F2" w:rsidRDefault="00530B83" w:rsidP="00D1008D">
      <w:pPr>
        <w:pStyle w:val="Default"/>
        <w:jc w:val="both"/>
        <w:rPr>
          <w:rFonts w:ascii="Consolas" w:eastAsiaTheme="minorEastAsia" w:hAnsi="Consolas" w:cs="Consolas"/>
          <w:color w:val="000000" w:themeColor="text1"/>
          <w:sz w:val="28"/>
          <w:szCs w:val="28"/>
        </w:rPr>
      </w:pPr>
    </w:p>
    <w:p w14:paraId="1B11D602" w14:textId="0E0A8947" w:rsidR="00530B83" w:rsidRPr="00F857F2" w:rsidRDefault="00530B83"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t>c.1.4)</w:t>
      </w:r>
      <w:r w:rsidRPr="00F857F2">
        <w:rPr>
          <w:rFonts w:ascii="Consolas"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461</w:t>
      </w:r>
      <w:r w:rsidR="006A1AE1" w:rsidRPr="00F857F2">
        <w:rPr>
          <w:rFonts w:ascii="Consolas" w:eastAsiaTheme="minorEastAsia" w:hAnsi="Consolas" w:cs="Consolas"/>
          <w:color w:val="000000" w:themeColor="text1"/>
          <w:sz w:val="28"/>
          <w:szCs w:val="28"/>
        </w:rPr>
        <w:t>,</w:t>
      </w:r>
      <w:r w:rsidR="008C1F2C" w:rsidRPr="00F857F2">
        <w:rPr>
          <w:rFonts w:ascii="Consolas" w:eastAsiaTheme="minorEastAsia" w:hAnsi="Consolas" w:cs="Consolas"/>
          <w:color w:val="000000" w:themeColor="text1"/>
          <w:sz w:val="28"/>
          <w:szCs w:val="28"/>
        </w:rPr>
        <w:t>3</w:t>
      </w:r>
      <w:r w:rsidR="006A1AE1" w:rsidRPr="00F857F2">
        <w:rPr>
          <w:rFonts w:ascii="Consolas" w:eastAsiaTheme="minorEastAsia" w:hAnsi="Consolas" w:cs="Consolas"/>
          <w:color w:val="000000" w:themeColor="text1"/>
          <w:sz w:val="28"/>
          <w:szCs w:val="28"/>
        </w:rPr>
        <w:t>0</w:t>
      </w:r>
      <w:r w:rsidR="00811BF3" w:rsidRPr="00F857F2">
        <w:rPr>
          <w:rFonts w:ascii="Consolas" w:eastAsiaTheme="minorEastAsia" w:hAnsi="Consolas" w:cs="Consolas"/>
          <w:color w:val="000000" w:themeColor="text1"/>
          <w:sz w:val="28"/>
          <w:szCs w:val="28"/>
        </w:rPr>
        <w:t xml:space="preserve"> metros quadrados de </w:t>
      </w:r>
      <w:r w:rsidR="006A1AE1" w:rsidRPr="00F857F2">
        <w:rPr>
          <w:rFonts w:ascii="Consolas" w:eastAsiaTheme="minorEastAsia" w:hAnsi="Consolas" w:cs="Consolas"/>
          <w:color w:val="000000" w:themeColor="text1"/>
          <w:sz w:val="28"/>
          <w:szCs w:val="28"/>
        </w:rPr>
        <w:t xml:space="preserve">Forma de </w:t>
      </w:r>
      <w:r w:rsidR="00F857F2">
        <w:rPr>
          <w:rFonts w:ascii="Consolas" w:eastAsiaTheme="minorEastAsia" w:hAnsi="Consolas" w:cs="Consolas"/>
          <w:color w:val="000000" w:themeColor="text1"/>
          <w:sz w:val="28"/>
          <w:szCs w:val="28"/>
        </w:rPr>
        <w:t>M</w:t>
      </w:r>
      <w:r w:rsidR="006A1AE1" w:rsidRPr="00F857F2">
        <w:rPr>
          <w:rFonts w:ascii="Consolas" w:eastAsiaTheme="minorEastAsia" w:hAnsi="Consolas" w:cs="Consolas"/>
          <w:color w:val="000000" w:themeColor="text1"/>
          <w:sz w:val="28"/>
          <w:szCs w:val="28"/>
        </w:rPr>
        <w:t xml:space="preserve">adeira </w:t>
      </w:r>
      <w:r w:rsidR="00F857F2">
        <w:rPr>
          <w:rFonts w:ascii="Consolas" w:eastAsiaTheme="minorEastAsia" w:hAnsi="Consolas" w:cs="Consolas"/>
          <w:color w:val="000000" w:themeColor="text1"/>
          <w:sz w:val="28"/>
          <w:szCs w:val="28"/>
        </w:rPr>
        <w:t>M</w:t>
      </w:r>
      <w:r w:rsidR="006A1AE1" w:rsidRPr="00F857F2">
        <w:rPr>
          <w:rFonts w:ascii="Consolas" w:eastAsiaTheme="minorEastAsia" w:hAnsi="Consolas" w:cs="Consolas"/>
          <w:color w:val="000000" w:themeColor="text1"/>
          <w:sz w:val="28"/>
          <w:szCs w:val="28"/>
        </w:rPr>
        <w:t>aciça</w:t>
      </w:r>
      <w:r w:rsidR="00811BF3" w:rsidRPr="00F857F2">
        <w:rPr>
          <w:rFonts w:ascii="Consolas" w:eastAsiaTheme="minorEastAsia" w:hAnsi="Consolas" w:cs="Consolas"/>
          <w:color w:val="000000" w:themeColor="text1"/>
          <w:sz w:val="28"/>
          <w:szCs w:val="28"/>
        </w:rPr>
        <w:t xml:space="preserve">; </w:t>
      </w:r>
    </w:p>
    <w:p w14:paraId="72178AB5" w14:textId="77777777" w:rsidR="00530B83" w:rsidRPr="00F857F2" w:rsidRDefault="00530B83" w:rsidP="00D1008D">
      <w:pPr>
        <w:pStyle w:val="Default"/>
        <w:jc w:val="both"/>
        <w:rPr>
          <w:rFonts w:ascii="Consolas" w:eastAsiaTheme="minorEastAsia" w:hAnsi="Consolas" w:cs="Consolas"/>
          <w:color w:val="000000" w:themeColor="text1"/>
          <w:sz w:val="28"/>
          <w:szCs w:val="28"/>
        </w:rPr>
      </w:pPr>
    </w:p>
    <w:p w14:paraId="7AAFA622" w14:textId="7D9DF6E0" w:rsidR="001E2E1D" w:rsidRPr="00F857F2" w:rsidRDefault="00530B83"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t>c.1.5)</w:t>
      </w:r>
      <w:r w:rsidRPr="00F857F2">
        <w:rPr>
          <w:rFonts w:ascii="Consolas"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6.149,50 quilos de Aço CA 50 (A ou B) FYK = 500 M PA</w:t>
      </w:r>
      <w:r w:rsidR="00811BF3" w:rsidRPr="00F857F2">
        <w:rPr>
          <w:rFonts w:ascii="Consolas" w:eastAsiaTheme="minorEastAsia" w:hAnsi="Consolas" w:cs="Consolas"/>
          <w:color w:val="000000" w:themeColor="text1"/>
          <w:sz w:val="28"/>
          <w:szCs w:val="28"/>
        </w:rPr>
        <w:t xml:space="preserve">; </w:t>
      </w:r>
    </w:p>
    <w:p w14:paraId="784F6ED9" w14:textId="77777777" w:rsidR="001E2E1D" w:rsidRPr="00F857F2" w:rsidRDefault="001E2E1D" w:rsidP="00D1008D">
      <w:pPr>
        <w:pStyle w:val="Default"/>
        <w:jc w:val="both"/>
        <w:rPr>
          <w:rFonts w:ascii="Consolas" w:eastAsiaTheme="minorEastAsia" w:hAnsi="Consolas" w:cs="Consolas"/>
          <w:color w:val="000000" w:themeColor="text1"/>
          <w:sz w:val="28"/>
          <w:szCs w:val="28"/>
        </w:rPr>
      </w:pPr>
    </w:p>
    <w:p w14:paraId="548BEB5A" w14:textId="16BE97EC" w:rsidR="00D1008D" w:rsidRPr="00F857F2" w:rsidRDefault="001E2E1D" w:rsidP="00D1008D">
      <w:pPr>
        <w:pStyle w:val="Default"/>
        <w:jc w:val="both"/>
        <w:rPr>
          <w:rFonts w:ascii="Consolas" w:eastAsiaTheme="minorEastAsia" w:hAnsi="Consolas" w:cs="Consolas"/>
          <w:color w:val="000000" w:themeColor="text1"/>
          <w:sz w:val="28"/>
          <w:szCs w:val="28"/>
        </w:rPr>
      </w:pPr>
      <w:r w:rsidRPr="00F857F2">
        <w:rPr>
          <w:rFonts w:ascii="Consolas" w:hAnsi="Consolas" w:cs="Consolas"/>
          <w:b/>
          <w:color w:val="000000" w:themeColor="text1"/>
          <w:sz w:val="28"/>
          <w:szCs w:val="28"/>
        </w:rPr>
        <w:t>c.1.6)</w:t>
      </w:r>
      <w:r w:rsidRPr="00F857F2">
        <w:rPr>
          <w:rFonts w:ascii="Consolas"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2.304,00</w:t>
      </w:r>
      <w:r w:rsidR="00811BF3" w:rsidRPr="00F857F2">
        <w:rPr>
          <w:rFonts w:ascii="Consolas" w:eastAsiaTheme="minorEastAsia" w:hAnsi="Consolas" w:cs="Consolas"/>
          <w:color w:val="000000" w:themeColor="text1"/>
          <w:sz w:val="28"/>
          <w:szCs w:val="28"/>
        </w:rPr>
        <w:t xml:space="preserve"> </w:t>
      </w:r>
      <w:r w:rsidR="008C1F2C" w:rsidRPr="00F857F2">
        <w:rPr>
          <w:rFonts w:ascii="Consolas" w:eastAsiaTheme="minorEastAsia" w:hAnsi="Consolas" w:cs="Consolas"/>
          <w:color w:val="000000" w:themeColor="text1"/>
          <w:sz w:val="28"/>
          <w:szCs w:val="28"/>
        </w:rPr>
        <w:t>quilos de Aço CA 50 (A ou B) FYK = 500 M PA;</w:t>
      </w:r>
    </w:p>
    <w:p w14:paraId="28D6F85A" w14:textId="5A025056" w:rsidR="008C1F2C" w:rsidRPr="00F857F2" w:rsidRDefault="008C1F2C" w:rsidP="00D1008D">
      <w:pPr>
        <w:pStyle w:val="Default"/>
        <w:jc w:val="both"/>
        <w:rPr>
          <w:rFonts w:ascii="Consolas" w:eastAsiaTheme="minorEastAsia" w:hAnsi="Consolas" w:cs="Consolas"/>
          <w:color w:val="000000" w:themeColor="text1"/>
          <w:sz w:val="28"/>
          <w:szCs w:val="28"/>
        </w:rPr>
      </w:pPr>
    </w:p>
    <w:p w14:paraId="25D0E390" w14:textId="1B8B759E"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 xml:space="preserve">c.1.7) </w:t>
      </w:r>
      <w:r w:rsidRPr="00F857F2">
        <w:rPr>
          <w:rFonts w:ascii="Consolas" w:eastAsiaTheme="minorEastAsia" w:hAnsi="Consolas" w:cs="Consolas"/>
          <w:color w:val="000000" w:themeColor="text1"/>
          <w:sz w:val="28"/>
          <w:szCs w:val="28"/>
        </w:rPr>
        <w:t>291,50 quilos de Aço CA 60 (A ou B) FYK = 600 M PA;</w:t>
      </w:r>
    </w:p>
    <w:p w14:paraId="502BE851" w14:textId="3F7C54ED" w:rsidR="008C1F2C" w:rsidRPr="00F857F2" w:rsidRDefault="008C1F2C" w:rsidP="00D1008D">
      <w:pPr>
        <w:pStyle w:val="Default"/>
        <w:jc w:val="both"/>
        <w:rPr>
          <w:rFonts w:ascii="Consolas" w:eastAsiaTheme="minorEastAsia" w:hAnsi="Consolas" w:cs="Consolas"/>
          <w:color w:val="000000" w:themeColor="text1"/>
          <w:sz w:val="28"/>
          <w:szCs w:val="28"/>
        </w:rPr>
      </w:pPr>
    </w:p>
    <w:p w14:paraId="1FD2D859" w14:textId="70C073E3"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 xml:space="preserve">c.1.8) </w:t>
      </w:r>
      <w:r w:rsidRPr="00F857F2">
        <w:rPr>
          <w:rFonts w:ascii="Consolas" w:eastAsiaTheme="minorEastAsia" w:hAnsi="Consolas" w:cs="Consolas"/>
          <w:color w:val="000000" w:themeColor="text1"/>
          <w:sz w:val="28"/>
          <w:szCs w:val="28"/>
        </w:rPr>
        <w:t xml:space="preserve">1.621,00 quilos de Tela </w:t>
      </w:r>
      <w:r w:rsidR="00F857F2">
        <w:rPr>
          <w:rFonts w:ascii="Consolas" w:eastAsiaTheme="minorEastAsia" w:hAnsi="Consolas" w:cs="Consolas"/>
          <w:color w:val="000000" w:themeColor="text1"/>
          <w:sz w:val="28"/>
          <w:szCs w:val="28"/>
        </w:rPr>
        <w:t>A</w:t>
      </w:r>
      <w:r w:rsidRPr="00F857F2">
        <w:rPr>
          <w:rFonts w:ascii="Consolas" w:eastAsiaTheme="minorEastAsia" w:hAnsi="Consolas" w:cs="Consolas"/>
          <w:color w:val="000000" w:themeColor="text1"/>
          <w:sz w:val="28"/>
          <w:szCs w:val="28"/>
        </w:rPr>
        <w:t>rmadura (malha aço CA 60 FYK = 600 M PA);</w:t>
      </w:r>
    </w:p>
    <w:p w14:paraId="50CE5A32" w14:textId="4972B3BE" w:rsidR="008C1F2C" w:rsidRPr="00F857F2" w:rsidRDefault="008C1F2C" w:rsidP="00D1008D">
      <w:pPr>
        <w:pStyle w:val="Default"/>
        <w:jc w:val="both"/>
        <w:rPr>
          <w:rFonts w:ascii="Consolas" w:eastAsiaTheme="minorEastAsia" w:hAnsi="Consolas" w:cs="Consolas"/>
          <w:color w:val="000000" w:themeColor="text1"/>
          <w:sz w:val="28"/>
          <w:szCs w:val="28"/>
        </w:rPr>
      </w:pPr>
    </w:p>
    <w:p w14:paraId="506668B3" w14:textId="5D1F4486"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 xml:space="preserve">c.1.9) </w:t>
      </w:r>
      <w:r w:rsidRPr="00F857F2">
        <w:rPr>
          <w:rFonts w:ascii="Consolas" w:eastAsiaTheme="minorEastAsia" w:hAnsi="Consolas" w:cs="Consolas"/>
          <w:color w:val="000000" w:themeColor="text1"/>
          <w:sz w:val="28"/>
          <w:szCs w:val="28"/>
        </w:rPr>
        <w:t xml:space="preserve">3.228,00 quilos de Tela </w:t>
      </w:r>
      <w:r w:rsidR="00F857F2">
        <w:rPr>
          <w:rFonts w:ascii="Consolas" w:eastAsiaTheme="minorEastAsia" w:hAnsi="Consolas" w:cs="Consolas"/>
          <w:color w:val="000000" w:themeColor="text1"/>
          <w:sz w:val="28"/>
          <w:szCs w:val="28"/>
        </w:rPr>
        <w:t>A</w:t>
      </w:r>
      <w:r w:rsidRPr="00F857F2">
        <w:rPr>
          <w:rFonts w:ascii="Consolas" w:eastAsiaTheme="minorEastAsia" w:hAnsi="Consolas" w:cs="Consolas"/>
          <w:color w:val="000000" w:themeColor="text1"/>
          <w:sz w:val="28"/>
          <w:szCs w:val="28"/>
        </w:rPr>
        <w:t xml:space="preserve">rmadura (malha aço CA 60 FYK = 600 M PA); </w:t>
      </w:r>
    </w:p>
    <w:p w14:paraId="0FD0CD94" w14:textId="586B5B5D" w:rsidR="008C1F2C" w:rsidRPr="00F857F2" w:rsidRDefault="008C1F2C" w:rsidP="00D1008D">
      <w:pPr>
        <w:pStyle w:val="Default"/>
        <w:jc w:val="both"/>
        <w:rPr>
          <w:rFonts w:ascii="Consolas" w:eastAsiaTheme="minorEastAsia" w:hAnsi="Consolas" w:cs="Consolas"/>
          <w:color w:val="000000" w:themeColor="text1"/>
          <w:sz w:val="28"/>
          <w:szCs w:val="28"/>
        </w:rPr>
      </w:pPr>
    </w:p>
    <w:p w14:paraId="299CEC42" w14:textId="4FAF33E7"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c.1.10)</w:t>
      </w:r>
      <w:r w:rsidRPr="00F857F2">
        <w:rPr>
          <w:rFonts w:ascii="Consolas" w:eastAsiaTheme="minorEastAsia" w:hAnsi="Consolas" w:cs="Consolas"/>
          <w:color w:val="000000" w:themeColor="text1"/>
          <w:sz w:val="28"/>
          <w:szCs w:val="28"/>
        </w:rPr>
        <w:t xml:space="preserve"> 114,20 metros cúbicos de Concreto </w:t>
      </w:r>
      <w:r w:rsidR="00F857F2">
        <w:rPr>
          <w:rFonts w:ascii="Consolas" w:eastAsiaTheme="minorEastAsia" w:hAnsi="Consolas" w:cs="Consolas"/>
          <w:color w:val="000000" w:themeColor="text1"/>
          <w:sz w:val="28"/>
          <w:szCs w:val="28"/>
        </w:rPr>
        <w:t>D</w:t>
      </w:r>
      <w:r w:rsidRPr="00F857F2">
        <w:rPr>
          <w:rFonts w:ascii="Consolas" w:eastAsiaTheme="minorEastAsia" w:hAnsi="Consolas" w:cs="Consolas"/>
          <w:color w:val="000000" w:themeColor="text1"/>
          <w:sz w:val="28"/>
          <w:szCs w:val="28"/>
        </w:rPr>
        <w:t xml:space="preserve">osado e </w:t>
      </w:r>
      <w:r w:rsidR="00F857F2">
        <w:rPr>
          <w:rFonts w:ascii="Consolas" w:eastAsiaTheme="minorEastAsia" w:hAnsi="Consolas" w:cs="Consolas"/>
          <w:color w:val="000000" w:themeColor="text1"/>
          <w:sz w:val="28"/>
          <w:szCs w:val="28"/>
        </w:rPr>
        <w:t>L</w:t>
      </w:r>
      <w:r w:rsidRPr="00F857F2">
        <w:rPr>
          <w:rFonts w:ascii="Consolas" w:eastAsiaTheme="minorEastAsia" w:hAnsi="Consolas" w:cs="Consolas"/>
          <w:color w:val="000000" w:themeColor="text1"/>
          <w:sz w:val="28"/>
          <w:szCs w:val="28"/>
        </w:rPr>
        <w:t>ançado FCK = 25 MPA</w:t>
      </w:r>
    </w:p>
    <w:p w14:paraId="352BDC5F" w14:textId="6EB1E996" w:rsidR="008C1F2C" w:rsidRPr="00F857F2" w:rsidRDefault="008C1F2C" w:rsidP="00D1008D">
      <w:pPr>
        <w:pStyle w:val="Default"/>
        <w:jc w:val="both"/>
        <w:rPr>
          <w:rFonts w:ascii="Consolas" w:eastAsiaTheme="minorEastAsia" w:hAnsi="Consolas" w:cs="Consolas"/>
          <w:color w:val="000000" w:themeColor="text1"/>
          <w:sz w:val="28"/>
          <w:szCs w:val="28"/>
        </w:rPr>
      </w:pPr>
    </w:p>
    <w:p w14:paraId="3A5B031C" w14:textId="329854D9"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c.1.11)</w:t>
      </w:r>
      <w:r w:rsidRPr="00F857F2">
        <w:rPr>
          <w:rFonts w:ascii="Consolas" w:eastAsiaTheme="minorEastAsia" w:hAnsi="Consolas" w:cs="Consolas"/>
          <w:color w:val="000000" w:themeColor="text1"/>
          <w:sz w:val="28"/>
          <w:szCs w:val="28"/>
        </w:rPr>
        <w:t xml:space="preserve"> 18,90 metros cúbicos de Concreto </w:t>
      </w:r>
      <w:r w:rsidR="00F857F2">
        <w:rPr>
          <w:rFonts w:ascii="Consolas" w:eastAsiaTheme="minorEastAsia" w:hAnsi="Consolas" w:cs="Consolas"/>
          <w:color w:val="000000" w:themeColor="text1"/>
          <w:sz w:val="28"/>
          <w:szCs w:val="28"/>
        </w:rPr>
        <w:t>D</w:t>
      </w:r>
      <w:r w:rsidRPr="00F857F2">
        <w:rPr>
          <w:rFonts w:ascii="Consolas" w:eastAsiaTheme="minorEastAsia" w:hAnsi="Consolas" w:cs="Consolas"/>
          <w:color w:val="000000" w:themeColor="text1"/>
          <w:sz w:val="28"/>
          <w:szCs w:val="28"/>
        </w:rPr>
        <w:t xml:space="preserve">osado, </w:t>
      </w:r>
      <w:r w:rsidR="00F857F2">
        <w:rPr>
          <w:rFonts w:ascii="Consolas" w:eastAsiaTheme="minorEastAsia" w:hAnsi="Consolas" w:cs="Consolas"/>
          <w:color w:val="000000" w:themeColor="text1"/>
          <w:sz w:val="28"/>
          <w:szCs w:val="28"/>
        </w:rPr>
        <w:t>B</w:t>
      </w:r>
      <w:r w:rsidRPr="00F857F2">
        <w:rPr>
          <w:rFonts w:ascii="Consolas" w:eastAsiaTheme="minorEastAsia" w:hAnsi="Consolas" w:cs="Consolas"/>
          <w:color w:val="000000" w:themeColor="text1"/>
          <w:sz w:val="28"/>
          <w:szCs w:val="28"/>
        </w:rPr>
        <w:t xml:space="preserve">ombeado e </w:t>
      </w:r>
      <w:r w:rsidR="00F857F2">
        <w:rPr>
          <w:rFonts w:ascii="Consolas" w:eastAsiaTheme="minorEastAsia" w:hAnsi="Consolas" w:cs="Consolas"/>
          <w:color w:val="000000" w:themeColor="text1"/>
          <w:sz w:val="28"/>
          <w:szCs w:val="28"/>
        </w:rPr>
        <w:t>L</w:t>
      </w:r>
      <w:r w:rsidRPr="00F857F2">
        <w:rPr>
          <w:rFonts w:ascii="Consolas" w:eastAsiaTheme="minorEastAsia" w:hAnsi="Consolas" w:cs="Consolas"/>
          <w:color w:val="000000" w:themeColor="text1"/>
          <w:sz w:val="28"/>
          <w:szCs w:val="28"/>
        </w:rPr>
        <w:t>ançado FCK 25 MPA;</w:t>
      </w:r>
    </w:p>
    <w:p w14:paraId="5821F41A" w14:textId="299E6BD4" w:rsidR="008C1F2C" w:rsidRPr="00F857F2" w:rsidRDefault="008C1F2C" w:rsidP="00D1008D">
      <w:pPr>
        <w:pStyle w:val="Default"/>
        <w:jc w:val="both"/>
        <w:rPr>
          <w:rFonts w:ascii="Consolas" w:eastAsiaTheme="minorEastAsia" w:hAnsi="Consolas" w:cs="Consolas"/>
          <w:color w:val="000000" w:themeColor="text1"/>
          <w:sz w:val="28"/>
          <w:szCs w:val="28"/>
        </w:rPr>
      </w:pPr>
    </w:p>
    <w:p w14:paraId="3D9B6A73" w14:textId="2C3EC413" w:rsidR="008C1F2C" w:rsidRPr="00F857F2" w:rsidRDefault="008C1F2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c.1.12)</w:t>
      </w:r>
      <w:r w:rsidRPr="00F857F2">
        <w:rPr>
          <w:rFonts w:ascii="Consolas" w:eastAsiaTheme="minorEastAsia" w:hAnsi="Consolas" w:cs="Consolas"/>
          <w:color w:val="000000" w:themeColor="text1"/>
          <w:sz w:val="28"/>
          <w:szCs w:val="28"/>
        </w:rPr>
        <w:t xml:space="preserve"> 4,1 metros cúbicos de Concreto Grout, preparado no local, </w:t>
      </w:r>
      <w:r w:rsidR="00F857F2">
        <w:rPr>
          <w:rFonts w:ascii="Consolas" w:eastAsiaTheme="minorEastAsia" w:hAnsi="Consolas" w:cs="Consolas"/>
          <w:color w:val="000000" w:themeColor="text1"/>
          <w:sz w:val="28"/>
          <w:szCs w:val="28"/>
        </w:rPr>
        <w:t>L</w:t>
      </w:r>
      <w:r w:rsidRPr="00F857F2">
        <w:rPr>
          <w:rFonts w:ascii="Consolas" w:eastAsiaTheme="minorEastAsia" w:hAnsi="Consolas" w:cs="Consolas"/>
          <w:color w:val="000000" w:themeColor="text1"/>
          <w:sz w:val="28"/>
          <w:szCs w:val="28"/>
        </w:rPr>
        <w:t xml:space="preserve">ançado e </w:t>
      </w:r>
      <w:r w:rsidR="00F857F2">
        <w:rPr>
          <w:rFonts w:ascii="Consolas" w:eastAsiaTheme="minorEastAsia" w:hAnsi="Consolas" w:cs="Consolas"/>
          <w:color w:val="000000" w:themeColor="text1"/>
          <w:sz w:val="28"/>
          <w:szCs w:val="28"/>
        </w:rPr>
        <w:t>A</w:t>
      </w:r>
      <w:r w:rsidRPr="00F857F2">
        <w:rPr>
          <w:rFonts w:ascii="Consolas" w:eastAsiaTheme="minorEastAsia" w:hAnsi="Consolas" w:cs="Consolas"/>
          <w:color w:val="000000" w:themeColor="text1"/>
          <w:sz w:val="28"/>
          <w:szCs w:val="28"/>
        </w:rPr>
        <w:t>densado;</w:t>
      </w:r>
    </w:p>
    <w:p w14:paraId="6B4D84C5" w14:textId="17EB61A5" w:rsidR="007820BC" w:rsidRPr="00F857F2" w:rsidRDefault="007820BC" w:rsidP="00D1008D">
      <w:pPr>
        <w:pStyle w:val="Default"/>
        <w:jc w:val="both"/>
        <w:rPr>
          <w:rFonts w:ascii="Consolas" w:eastAsiaTheme="minorEastAsia" w:hAnsi="Consolas" w:cs="Consolas"/>
          <w:color w:val="000000" w:themeColor="text1"/>
          <w:sz w:val="28"/>
          <w:szCs w:val="28"/>
        </w:rPr>
      </w:pPr>
    </w:p>
    <w:p w14:paraId="3C0DB5F5" w14:textId="5041264E" w:rsidR="007820BC" w:rsidRPr="00F857F2" w:rsidRDefault="007820B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c.1.13)</w:t>
      </w:r>
      <w:r w:rsidRPr="00F857F2">
        <w:rPr>
          <w:rFonts w:ascii="Consolas" w:eastAsiaTheme="minorEastAsia" w:hAnsi="Consolas" w:cs="Consolas"/>
          <w:color w:val="000000" w:themeColor="text1"/>
          <w:sz w:val="28"/>
          <w:szCs w:val="28"/>
        </w:rPr>
        <w:t xml:space="preserve"> 3,5 metros cúbicos de Concreto Grout, preparado no local, </w:t>
      </w:r>
      <w:r w:rsidR="00F857F2">
        <w:rPr>
          <w:rFonts w:ascii="Consolas" w:eastAsiaTheme="minorEastAsia" w:hAnsi="Consolas" w:cs="Consolas"/>
          <w:color w:val="000000" w:themeColor="text1"/>
          <w:sz w:val="28"/>
          <w:szCs w:val="28"/>
        </w:rPr>
        <w:t>L</w:t>
      </w:r>
      <w:r w:rsidRPr="00F857F2">
        <w:rPr>
          <w:rFonts w:ascii="Consolas" w:eastAsiaTheme="minorEastAsia" w:hAnsi="Consolas" w:cs="Consolas"/>
          <w:color w:val="000000" w:themeColor="text1"/>
          <w:sz w:val="28"/>
          <w:szCs w:val="28"/>
        </w:rPr>
        <w:t xml:space="preserve">ançado e </w:t>
      </w:r>
      <w:r w:rsidR="00F857F2">
        <w:rPr>
          <w:rFonts w:ascii="Consolas" w:eastAsiaTheme="minorEastAsia" w:hAnsi="Consolas" w:cs="Consolas"/>
          <w:color w:val="000000" w:themeColor="text1"/>
          <w:sz w:val="28"/>
          <w:szCs w:val="28"/>
        </w:rPr>
        <w:t>A</w:t>
      </w:r>
      <w:r w:rsidRPr="00F857F2">
        <w:rPr>
          <w:rFonts w:ascii="Consolas" w:eastAsiaTheme="minorEastAsia" w:hAnsi="Consolas" w:cs="Consolas"/>
          <w:color w:val="000000" w:themeColor="text1"/>
          <w:sz w:val="28"/>
          <w:szCs w:val="28"/>
        </w:rPr>
        <w:t>densado;</w:t>
      </w:r>
    </w:p>
    <w:p w14:paraId="222E092D" w14:textId="5B22C894" w:rsidR="007820BC" w:rsidRPr="00F857F2" w:rsidRDefault="007820BC" w:rsidP="00D1008D">
      <w:pPr>
        <w:pStyle w:val="Default"/>
        <w:jc w:val="both"/>
        <w:rPr>
          <w:rFonts w:ascii="Consolas" w:eastAsiaTheme="minorEastAsia" w:hAnsi="Consolas" w:cs="Consolas"/>
          <w:color w:val="000000" w:themeColor="text1"/>
          <w:sz w:val="28"/>
          <w:szCs w:val="28"/>
        </w:rPr>
      </w:pPr>
    </w:p>
    <w:p w14:paraId="6075CFAC" w14:textId="1E636571" w:rsidR="007820BC" w:rsidRPr="00F857F2" w:rsidRDefault="007820B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c.1.14)</w:t>
      </w:r>
      <w:r w:rsidRPr="00F857F2">
        <w:rPr>
          <w:rFonts w:ascii="Consolas" w:eastAsiaTheme="minorEastAsia" w:hAnsi="Consolas" w:cs="Consolas"/>
          <w:color w:val="000000" w:themeColor="text1"/>
          <w:sz w:val="28"/>
          <w:szCs w:val="28"/>
        </w:rPr>
        <w:t xml:space="preserve"> 680,40 metros quadrados de Laje </w:t>
      </w:r>
      <w:r w:rsidR="00F857F2">
        <w:rPr>
          <w:rFonts w:ascii="Consolas" w:eastAsiaTheme="minorEastAsia" w:hAnsi="Consolas" w:cs="Consolas"/>
          <w:color w:val="000000" w:themeColor="text1"/>
          <w:sz w:val="28"/>
          <w:szCs w:val="28"/>
        </w:rPr>
        <w:t>P</w:t>
      </w:r>
      <w:r w:rsidRPr="00F857F2">
        <w:rPr>
          <w:rFonts w:ascii="Consolas" w:eastAsiaTheme="minorEastAsia" w:hAnsi="Consolas" w:cs="Consolas"/>
          <w:color w:val="000000" w:themeColor="text1"/>
          <w:sz w:val="28"/>
          <w:szCs w:val="28"/>
        </w:rPr>
        <w:t>ré-</w:t>
      </w:r>
      <w:r w:rsidR="00F857F2">
        <w:rPr>
          <w:rFonts w:ascii="Consolas" w:eastAsiaTheme="minorEastAsia" w:hAnsi="Consolas" w:cs="Consolas"/>
          <w:color w:val="000000" w:themeColor="text1"/>
          <w:sz w:val="28"/>
          <w:szCs w:val="28"/>
        </w:rPr>
        <w:t>F</w:t>
      </w:r>
      <w:r w:rsidRPr="00F857F2">
        <w:rPr>
          <w:rFonts w:ascii="Consolas" w:eastAsiaTheme="minorEastAsia" w:hAnsi="Consolas" w:cs="Consolas"/>
          <w:color w:val="000000" w:themeColor="text1"/>
          <w:sz w:val="28"/>
          <w:szCs w:val="28"/>
        </w:rPr>
        <w:t>abricada painel alveolar concreto protendido H15 – 100Kgf/m</w:t>
      </w:r>
      <w:r w:rsidRPr="00F857F2">
        <w:rPr>
          <w:rFonts w:ascii="Consolas" w:eastAsiaTheme="minorEastAsia" w:hAnsi="Consolas" w:cs="Consolas"/>
          <w:color w:val="000000" w:themeColor="text1"/>
          <w:sz w:val="28"/>
          <w:szCs w:val="28"/>
          <w:vertAlign w:val="superscript"/>
        </w:rPr>
        <w:t>2</w:t>
      </w:r>
      <w:r w:rsidRPr="00F857F2">
        <w:rPr>
          <w:rFonts w:ascii="Consolas" w:eastAsiaTheme="minorEastAsia" w:hAnsi="Consolas" w:cs="Consolas"/>
          <w:color w:val="000000" w:themeColor="text1"/>
          <w:sz w:val="28"/>
          <w:szCs w:val="28"/>
        </w:rPr>
        <w:t>;</w:t>
      </w:r>
    </w:p>
    <w:p w14:paraId="6F6CBF83" w14:textId="39FBFC67" w:rsidR="007820BC" w:rsidRPr="00F857F2" w:rsidRDefault="007820BC" w:rsidP="00D1008D">
      <w:pPr>
        <w:pStyle w:val="Default"/>
        <w:jc w:val="both"/>
        <w:rPr>
          <w:rFonts w:ascii="Consolas" w:eastAsiaTheme="minorEastAsia" w:hAnsi="Consolas" w:cs="Consolas"/>
          <w:color w:val="000000" w:themeColor="text1"/>
          <w:sz w:val="28"/>
          <w:szCs w:val="28"/>
        </w:rPr>
      </w:pPr>
    </w:p>
    <w:p w14:paraId="130EBFFB" w14:textId="59175F0B" w:rsidR="007820BC" w:rsidRPr="00F857F2" w:rsidRDefault="007820BC" w:rsidP="00D1008D">
      <w:pPr>
        <w:pStyle w:val="Default"/>
        <w:jc w:val="both"/>
        <w:rPr>
          <w:rFonts w:ascii="Consolas" w:eastAsiaTheme="minorEastAsia" w:hAnsi="Consolas" w:cs="Consolas"/>
          <w:color w:val="000000" w:themeColor="text1"/>
          <w:sz w:val="28"/>
          <w:szCs w:val="28"/>
        </w:rPr>
      </w:pPr>
      <w:r w:rsidRPr="00F857F2">
        <w:rPr>
          <w:rFonts w:ascii="Consolas" w:eastAsiaTheme="minorEastAsia" w:hAnsi="Consolas" w:cs="Consolas"/>
          <w:b/>
          <w:bCs/>
          <w:color w:val="000000" w:themeColor="text1"/>
          <w:sz w:val="28"/>
          <w:szCs w:val="28"/>
        </w:rPr>
        <w:t>c.1.15)</w:t>
      </w:r>
      <w:r w:rsidRPr="00F857F2">
        <w:rPr>
          <w:rFonts w:ascii="Consolas" w:eastAsiaTheme="minorEastAsia" w:hAnsi="Consolas" w:cs="Consolas"/>
          <w:color w:val="000000" w:themeColor="text1"/>
          <w:sz w:val="28"/>
          <w:szCs w:val="28"/>
        </w:rPr>
        <w:t xml:space="preserve"> 397,00 metros quadrados de Laje </w:t>
      </w:r>
      <w:r w:rsidR="00F857F2">
        <w:rPr>
          <w:rFonts w:ascii="Consolas" w:eastAsiaTheme="minorEastAsia" w:hAnsi="Consolas" w:cs="Consolas"/>
          <w:color w:val="000000" w:themeColor="text1"/>
          <w:sz w:val="28"/>
          <w:szCs w:val="28"/>
        </w:rPr>
        <w:t>P</w:t>
      </w:r>
      <w:r w:rsidRPr="00F857F2">
        <w:rPr>
          <w:rFonts w:ascii="Consolas" w:eastAsiaTheme="minorEastAsia" w:hAnsi="Consolas" w:cs="Consolas"/>
          <w:color w:val="000000" w:themeColor="text1"/>
          <w:sz w:val="28"/>
          <w:szCs w:val="28"/>
        </w:rPr>
        <w:t>ré-</w:t>
      </w:r>
      <w:r w:rsidR="00F857F2">
        <w:rPr>
          <w:rFonts w:ascii="Consolas" w:eastAsiaTheme="minorEastAsia" w:hAnsi="Consolas" w:cs="Consolas"/>
          <w:color w:val="000000" w:themeColor="text1"/>
          <w:sz w:val="28"/>
          <w:szCs w:val="28"/>
        </w:rPr>
        <w:t>F</w:t>
      </w:r>
      <w:r w:rsidRPr="00F857F2">
        <w:rPr>
          <w:rFonts w:ascii="Consolas" w:eastAsiaTheme="minorEastAsia" w:hAnsi="Consolas" w:cs="Consolas"/>
          <w:color w:val="000000" w:themeColor="text1"/>
          <w:sz w:val="28"/>
          <w:szCs w:val="28"/>
        </w:rPr>
        <w:t>abricada painel alveolar concreto protendido H15 – 300Kgf/m</w:t>
      </w:r>
      <w:r w:rsidRPr="00F857F2">
        <w:rPr>
          <w:rFonts w:ascii="Consolas" w:eastAsiaTheme="minorEastAsia" w:hAnsi="Consolas" w:cs="Consolas"/>
          <w:color w:val="000000" w:themeColor="text1"/>
          <w:sz w:val="28"/>
          <w:szCs w:val="28"/>
          <w:vertAlign w:val="superscript"/>
        </w:rPr>
        <w:t>2</w:t>
      </w:r>
      <w:r w:rsidRPr="00F857F2">
        <w:rPr>
          <w:rFonts w:ascii="Consolas" w:eastAsiaTheme="minorEastAsia" w:hAnsi="Consolas" w:cs="Consolas"/>
          <w:color w:val="000000" w:themeColor="text1"/>
          <w:sz w:val="28"/>
          <w:szCs w:val="28"/>
        </w:rPr>
        <w:t>;</w:t>
      </w:r>
    </w:p>
    <w:p w14:paraId="0809AD2B" w14:textId="586E3052" w:rsidR="00530B83" w:rsidRPr="00F857F2" w:rsidRDefault="00530B83" w:rsidP="00D1008D">
      <w:pPr>
        <w:pStyle w:val="Default"/>
        <w:jc w:val="both"/>
        <w:rPr>
          <w:rFonts w:ascii="Consolas" w:eastAsiaTheme="minorEastAsia" w:hAnsi="Consolas" w:cs="Consolas"/>
          <w:color w:val="000000" w:themeColor="text1"/>
          <w:sz w:val="28"/>
          <w:szCs w:val="28"/>
        </w:rPr>
      </w:pPr>
    </w:p>
    <w:p w14:paraId="1640A756" w14:textId="4B54D407"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lastRenderedPageBreak/>
        <w:t>c.1.16)</w:t>
      </w:r>
      <w:r>
        <w:rPr>
          <w:rFonts w:ascii="Consolas" w:eastAsiaTheme="minorEastAsia" w:hAnsi="Consolas" w:cs="Consolas"/>
          <w:color w:val="auto"/>
          <w:sz w:val="28"/>
          <w:szCs w:val="28"/>
        </w:rPr>
        <w:t xml:space="preserve"> 145,10 metros quadrados de Laje </w:t>
      </w:r>
      <w:r w:rsidR="00F857F2">
        <w:rPr>
          <w:rFonts w:ascii="Consolas" w:eastAsiaTheme="minorEastAsia" w:hAnsi="Consolas" w:cs="Consolas"/>
          <w:color w:val="auto"/>
          <w:sz w:val="28"/>
          <w:szCs w:val="28"/>
        </w:rPr>
        <w:t>P</w:t>
      </w:r>
      <w:r>
        <w:rPr>
          <w:rFonts w:ascii="Consolas" w:eastAsiaTheme="minorEastAsia" w:hAnsi="Consolas" w:cs="Consolas"/>
          <w:color w:val="auto"/>
          <w:sz w:val="28"/>
          <w:szCs w:val="28"/>
        </w:rPr>
        <w:t>ré-</w:t>
      </w:r>
      <w:r w:rsidR="00F857F2">
        <w:rPr>
          <w:rFonts w:ascii="Consolas" w:eastAsiaTheme="minorEastAsia" w:hAnsi="Consolas" w:cs="Consolas"/>
          <w:color w:val="auto"/>
          <w:sz w:val="28"/>
          <w:szCs w:val="28"/>
        </w:rPr>
        <w:t>F</w:t>
      </w:r>
      <w:r>
        <w:rPr>
          <w:rFonts w:ascii="Consolas" w:eastAsiaTheme="minorEastAsia" w:hAnsi="Consolas" w:cs="Consolas"/>
          <w:color w:val="auto"/>
          <w:sz w:val="28"/>
          <w:szCs w:val="28"/>
        </w:rPr>
        <w:t>abricada painel alveolar concreto protendido h15 – 500Kgf/m</w:t>
      </w:r>
      <w:r w:rsidRPr="007820BC">
        <w:rPr>
          <w:rFonts w:ascii="Consolas" w:eastAsiaTheme="minorEastAsia" w:hAnsi="Consolas" w:cs="Consolas"/>
          <w:color w:val="auto"/>
          <w:sz w:val="28"/>
          <w:szCs w:val="28"/>
          <w:vertAlign w:val="superscript"/>
        </w:rPr>
        <w:t>2</w:t>
      </w:r>
      <w:r>
        <w:rPr>
          <w:rFonts w:ascii="Consolas" w:eastAsiaTheme="minorEastAsia" w:hAnsi="Consolas" w:cs="Consolas"/>
          <w:color w:val="auto"/>
          <w:sz w:val="28"/>
          <w:szCs w:val="28"/>
        </w:rPr>
        <w:t>;</w:t>
      </w:r>
    </w:p>
    <w:p w14:paraId="49AB51E6" w14:textId="7BBFC2E0" w:rsidR="007820BC" w:rsidRDefault="007820BC" w:rsidP="00D1008D">
      <w:pPr>
        <w:pStyle w:val="Default"/>
        <w:jc w:val="both"/>
        <w:rPr>
          <w:rFonts w:ascii="Consolas" w:eastAsiaTheme="minorEastAsia" w:hAnsi="Consolas" w:cs="Consolas"/>
          <w:color w:val="auto"/>
          <w:sz w:val="28"/>
          <w:szCs w:val="28"/>
        </w:rPr>
      </w:pPr>
    </w:p>
    <w:p w14:paraId="06A41399" w14:textId="735EACC5"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c.1.17)</w:t>
      </w:r>
      <w:r>
        <w:rPr>
          <w:rFonts w:ascii="Consolas" w:eastAsiaTheme="minorEastAsia" w:hAnsi="Consolas" w:cs="Consolas"/>
          <w:color w:val="auto"/>
          <w:sz w:val="28"/>
          <w:szCs w:val="28"/>
        </w:rPr>
        <w:t xml:space="preserve"> 36,10 metros cúbicos de Fornecimento e </w:t>
      </w:r>
      <w:r w:rsidR="00F857F2">
        <w:rPr>
          <w:rFonts w:ascii="Consolas" w:eastAsiaTheme="minorEastAsia" w:hAnsi="Consolas" w:cs="Consolas"/>
          <w:color w:val="auto"/>
          <w:sz w:val="28"/>
          <w:szCs w:val="28"/>
        </w:rPr>
        <w:t>M</w:t>
      </w:r>
      <w:r>
        <w:rPr>
          <w:rFonts w:ascii="Consolas" w:eastAsiaTheme="minorEastAsia" w:hAnsi="Consolas" w:cs="Consolas"/>
          <w:color w:val="auto"/>
          <w:sz w:val="28"/>
          <w:szCs w:val="28"/>
        </w:rPr>
        <w:t xml:space="preserve">ontagem de viga protendida pré-moldada de concreto; </w:t>
      </w:r>
    </w:p>
    <w:p w14:paraId="686172BD" w14:textId="7D7BB238" w:rsidR="007820BC" w:rsidRDefault="007820BC" w:rsidP="00D1008D">
      <w:pPr>
        <w:pStyle w:val="Default"/>
        <w:jc w:val="both"/>
        <w:rPr>
          <w:rFonts w:ascii="Consolas" w:eastAsiaTheme="minorEastAsia" w:hAnsi="Consolas" w:cs="Consolas"/>
          <w:color w:val="auto"/>
          <w:sz w:val="28"/>
          <w:szCs w:val="28"/>
        </w:rPr>
      </w:pPr>
    </w:p>
    <w:p w14:paraId="0D710E53" w14:textId="71AE056E"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c.1.18)</w:t>
      </w:r>
      <w:r>
        <w:rPr>
          <w:rFonts w:ascii="Consolas" w:eastAsiaTheme="minorEastAsia" w:hAnsi="Consolas" w:cs="Consolas"/>
          <w:color w:val="auto"/>
          <w:sz w:val="28"/>
          <w:szCs w:val="28"/>
        </w:rPr>
        <w:t xml:space="preserve"> </w:t>
      </w:r>
      <w:r w:rsidR="007D1AB4">
        <w:rPr>
          <w:rFonts w:ascii="Consolas" w:eastAsiaTheme="minorEastAsia" w:hAnsi="Consolas" w:cs="Consolas"/>
          <w:color w:val="auto"/>
          <w:sz w:val="28"/>
          <w:szCs w:val="28"/>
        </w:rPr>
        <w:t xml:space="preserve">105,00 metros cúbicos de Fornecimento e </w:t>
      </w:r>
      <w:r w:rsidR="002C2656">
        <w:rPr>
          <w:rFonts w:ascii="Consolas" w:eastAsiaTheme="minorEastAsia" w:hAnsi="Consolas" w:cs="Consolas"/>
          <w:color w:val="auto"/>
          <w:sz w:val="28"/>
          <w:szCs w:val="28"/>
        </w:rPr>
        <w:t>M</w:t>
      </w:r>
      <w:r w:rsidR="007D1AB4">
        <w:rPr>
          <w:rFonts w:ascii="Consolas" w:eastAsiaTheme="minorEastAsia" w:hAnsi="Consolas" w:cs="Consolas"/>
          <w:color w:val="auto"/>
          <w:sz w:val="28"/>
          <w:szCs w:val="28"/>
        </w:rPr>
        <w:t>ontagem de estrutura pré-moldada de concreto;</w:t>
      </w:r>
    </w:p>
    <w:p w14:paraId="04F2FD65" w14:textId="78EFBBA5" w:rsidR="007820BC" w:rsidRDefault="007820BC" w:rsidP="00D1008D">
      <w:pPr>
        <w:pStyle w:val="Default"/>
        <w:jc w:val="both"/>
        <w:rPr>
          <w:rFonts w:ascii="Consolas" w:eastAsiaTheme="minorEastAsia" w:hAnsi="Consolas" w:cs="Consolas"/>
          <w:color w:val="auto"/>
          <w:sz w:val="28"/>
          <w:szCs w:val="28"/>
        </w:rPr>
      </w:pPr>
    </w:p>
    <w:p w14:paraId="1FFE9A07" w14:textId="4BEB9159"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c.1.19)</w:t>
      </w:r>
      <w:r w:rsidR="007D1AB4">
        <w:rPr>
          <w:rFonts w:ascii="Consolas" w:eastAsiaTheme="minorEastAsia" w:hAnsi="Consolas" w:cs="Consolas"/>
          <w:color w:val="auto"/>
          <w:sz w:val="28"/>
          <w:szCs w:val="28"/>
        </w:rPr>
        <w:t xml:space="preserve"> 1.213,00 quilos de Fornecimento e </w:t>
      </w:r>
      <w:r w:rsidR="002C2656">
        <w:rPr>
          <w:rFonts w:ascii="Consolas" w:eastAsiaTheme="minorEastAsia" w:hAnsi="Consolas" w:cs="Consolas"/>
          <w:color w:val="auto"/>
          <w:sz w:val="28"/>
          <w:szCs w:val="28"/>
        </w:rPr>
        <w:t>M</w:t>
      </w:r>
      <w:r w:rsidR="007D1AB4">
        <w:rPr>
          <w:rFonts w:ascii="Consolas" w:eastAsiaTheme="minorEastAsia" w:hAnsi="Consolas" w:cs="Consolas"/>
          <w:color w:val="auto"/>
          <w:sz w:val="28"/>
          <w:szCs w:val="28"/>
        </w:rPr>
        <w:t>ontagem de estrutura metálica com aço não patinável (ASTM A36/A570);</w:t>
      </w:r>
    </w:p>
    <w:p w14:paraId="2FCC53E2" w14:textId="4CBACB29" w:rsidR="007820BC" w:rsidRDefault="007820BC" w:rsidP="00D1008D">
      <w:pPr>
        <w:pStyle w:val="Default"/>
        <w:jc w:val="both"/>
        <w:rPr>
          <w:rFonts w:ascii="Consolas" w:eastAsiaTheme="minorEastAsia" w:hAnsi="Consolas" w:cs="Consolas"/>
          <w:color w:val="auto"/>
          <w:sz w:val="28"/>
          <w:szCs w:val="28"/>
        </w:rPr>
      </w:pPr>
    </w:p>
    <w:p w14:paraId="3510B75E" w14:textId="0D763E9D"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c.1.20)</w:t>
      </w:r>
      <w:r w:rsidR="007D1AB4">
        <w:rPr>
          <w:rFonts w:ascii="Consolas" w:eastAsiaTheme="minorEastAsia" w:hAnsi="Consolas" w:cs="Consolas"/>
          <w:color w:val="auto"/>
          <w:sz w:val="28"/>
          <w:szCs w:val="28"/>
        </w:rPr>
        <w:t xml:space="preserve"> 6.900,50 quilos de Fornecimento e </w:t>
      </w:r>
      <w:r w:rsidR="002C2656">
        <w:rPr>
          <w:rFonts w:ascii="Consolas" w:eastAsiaTheme="minorEastAsia" w:hAnsi="Consolas" w:cs="Consolas"/>
          <w:color w:val="auto"/>
          <w:sz w:val="28"/>
          <w:szCs w:val="28"/>
        </w:rPr>
        <w:t>M</w:t>
      </w:r>
      <w:r w:rsidR="007D1AB4">
        <w:rPr>
          <w:rFonts w:ascii="Consolas" w:eastAsiaTheme="minorEastAsia" w:hAnsi="Consolas" w:cs="Consolas"/>
          <w:color w:val="auto"/>
          <w:sz w:val="28"/>
          <w:szCs w:val="28"/>
        </w:rPr>
        <w:t>ontagem de estrutura metálica com aço não patinável (ASTM A36/A570);</w:t>
      </w:r>
    </w:p>
    <w:p w14:paraId="26B861DD" w14:textId="0A8F13C9" w:rsidR="007820BC" w:rsidRDefault="007820BC" w:rsidP="00D1008D">
      <w:pPr>
        <w:pStyle w:val="Default"/>
        <w:jc w:val="both"/>
        <w:rPr>
          <w:rFonts w:ascii="Consolas" w:eastAsiaTheme="minorEastAsia" w:hAnsi="Consolas" w:cs="Consolas"/>
          <w:color w:val="auto"/>
          <w:sz w:val="28"/>
          <w:szCs w:val="28"/>
        </w:rPr>
      </w:pPr>
    </w:p>
    <w:p w14:paraId="2DF6B7D9" w14:textId="69716200" w:rsidR="007820BC" w:rsidRDefault="007820BC"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c.1.21)</w:t>
      </w:r>
      <w:r w:rsidR="007D1AB4">
        <w:rPr>
          <w:rFonts w:ascii="Consolas" w:eastAsiaTheme="minorEastAsia" w:hAnsi="Consolas" w:cs="Consolas"/>
          <w:color w:val="auto"/>
          <w:sz w:val="28"/>
          <w:szCs w:val="28"/>
        </w:rPr>
        <w:t xml:space="preserve"> 134,36 metros quadrados de Alvenaria de bloco de concreto 14x19x39 cm classe C;</w:t>
      </w:r>
    </w:p>
    <w:p w14:paraId="5E0B7ADE" w14:textId="7975847D" w:rsidR="007D1AB4" w:rsidRDefault="007D1AB4" w:rsidP="00D1008D">
      <w:pPr>
        <w:pStyle w:val="Default"/>
        <w:jc w:val="both"/>
        <w:rPr>
          <w:rFonts w:ascii="Consolas" w:eastAsiaTheme="minorEastAsia" w:hAnsi="Consolas" w:cs="Consolas"/>
          <w:color w:val="auto"/>
          <w:sz w:val="28"/>
          <w:szCs w:val="28"/>
        </w:rPr>
      </w:pPr>
    </w:p>
    <w:p w14:paraId="2C68BA8E" w14:textId="2C7ADE6D"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c.1.22)</w:t>
      </w:r>
      <w:r>
        <w:rPr>
          <w:rFonts w:ascii="Consolas" w:eastAsiaTheme="minorEastAsia" w:hAnsi="Consolas" w:cs="Consolas"/>
          <w:color w:val="auto"/>
          <w:sz w:val="28"/>
          <w:szCs w:val="28"/>
        </w:rPr>
        <w:t xml:space="preserve"> 871,92 metros quadrados de Alvenaria de bloco de concreto 19x19x39 cm classe C;</w:t>
      </w:r>
    </w:p>
    <w:p w14:paraId="101E1274" w14:textId="6CB6A8E8" w:rsidR="007D1AB4" w:rsidRDefault="007D1AB4" w:rsidP="00D1008D">
      <w:pPr>
        <w:pStyle w:val="Default"/>
        <w:jc w:val="both"/>
        <w:rPr>
          <w:rFonts w:ascii="Consolas" w:eastAsiaTheme="minorEastAsia" w:hAnsi="Consolas" w:cs="Consolas"/>
          <w:color w:val="auto"/>
          <w:sz w:val="28"/>
          <w:szCs w:val="28"/>
        </w:rPr>
      </w:pPr>
    </w:p>
    <w:p w14:paraId="367AB209" w14:textId="3B9D431D"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c.1.23)</w:t>
      </w:r>
      <w:r>
        <w:rPr>
          <w:rFonts w:ascii="Consolas" w:eastAsiaTheme="minorEastAsia" w:hAnsi="Consolas" w:cs="Consolas"/>
          <w:color w:val="auto"/>
          <w:sz w:val="28"/>
          <w:szCs w:val="28"/>
        </w:rPr>
        <w:t xml:space="preserve"> 55,56 metros quadrados de Telha de poliéster (perfil d</w:t>
      </w:r>
      <w:r w:rsidR="005D3056">
        <w:rPr>
          <w:rFonts w:ascii="Consolas" w:eastAsiaTheme="minorEastAsia" w:hAnsi="Consolas" w:cs="Consolas"/>
          <w:color w:val="auto"/>
          <w:sz w:val="28"/>
          <w:szCs w:val="28"/>
        </w:rPr>
        <w:t>a</w:t>
      </w:r>
      <w:r>
        <w:rPr>
          <w:rFonts w:ascii="Consolas" w:eastAsiaTheme="minorEastAsia" w:hAnsi="Consolas" w:cs="Consolas"/>
          <w:color w:val="auto"/>
          <w:sz w:val="28"/>
          <w:szCs w:val="28"/>
        </w:rPr>
        <w:t xml:space="preserve"> trapezoidal aço H até 40mm) - E=1,2mm;</w:t>
      </w:r>
    </w:p>
    <w:p w14:paraId="2B129406" w14:textId="02C572F0" w:rsidR="007D1AB4" w:rsidRDefault="007D1AB4" w:rsidP="00D1008D">
      <w:pPr>
        <w:pStyle w:val="Default"/>
        <w:jc w:val="both"/>
        <w:rPr>
          <w:rFonts w:ascii="Consolas" w:eastAsiaTheme="minorEastAsia" w:hAnsi="Consolas" w:cs="Consolas"/>
          <w:color w:val="auto"/>
          <w:sz w:val="28"/>
          <w:szCs w:val="28"/>
        </w:rPr>
      </w:pPr>
    </w:p>
    <w:p w14:paraId="6BD722F9" w14:textId="2109793A"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c.1.24)</w:t>
      </w:r>
      <w:r w:rsidR="005D3056">
        <w:rPr>
          <w:rFonts w:ascii="Consolas" w:eastAsiaTheme="minorEastAsia" w:hAnsi="Consolas" w:cs="Consolas"/>
          <w:color w:val="auto"/>
          <w:sz w:val="28"/>
          <w:szCs w:val="28"/>
        </w:rPr>
        <w:t xml:space="preserve"> </w:t>
      </w:r>
      <w:r w:rsidR="00C72DA7">
        <w:rPr>
          <w:rFonts w:ascii="Consolas" w:eastAsiaTheme="minorEastAsia" w:hAnsi="Consolas" w:cs="Consolas"/>
          <w:color w:val="auto"/>
          <w:sz w:val="28"/>
          <w:szCs w:val="28"/>
        </w:rPr>
        <w:t>748,</w:t>
      </w:r>
      <w:r w:rsidR="002C2656">
        <w:rPr>
          <w:rFonts w:ascii="Consolas" w:eastAsiaTheme="minorEastAsia" w:hAnsi="Consolas" w:cs="Consolas"/>
          <w:color w:val="auto"/>
          <w:sz w:val="28"/>
          <w:szCs w:val="28"/>
        </w:rPr>
        <w:t>3</w:t>
      </w:r>
      <w:r w:rsidR="00C72DA7">
        <w:rPr>
          <w:rFonts w:ascii="Consolas" w:eastAsiaTheme="minorEastAsia" w:hAnsi="Consolas" w:cs="Consolas"/>
          <w:color w:val="auto"/>
          <w:sz w:val="28"/>
          <w:szCs w:val="28"/>
        </w:rPr>
        <w:t>3 metros quadrados de telha galvalume / aço galv acabamento natural trapz H=40mm E=0,65mm;</w:t>
      </w:r>
    </w:p>
    <w:p w14:paraId="12A4011F" w14:textId="38CBCB78" w:rsidR="007D1AB4" w:rsidRDefault="007D1AB4" w:rsidP="00D1008D">
      <w:pPr>
        <w:pStyle w:val="Default"/>
        <w:jc w:val="both"/>
        <w:rPr>
          <w:rFonts w:ascii="Consolas" w:eastAsiaTheme="minorEastAsia" w:hAnsi="Consolas" w:cs="Consolas"/>
          <w:color w:val="auto"/>
          <w:sz w:val="28"/>
          <w:szCs w:val="28"/>
        </w:rPr>
      </w:pPr>
    </w:p>
    <w:p w14:paraId="7D497FD3" w14:textId="089AC7D5"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c.1.25)</w:t>
      </w:r>
      <w:r w:rsidR="00C72DA7">
        <w:rPr>
          <w:rFonts w:ascii="Consolas" w:eastAsiaTheme="minorEastAsia" w:hAnsi="Consolas" w:cs="Consolas"/>
          <w:color w:val="auto"/>
          <w:sz w:val="28"/>
          <w:szCs w:val="28"/>
        </w:rPr>
        <w:t xml:space="preserve"> 303,91 metros quadrados de Telha galvalume / aço galv sanduiche E=50mm (PUR)/(PIR) Superior trapez H=40mm;</w:t>
      </w:r>
    </w:p>
    <w:p w14:paraId="6C2C3106" w14:textId="7661AA50" w:rsidR="007D1AB4" w:rsidRDefault="007D1AB4" w:rsidP="00D1008D">
      <w:pPr>
        <w:pStyle w:val="Default"/>
        <w:jc w:val="both"/>
        <w:rPr>
          <w:rFonts w:ascii="Consolas" w:eastAsiaTheme="minorEastAsia" w:hAnsi="Consolas" w:cs="Consolas"/>
          <w:color w:val="auto"/>
          <w:sz w:val="28"/>
          <w:szCs w:val="28"/>
        </w:rPr>
      </w:pPr>
    </w:p>
    <w:p w14:paraId="1BCFB813" w14:textId="05E957E4"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c.1.26)</w:t>
      </w:r>
      <w:r w:rsidR="00C72DA7">
        <w:rPr>
          <w:rFonts w:ascii="Consolas" w:eastAsiaTheme="minorEastAsia" w:hAnsi="Consolas" w:cs="Consolas"/>
          <w:color w:val="auto"/>
          <w:sz w:val="28"/>
          <w:szCs w:val="28"/>
        </w:rPr>
        <w:t xml:space="preserve"> 184,10 metros quadrados de Fechamento telha perf galvalume / aço galv Trapz H=40mm E=0,65mm pint PO 2 faces;</w:t>
      </w:r>
    </w:p>
    <w:p w14:paraId="10FB510A" w14:textId="1460B59E" w:rsidR="007D1AB4" w:rsidRDefault="007D1AB4" w:rsidP="00D1008D">
      <w:pPr>
        <w:pStyle w:val="Default"/>
        <w:jc w:val="both"/>
        <w:rPr>
          <w:rFonts w:ascii="Consolas" w:eastAsiaTheme="minorEastAsia" w:hAnsi="Consolas" w:cs="Consolas"/>
          <w:color w:val="auto"/>
          <w:sz w:val="28"/>
          <w:szCs w:val="28"/>
        </w:rPr>
      </w:pPr>
    </w:p>
    <w:p w14:paraId="5D241EBA" w14:textId="5A92000D" w:rsidR="007D1AB4" w:rsidRDefault="007D1AB4"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c.1.27)</w:t>
      </w:r>
      <w:r w:rsidR="00C72DA7">
        <w:rPr>
          <w:rFonts w:ascii="Consolas" w:eastAsiaTheme="minorEastAsia" w:hAnsi="Consolas" w:cs="Consolas"/>
          <w:color w:val="auto"/>
          <w:sz w:val="28"/>
          <w:szCs w:val="28"/>
        </w:rPr>
        <w:t xml:space="preserve"> 110,67 metros quadrados de </w:t>
      </w:r>
      <w:r w:rsidR="002C2656">
        <w:rPr>
          <w:rFonts w:ascii="Consolas" w:eastAsiaTheme="minorEastAsia" w:hAnsi="Consolas" w:cs="Consolas"/>
          <w:color w:val="auto"/>
          <w:sz w:val="28"/>
          <w:szCs w:val="28"/>
        </w:rPr>
        <w:t>F</w:t>
      </w:r>
      <w:r w:rsidR="00C72DA7">
        <w:rPr>
          <w:rFonts w:ascii="Consolas" w:eastAsiaTheme="minorEastAsia" w:hAnsi="Consolas" w:cs="Consolas"/>
          <w:color w:val="auto"/>
          <w:sz w:val="28"/>
          <w:szCs w:val="28"/>
        </w:rPr>
        <w:t>echamento telha perf galvalume / aço galv trapez H=35mm E=0,65mm pint PO 2 faces;</w:t>
      </w:r>
    </w:p>
    <w:p w14:paraId="1BF46974" w14:textId="0A7E4ACE" w:rsidR="00C72DA7" w:rsidRDefault="00C72DA7" w:rsidP="00D1008D">
      <w:pPr>
        <w:pStyle w:val="Default"/>
        <w:jc w:val="both"/>
        <w:rPr>
          <w:rFonts w:ascii="Consolas" w:eastAsiaTheme="minorEastAsia" w:hAnsi="Consolas" w:cs="Consolas"/>
          <w:color w:val="auto"/>
          <w:sz w:val="28"/>
          <w:szCs w:val="28"/>
        </w:rPr>
      </w:pPr>
    </w:p>
    <w:p w14:paraId="2A087523" w14:textId="4975197A" w:rsidR="00C72DA7" w:rsidRDefault="00C72DA7"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c.1.28)</w:t>
      </w:r>
      <w:r>
        <w:rPr>
          <w:rFonts w:ascii="Consolas" w:eastAsiaTheme="minorEastAsia" w:hAnsi="Consolas" w:cs="Consolas"/>
          <w:color w:val="auto"/>
          <w:sz w:val="28"/>
          <w:szCs w:val="28"/>
        </w:rPr>
        <w:t xml:space="preserve"> 9,5 metros de anéis </w:t>
      </w:r>
      <w:r w:rsidR="002C2656">
        <w:rPr>
          <w:rFonts w:ascii="Consolas" w:eastAsiaTheme="minorEastAsia" w:hAnsi="Consolas" w:cs="Consolas"/>
          <w:color w:val="auto"/>
          <w:sz w:val="28"/>
          <w:szCs w:val="28"/>
        </w:rPr>
        <w:t>P</w:t>
      </w:r>
      <w:r>
        <w:rPr>
          <w:rFonts w:ascii="Consolas" w:eastAsiaTheme="minorEastAsia" w:hAnsi="Consolas" w:cs="Consolas"/>
          <w:color w:val="auto"/>
          <w:sz w:val="28"/>
          <w:szCs w:val="28"/>
        </w:rPr>
        <w:t>ré-</w:t>
      </w:r>
      <w:r w:rsidR="002C2656">
        <w:rPr>
          <w:rFonts w:ascii="Consolas" w:eastAsiaTheme="minorEastAsia" w:hAnsi="Consolas" w:cs="Consolas"/>
          <w:color w:val="auto"/>
          <w:sz w:val="28"/>
          <w:szCs w:val="28"/>
        </w:rPr>
        <w:t>M</w:t>
      </w:r>
      <w:r>
        <w:rPr>
          <w:rFonts w:ascii="Consolas" w:eastAsiaTheme="minorEastAsia" w:hAnsi="Consolas" w:cs="Consolas"/>
          <w:color w:val="auto"/>
          <w:sz w:val="28"/>
          <w:szCs w:val="28"/>
        </w:rPr>
        <w:t>oldados em concreto armado para reservatório d’água D=2,50m;</w:t>
      </w:r>
    </w:p>
    <w:p w14:paraId="4F3068F8" w14:textId="0F37C2B8" w:rsidR="00C72DA7" w:rsidRDefault="00C72DA7" w:rsidP="00D1008D">
      <w:pPr>
        <w:pStyle w:val="Default"/>
        <w:jc w:val="both"/>
        <w:rPr>
          <w:rFonts w:ascii="Consolas" w:eastAsiaTheme="minorEastAsia" w:hAnsi="Consolas" w:cs="Consolas"/>
          <w:color w:val="auto"/>
          <w:sz w:val="28"/>
          <w:szCs w:val="28"/>
        </w:rPr>
      </w:pPr>
    </w:p>
    <w:p w14:paraId="6935D167" w14:textId="5769C02A" w:rsidR="00C72DA7" w:rsidRDefault="00C72DA7"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lastRenderedPageBreak/>
        <w:t>c.1.29)</w:t>
      </w:r>
      <w:r>
        <w:rPr>
          <w:rFonts w:ascii="Consolas" w:eastAsiaTheme="minorEastAsia" w:hAnsi="Consolas" w:cs="Consolas"/>
          <w:color w:val="auto"/>
          <w:sz w:val="28"/>
          <w:szCs w:val="28"/>
        </w:rPr>
        <w:t xml:space="preserve"> 636,28 metros quadrados de </w:t>
      </w:r>
      <w:r w:rsidR="002C2656">
        <w:rPr>
          <w:rFonts w:ascii="Consolas" w:eastAsiaTheme="minorEastAsia" w:hAnsi="Consolas" w:cs="Consolas"/>
          <w:color w:val="auto"/>
          <w:sz w:val="28"/>
          <w:szCs w:val="28"/>
        </w:rPr>
        <w:t>R</w:t>
      </w:r>
      <w:r>
        <w:rPr>
          <w:rFonts w:ascii="Consolas" w:eastAsiaTheme="minorEastAsia" w:hAnsi="Consolas" w:cs="Consolas"/>
          <w:color w:val="auto"/>
          <w:sz w:val="28"/>
          <w:szCs w:val="28"/>
        </w:rPr>
        <w:t>evestimento com gesso;</w:t>
      </w:r>
    </w:p>
    <w:p w14:paraId="30F46942" w14:textId="2B76CA64" w:rsidR="00C72DA7" w:rsidRDefault="00C72DA7" w:rsidP="00D1008D">
      <w:pPr>
        <w:pStyle w:val="Default"/>
        <w:jc w:val="both"/>
        <w:rPr>
          <w:rFonts w:ascii="Consolas" w:eastAsiaTheme="minorEastAsia" w:hAnsi="Consolas" w:cs="Consolas"/>
          <w:color w:val="auto"/>
          <w:sz w:val="28"/>
          <w:szCs w:val="28"/>
        </w:rPr>
      </w:pPr>
    </w:p>
    <w:p w14:paraId="073F27C3" w14:textId="2E8E528E" w:rsidR="00C72DA7" w:rsidRDefault="00C72DA7"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c.1.30)</w:t>
      </w:r>
      <w:r>
        <w:rPr>
          <w:rFonts w:ascii="Consolas" w:eastAsiaTheme="minorEastAsia" w:hAnsi="Consolas" w:cs="Consolas"/>
          <w:color w:val="auto"/>
          <w:sz w:val="28"/>
          <w:szCs w:val="28"/>
        </w:rPr>
        <w:t xml:space="preserve"> 279,26 metros quadrados de Revestimento com azulejos retificados lisos branco brilhante</w:t>
      </w:r>
      <w:r w:rsidR="002566C8">
        <w:rPr>
          <w:rFonts w:ascii="Consolas" w:eastAsiaTheme="minorEastAsia" w:hAnsi="Consolas" w:cs="Consolas"/>
          <w:color w:val="auto"/>
          <w:sz w:val="28"/>
          <w:szCs w:val="28"/>
        </w:rPr>
        <w:t xml:space="preserve">; </w:t>
      </w:r>
    </w:p>
    <w:p w14:paraId="2501E429" w14:textId="549AB2D0" w:rsidR="002566C8" w:rsidRDefault="002566C8" w:rsidP="00D1008D">
      <w:pPr>
        <w:pStyle w:val="Default"/>
        <w:jc w:val="both"/>
        <w:rPr>
          <w:rFonts w:ascii="Consolas" w:eastAsiaTheme="minorEastAsia" w:hAnsi="Consolas" w:cs="Consolas"/>
          <w:color w:val="auto"/>
          <w:sz w:val="28"/>
          <w:szCs w:val="28"/>
        </w:rPr>
      </w:pPr>
    </w:p>
    <w:p w14:paraId="4DCABF10" w14:textId="23DD895C" w:rsidR="002566C8" w:rsidRDefault="002566C8"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c.1.31)</w:t>
      </w:r>
      <w:r>
        <w:rPr>
          <w:rFonts w:ascii="Consolas" w:eastAsiaTheme="minorEastAsia" w:hAnsi="Consolas" w:cs="Consolas"/>
          <w:color w:val="auto"/>
          <w:sz w:val="28"/>
          <w:szCs w:val="28"/>
        </w:rPr>
        <w:t xml:space="preserve"> 323,01 metros quadrados de QE-32 Quadra de esportes/piso de concreto armado/fundação direta;</w:t>
      </w:r>
    </w:p>
    <w:p w14:paraId="0CE9D48C" w14:textId="018BC55F" w:rsidR="002566C8" w:rsidRDefault="002566C8" w:rsidP="00D1008D">
      <w:pPr>
        <w:pStyle w:val="Default"/>
        <w:jc w:val="both"/>
        <w:rPr>
          <w:rFonts w:ascii="Consolas" w:eastAsiaTheme="minorEastAsia" w:hAnsi="Consolas" w:cs="Consolas"/>
          <w:color w:val="auto"/>
          <w:sz w:val="28"/>
          <w:szCs w:val="28"/>
        </w:rPr>
      </w:pPr>
    </w:p>
    <w:p w14:paraId="6A1F7E10" w14:textId="10D9A8E4" w:rsidR="002566C8" w:rsidRDefault="002566C8"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c.1.32)</w:t>
      </w:r>
      <w:r>
        <w:rPr>
          <w:rFonts w:ascii="Consolas" w:eastAsiaTheme="minorEastAsia" w:hAnsi="Consolas" w:cs="Consolas"/>
          <w:color w:val="auto"/>
          <w:sz w:val="28"/>
          <w:szCs w:val="28"/>
        </w:rPr>
        <w:t xml:space="preserve"> 1.153,84 metros quadrados de Porcelanato esmaltado; </w:t>
      </w:r>
    </w:p>
    <w:p w14:paraId="379D7AA6" w14:textId="2F76F538" w:rsidR="002566C8" w:rsidRDefault="002566C8" w:rsidP="00D1008D">
      <w:pPr>
        <w:pStyle w:val="Default"/>
        <w:jc w:val="both"/>
        <w:rPr>
          <w:rFonts w:ascii="Consolas" w:eastAsiaTheme="minorEastAsia" w:hAnsi="Consolas" w:cs="Consolas"/>
          <w:color w:val="auto"/>
          <w:sz w:val="28"/>
          <w:szCs w:val="28"/>
        </w:rPr>
      </w:pPr>
    </w:p>
    <w:p w14:paraId="01AA20B1" w14:textId="298CAF6D" w:rsidR="002566C8" w:rsidRDefault="002566C8"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c.1.33)</w:t>
      </w:r>
      <w:r>
        <w:rPr>
          <w:rFonts w:ascii="Consolas" w:eastAsiaTheme="minorEastAsia" w:hAnsi="Consolas" w:cs="Consolas"/>
          <w:color w:val="auto"/>
          <w:sz w:val="28"/>
          <w:szCs w:val="28"/>
        </w:rPr>
        <w:t xml:space="preserve"> 157,66 metros de FD-16 Fechamento divisa/BL concreto/revestimento chapisco;</w:t>
      </w:r>
    </w:p>
    <w:p w14:paraId="1532A298" w14:textId="52946B52" w:rsidR="002566C8" w:rsidRDefault="002566C8" w:rsidP="00D1008D">
      <w:pPr>
        <w:pStyle w:val="Default"/>
        <w:jc w:val="both"/>
        <w:rPr>
          <w:rFonts w:ascii="Consolas" w:eastAsiaTheme="minorEastAsia" w:hAnsi="Consolas" w:cs="Consolas"/>
          <w:color w:val="auto"/>
          <w:sz w:val="28"/>
          <w:szCs w:val="28"/>
        </w:rPr>
      </w:pPr>
    </w:p>
    <w:p w14:paraId="2D62C2A6" w14:textId="36CB5DD2" w:rsidR="007820BC" w:rsidRDefault="002566C8" w:rsidP="00D1008D">
      <w:pPr>
        <w:pStyle w:val="Default"/>
        <w:jc w:val="both"/>
        <w:rPr>
          <w:rFonts w:ascii="Consolas" w:eastAsiaTheme="minorEastAsia" w:hAnsi="Consolas" w:cs="Consolas"/>
          <w:color w:val="auto"/>
          <w:sz w:val="28"/>
          <w:szCs w:val="28"/>
        </w:rPr>
      </w:pPr>
      <w:r w:rsidRPr="00F857F2">
        <w:rPr>
          <w:rFonts w:ascii="Consolas" w:eastAsiaTheme="minorEastAsia" w:hAnsi="Consolas" w:cs="Consolas"/>
          <w:b/>
          <w:bCs/>
          <w:color w:val="auto"/>
          <w:sz w:val="28"/>
          <w:szCs w:val="28"/>
        </w:rPr>
        <w:t>c.1.34)</w:t>
      </w:r>
      <w:r>
        <w:rPr>
          <w:rFonts w:ascii="Consolas" w:eastAsiaTheme="minorEastAsia" w:hAnsi="Consolas" w:cs="Consolas"/>
          <w:color w:val="auto"/>
          <w:sz w:val="28"/>
          <w:szCs w:val="28"/>
        </w:rPr>
        <w:t xml:space="preserve"> 487,70 metros quadrados de Piso de concreto FCK25MPA desempenamento mecânico E=8cm;</w:t>
      </w:r>
    </w:p>
    <w:p w14:paraId="47B91CEE" w14:textId="77777777" w:rsidR="007820BC" w:rsidRPr="008E07FE" w:rsidRDefault="007820BC" w:rsidP="00D1008D">
      <w:pPr>
        <w:pStyle w:val="Default"/>
        <w:jc w:val="both"/>
        <w:rPr>
          <w:rFonts w:ascii="Consolas" w:eastAsiaTheme="minorEastAsia" w:hAnsi="Consolas" w:cs="Consolas"/>
          <w:color w:val="auto"/>
          <w:sz w:val="28"/>
          <w:szCs w:val="28"/>
        </w:rPr>
      </w:pPr>
    </w:p>
    <w:p w14:paraId="63DD5BC8" w14:textId="3E08C8AA" w:rsidR="00D1008D" w:rsidRPr="008E07FE" w:rsidRDefault="004D2807"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t>c</w:t>
      </w:r>
      <w:r w:rsidR="00D1008D" w:rsidRPr="008E07FE">
        <w:rPr>
          <w:rFonts w:ascii="Consolas" w:hAnsi="Consolas" w:cs="Consolas"/>
          <w:b/>
          <w:sz w:val="28"/>
          <w:szCs w:val="28"/>
        </w:rPr>
        <w:t xml:space="preserve">.2) </w:t>
      </w:r>
      <w:r w:rsidR="00D1008D" w:rsidRPr="008E07FE">
        <w:rPr>
          <w:rFonts w:ascii="Consolas" w:hAnsi="Consolas" w:cs="Consolas"/>
          <w:sz w:val="28"/>
          <w:szCs w:val="28"/>
        </w:rPr>
        <w:t>A comprovação a que se refere a alínea “</w:t>
      </w:r>
      <w:r w:rsidRPr="008E07FE">
        <w:rPr>
          <w:rFonts w:ascii="Consolas" w:hAnsi="Consolas" w:cs="Consolas"/>
          <w:sz w:val="28"/>
          <w:szCs w:val="28"/>
        </w:rPr>
        <w:t>c</w:t>
      </w:r>
      <w:r w:rsidR="00D1008D" w:rsidRPr="008E07FE">
        <w:rPr>
          <w:rFonts w:ascii="Consolas" w:hAnsi="Consolas" w:cs="Consolas"/>
          <w:sz w:val="28"/>
          <w:szCs w:val="28"/>
        </w:rPr>
        <w:t xml:space="preserve">.1” poderá ser efetuada pelo somatório das quantidades realizadas em tantos atestados ou certidões válidos quanto dispuser o licitante. </w:t>
      </w:r>
    </w:p>
    <w:p w14:paraId="7206E99C" w14:textId="0E3D0D4C" w:rsidR="00F80B1A" w:rsidRPr="008E07FE" w:rsidRDefault="00F80B1A" w:rsidP="00D1008D">
      <w:pPr>
        <w:autoSpaceDE w:val="0"/>
        <w:autoSpaceDN w:val="0"/>
        <w:adjustRightInd w:val="0"/>
        <w:jc w:val="both"/>
        <w:rPr>
          <w:rFonts w:ascii="Consolas" w:hAnsi="Consolas" w:cs="Consolas"/>
          <w:sz w:val="28"/>
          <w:szCs w:val="28"/>
        </w:rPr>
      </w:pPr>
    </w:p>
    <w:p w14:paraId="12A51F55" w14:textId="36FCE3CC" w:rsidR="008E07FE" w:rsidRPr="008E07FE" w:rsidRDefault="00937CE4" w:rsidP="008E07FE">
      <w:pPr>
        <w:autoSpaceDE w:val="0"/>
        <w:adjustRightInd w:val="0"/>
        <w:jc w:val="both"/>
        <w:rPr>
          <w:rFonts w:ascii="Consolas" w:hAnsi="Consolas" w:cs="Arial"/>
          <w:sz w:val="28"/>
          <w:szCs w:val="28"/>
        </w:rPr>
      </w:pPr>
      <w:r>
        <w:rPr>
          <w:rFonts w:ascii="Consolas" w:hAnsi="Consolas" w:cs="Segoe UI"/>
          <w:b/>
          <w:bCs/>
          <w:sz w:val="28"/>
          <w:szCs w:val="28"/>
        </w:rPr>
        <w:t>d</w:t>
      </w:r>
      <w:r w:rsidR="00F80B1A" w:rsidRPr="008E07FE">
        <w:rPr>
          <w:rFonts w:ascii="Consolas" w:hAnsi="Consolas" w:cs="Segoe UI"/>
          <w:b/>
          <w:bCs/>
          <w:sz w:val="28"/>
          <w:szCs w:val="28"/>
        </w:rPr>
        <w:t>)</w:t>
      </w:r>
      <w:r w:rsidR="00F80B1A" w:rsidRPr="008E07FE">
        <w:rPr>
          <w:rFonts w:ascii="Consolas" w:hAnsi="Consolas" w:cs="Segoe UI"/>
          <w:b/>
          <w:sz w:val="28"/>
          <w:szCs w:val="28"/>
        </w:rPr>
        <w:t xml:space="preserve"> </w:t>
      </w:r>
      <w:r w:rsidR="008E07FE" w:rsidRPr="008E07FE">
        <w:rPr>
          <w:rFonts w:ascii="Consolas" w:eastAsia="Century Gothic" w:hAnsi="Consolas" w:cs="Arial"/>
          <w:sz w:val="28"/>
          <w:szCs w:val="28"/>
        </w:rPr>
        <w:t xml:space="preserve">Comprovação, pela licitante, de possuir em seu quadro permanente, na data da abertura da sessão pública, profissional(ais) de nível superior, com habilitação profissional para exercer as competências previstas na </w:t>
      </w:r>
      <w:r w:rsidR="008E07FE" w:rsidRPr="008E07FE">
        <w:rPr>
          <w:rFonts w:ascii="Consolas" w:eastAsia="Century Gothic" w:hAnsi="Consolas" w:cs="Arial"/>
          <w:b/>
          <w:sz w:val="28"/>
          <w:szCs w:val="28"/>
        </w:rPr>
        <w:t>Resolução nº 21 de 05/04/2012 do Conselho de Arquitetura e Urbanismo no Brasil e no Artigo 7º da Resolução nº 218 de 29/06/73 do Conselho Federal de Engenharia e Agronomia – CONFEA</w:t>
      </w:r>
      <w:r w:rsidR="008E07FE" w:rsidRPr="008E07FE">
        <w:rPr>
          <w:rFonts w:ascii="Consolas" w:hAnsi="Consolas" w:cs="Arial"/>
          <w:sz w:val="28"/>
          <w:szCs w:val="28"/>
        </w:rPr>
        <w:t>.</w:t>
      </w:r>
    </w:p>
    <w:p w14:paraId="63AFB779" w14:textId="77777777" w:rsidR="008E07FE" w:rsidRPr="008E07FE" w:rsidRDefault="008E07FE" w:rsidP="008E07FE">
      <w:pPr>
        <w:autoSpaceDE w:val="0"/>
        <w:adjustRightInd w:val="0"/>
        <w:jc w:val="both"/>
        <w:rPr>
          <w:rFonts w:ascii="Consolas" w:hAnsi="Consolas" w:cs="Arial"/>
          <w:sz w:val="28"/>
          <w:szCs w:val="28"/>
        </w:rPr>
      </w:pPr>
    </w:p>
    <w:p w14:paraId="671E949E" w14:textId="28631CEF" w:rsidR="008E07FE" w:rsidRPr="008E07FE" w:rsidRDefault="00937CE4" w:rsidP="008E07FE">
      <w:pPr>
        <w:tabs>
          <w:tab w:val="left" w:pos="284"/>
        </w:tabs>
        <w:jc w:val="both"/>
        <w:rPr>
          <w:rFonts w:ascii="Consolas" w:hAnsi="Consolas" w:cs="Arial"/>
          <w:sz w:val="28"/>
          <w:szCs w:val="28"/>
        </w:rPr>
      </w:pPr>
      <w:r>
        <w:rPr>
          <w:rFonts w:ascii="Consolas" w:eastAsia="Century Gothic" w:hAnsi="Consolas" w:cs="Arial"/>
          <w:b/>
          <w:sz w:val="28"/>
          <w:szCs w:val="28"/>
        </w:rPr>
        <w:t>e</w:t>
      </w:r>
      <w:r w:rsidR="008E07FE" w:rsidRPr="008E07FE">
        <w:rPr>
          <w:rFonts w:ascii="Consolas" w:eastAsia="Century Gothic" w:hAnsi="Consolas" w:cs="Arial"/>
          <w:b/>
          <w:sz w:val="28"/>
          <w:szCs w:val="28"/>
        </w:rPr>
        <w:t>)</w:t>
      </w:r>
      <w:r w:rsidR="008E07FE" w:rsidRPr="008E07FE">
        <w:rPr>
          <w:rFonts w:ascii="Consolas" w:eastAsia="Century Gothic" w:hAnsi="Consolas" w:cs="Arial"/>
          <w:sz w:val="28"/>
          <w:szCs w:val="28"/>
        </w:rPr>
        <w:t xml:space="preserve"> A licitante deverá comprovar que o(s) referido(s) profissional(is) pertence(m) ao seu quadro permanente de pessoal, mediante apresentação:</w:t>
      </w:r>
    </w:p>
    <w:p w14:paraId="1B384E50" w14:textId="77777777" w:rsidR="008E07FE" w:rsidRPr="008E07FE" w:rsidRDefault="008E07FE" w:rsidP="008E07FE">
      <w:pPr>
        <w:tabs>
          <w:tab w:val="left" w:pos="284"/>
        </w:tabs>
        <w:jc w:val="both"/>
        <w:rPr>
          <w:rFonts w:ascii="Consolas" w:eastAsia="Century Gothic" w:hAnsi="Consolas" w:cs="Arial"/>
          <w:sz w:val="28"/>
          <w:szCs w:val="28"/>
        </w:rPr>
      </w:pPr>
    </w:p>
    <w:p w14:paraId="5A210F87" w14:textId="2B2A27A8" w:rsidR="008E07FE" w:rsidRPr="008E07FE" w:rsidRDefault="008E07FE" w:rsidP="002D0BDC">
      <w:pPr>
        <w:widowControl w:val="0"/>
        <w:numPr>
          <w:ilvl w:val="0"/>
          <w:numId w:val="43"/>
        </w:numPr>
        <w:ind w:left="709" w:hanging="283"/>
        <w:jc w:val="both"/>
        <w:rPr>
          <w:rFonts w:ascii="Consolas" w:eastAsia="Century Gothic" w:hAnsi="Consolas" w:cs="Arial"/>
          <w:sz w:val="28"/>
          <w:szCs w:val="28"/>
        </w:rPr>
      </w:pPr>
      <w:r w:rsidRPr="008E07FE">
        <w:rPr>
          <w:rFonts w:ascii="Consolas" w:eastAsia="Century Gothic" w:hAnsi="Consolas" w:cs="Arial"/>
          <w:sz w:val="28"/>
          <w:szCs w:val="28"/>
        </w:rPr>
        <w:t>Cópia da CTPS – Carteira de Trabalho e Previdência Social com o devido registro ou;</w:t>
      </w:r>
    </w:p>
    <w:p w14:paraId="0B403086" w14:textId="77777777" w:rsidR="008E07FE" w:rsidRPr="008E07FE" w:rsidRDefault="008E07FE" w:rsidP="002D0BDC">
      <w:pPr>
        <w:widowControl w:val="0"/>
        <w:ind w:left="709" w:hanging="283"/>
        <w:jc w:val="both"/>
        <w:rPr>
          <w:rFonts w:ascii="Consolas" w:eastAsia="Century Gothic" w:hAnsi="Consolas" w:cs="Arial"/>
          <w:sz w:val="28"/>
          <w:szCs w:val="28"/>
        </w:rPr>
      </w:pPr>
    </w:p>
    <w:p w14:paraId="415D9E49" w14:textId="761E711A" w:rsidR="008E07FE" w:rsidRPr="008E07FE" w:rsidRDefault="008E07FE" w:rsidP="002D0BDC">
      <w:pPr>
        <w:widowControl w:val="0"/>
        <w:numPr>
          <w:ilvl w:val="0"/>
          <w:numId w:val="43"/>
        </w:numPr>
        <w:ind w:left="709" w:hanging="283"/>
        <w:jc w:val="both"/>
        <w:rPr>
          <w:rFonts w:ascii="Consolas" w:eastAsia="Century Gothic" w:hAnsi="Consolas" w:cs="Arial"/>
          <w:sz w:val="28"/>
          <w:szCs w:val="28"/>
        </w:rPr>
      </w:pPr>
      <w:r w:rsidRPr="008E07FE">
        <w:rPr>
          <w:rFonts w:ascii="Consolas" w:eastAsia="Century Gothic" w:hAnsi="Consolas" w:cs="Arial"/>
          <w:sz w:val="28"/>
          <w:szCs w:val="28"/>
        </w:rPr>
        <w:t>Vínculo societário com a empresa (Contrato Social e a sua última alteração) ou;</w:t>
      </w:r>
    </w:p>
    <w:p w14:paraId="08E5F80C" w14:textId="77777777" w:rsidR="008E07FE" w:rsidRPr="008E07FE" w:rsidRDefault="008E07FE" w:rsidP="002D0BDC">
      <w:pPr>
        <w:widowControl w:val="0"/>
        <w:ind w:hanging="283"/>
        <w:jc w:val="both"/>
        <w:rPr>
          <w:rFonts w:ascii="Consolas" w:eastAsia="Century Gothic" w:hAnsi="Consolas" w:cs="Arial"/>
          <w:sz w:val="28"/>
          <w:szCs w:val="28"/>
        </w:rPr>
      </w:pPr>
    </w:p>
    <w:p w14:paraId="3F8E341B" w14:textId="0D94587E" w:rsidR="008E07FE" w:rsidRPr="008E07FE" w:rsidRDefault="008E07FE" w:rsidP="004167DB">
      <w:pPr>
        <w:widowControl w:val="0"/>
        <w:numPr>
          <w:ilvl w:val="0"/>
          <w:numId w:val="43"/>
        </w:numPr>
        <w:ind w:left="709" w:hanging="142"/>
        <w:jc w:val="both"/>
        <w:rPr>
          <w:rFonts w:ascii="Consolas" w:eastAsia="Century Gothic" w:hAnsi="Consolas" w:cs="Arial"/>
          <w:sz w:val="28"/>
          <w:szCs w:val="28"/>
        </w:rPr>
      </w:pPr>
      <w:r w:rsidRPr="008E07FE">
        <w:rPr>
          <w:rFonts w:ascii="Consolas" w:eastAsia="Century Gothic" w:hAnsi="Consolas" w:cs="Arial"/>
          <w:sz w:val="28"/>
          <w:szCs w:val="28"/>
        </w:rPr>
        <w:t xml:space="preserve">Ficha de Registro de Empregados ou do livro correspondente </w:t>
      </w:r>
      <w:r w:rsidRPr="008E07FE">
        <w:rPr>
          <w:rFonts w:ascii="Consolas" w:eastAsia="Century Gothic" w:hAnsi="Consolas" w:cs="Arial"/>
          <w:sz w:val="28"/>
          <w:szCs w:val="28"/>
        </w:rPr>
        <w:lastRenderedPageBreak/>
        <w:t>devidamente registrado no Ministério do Trabalho ou;</w:t>
      </w:r>
    </w:p>
    <w:p w14:paraId="4D71C4A0" w14:textId="6717C7BF" w:rsidR="008E07FE" w:rsidRPr="008E07FE" w:rsidRDefault="008E07FE" w:rsidP="002D0BDC">
      <w:pPr>
        <w:widowControl w:val="0"/>
        <w:numPr>
          <w:ilvl w:val="0"/>
          <w:numId w:val="43"/>
        </w:numPr>
        <w:ind w:left="709" w:hanging="283"/>
        <w:jc w:val="both"/>
        <w:rPr>
          <w:rFonts w:ascii="Consolas" w:eastAsia="Century Gothic" w:hAnsi="Consolas" w:cs="Arial"/>
          <w:sz w:val="28"/>
          <w:szCs w:val="28"/>
        </w:rPr>
      </w:pPr>
      <w:r w:rsidRPr="008E07FE">
        <w:rPr>
          <w:rFonts w:ascii="Consolas" w:eastAsia="Century Gothic" w:hAnsi="Consolas" w:cs="Arial"/>
          <w:sz w:val="28"/>
          <w:szCs w:val="28"/>
        </w:rPr>
        <w:t>Contrato de trabalho/prestação de serviços;</w:t>
      </w:r>
    </w:p>
    <w:p w14:paraId="1656C6B4" w14:textId="77777777" w:rsidR="008E07FE" w:rsidRPr="008E07FE" w:rsidRDefault="008E07FE" w:rsidP="002D0BDC">
      <w:pPr>
        <w:widowControl w:val="0"/>
        <w:ind w:hanging="283"/>
        <w:jc w:val="both"/>
        <w:rPr>
          <w:rFonts w:ascii="Consolas" w:eastAsia="Century Gothic" w:hAnsi="Consolas" w:cs="Arial"/>
          <w:sz w:val="28"/>
          <w:szCs w:val="28"/>
        </w:rPr>
      </w:pPr>
    </w:p>
    <w:p w14:paraId="1DFB9CA9" w14:textId="45BBA6CB" w:rsidR="00F80B1A" w:rsidRDefault="008E07FE" w:rsidP="002D0BDC">
      <w:pPr>
        <w:widowControl w:val="0"/>
        <w:numPr>
          <w:ilvl w:val="0"/>
          <w:numId w:val="43"/>
        </w:numPr>
        <w:ind w:left="709" w:hanging="283"/>
        <w:jc w:val="both"/>
        <w:rPr>
          <w:rFonts w:ascii="Consolas" w:eastAsia="Century Gothic" w:hAnsi="Consolas" w:cs="Arial"/>
          <w:sz w:val="28"/>
          <w:szCs w:val="28"/>
        </w:rPr>
      </w:pPr>
      <w:r w:rsidRPr="008E07FE">
        <w:rPr>
          <w:rFonts w:ascii="Consolas" w:eastAsia="Century Gothic" w:hAnsi="Consolas" w:cs="Arial"/>
          <w:sz w:val="28"/>
          <w:szCs w:val="28"/>
        </w:rPr>
        <w:t>Será ainda admitida a contratação de profissional autônomo que preencha os requisitos e se responsabilize tecnicamente pela execução da obra e dos serviços</w:t>
      </w:r>
      <w:r w:rsidR="00937CE4">
        <w:rPr>
          <w:rFonts w:ascii="Consolas" w:eastAsia="Century Gothic" w:hAnsi="Consolas" w:cs="Arial"/>
          <w:sz w:val="28"/>
          <w:szCs w:val="28"/>
        </w:rPr>
        <w:t>.</w:t>
      </w:r>
    </w:p>
    <w:p w14:paraId="0B1C263C" w14:textId="77777777" w:rsidR="00937CE4" w:rsidRDefault="00937CE4" w:rsidP="00937CE4">
      <w:pPr>
        <w:pStyle w:val="PargrafodaLista"/>
        <w:rPr>
          <w:rFonts w:ascii="Consolas" w:eastAsia="Century Gothic" w:hAnsi="Consolas" w:cs="Arial"/>
          <w:sz w:val="28"/>
          <w:szCs w:val="28"/>
        </w:rPr>
      </w:pPr>
    </w:p>
    <w:p w14:paraId="66D4B830" w14:textId="084E2824" w:rsidR="00937CE4" w:rsidRPr="008E07FE" w:rsidRDefault="00937CE4" w:rsidP="00937CE4">
      <w:pPr>
        <w:autoSpaceDE w:val="0"/>
        <w:autoSpaceDN w:val="0"/>
        <w:adjustRightInd w:val="0"/>
        <w:jc w:val="both"/>
        <w:rPr>
          <w:rFonts w:ascii="Consolas" w:hAnsi="Consolas" w:cs="Segoe UI"/>
          <w:sz w:val="28"/>
          <w:szCs w:val="28"/>
        </w:rPr>
      </w:pPr>
      <w:r>
        <w:rPr>
          <w:rFonts w:ascii="Consolas" w:hAnsi="Consolas" w:cs="Segoe UI"/>
          <w:b/>
          <w:bCs/>
          <w:sz w:val="28"/>
          <w:szCs w:val="28"/>
        </w:rPr>
        <w:t>f</w:t>
      </w:r>
      <w:r w:rsidRPr="008E07FE">
        <w:rPr>
          <w:rFonts w:ascii="Consolas" w:hAnsi="Consolas" w:cs="Segoe UI"/>
          <w:b/>
          <w:bCs/>
          <w:sz w:val="28"/>
          <w:szCs w:val="28"/>
        </w:rPr>
        <w:t>)</w:t>
      </w:r>
      <w:r w:rsidRPr="008E07FE">
        <w:rPr>
          <w:rFonts w:ascii="Consolas" w:hAnsi="Consolas" w:cs="Segoe UI"/>
          <w:sz w:val="28"/>
          <w:szCs w:val="28"/>
        </w:rPr>
        <w:t xml:space="preserve"> </w:t>
      </w:r>
      <w:r>
        <w:rPr>
          <w:rFonts w:ascii="Consolas" w:hAnsi="Consolas" w:cs="Segoe UI"/>
          <w:sz w:val="28"/>
          <w:szCs w:val="28"/>
        </w:rPr>
        <w:t>D</w:t>
      </w:r>
      <w:r w:rsidRPr="008E07FE">
        <w:rPr>
          <w:rFonts w:ascii="Consolas" w:hAnsi="Consolas" w:cs="Segoe UI"/>
          <w:sz w:val="28"/>
          <w:szCs w:val="28"/>
        </w:rPr>
        <w:t>eclaração de que disporá, na data da contratação, de equipe técnica especializada e disponível, bem como as máquinas e/ou equipamentos necessários à execução do objeto licitado</w:t>
      </w:r>
      <w:r>
        <w:rPr>
          <w:rFonts w:ascii="Consolas" w:hAnsi="Consolas" w:cs="Segoe UI"/>
          <w:sz w:val="28"/>
          <w:szCs w:val="28"/>
        </w:rPr>
        <w:t>.</w:t>
      </w:r>
    </w:p>
    <w:p w14:paraId="34F0F1CB" w14:textId="77777777" w:rsidR="00530B83" w:rsidRPr="008E07FE" w:rsidRDefault="00530B83" w:rsidP="00D1008D">
      <w:pPr>
        <w:autoSpaceDE w:val="0"/>
        <w:autoSpaceDN w:val="0"/>
        <w:adjustRightInd w:val="0"/>
        <w:jc w:val="both"/>
        <w:rPr>
          <w:rFonts w:ascii="Consolas" w:hAnsi="Consolas" w:cs="Consolas"/>
          <w:sz w:val="28"/>
          <w:szCs w:val="28"/>
        </w:rPr>
      </w:pPr>
    </w:p>
    <w:p w14:paraId="1B3BC2F8" w14:textId="77777777" w:rsidR="00D1008D" w:rsidRPr="008E07FE" w:rsidRDefault="00D1008D" w:rsidP="00D1008D">
      <w:pPr>
        <w:autoSpaceDE w:val="0"/>
        <w:autoSpaceDN w:val="0"/>
        <w:adjustRightInd w:val="0"/>
        <w:jc w:val="both"/>
        <w:rPr>
          <w:rFonts w:ascii="Consolas" w:hAnsi="Consolas" w:cs="Consolas"/>
          <w:b/>
          <w:sz w:val="28"/>
          <w:szCs w:val="28"/>
        </w:rPr>
      </w:pPr>
      <w:r w:rsidRPr="008E07FE">
        <w:rPr>
          <w:rFonts w:ascii="Consolas" w:hAnsi="Consolas" w:cs="Consolas"/>
          <w:b/>
          <w:sz w:val="28"/>
          <w:szCs w:val="28"/>
        </w:rPr>
        <w:t>4.2.5 – OUTRAS COMPROVAÇÕES</w:t>
      </w:r>
    </w:p>
    <w:p w14:paraId="5EB36CEC" w14:textId="77777777" w:rsidR="00D1008D" w:rsidRPr="008E07FE" w:rsidRDefault="00D1008D" w:rsidP="00D1008D">
      <w:pPr>
        <w:autoSpaceDE w:val="0"/>
        <w:autoSpaceDN w:val="0"/>
        <w:adjustRightInd w:val="0"/>
        <w:jc w:val="both"/>
        <w:rPr>
          <w:rFonts w:ascii="Consolas" w:eastAsia="Calibri" w:hAnsi="Consolas" w:cs="Consolas"/>
          <w:sz w:val="28"/>
          <w:szCs w:val="28"/>
        </w:rPr>
      </w:pPr>
    </w:p>
    <w:p w14:paraId="246688DB" w14:textId="0AF4FFDE" w:rsidR="00D1008D" w:rsidRPr="008E07FE" w:rsidRDefault="00D1008D" w:rsidP="00D1008D">
      <w:pPr>
        <w:autoSpaceDE w:val="0"/>
        <w:autoSpaceDN w:val="0"/>
        <w:adjustRightInd w:val="0"/>
        <w:jc w:val="both"/>
        <w:rPr>
          <w:rFonts w:ascii="Consolas" w:eastAsia="Calibri" w:hAnsi="Consolas" w:cs="Consolas"/>
          <w:sz w:val="28"/>
          <w:szCs w:val="28"/>
        </w:rPr>
      </w:pPr>
      <w:r w:rsidRPr="008E07FE">
        <w:rPr>
          <w:rFonts w:ascii="Consolas" w:eastAsia="Calibri" w:hAnsi="Consolas" w:cs="Consolas"/>
          <w:b/>
          <w:bCs/>
          <w:sz w:val="28"/>
          <w:szCs w:val="28"/>
        </w:rPr>
        <w:t xml:space="preserve">a) </w:t>
      </w:r>
      <w:r w:rsidRPr="008E07FE">
        <w:rPr>
          <w:rFonts w:ascii="Consolas" w:eastAsia="Calibri" w:hAnsi="Consolas" w:cs="Consolas"/>
          <w:sz w:val="28"/>
          <w:szCs w:val="28"/>
        </w:rPr>
        <w:t>Declaração do licitante, elaborada em papel timbrado e subscrita por seu representante legal, de que se encontra em situação regular perante o Ministério do Trabalho</w:t>
      </w:r>
      <w:r w:rsidR="004C5E02" w:rsidRPr="008E07FE">
        <w:rPr>
          <w:rFonts w:ascii="Consolas" w:eastAsia="Calibri" w:hAnsi="Consolas" w:cs="Consolas"/>
          <w:sz w:val="28"/>
          <w:szCs w:val="28"/>
        </w:rPr>
        <w:t xml:space="preserve"> </w:t>
      </w:r>
      <w:r w:rsidRPr="008E07FE">
        <w:rPr>
          <w:rFonts w:ascii="Consolas" w:eastAsia="Calibri" w:hAnsi="Consolas" w:cs="Consolas"/>
          <w:sz w:val="28"/>
          <w:szCs w:val="28"/>
        </w:rPr>
        <w:t>(Anexo IV deste Edital);</w:t>
      </w:r>
    </w:p>
    <w:p w14:paraId="0C9CFB59" w14:textId="77777777" w:rsidR="00D1008D" w:rsidRPr="008E07FE" w:rsidRDefault="00D1008D" w:rsidP="00D1008D">
      <w:pPr>
        <w:autoSpaceDE w:val="0"/>
        <w:autoSpaceDN w:val="0"/>
        <w:adjustRightInd w:val="0"/>
        <w:jc w:val="both"/>
        <w:rPr>
          <w:rFonts w:ascii="Consolas" w:eastAsia="Calibri" w:hAnsi="Consolas" w:cs="Consolas"/>
          <w:b/>
          <w:sz w:val="28"/>
          <w:szCs w:val="28"/>
        </w:rPr>
      </w:pPr>
    </w:p>
    <w:p w14:paraId="7D634B3D" w14:textId="77777777" w:rsidR="00D1008D" w:rsidRPr="008E07FE" w:rsidRDefault="00D1008D" w:rsidP="00D1008D">
      <w:pPr>
        <w:autoSpaceDE w:val="0"/>
        <w:autoSpaceDN w:val="0"/>
        <w:adjustRightInd w:val="0"/>
        <w:jc w:val="both"/>
        <w:rPr>
          <w:rFonts w:ascii="Consolas" w:eastAsia="Calibri" w:hAnsi="Consolas" w:cs="Consolas"/>
          <w:sz w:val="28"/>
          <w:szCs w:val="28"/>
        </w:rPr>
      </w:pPr>
      <w:r w:rsidRPr="008E07FE">
        <w:rPr>
          <w:rFonts w:ascii="Consolas" w:eastAsia="Calibri" w:hAnsi="Consolas" w:cs="Consolas"/>
          <w:b/>
          <w:sz w:val="28"/>
          <w:szCs w:val="28"/>
        </w:rPr>
        <w:t xml:space="preserve">b) </w:t>
      </w:r>
      <w:r w:rsidRPr="008E07FE">
        <w:rPr>
          <w:rFonts w:ascii="Consolas" w:eastAsia="Calibri" w:hAnsi="Consolas" w:cs="Consolas"/>
          <w:sz w:val="28"/>
          <w:szCs w:val="28"/>
        </w:rPr>
        <w:t>Declaração elaborada em papel timbrado e subscrita pelo representante legal do licitante, assegurando que a mesma atende as normas relativas à saúde e segurança do trabalho (parágrafo Único, art. 117 – Constituição Estadual) – Anexo VI deste Edital;</w:t>
      </w:r>
    </w:p>
    <w:p w14:paraId="76F5A176" w14:textId="77777777" w:rsidR="00C240CD" w:rsidRPr="008E07FE" w:rsidRDefault="00C240CD" w:rsidP="00D1008D">
      <w:pPr>
        <w:autoSpaceDE w:val="0"/>
        <w:autoSpaceDN w:val="0"/>
        <w:adjustRightInd w:val="0"/>
        <w:jc w:val="both"/>
        <w:rPr>
          <w:rFonts w:ascii="Consolas" w:hAnsi="Consolas" w:cs="Consolas"/>
          <w:b/>
          <w:sz w:val="28"/>
          <w:szCs w:val="28"/>
        </w:rPr>
      </w:pPr>
    </w:p>
    <w:p w14:paraId="6EC7BB80" w14:textId="438596C3"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t>c)</w:t>
      </w:r>
      <w:r w:rsidRPr="008E07FE">
        <w:rPr>
          <w:rFonts w:ascii="Consolas" w:hAnsi="Consolas" w:cs="Consolas"/>
          <w:sz w:val="28"/>
          <w:szCs w:val="28"/>
        </w:rPr>
        <w:t xml:space="preserve"> Declaração elaborada em papel timbrado e subscrita pelo representante legal do licitante, afirmando que sua proposta foi elaborada de maneira independente e que conduz seus negócios de forma a coibir fraudes, corrupção e a prática de quaisquer outros atos lesivos à Administração Pública, nacional ou estrangeira, em atendimento à Lei Federal nº 12.846/2013, conforme modelo estabelecido no Anexo VIII deste Edital;</w:t>
      </w:r>
    </w:p>
    <w:p w14:paraId="7F712185" w14:textId="77777777" w:rsidR="00D1008D" w:rsidRPr="008E07FE" w:rsidRDefault="00D1008D" w:rsidP="00D1008D">
      <w:pPr>
        <w:autoSpaceDE w:val="0"/>
        <w:autoSpaceDN w:val="0"/>
        <w:adjustRightInd w:val="0"/>
        <w:jc w:val="both"/>
        <w:rPr>
          <w:rFonts w:ascii="Consolas" w:hAnsi="Consolas" w:cs="Consolas"/>
          <w:sz w:val="28"/>
          <w:szCs w:val="28"/>
        </w:rPr>
      </w:pPr>
    </w:p>
    <w:p w14:paraId="321FED9E" w14:textId="77777777"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t>d)</w:t>
      </w:r>
      <w:r w:rsidRPr="008E07FE">
        <w:rPr>
          <w:rFonts w:ascii="Consolas" w:hAnsi="Consolas"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DEB9B72" w14:textId="77777777" w:rsidR="00D1008D" w:rsidRPr="008E07FE" w:rsidRDefault="00D1008D" w:rsidP="00D1008D">
      <w:pPr>
        <w:autoSpaceDE w:val="0"/>
        <w:autoSpaceDN w:val="0"/>
        <w:adjustRightInd w:val="0"/>
        <w:jc w:val="both"/>
        <w:rPr>
          <w:rFonts w:ascii="Consolas" w:hAnsi="Consolas" w:cs="Consolas"/>
          <w:sz w:val="28"/>
          <w:szCs w:val="28"/>
        </w:rPr>
      </w:pPr>
    </w:p>
    <w:p w14:paraId="22B71E1C" w14:textId="307B9EC4" w:rsidR="00D1008D" w:rsidRPr="008E07FE" w:rsidRDefault="00D1008D" w:rsidP="00D1008D">
      <w:pPr>
        <w:autoSpaceDE w:val="0"/>
        <w:autoSpaceDN w:val="0"/>
        <w:adjustRightInd w:val="0"/>
        <w:jc w:val="both"/>
        <w:rPr>
          <w:rFonts w:ascii="Consolas" w:hAnsi="Consolas" w:cs="Consolas"/>
          <w:sz w:val="28"/>
          <w:szCs w:val="28"/>
        </w:rPr>
      </w:pPr>
      <w:r w:rsidRPr="008E07FE">
        <w:rPr>
          <w:rFonts w:ascii="Consolas" w:hAnsi="Consolas" w:cs="Consolas"/>
          <w:b/>
          <w:sz w:val="28"/>
          <w:szCs w:val="28"/>
        </w:rPr>
        <w:lastRenderedPageBreak/>
        <w:t>e)</w:t>
      </w:r>
      <w:r w:rsidRPr="008E07FE">
        <w:rPr>
          <w:rFonts w:ascii="Consolas" w:hAnsi="Consolas"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186875E" w14:textId="3D21C85A" w:rsidR="0040595B" w:rsidRPr="008E07FE" w:rsidRDefault="0040595B" w:rsidP="00D1008D">
      <w:pPr>
        <w:autoSpaceDE w:val="0"/>
        <w:autoSpaceDN w:val="0"/>
        <w:adjustRightInd w:val="0"/>
        <w:jc w:val="both"/>
        <w:rPr>
          <w:rFonts w:ascii="Consolas" w:hAnsi="Consolas" w:cs="Consolas"/>
          <w:sz w:val="28"/>
          <w:szCs w:val="28"/>
        </w:rPr>
      </w:pPr>
    </w:p>
    <w:p w14:paraId="4C29F7D0" w14:textId="77777777" w:rsidR="00D1008D" w:rsidRPr="001646E1" w:rsidRDefault="00D1008D" w:rsidP="00D1008D">
      <w:pPr>
        <w:autoSpaceDE w:val="0"/>
        <w:autoSpaceDN w:val="0"/>
        <w:adjustRightInd w:val="0"/>
        <w:jc w:val="both"/>
        <w:rPr>
          <w:rFonts w:ascii="Consolas" w:hAnsi="Consolas" w:cs="Consolas"/>
          <w:b/>
          <w:sz w:val="28"/>
          <w:szCs w:val="28"/>
        </w:rPr>
      </w:pPr>
      <w:r w:rsidRPr="001646E1">
        <w:rPr>
          <w:rFonts w:ascii="Consolas" w:hAnsi="Consolas" w:cs="Consolas"/>
          <w:b/>
          <w:sz w:val="28"/>
          <w:szCs w:val="28"/>
        </w:rPr>
        <w:t xml:space="preserve">4.3 – DISPOSIÇÕES GERAIS SOBRE A DOCUMENTAÇÃO DE HABILITAÇÃO </w:t>
      </w:r>
    </w:p>
    <w:p w14:paraId="0114D3E3" w14:textId="77777777" w:rsidR="00D1008D" w:rsidRPr="001646E1" w:rsidRDefault="00D1008D" w:rsidP="00D1008D">
      <w:pPr>
        <w:autoSpaceDE w:val="0"/>
        <w:autoSpaceDN w:val="0"/>
        <w:adjustRightInd w:val="0"/>
        <w:jc w:val="both"/>
        <w:rPr>
          <w:rFonts w:ascii="Consolas" w:hAnsi="Consolas" w:cs="Consolas"/>
          <w:sz w:val="28"/>
          <w:szCs w:val="28"/>
        </w:rPr>
      </w:pPr>
    </w:p>
    <w:p w14:paraId="17115F7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Todos os documentos de que trata este item deverão, quando for o caso: </w:t>
      </w:r>
    </w:p>
    <w:p w14:paraId="10883452" w14:textId="77777777" w:rsidR="00D1008D" w:rsidRPr="001646E1" w:rsidRDefault="00D1008D" w:rsidP="00D1008D">
      <w:pPr>
        <w:autoSpaceDE w:val="0"/>
        <w:autoSpaceDN w:val="0"/>
        <w:adjustRightInd w:val="0"/>
        <w:jc w:val="both"/>
        <w:rPr>
          <w:rFonts w:ascii="Consolas" w:hAnsi="Consolas" w:cs="Consolas"/>
          <w:sz w:val="28"/>
          <w:szCs w:val="28"/>
        </w:rPr>
      </w:pPr>
    </w:p>
    <w:p w14:paraId="544BF5D5"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4.3.1 –</w:t>
      </w:r>
      <w:r w:rsidRPr="001646E1">
        <w:rPr>
          <w:rFonts w:ascii="Consolas" w:hAnsi="Consolas" w:cs="Consolas"/>
          <w:sz w:val="28"/>
          <w:szCs w:val="28"/>
        </w:rPr>
        <w:t xml:space="preserve"> Estar em plena validade na data fixada para a apresentação dos envelopes; </w:t>
      </w:r>
    </w:p>
    <w:p w14:paraId="0122CBE1" w14:textId="77777777" w:rsidR="00D1008D" w:rsidRPr="001646E1" w:rsidRDefault="00D1008D" w:rsidP="00D1008D">
      <w:pPr>
        <w:autoSpaceDE w:val="0"/>
        <w:autoSpaceDN w:val="0"/>
        <w:adjustRightInd w:val="0"/>
        <w:jc w:val="both"/>
        <w:rPr>
          <w:rFonts w:ascii="Consolas" w:hAnsi="Consolas" w:cs="Consolas"/>
          <w:sz w:val="28"/>
          <w:szCs w:val="28"/>
        </w:rPr>
      </w:pPr>
    </w:p>
    <w:p w14:paraId="2EF42A4A" w14:textId="680ACA3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de não constar prazo de validade das certidões apresentadas,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aceitará como válidas as expedidas até 180 (cento e oitenta) dias imediatamente anteriores à data de apresentação das propostas; </w:t>
      </w:r>
    </w:p>
    <w:p w14:paraId="68073186" w14:textId="77777777" w:rsidR="00D1008D" w:rsidRPr="001646E1" w:rsidRDefault="00D1008D" w:rsidP="00D1008D">
      <w:pPr>
        <w:autoSpaceDE w:val="0"/>
        <w:autoSpaceDN w:val="0"/>
        <w:adjustRightInd w:val="0"/>
        <w:jc w:val="both"/>
        <w:rPr>
          <w:rFonts w:ascii="Consolas" w:hAnsi="Consolas" w:cs="Consolas"/>
          <w:sz w:val="28"/>
          <w:szCs w:val="28"/>
        </w:rPr>
      </w:pPr>
    </w:p>
    <w:p w14:paraId="7703C27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4.3.2 –</w:t>
      </w:r>
      <w:r w:rsidRPr="001646E1">
        <w:rPr>
          <w:rFonts w:ascii="Consolas" w:hAnsi="Consolas" w:cs="Consolas"/>
          <w:sz w:val="28"/>
          <w:szCs w:val="28"/>
        </w:rPr>
        <w:t xml:space="preserve"> Poderão ser apresentados no original, por qualquer processo de cópia autenticada por cartório competente, ou mesmo cópia simples, desde que seja apresentado o original para que sejam autenticados por servidor da administração, ou por publicação em órgão da imprensa oficial; </w:t>
      </w:r>
    </w:p>
    <w:p w14:paraId="2C1EDEE9" w14:textId="77777777" w:rsidR="00C8102A" w:rsidRDefault="00C8102A" w:rsidP="00D1008D">
      <w:pPr>
        <w:autoSpaceDE w:val="0"/>
        <w:autoSpaceDN w:val="0"/>
        <w:adjustRightInd w:val="0"/>
        <w:jc w:val="both"/>
        <w:rPr>
          <w:rFonts w:ascii="Consolas" w:hAnsi="Consolas" w:cs="Consolas"/>
          <w:b/>
          <w:sz w:val="28"/>
          <w:szCs w:val="28"/>
        </w:rPr>
      </w:pPr>
    </w:p>
    <w:p w14:paraId="62DECC40" w14:textId="6AA7381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4.3.3 –</w:t>
      </w:r>
      <w:r w:rsidRPr="001646E1">
        <w:rPr>
          <w:rFonts w:ascii="Consolas" w:hAnsi="Consolas" w:cs="Consolas"/>
          <w:sz w:val="28"/>
          <w:szCs w:val="28"/>
        </w:rPr>
        <w:t xml:space="preserve"> Não serão aceitos protocolos de entrega de certidões ou de outros documentos exigidos neste Edital; </w:t>
      </w:r>
    </w:p>
    <w:p w14:paraId="44843C4C" w14:textId="77777777" w:rsidR="005A2347" w:rsidRDefault="005A2347" w:rsidP="00D1008D">
      <w:pPr>
        <w:autoSpaceDE w:val="0"/>
        <w:autoSpaceDN w:val="0"/>
        <w:adjustRightInd w:val="0"/>
        <w:jc w:val="both"/>
        <w:rPr>
          <w:rFonts w:ascii="Consolas" w:hAnsi="Consolas" w:cs="Consolas"/>
          <w:b/>
          <w:sz w:val="28"/>
          <w:szCs w:val="28"/>
        </w:rPr>
      </w:pPr>
    </w:p>
    <w:p w14:paraId="196A92D0" w14:textId="1C820EF3"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4.3.4 –</w:t>
      </w:r>
      <w:r w:rsidRPr="001646E1">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88EFC4C" w14:textId="77777777" w:rsidR="00D1008D" w:rsidRPr="001646E1" w:rsidRDefault="00D1008D" w:rsidP="00D1008D">
      <w:pPr>
        <w:autoSpaceDE w:val="0"/>
        <w:autoSpaceDN w:val="0"/>
        <w:adjustRightInd w:val="0"/>
        <w:jc w:val="both"/>
        <w:rPr>
          <w:rFonts w:ascii="Consolas" w:hAnsi="Consolas" w:cs="Consolas"/>
          <w:sz w:val="28"/>
          <w:szCs w:val="28"/>
        </w:rPr>
      </w:pPr>
    </w:p>
    <w:p w14:paraId="1071B512"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Caso o licitante pretenda que um de seus estabelecimentos, que não o participante desta licitação, execute o futuro contrato, deverá apresentar toda documentação de ambos os estabelecimentos, disposta nos subitens 4.2.1 a 4.2.5; </w:t>
      </w:r>
    </w:p>
    <w:p w14:paraId="753C359F" w14:textId="77777777" w:rsidR="00D1008D" w:rsidRPr="001646E1" w:rsidRDefault="00D1008D" w:rsidP="00D1008D">
      <w:pPr>
        <w:autoSpaceDE w:val="0"/>
        <w:autoSpaceDN w:val="0"/>
        <w:adjustRightInd w:val="0"/>
        <w:jc w:val="both"/>
        <w:rPr>
          <w:rFonts w:ascii="Consolas" w:hAnsi="Consolas" w:cs="Consolas"/>
          <w:sz w:val="28"/>
          <w:szCs w:val="28"/>
        </w:rPr>
      </w:pPr>
    </w:p>
    <w:p w14:paraId="21E21CE9"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4.3.5 –</w:t>
      </w:r>
      <w:r w:rsidRPr="001646E1">
        <w:rPr>
          <w:rFonts w:ascii="Consolas" w:hAnsi="Consolas" w:cs="Consolas"/>
          <w:sz w:val="28"/>
          <w:szCs w:val="28"/>
        </w:rPr>
        <w:t xml:space="preserve"> A Comissão Permanente de Licitações diligenciará efetuando consulta direta na internet nos respectivos sites dos órgãos expedidores para verificar a veracidade de documentos obtidos por este meio eletrônico. </w:t>
      </w:r>
    </w:p>
    <w:p w14:paraId="7A7BCBC4" w14:textId="77777777" w:rsidR="00D1008D" w:rsidRPr="001646E1" w:rsidRDefault="00D1008D" w:rsidP="00D1008D">
      <w:pPr>
        <w:autoSpaceDE w:val="0"/>
        <w:autoSpaceDN w:val="0"/>
        <w:adjustRightInd w:val="0"/>
        <w:jc w:val="both"/>
        <w:rPr>
          <w:rFonts w:ascii="Consolas" w:hAnsi="Consolas" w:cs="Consolas"/>
          <w:sz w:val="28"/>
          <w:szCs w:val="28"/>
        </w:rPr>
      </w:pPr>
    </w:p>
    <w:p w14:paraId="7A451616"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4.3.6 –</w:t>
      </w:r>
      <w:r w:rsidRPr="001646E1">
        <w:rPr>
          <w:rFonts w:ascii="Consolas" w:hAnsi="Consolas" w:cs="Consolas"/>
          <w:sz w:val="28"/>
          <w:szCs w:val="28"/>
        </w:rPr>
        <w:t xml:space="preserve"> A documentação deverá ser entregue em envelope fechado, indicando na sua parte externa:</w:t>
      </w:r>
    </w:p>
    <w:p w14:paraId="167E24E1" w14:textId="77777777" w:rsidR="00C240CD" w:rsidRPr="001646E1" w:rsidRDefault="00C240CD" w:rsidP="00D1008D">
      <w:pPr>
        <w:autoSpaceDE w:val="0"/>
        <w:autoSpaceDN w:val="0"/>
        <w:adjustRightInd w:val="0"/>
        <w:jc w:val="both"/>
        <w:rPr>
          <w:rFonts w:ascii="Consolas" w:hAnsi="Consolas" w:cs="Consolas"/>
          <w:sz w:val="28"/>
          <w:szCs w:val="28"/>
        </w:rPr>
      </w:pPr>
    </w:p>
    <w:p w14:paraId="449C4ABE" w14:textId="7114C273" w:rsidR="00D1008D" w:rsidRPr="001646E1" w:rsidRDefault="00F22D1A" w:rsidP="00D1008D">
      <w:pPr>
        <w:jc w:val="center"/>
        <w:rPr>
          <w:rFonts w:ascii="Consolas" w:eastAsia="Calibri" w:hAnsi="Consolas" w:cs="Consolas"/>
          <w:b/>
          <w:bCs/>
          <w:sz w:val="28"/>
          <w:szCs w:val="28"/>
        </w:rPr>
      </w:pPr>
      <w:r>
        <w:rPr>
          <w:rFonts w:ascii="Consolas" w:hAnsi="Consolas" w:cs="Consolas"/>
          <w:b/>
          <w:bCs/>
          <w:iCs/>
          <w:sz w:val="28"/>
          <w:szCs w:val="28"/>
        </w:rPr>
        <w:t>CONCORRÊNCIA PÚBLICA</w:t>
      </w:r>
      <w:r w:rsidRPr="00E2038C">
        <w:rPr>
          <w:rFonts w:ascii="Consolas" w:hAnsi="Consolas" w:cs="Consolas"/>
          <w:b/>
          <w:bCs/>
          <w:iCs/>
          <w:sz w:val="28"/>
          <w:szCs w:val="28"/>
        </w:rPr>
        <w:t xml:space="preserve"> N° 00</w:t>
      </w:r>
      <w:r w:rsidR="00AC1DF5">
        <w:rPr>
          <w:rFonts w:ascii="Consolas" w:hAnsi="Consolas" w:cs="Consolas"/>
          <w:b/>
          <w:bCs/>
          <w:iCs/>
          <w:sz w:val="28"/>
          <w:szCs w:val="28"/>
        </w:rPr>
        <w:t>1</w:t>
      </w:r>
      <w:r w:rsidRPr="00E2038C">
        <w:rPr>
          <w:rFonts w:ascii="Consolas" w:hAnsi="Consolas" w:cs="Consolas"/>
          <w:b/>
          <w:bCs/>
          <w:iCs/>
          <w:sz w:val="28"/>
          <w:szCs w:val="28"/>
        </w:rPr>
        <w:t>/202</w:t>
      </w:r>
      <w:r w:rsidR="00AC1DF5">
        <w:rPr>
          <w:rFonts w:ascii="Consolas" w:hAnsi="Consolas" w:cs="Consolas"/>
          <w:b/>
          <w:bCs/>
          <w:iCs/>
          <w:sz w:val="28"/>
          <w:szCs w:val="28"/>
        </w:rPr>
        <w:t>3</w:t>
      </w:r>
    </w:p>
    <w:p w14:paraId="3AEC2CFF" w14:textId="0AFB9B43"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F22D1A">
        <w:rPr>
          <w:rFonts w:ascii="Consolas" w:eastAsia="Calibri" w:hAnsi="Consolas" w:cs="Consolas"/>
          <w:b/>
          <w:bCs/>
          <w:sz w:val="28"/>
          <w:szCs w:val="28"/>
        </w:rPr>
        <w:t>0</w:t>
      </w:r>
      <w:r w:rsidR="00AC1DF5">
        <w:rPr>
          <w:rFonts w:ascii="Consolas" w:eastAsia="Calibri" w:hAnsi="Consolas" w:cs="Consolas"/>
          <w:b/>
          <w:bCs/>
          <w:sz w:val="28"/>
          <w:szCs w:val="28"/>
        </w:rPr>
        <w:t>32</w:t>
      </w:r>
      <w:r w:rsidRPr="001646E1">
        <w:rPr>
          <w:rFonts w:ascii="Consolas" w:eastAsia="Calibri" w:hAnsi="Consolas" w:cs="Consolas"/>
          <w:b/>
          <w:bCs/>
          <w:sz w:val="28"/>
          <w:szCs w:val="28"/>
        </w:rPr>
        <w:t>/202</w:t>
      </w:r>
      <w:r w:rsidR="00AC1DF5">
        <w:rPr>
          <w:rFonts w:ascii="Consolas" w:eastAsia="Calibri" w:hAnsi="Consolas" w:cs="Consolas"/>
          <w:b/>
          <w:bCs/>
          <w:sz w:val="28"/>
          <w:szCs w:val="28"/>
        </w:rPr>
        <w:t>3</w:t>
      </w:r>
    </w:p>
    <w:p w14:paraId="1187018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1 – DOCUMENTAÇÃO"</w:t>
      </w:r>
    </w:p>
    <w:p w14:paraId="0352C8E1"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19F106A1"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4E980C61"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 –</w:t>
      </w:r>
      <w:r w:rsidRPr="001646E1">
        <w:rPr>
          <w:rFonts w:ascii="Consolas" w:hAnsi="Consolas" w:cs="Consolas"/>
          <w:sz w:val="28"/>
          <w:szCs w:val="28"/>
        </w:rPr>
        <w:t xml:space="preserve"> O licitante será inabilitado quando: </w:t>
      </w:r>
    </w:p>
    <w:p w14:paraId="3A1FD76E"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29869E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4.4.1 –</w:t>
      </w:r>
      <w:r w:rsidRPr="001646E1">
        <w:rPr>
          <w:rFonts w:ascii="Consolas" w:hAnsi="Consolas" w:cs="Consolas"/>
          <w:sz w:val="28"/>
          <w:szCs w:val="28"/>
        </w:rPr>
        <w:t xml:space="preserve"> Deixar de apresentar quaisquer documentos exigidos no envelope Documentação ou apresentá-los em desacordo com o estabelecido neste Edital ou com irregularidades, não se admitindo complementação posterior, salvo nos casos especificados no artigo 43 da Lei Complementar Federal nº 123 de 14 de dezembro de 2006, e alterações; </w:t>
      </w:r>
    </w:p>
    <w:p w14:paraId="28C908F0" w14:textId="77777777" w:rsidR="002B7605" w:rsidRDefault="002B7605" w:rsidP="00D1008D">
      <w:pPr>
        <w:widowControl w:val="0"/>
        <w:tabs>
          <w:tab w:val="center" w:pos="4252"/>
          <w:tab w:val="right" w:pos="8504"/>
        </w:tabs>
        <w:jc w:val="both"/>
        <w:rPr>
          <w:rFonts w:ascii="Consolas" w:hAnsi="Consolas" w:cs="Consolas"/>
          <w:b/>
          <w:sz w:val="28"/>
          <w:szCs w:val="28"/>
        </w:rPr>
      </w:pPr>
    </w:p>
    <w:p w14:paraId="6371690A" w14:textId="7535B76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4.4.2 –</w:t>
      </w:r>
      <w:r w:rsidRPr="001646E1">
        <w:rPr>
          <w:rFonts w:ascii="Consolas" w:hAnsi="Consolas" w:cs="Consolas"/>
          <w:sz w:val="28"/>
          <w:szCs w:val="28"/>
        </w:rPr>
        <w:t xml:space="preserve"> Algum documento apresentar falha não sanável na sessão. </w:t>
      </w:r>
    </w:p>
    <w:p w14:paraId="048F8F5A" w14:textId="77777777" w:rsidR="00811BF3" w:rsidRPr="001646E1" w:rsidRDefault="00811BF3" w:rsidP="00D1008D">
      <w:pPr>
        <w:widowControl w:val="0"/>
        <w:tabs>
          <w:tab w:val="center" w:pos="4252"/>
          <w:tab w:val="right" w:pos="8504"/>
        </w:tabs>
        <w:jc w:val="both"/>
        <w:rPr>
          <w:rFonts w:ascii="Consolas" w:hAnsi="Consolas" w:cs="Consolas"/>
          <w:sz w:val="28"/>
          <w:szCs w:val="28"/>
        </w:rPr>
      </w:pPr>
    </w:p>
    <w:p w14:paraId="370A4EE5"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4.5 –</w:t>
      </w:r>
      <w:r w:rsidRPr="001646E1">
        <w:rPr>
          <w:rFonts w:ascii="Consolas" w:hAnsi="Consolas" w:cs="Consolas"/>
          <w:sz w:val="28"/>
          <w:szCs w:val="28"/>
        </w:rPr>
        <w:t xml:space="preserve"> A documentação apresentada destina-se exclusivamente à habilitação do interessado na presente licitação, não implicando em qualquer processo de cadastramento para futuras licitações.</w:t>
      </w:r>
    </w:p>
    <w:p w14:paraId="218183CE" w14:textId="77777777"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p>
    <w:p w14:paraId="00AA3CC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5 – PROPOSTA – ENVELOPE Nº 2</w:t>
      </w:r>
    </w:p>
    <w:p w14:paraId="1DEB121D"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E229842"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O Anexo II deverá ser utilizado para a apresentação da Proposta, datilografado ou impresso, em língua portuguesa, salvo quanto às expressões técnicas de uso corrente, sem rasuras, emendas, borrões ou entrelinhas, sem cotações alternativas, datado e assinado pelo licitante ou seu representante legal. </w:t>
      </w:r>
    </w:p>
    <w:p w14:paraId="70380A6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F3311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 –</w:t>
      </w:r>
      <w:r w:rsidRPr="001646E1">
        <w:rPr>
          <w:rFonts w:ascii="Consolas" w:hAnsi="Consolas" w:cs="Consolas"/>
          <w:sz w:val="28"/>
          <w:szCs w:val="28"/>
        </w:rPr>
        <w:t xml:space="preserve"> A proposta deverá conter as seguintes indicações:</w:t>
      </w:r>
    </w:p>
    <w:p w14:paraId="7CADF62B" w14:textId="71A198B9" w:rsidR="00D1008D" w:rsidRDefault="00D1008D" w:rsidP="00D1008D">
      <w:pPr>
        <w:widowControl w:val="0"/>
        <w:tabs>
          <w:tab w:val="center" w:pos="4252"/>
          <w:tab w:val="right" w:pos="8504"/>
        </w:tabs>
        <w:jc w:val="both"/>
        <w:rPr>
          <w:rFonts w:ascii="Consolas" w:hAnsi="Consolas" w:cs="Consolas"/>
          <w:sz w:val="28"/>
          <w:szCs w:val="28"/>
        </w:rPr>
      </w:pPr>
    </w:p>
    <w:p w14:paraId="5F6CDFCD" w14:textId="77777777" w:rsidR="004167DB" w:rsidRPr="001646E1" w:rsidRDefault="004167DB" w:rsidP="00D1008D">
      <w:pPr>
        <w:widowControl w:val="0"/>
        <w:tabs>
          <w:tab w:val="center" w:pos="4252"/>
          <w:tab w:val="right" w:pos="8504"/>
        </w:tabs>
        <w:jc w:val="both"/>
        <w:rPr>
          <w:rFonts w:ascii="Consolas" w:hAnsi="Consolas" w:cs="Consolas"/>
          <w:sz w:val="28"/>
          <w:szCs w:val="28"/>
        </w:rPr>
      </w:pPr>
    </w:p>
    <w:p w14:paraId="38C9DB2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5.2.1 –</w:t>
      </w:r>
      <w:r w:rsidRPr="001646E1">
        <w:rPr>
          <w:rFonts w:ascii="Consolas" w:hAnsi="Consolas" w:cs="Consolas"/>
          <w:sz w:val="28"/>
          <w:szCs w:val="28"/>
        </w:rPr>
        <w:t xml:space="preserve"> A denominação, endereço/CEP, e-mail, telefone, CNPJ do licitante e data; </w:t>
      </w:r>
    </w:p>
    <w:p w14:paraId="32E8AFF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B2B5C6" w14:textId="39D406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5.2.2 –</w:t>
      </w:r>
      <w:r w:rsidRPr="001646E1">
        <w:rPr>
          <w:rFonts w:ascii="Consolas" w:hAnsi="Consolas" w:cs="Consolas"/>
          <w:sz w:val="28"/>
          <w:szCs w:val="28"/>
        </w:rPr>
        <w:t xml:space="preserve"> </w:t>
      </w:r>
      <w:r w:rsidR="00EF5DBD" w:rsidRPr="001646E1">
        <w:rPr>
          <w:rFonts w:ascii="Consolas" w:hAnsi="Consolas" w:cs="Consolas"/>
          <w:sz w:val="28"/>
          <w:szCs w:val="28"/>
        </w:rPr>
        <w:t>Valores unitários e totais, totalização por subitem, valor total geral sem BDI, Benefícios e Despesas Indiretas (BDI) em algarismos, e valor total geral com BDI em algarismos e por extenso, expressos em moeda corrente nacional, sem inclusão de qualquer encargo financeiro ou previsão inflacionária, incluindo, além do lucro, todas as despesas resultantes de impostos, taxas, tributos, frete e demais encargos, assim como todas as despesas diretas ou indiretas relacionadas com a integral execução do objeto da presente licitação</w:t>
      </w:r>
      <w:r w:rsidRPr="001646E1">
        <w:rPr>
          <w:rFonts w:ascii="Consolas" w:hAnsi="Consolas" w:cs="Consolas"/>
          <w:sz w:val="28"/>
          <w:szCs w:val="28"/>
        </w:rPr>
        <w:t xml:space="preserve">; </w:t>
      </w:r>
    </w:p>
    <w:p w14:paraId="329DCBAF" w14:textId="77777777" w:rsidR="00530B83" w:rsidRDefault="00530B83" w:rsidP="00D1008D">
      <w:pPr>
        <w:widowControl w:val="0"/>
        <w:tabs>
          <w:tab w:val="center" w:pos="4252"/>
          <w:tab w:val="right" w:pos="8504"/>
        </w:tabs>
        <w:jc w:val="both"/>
        <w:rPr>
          <w:rFonts w:ascii="Consolas" w:hAnsi="Consolas" w:cs="Consolas"/>
          <w:b/>
          <w:sz w:val="28"/>
          <w:szCs w:val="28"/>
        </w:rPr>
      </w:pPr>
    </w:p>
    <w:p w14:paraId="4B0C8815" w14:textId="1DD5EACF"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5.2.3 –</w:t>
      </w:r>
      <w:r w:rsidRPr="001646E1">
        <w:rPr>
          <w:rFonts w:ascii="Consolas" w:hAnsi="Consolas" w:cs="Consolas"/>
          <w:sz w:val="28"/>
          <w:szCs w:val="28"/>
        </w:rPr>
        <w:t xml:space="preserve"> Prazo de execução dos serviços é de </w:t>
      </w:r>
      <w:r w:rsidR="00806455">
        <w:rPr>
          <w:rFonts w:ascii="Consolas" w:hAnsi="Consolas" w:cs="Consolas"/>
          <w:sz w:val="28"/>
          <w:szCs w:val="28"/>
        </w:rPr>
        <w:t>09</w:t>
      </w:r>
      <w:r w:rsidR="009B7B9C" w:rsidRPr="001646E1">
        <w:rPr>
          <w:rFonts w:ascii="Consolas" w:hAnsi="Consolas" w:cs="Consolas"/>
          <w:sz w:val="28"/>
          <w:szCs w:val="28"/>
        </w:rPr>
        <w:t xml:space="preserve"> (</w:t>
      </w:r>
      <w:r w:rsidR="00806455">
        <w:rPr>
          <w:rFonts w:ascii="Consolas" w:hAnsi="Consolas" w:cs="Consolas"/>
          <w:sz w:val="28"/>
          <w:szCs w:val="28"/>
        </w:rPr>
        <w:t>nove</w:t>
      </w:r>
      <w:r w:rsidR="009B7B9C" w:rsidRPr="001646E1">
        <w:rPr>
          <w:rFonts w:ascii="Consolas" w:hAnsi="Consolas" w:cs="Consolas"/>
          <w:sz w:val="28"/>
          <w:szCs w:val="28"/>
        </w:rPr>
        <w:t xml:space="preserve">) </w:t>
      </w:r>
      <w:r w:rsidR="00806455">
        <w:rPr>
          <w:rFonts w:ascii="Consolas" w:hAnsi="Consolas" w:cs="Consolas"/>
          <w:sz w:val="28"/>
          <w:szCs w:val="28"/>
        </w:rPr>
        <w:t>meses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1443212" w14:textId="77777777" w:rsidR="00530B83" w:rsidRDefault="00530B83" w:rsidP="00D1008D">
      <w:pPr>
        <w:widowControl w:val="0"/>
        <w:tabs>
          <w:tab w:val="center" w:pos="4252"/>
          <w:tab w:val="right" w:pos="8504"/>
        </w:tabs>
        <w:jc w:val="both"/>
        <w:rPr>
          <w:rFonts w:ascii="Consolas" w:hAnsi="Consolas" w:cs="Consolas"/>
          <w:b/>
          <w:sz w:val="28"/>
          <w:szCs w:val="28"/>
        </w:rPr>
      </w:pPr>
    </w:p>
    <w:p w14:paraId="770CA0FC" w14:textId="27E397D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5.2.4 –</w:t>
      </w:r>
      <w:r w:rsidRPr="001646E1">
        <w:rPr>
          <w:rFonts w:ascii="Consolas" w:hAnsi="Consolas" w:cs="Consolas"/>
          <w:sz w:val="28"/>
          <w:szCs w:val="28"/>
        </w:rPr>
        <w:t xml:space="preserve"> Prazo de validade da proposta de 60 (sessenta) dias corridos, contados a partir da data da apresentação dos envelopes;</w:t>
      </w:r>
    </w:p>
    <w:p w14:paraId="187C0D2E" w14:textId="77777777" w:rsidR="00314501" w:rsidRPr="001646E1" w:rsidRDefault="00314501" w:rsidP="00D1008D">
      <w:pPr>
        <w:widowControl w:val="0"/>
        <w:tabs>
          <w:tab w:val="center" w:pos="4252"/>
          <w:tab w:val="right" w:pos="8504"/>
        </w:tabs>
        <w:jc w:val="both"/>
        <w:rPr>
          <w:rFonts w:ascii="Consolas" w:hAnsi="Consolas" w:cs="Consolas"/>
          <w:sz w:val="28"/>
          <w:szCs w:val="28"/>
        </w:rPr>
      </w:pPr>
    </w:p>
    <w:p w14:paraId="2E9665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5.2.5 –</w:t>
      </w:r>
      <w:r w:rsidRPr="001646E1">
        <w:rPr>
          <w:rFonts w:ascii="Consolas" w:hAnsi="Consolas" w:cs="Consolas"/>
          <w:sz w:val="28"/>
          <w:szCs w:val="28"/>
        </w:rPr>
        <w:t xml:space="preserve"> Prazos de garantia: </w:t>
      </w:r>
    </w:p>
    <w:p w14:paraId="188E25D5" w14:textId="77777777" w:rsidR="00811BF3" w:rsidRPr="001646E1" w:rsidRDefault="00811BF3" w:rsidP="00D1008D">
      <w:pPr>
        <w:widowControl w:val="0"/>
        <w:tabs>
          <w:tab w:val="center" w:pos="4252"/>
          <w:tab w:val="right" w:pos="8504"/>
        </w:tabs>
        <w:jc w:val="both"/>
        <w:rPr>
          <w:rFonts w:ascii="Consolas" w:hAnsi="Consolas" w:cs="Consolas"/>
          <w:b/>
          <w:sz w:val="28"/>
          <w:szCs w:val="28"/>
        </w:rPr>
      </w:pPr>
    </w:p>
    <w:p w14:paraId="473E5426" w14:textId="051F6C5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Equipamentos/Materiais: mínimo de 12 (doze) meses ou conforme padrão do fabricante se esta for maior, contados da data de emissão do Termo de Recebimento Definitivo; </w:t>
      </w:r>
    </w:p>
    <w:p w14:paraId="3D2F0EF8" w14:textId="407E8F07" w:rsidR="00D1008D" w:rsidRDefault="00D1008D" w:rsidP="00D1008D">
      <w:pPr>
        <w:widowControl w:val="0"/>
        <w:tabs>
          <w:tab w:val="center" w:pos="4252"/>
          <w:tab w:val="right" w:pos="8504"/>
        </w:tabs>
        <w:jc w:val="both"/>
        <w:rPr>
          <w:rFonts w:ascii="Consolas" w:hAnsi="Consolas" w:cs="Consolas"/>
          <w:sz w:val="28"/>
          <w:szCs w:val="28"/>
        </w:rPr>
      </w:pPr>
    </w:p>
    <w:p w14:paraId="515E1FC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22F5ED69"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FA19FF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5.2.6 –</w:t>
      </w:r>
      <w:r w:rsidRPr="001646E1">
        <w:rPr>
          <w:rFonts w:ascii="Consolas" w:hAnsi="Consolas" w:cs="Consolas"/>
          <w:sz w:val="28"/>
          <w:szCs w:val="28"/>
        </w:rPr>
        <w:t xml:space="preserve"> Declaração, sob as penas da lei, de que objeto ofertado atende a todas as especificações exigidas no Memorial Descritivo;</w:t>
      </w:r>
    </w:p>
    <w:p w14:paraId="0683E51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CF8429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5.2.7 –</w:t>
      </w:r>
      <w:r w:rsidRPr="001646E1">
        <w:rPr>
          <w:rFonts w:ascii="Consolas" w:hAnsi="Consolas" w:cs="Consolas"/>
          <w:sz w:val="28"/>
          <w:szCs w:val="28"/>
        </w:rPr>
        <w:t xml:space="preserve"> Declaração de que os preços indicados contemplam todos os custos diretos e indiretos incorridos na data da apresentação desta proposta incluindo, entre outros: tributos, encargos sociais, material, despesas administrativas, seguro, frete e </w:t>
      </w:r>
      <w:r w:rsidRPr="001646E1">
        <w:rPr>
          <w:rFonts w:ascii="Consolas" w:hAnsi="Consolas" w:cs="Consolas"/>
          <w:sz w:val="28"/>
          <w:szCs w:val="28"/>
        </w:rPr>
        <w:lastRenderedPageBreak/>
        <w:t>lucro.</w:t>
      </w:r>
    </w:p>
    <w:p w14:paraId="2B1FDDF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00934CA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5.3 –</w:t>
      </w:r>
      <w:r w:rsidRPr="001646E1">
        <w:rPr>
          <w:rFonts w:ascii="Consolas" w:hAnsi="Consolas" w:cs="Consolas"/>
          <w:sz w:val="28"/>
          <w:szCs w:val="28"/>
        </w:rPr>
        <w:t xml:space="preserve"> É vedada apresentação de proposta parcial para esta contratação, devendo o licitante contemplar todos os itens que a integram. </w:t>
      </w:r>
    </w:p>
    <w:p w14:paraId="2DEFBF0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17FBFF7" w14:textId="074C8476"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5.4 –</w:t>
      </w:r>
      <w:r w:rsidRPr="001646E1">
        <w:rPr>
          <w:rFonts w:ascii="Consolas" w:hAnsi="Consolas" w:cs="Consolas"/>
          <w:sz w:val="28"/>
          <w:szCs w:val="28"/>
        </w:rPr>
        <w:t xml:space="preserve"> Não será admitida cotação inferior à quantidade prevista neste Edital. </w:t>
      </w:r>
    </w:p>
    <w:p w14:paraId="1D825E96" w14:textId="77777777" w:rsidR="002052F7" w:rsidRPr="001646E1" w:rsidRDefault="002052F7" w:rsidP="00D1008D">
      <w:pPr>
        <w:widowControl w:val="0"/>
        <w:tabs>
          <w:tab w:val="center" w:pos="4252"/>
          <w:tab w:val="right" w:pos="8504"/>
        </w:tabs>
        <w:jc w:val="both"/>
        <w:rPr>
          <w:rFonts w:ascii="Consolas" w:hAnsi="Consolas" w:cs="Consolas"/>
          <w:sz w:val="28"/>
          <w:szCs w:val="28"/>
        </w:rPr>
      </w:pPr>
    </w:p>
    <w:p w14:paraId="4120257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5.5 –</w:t>
      </w:r>
      <w:r w:rsidRPr="001646E1">
        <w:rPr>
          <w:rFonts w:ascii="Consolas" w:hAnsi="Consolas" w:cs="Consolas"/>
          <w:sz w:val="28"/>
          <w:szCs w:val="28"/>
        </w:rPr>
        <w:t xml:space="preserve"> A proposta comercial deverá ser entregue em envelope fechado, indicando na sua parte externa:</w:t>
      </w:r>
    </w:p>
    <w:p w14:paraId="4873A591" w14:textId="77777777" w:rsidR="00530B83" w:rsidRPr="001646E1" w:rsidRDefault="00530B83" w:rsidP="00D1008D">
      <w:pPr>
        <w:widowControl w:val="0"/>
        <w:tabs>
          <w:tab w:val="center" w:pos="4252"/>
          <w:tab w:val="right" w:pos="8504"/>
        </w:tabs>
        <w:jc w:val="both"/>
        <w:rPr>
          <w:rFonts w:ascii="Consolas" w:hAnsi="Consolas" w:cs="Consolas"/>
          <w:sz w:val="28"/>
          <w:szCs w:val="28"/>
        </w:rPr>
      </w:pPr>
    </w:p>
    <w:p w14:paraId="6BB45CE3" w14:textId="5F979192" w:rsidR="00D1008D" w:rsidRPr="001646E1" w:rsidRDefault="00F22D1A" w:rsidP="00D1008D">
      <w:pPr>
        <w:jc w:val="center"/>
        <w:rPr>
          <w:rFonts w:ascii="Consolas" w:eastAsia="Calibri" w:hAnsi="Consolas" w:cs="Consolas"/>
          <w:b/>
          <w:bCs/>
          <w:sz w:val="28"/>
          <w:szCs w:val="28"/>
        </w:rPr>
      </w:pPr>
      <w:r>
        <w:rPr>
          <w:rFonts w:ascii="Consolas" w:hAnsi="Consolas" w:cs="Consolas"/>
          <w:b/>
          <w:bCs/>
          <w:iCs/>
          <w:sz w:val="28"/>
          <w:szCs w:val="28"/>
        </w:rPr>
        <w:t>CONCORRÊNCIA PÚBLICA</w:t>
      </w:r>
      <w:r w:rsidRPr="00E2038C">
        <w:rPr>
          <w:rFonts w:ascii="Consolas" w:hAnsi="Consolas" w:cs="Consolas"/>
          <w:b/>
          <w:bCs/>
          <w:iCs/>
          <w:sz w:val="28"/>
          <w:szCs w:val="28"/>
        </w:rPr>
        <w:t xml:space="preserve"> N° </w:t>
      </w:r>
      <w:r w:rsidR="00AC1DF5">
        <w:rPr>
          <w:rFonts w:ascii="Consolas" w:hAnsi="Consolas" w:cs="Consolas"/>
          <w:b/>
          <w:bCs/>
          <w:iCs/>
          <w:sz w:val="28"/>
          <w:szCs w:val="28"/>
        </w:rPr>
        <w:t>001/2023</w:t>
      </w:r>
    </w:p>
    <w:p w14:paraId="015C5925" w14:textId="06B8D02A"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 xml:space="preserve">PROCESSO N° </w:t>
      </w:r>
      <w:r w:rsidR="00AC1DF5">
        <w:rPr>
          <w:rFonts w:ascii="Consolas" w:eastAsia="Calibri" w:hAnsi="Consolas" w:cs="Consolas"/>
          <w:b/>
          <w:bCs/>
          <w:sz w:val="28"/>
          <w:szCs w:val="28"/>
        </w:rPr>
        <w:t>032/2023</w:t>
      </w:r>
    </w:p>
    <w:p w14:paraId="4ED48A7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"ENVELOPE Nº 2 – PROPOSTA COMERCIAL"</w:t>
      </w:r>
    </w:p>
    <w:p w14:paraId="4AD14057"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DENOMINAÇÃO DO LICITANTE</w:t>
      </w:r>
      <w:r w:rsidRPr="001646E1">
        <w:rPr>
          <w:rFonts w:ascii="Consolas" w:eastAsia="Calibri" w:hAnsi="Consolas" w:cs="Consolas"/>
          <w:b/>
          <w:bCs/>
          <w:sz w:val="28"/>
          <w:szCs w:val="28"/>
        </w:rPr>
        <w:t>:</w:t>
      </w:r>
    </w:p>
    <w:p w14:paraId="6DE05A71" w14:textId="77777777" w:rsidR="00C8102A" w:rsidRPr="001646E1" w:rsidRDefault="00C8102A" w:rsidP="00D1008D">
      <w:pPr>
        <w:widowControl w:val="0"/>
        <w:tabs>
          <w:tab w:val="center" w:pos="4252"/>
          <w:tab w:val="right" w:pos="8504"/>
        </w:tabs>
        <w:jc w:val="both"/>
        <w:rPr>
          <w:rFonts w:ascii="Consolas" w:hAnsi="Consolas" w:cs="Consolas"/>
          <w:b/>
          <w:sz w:val="28"/>
          <w:szCs w:val="28"/>
        </w:rPr>
      </w:pPr>
    </w:p>
    <w:p w14:paraId="44BD09DB"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6 – PROCEDIMENTOS ADMINISTRATIVOS E HABILITAÇÃO </w:t>
      </w:r>
    </w:p>
    <w:p w14:paraId="232FE75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7FCA7A5F" w14:textId="477E6E1D"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Os envelopes nº 1 e nº 2 contendo, respectivamente, os documentos de habilitação e a proposta comercial deverão ser entregues na </w:t>
      </w:r>
      <w:r w:rsidRPr="001646E1">
        <w:rPr>
          <w:rFonts w:ascii="Consolas" w:hAnsi="Consolas" w:cs="Consolas"/>
          <w:b/>
          <w:bCs/>
          <w:sz w:val="28"/>
          <w:szCs w:val="28"/>
        </w:rPr>
        <w:t>Sala da Comissão Permanente de Licitações</w:t>
      </w:r>
      <w:r w:rsidRPr="001646E1">
        <w:rPr>
          <w:rFonts w:ascii="Consolas" w:hAnsi="Consolas" w:cs="Consolas"/>
          <w:bCs/>
          <w:sz w:val="28"/>
          <w:szCs w:val="28"/>
        </w:rPr>
        <w:t xml:space="preserve">, </w:t>
      </w:r>
      <w:r w:rsidRPr="001646E1">
        <w:rPr>
          <w:rFonts w:ascii="Consolas" w:hAnsi="Consolas" w:cs="Consolas"/>
          <w:sz w:val="28"/>
          <w:szCs w:val="28"/>
        </w:rPr>
        <w:t xml:space="preserve">localizada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até o horário previsto neste Edital para a apresentação da proposta. </w:t>
      </w:r>
    </w:p>
    <w:p w14:paraId="6F66C359" w14:textId="77777777" w:rsidR="00811BF3" w:rsidRDefault="00811BF3" w:rsidP="00D1008D">
      <w:pPr>
        <w:widowControl w:val="0"/>
        <w:tabs>
          <w:tab w:val="center" w:pos="4252"/>
          <w:tab w:val="right" w:pos="8504"/>
        </w:tabs>
        <w:jc w:val="both"/>
        <w:rPr>
          <w:rFonts w:ascii="Consolas" w:hAnsi="Consolas" w:cs="Consolas"/>
          <w:b/>
          <w:sz w:val="28"/>
          <w:szCs w:val="28"/>
        </w:rPr>
      </w:pPr>
    </w:p>
    <w:p w14:paraId="56ECB50E" w14:textId="204E1AC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O licitante poderá fazer-se representar neste certame desde que, no início da sessão pública, seu representante legal apresente cópia do contrato social ou estatuto da empresa, no qual lhe é outorgado amplo poder de decisão; </w:t>
      </w:r>
    </w:p>
    <w:p w14:paraId="738851C9" w14:textId="77777777" w:rsidR="00CF0B5E" w:rsidRPr="001646E1" w:rsidRDefault="00CF0B5E" w:rsidP="00D1008D">
      <w:pPr>
        <w:widowControl w:val="0"/>
        <w:tabs>
          <w:tab w:val="center" w:pos="4252"/>
          <w:tab w:val="right" w:pos="8504"/>
        </w:tabs>
        <w:jc w:val="both"/>
        <w:rPr>
          <w:rFonts w:ascii="Consolas" w:hAnsi="Consolas" w:cs="Consolas"/>
          <w:b/>
          <w:sz w:val="28"/>
          <w:szCs w:val="28"/>
        </w:rPr>
      </w:pPr>
    </w:p>
    <w:p w14:paraId="51EAD052" w14:textId="002A5840"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6.2.1 –</w:t>
      </w:r>
      <w:r w:rsidRPr="001646E1">
        <w:rPr>
          <w:rFonts w:ascii="Consolas" w:hAnsi="Consolas" w:cs="Consolas"/>
          <w:sz w:val="28"/>
          <w:szCs w:val="28"/>
        </w:rPr>
        <w:t xml:space="preserve"> Caso o representante legal do licitante delegue esta função para um terceiro, este deverá apresentar a Carta Credencial, conforme Anexo III deste Edital, ou procuração pública ou particular, acompanhada de documento comprobatório dos poderes de quem a outorgou; </w:t>
      </w:r>
    </w:p>
    <w:p w14:paraId="3846CBC1"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0F038F85"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6.2.2 –</w:t>
      </w:r>
      <w:r w:rsidRPr="001646E1">
        <w:rPr>
          <w:rFonts w:ascii="Consolas" w:hAnsi="Consolas" w:cs="Consolas"/>
          <w:sz w:val="28"/>
          <w:szCs w:val="28"/>
        </w:rPr>
        <w:t xml:space="preserve"> Não será admitido um mesmo representante para mais de um licitante, nem de dois representantes ou mais para um mesmo </w:t>
      </w:r>
      <w:r w:rsidRPr="001646E1">
        <w:rPr>
          <w:rFonts w:ascii="Consolas" w:hAnsi="Consolas" w:cs="Consolas"/>
          <w:sz w:val="28"/>
          <w:szCs w:val="28"/>
        </w:rPr>
        <w:lastRenderedPageBreak/>
        <w:t xml:space="preserve">licitante. </w:t>
      </w:r>
    </w:p>
    <w:p w14:paraId="16A5A41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B94670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Os trabalhos da Comissão Permanente de Licitações, objetivando a verificação das condições de participação e de habilitação dos interessados, serão iniciados em ato público no horário e local estabelecidos neste Edital; </w:t>
      </w:r>
    </w:p>
    <w:p w14:paraId="204C6903" w14:textId="77777777" w:rsidR="004167DB" w:rsidRDefault="004167DB" w:rsidP="00D1008D">
      <w:pPr>
        <w:widowControl w:val="0"/>
        <w:tabs>
          <w:tab w:val="center" w:pos="4252"/>
          <w:tab w:val="right" w:pos="8504"/>
        </w:tabs>
        <w:jc w:val="both"/>
        <w:rPr>
          <w:rFonts w:ascii="Consolas" w:hAnsi="Consolas" w:cs="Consolas"/>
          <w:b/>
          <w:sz w:val="28"/>
          <w:szCs w:val="28"/>
        </w:rPr>
      </w:pPr>
    </w:p>
    <w:p w14:paraId="6BC8A500" w14:textId="6ED29935"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6.3.1 –</w:t>
      </w:r>
      <w:r w:rsidRPr="001646E1">
        <w:rPr>
          <w:rFonts w:ascii="Consolas" w:hAnsi="Consolas" w:cs="Consolas"/>
          <w:sz w:val="28"/>
          <w:szCs w:val="28"/>
        </w:rPr>
        <w:t xml:space="preserve"> Abertos os envelopes nº 1 (documentação de habilitação), os documentos serão conferidos e rubricados pelos membros da Comissão Permanente de Licitações e também pelos representantes presentes. </w:t>
      </w:r>
    </w:p>
    <w:p w14:paraId="0B6EF49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AA983B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Havendo concordância de todos os licitantes quanto às decisões da Comissão Permanente de Licitações tomadas na fase de habilitação e expressa desistência quanto à interposição de recurso, poderá ocorrer, na sequência, a abertura dos envelopes nº 2 (proposta comercial); </w:t>
      </w:r>
    </w:p>
    <w:p w14:paraId="793CF3FD" w14:textId="77777777" w:rsidR="00530B83" w:rsidRDefault="00530B83" w:rsidP="00D1008D">
      <w:pPr>
        <w:widowControl w:val="0"/>
        <w:tabs>
          <w:tab w:val="center" w:pos="4252"/>
          <w:tab w:val="right" w:pos="8504"/>
        </w:tabs>
        <w:jc w:val="both"/>
        <w:rPr>
          <w:rFonts w:ascii="Consolas" w:hAnsi="Consolas" w:cs="Consolas"/>
          <w:b/>
          <w:sz w:val="28"/>
          <w:szCs w:val="28"/>
        </w:rPr>
      </w:pPr>
    </w:p>
    <w:p w14:paraId="0E0EAABE" w14:textId="17A392A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6.4.1 –</w:t>
      </w:r>
      <w:r w:rsidRPr="001646E1">
        <w:rPr>
          <w:rFonts w:ascii="Consolas" w:hAnsi="Consolas" w:cs="Consolas"/>
          <w:sz w:val="28"/>
          <w:szCs w:val="28"/>
        </w:rPr>
        <w:t xml:space="preserve"> Caso não ocorra a hipótese prevista no item 6.4, a Comissão marcará e divulgará, oportunamente, a data para a abertura dos envelopes nº 2 (proposta comercial). </w:t>
      </w:r>
    </w:p>
    <w:p w14:paraId="33B808FC" w14:textId="77777777" w:rsidR="00811BF3" w:rsidRPr="001646E1" w:rsidRDefault="00811BF3" w:rsidP="00D1008D">
      <w:pPr>
        <w:widowControl w:val="0"/>
        <w:tabs>
          <w:tab w:val="center" w:pos="4252"/>
          <w:tab w:val="right" w:pos="8504"/>
        </w:tabs>
        <w:jc w:val="both"/>
        <w:rPr>
          <w:rFonts w:ascii="Consolas" w:hAnsi="Consolas" w:cs="Consolas"/>
          <w:sz w:val="28"/>
          <w:szCs w:val="28"/>
        </w:rPr>
      </w:pPr>
    </w:p>
    <w:p w14:paraId="4B8534EF"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6.4.2 –</w:t>
      </w:r>
      <w:r w:rsidRPr="001646E1">
        <w:rPr>
          <w:rFonts w:ascii="Consolas" w:hAnsi="Consolas" w:cs="Consolas"/>
          <w:sz w:val="28"/>
          <w:szCs w:val="28"/>
        </w:rPr>
        <w:t xml:space="preserve"> Os envelopes nº 2 (proposta comercial) dos licitantes inabilitados permanecerão fechados e deverão ser retirados pelos interessados depois de transcorrido o prazo legal sem interposição de recurso ou de sua desistência, ou da decisão desfavorável do recurso, após o que serão inutilizados. </w:t>
      </w:r>
    </w:p>
    <w:p w14:paraId="504C9D4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63A683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Das sessões lavrar-se-ão atas circunstanciadas nas quais serão registradas todas as ocorrências sendo, ao final, assinadas pelos membros da Comissão Permanente de Licitações e pelos representantes devidamente credenciados.</w:t>
      </w:r>
    </w:p>
    <w:p w14:paraId="7C3E90D9"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485FEC76" w14:textId="66B9AD69"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As comunicações referentes a este certame serão publicadas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w:t>
      </w:r>
    </w:p>
    <w:p w14:paraId="22FF3A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1D725" w14:textId="47B7243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Os recursos contra os atos de habilitação ou de julgamento desta licitação deverão ser protocolados no prazo de 05 (cinco) dias úteis a contar da intimação do ato ou da lavratura da ata </w:t>
      </w:r>
      <w:r w:rsidRPr="001646E1">
        <w:rPr>
          <w:rFonts w:ascii="Consolas" w:hAnsi="Consolas" w:cs="Consolas"/>
          <w:sz w:val="28"/>
          <w:szCs w:val="28"/>
        </w:rPr>
        <w:lastRenderedPageBreak/>
        <w:t xml:space="preserve">no setor de </w:t>
      </w:r>
      <w:r w:rsidRPr="001646E1">
        <w:rPr>
          <w:rFonts w:ascii="Consolas" w:hAnsi="Consolas" w:cs="Consolas"/>
          <w:b/>
          <w:sz w:val="28"/>
          <w:szCs w:val="28"/>
        </w:rPr>
        <w:t>PROTOCOLO</w:t>
      </w:r>
      <w:r w:rsidRPr="001646E1">
        <w:rPr>
          <w:rFonts w:ascii="Consolas" w:hAnsi="Consolas" w:cs="Consolas"/>
          <w:sz w:val="28"/>
          <w:szCs w:val="28"/>
        </w:rPr>
        <w:t xml:space="preserve"> localizado na </w:t>
      </w:r>
      <w:r w:rsidR="00582FD9" w:rsidRPr="001646E1">
        <w:rPr>
          <w:rFonts w:ascii="Consolas" w:hAnsi="Consolas" w:cs="Consolas"/>
          <w:iCs/>
          <w:sz w:val="28"/>
          <w:szCs w:val="28"/>
        </w:rPr>
        <w:t>Praça Monção nº 683 – Bairro Centro – CEP 18.775-021 – Iaras – SP</w:t>
      </w:r>
      <w:r w:rsidRPr="001646E1">
        <w:rPr>
          <w:rFonts w:ascii="Consolas" w:hAnsi="Consolas" w:cs="Consolas"/>
          <w:sz w:val="28"/>
          <w:szCs w:val="28"/>
        </w:rPr>
        <w:t xml:space="preserve">, aos cuidados da Comissão Permanente de Licitações e dirigidos ao Prefeito Municipal; </w:t>
      </w:r>
    </w:p>
    <w:p w14:paraId="0E5774F8"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C2F0F5B" w14:textId="6974C6D6"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6.7.1 –</w:t>
      </w:r>
      <w:r w:rsidRPr="001646E1">
        <w:rPr>
          <w:rFonts w:ascii="Consolas" w:hAnsi="Consolas" w:cs="Consolas"/>
          <w:sz w:val="28"/>
          <w:szCs w:val="28"/>
        </w:rPr>
        <w:t xml:space="preserve"> Admitem-se recursos por intermédio de e-mail (</w:t>
      </w:r>
      <w:r w:rsidR="00582FD9" w:rsidRPr="001646E1">
        <w:rPr>
          <w:rFonts w:ascii="Consolas" w:hAnsi="Consolas"/>
          <w:iCs/>
          <w:sz w:val="28"/>
          <w:szCs w:val="28"/>
        </w:rPr>
        <w:t>licitacaoiaras@hotmail.com</w:t>
      </w:r>
      <w:r w:rsidRPr="001646E1">
        <w:rPr>
          <w:rFonts w:ascii="Consolas" w:hAnsi="Consolas" w:cs="Consolas"/>
          <w:sz w:val="28"/>
          <w:szCs w:val="28"/>
        </w:rPr>
        <w:t xml:space="preserve">), ficando a validade do procedimento condicionada à protocolização do original no </w:t>
      </w:r>
      <w:r w:rsidRPr="001646E1">
        <w:rPr>
          <w:rFonts w:ascii="Consolas" w:hAnsi="Consolas" w:cs="Consolas"/>
          <w:b/>
          <w:sz w:val="28"/>
          <w:szCs w:val="28"/>
        </w:rPr>
        <w:t>PROTOCOLO</w:t>
      </w:r>
      <w:r w:rsidRPr="001646E1">
        <w:rPr>
          <w:rFonts w:ascii="Consolas" w:hAnsi="Consolas" w:cs="Consolas"/>
          <w:sz w:val="28"/>
          <w:szCs w:val="28"/>
        </w:rPr>
        <w:t xml:space="preserve"> no prazo de 48 horas. </w:t>
      </w:r>
    </w:p>
    <w:p w14:paraId="446CF7EA"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6FAE64"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 –</w:t>
      </w:r>
      <w:r w:rsidRPr="001646E1">
        <w:rPr>
          <w:rFonts w:ascii="Consolas" w:hAnsi="Consolas" w:cs="Consolas"/>
          <w:sz w:val="28"/>
          <w:szCs w:val="28"/>
        </w:rPr>
        <w:t xml:space="preserve"> Os recursos contra as decisões da Comissão Permanente de Licitações nas fases de habilitação e julgamento das propostas, após sua apreciação e mantida a decisão, serão encaminhados ao Prefeito Municipal para decidir sobre os mesmos, sendo que, em seguida: </w:t>
      </w:r>
    </w:p>
    <w:p w14:paraId="0E81F8C4"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B3120C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6.8.1 –</w:t>
      </w:r>
      <w:r w:rsidRPr="001646E1">
        <w:rPr>
          <w:rFonts w:ascii="Consolas" w:hAnsi="Consolas" w:cs="Consolas"/>
          <w:sz w:val="28"/>
          <w:szCs w:val="28"/>
        </w:rPr>
        <w:t xml:space="preserve"> Na fase de habilitação retomar-se-ão os procedimentos para o julgamento das propostas; </w:t>
      </w:r>
    </w:p>
    <w:p w14:paraId="16C3B7F5"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D74EBE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6.8.2 – </w:t>
      </w:r>
      <w:r w:rsidRPr="001646E1">
        <w:rPr>
          <w:rFonts w:ascii="Consolas" w:hAnsi="Consolas" w:cs="Consolas"/>
          <w:sz w:val="28"/>
          <w:szCs w:val="28"/>
        </w:rPr>
        <w:t>Na fase de julgamento da proposta comercial, se for o caso, promover-se-á a homologação do certame e adjudicação do objeto ao vencedor.</w:t>
      </w:r>
    </w:p>
    <w:p w14:paraId="398BA63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3D751C0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 – JULGAMENTO DAS PROPOSTAS COMERCIAIS</w:t>
      </w:r>
      <w:r w:rsidRPr="001646E1">
        <w:rPr>
          <w:rFonts w:ascii="Consolas" w:hAnsi="Consolas" w:cs="Consolas"/>
          <w:sz w:val="28"/>
          <w:szCs w:val="28"/>
        </w:rPr>
        <w:t xml:space="preserve"> </w:t>
      </w:r>
    </w:p>
    <w:p w14:paraId="50C1C071"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007EDA"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Serão consideradas classificadas as propostas que atenderem integralmente às disposições deste Edital, observando-se o disposto no artigo 48, inciso II, da Lei Federal n° 8.666/93 e suas alterações. </w:t>
      </w:r>
    </w:p>
    <w:p w14:paraId="3930D3F2" w14:textId="77777777" w:rsidR="005A2347" w:rsidRDefault="005A2347" w:rsidP="00D1008D">
      <w:pPr>
        <w:widowControl w:val="0"/>
        <w:tabs>
          <w:tab w:val="center" w:pos="4252"/>
          <w:tab w:val="right" w:pos="8504"/>
        </w:tabs>
        <w:jc w:val="both"/>
        <w:rPr>
          <w:rFonts w:ascii="Consolas" w:hAnsi="Consolas" w:cs="Consolas"/>
          <w:b/>
          <w:sz w:val="28"/>
          <w:szCs w:val="28"/>
        </w:rPr>
      </w:pPr>
    </w:p>
    <w:p w14:paraId="6C90EE8A" w14:textId="2009F60B"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 classificação observará a ordem crescente dos preços propostos. Para essa finalidade, a Comissão Permanente de Licitações tomará o valor total geral com BDI de cada proposta.</w:t>
      </w:r>
    </w:p>
    <w:p w14:paraId="0F1C0CE3"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sz w:val="28"/>
          <w:szCs w:val="28"/>
        </w:rPr>
        <w:t xml:space="preserve"> </w:t>
      </w:r>
    </w:p>
    <w:p w14:paraId="4227118B"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Será considerada vencedora a proposta que apresentar o menor valor total geral com BDI; </w:t>
      </w:r>
    </w:p>
    <w:p w14:paraId="6FD8DA5C"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6D3DE598"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7.3.1 –</w:t>
      </w:r>
      <w:r w:rsidRPr="001646E1">
        <w:rPr>
          <w:rFonts w:ascii="Consolas" w:hAnsi="Consolas" w:cs="Consolas"/>
          <w:sz w:val="28"/>
          <w:szCs w:val="28"/>
        </w:rPr>
        <w:t xml:space="preserve"> Em caso de divergência entre os valores, prevalecerá o valor total por extenso. </w:t>
      </w:r>
    </w:p>
    <w:p w14:paraId="6920B376" w14:textId="77777777" w:rsidR="001319DD" w:rsidRPr="001646E1" w:rsidRDefault="001319DD" w:rsidP="00D1008D">
      <w:pPr>
        <w:widowControl w:val="0"/>
        <w:tabs>
          <w:tab w:val="center" w:pos="4252"/>
          <w:tab w:val="right" w:pos="8504"/>
        </w:tabs>
        <w:jc w:val="both"/>
        <w:rPr>
          <w:rFonts w:ascii="Consolas" w:hAnsi="Consolas" w:cs="Consolas"/>
          <w:b/>
          <w:sz w:val="28"/>
          <w:szCs w:val="28"/>
        </w:rPr>
      </w:pPr>
    </w:p>
    <w:p w14:paraId="15C98198" w14:textId="0747D0C4"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lastRenderedPageBreak/>
        <w:t>7.4 –</w:t>
      </w:r>
      <w:r w:rsidRPr="001646E1">
        <w:rPr>
          <w:rFonts w:ascii="Consolas" w:hAnsi="Consolas" w:cs="Consolas"/>
          <w:sz w:val="28"/>
          <w:szCs w:val="28"/>
        </w:rPr>
        <w:t xml:space="preserve"> Em caso de empate, a decisão se dará obrigatoriamente por sorteio, em sessão pública, para a qual serão convocados os interessados. </w:t>
      </w:r>
    </w:p>
    <w:p w14:paraId="3C70ACBB" w14:textId="77777777" w:rsidR="00582FD9" w:rsidRPr="001646E1" w:rsidRDefault="00582FD9" w:rsidP="00D1008D">
      <w:pPr>
        <w:widowControl w:val="0"/>
        <w:tabs>
          <w:tab w:val="center" w:pos="4252"/>
          <w:tab w:val="right" w:pos="8504"/>
        </w:tabs>
        <w:jc w:val="both"/>
        <w:rPr>
          <w:rFonts w:ascii="Consolas" w:hAnsi="Consolas" w:cs="Consolas"/>
          <w:sz w:val="28"/>
          <w:szCs w:val="28"/>
        </w:rPr>
      </w:pPr>
    </w:p>
    <w:p w14:paraId="590A5FC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 –</w:t>
      </w:r>
      <w:r w:rsidRPr="001646E1">
        <w:rPr>
          <w:rFonts w:ascii="Consolas" w:hAnsi="Consolas" w:cs="Consolas"/>
          <w:sz w:val="28"/>
          <w:szCs w:val="28"/>
        </w:rPr>
        <w:t xml:space="preserve"> Será assegurado o exercício do direito de preferência às microempresas e empresas de pequeno porte, que apresentarem propostas iguais ou até 10% (dez por cento) superiores a proposta primeira classificada; </w:t>
      </w:r>
    </w:p>
    <w:p w14:paraId="7E0A2318"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5F157F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7.5.1 –</w:t>
      </w:r>
      <w:r w:rsidRPr="001646E1">
        <w:rPr>
          <w:rFonts w:ascii="Consolas" w:hAnsi="Consolas" w:cs="Consolas"/>
          <w:sz w:val="28"/>
          <w:szCs w:val="28"/>
        </w:rPr>
        <w:t xml:space="preserve"> Dentre aquelas que satisfaçam as condições previstas no item 7.5, a microempresa ou empresa de pequeno porte cuja proposta for mais bem classificada poderá apresentar proposta de preço inferior àquela considerada vencedora do certame; </w:t>
      </w:r>
    </w:p>
    <w:p w14:paraId="76C774B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CD58B36"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Para tanto, será convocada para exercer seu direito de preferência e apresentar nova proposta; </w:t>
      </w:r>
    </w:p>
    <w:p w14:paraId="074A84D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50D6E70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 houver equivalência dos valores das propostas apresentados pelas microempresas e empresas de pequeno porte que se encontrem no intervalo estabelecido no item 7.5, será realizado sorteio entre elas para que se identifique aquela que primeiro poderá exercer a preferência e apresentar nova proposta; </w:t>
      </w:r>
    </w:p>
    <w:p w14:paraId="7065B642" w14:textId="77777777" w:rsidR="00C8102A" w:rsidRDefault="00C8102A" w:rsidP="00D1008D">
      <w:pPr>
        <w:widowControl w:val="0"/>
        <w:tabs>
          <w:tab w:val="center" w:pos="4252"/>
          <w:tab w:val="right" w:pos="8504"/>
        </w:tabs>
        <w:jc w:val="both"/>
        <w:rPr>
          <w:rFonts w:ascii="Consolas" w:hAnsi="Consolas" w:cs="Consolas"/>
          <w:b/>
          <w:sz w:val="28"/>
          <w:szCs w:val="28"/>
        </w:rPr>
      </w:pPr>
    </w:p>
    <w:p w14:paraId="50010D09" w14:textId="52FA88FA"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b.1)</w:t>
      </w:r>
      <w:r w:rsidRPr="001646E1">
        <w:rPr>
          <w:rFonts w:ascii="Consolas" w:hAnsi="Consolas" w:cs="Consolas"/>
          <w:sz w:val="28"/>
          <w:szCs w:val="28"/>
        </w:rPr>
        <w:t xml:space="preserve"> Entende-se por equivalência dos valores das propostas as que apresentarem igual valor, respeitada a ordem de classificação. </w:t>
      </w:r>
    </w:p>
    <w:p w14:paraId="6D4D8583" w14:textId="77777777" w:rsidR="00811BF3" w:rsidRDefault="00811BF3" w:rsidP="00D1008D">
      <w:pPr>
        <w:widowControl w:val="0"/>
        <w:tabs>
          <w:tab w:val="center" w:pos="4252"/>
          <w:tab w:val="right" w:pos="8504"/>
        </w:tabs>
        <w:jc w:val="both"/>
        <w:rPr>
          <w:rFonts w:ascii="Consolas" w:hAnsi="Consolas" w:cs="Consolas"/>
          <w:b/>
          <w:sz w:val="28"/>
          <w:szCs w:val="28"/>
        </w:rPr>
      </w:pPr>
    </w:p>
    <w:p w14:paraId="590913DF" w14:textId="363D6B63"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7.5.2 –</w:t>
      </w:r>
      <w:r w:rsidRPr="001646E1">
        <w:rPr>
          <w:rFonts w:ascii="Consolas" w:hAnsi="Consolas" w:cs="Consolas"/>
          <w:sz w:val="28"/>
          <w:szCs w:val="28"/>
        </w:rPr>
        <w:t xml:space="preserve"> O exercício do direito de preferência somente será aplicado se a melhor oferta não tiver sido apresentada por microempresa ou empresa de pequeno porte; </w:t>
      </w:r>
    </w:p>
    <w:p w14:paraId="4C4C3DA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23E73D1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7.5.3 –</w:t>
      </w:r>
      <w:r w:rsidRPr="001646E1">
        <w:rPr>
          <w:rFonts w:ascii="Consolas" w:hAnsi="Consolas" w:cs="Consolas"/>
          <w:sz w:val="28"/>
          <w:szCs w:val="28"/>
        </w:rPr>
        <w:t xml:space="preserve"> Não ocorrendo a contratação da microempresa ou empresa de pequeno porte, serão convocadas as remanescentes cujas propostas se encontrem no intervalo estabelecido no item 7.5, na ordem classificatória, para o exercício do direito de preferência; </w:t>
      </w:r>
    </w:p>
    <w:p w14:paraId="791F5F03"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38CF71E"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Na hipótese da não-contratação da microempresa e empresa de pequeno porte, e não configurada a hipótese prevista no item </w:t>
      </w:r>
      <w:r w:rsidRPr="001646E1">
        <w:rPr>
          <w:rFonts w:ascii="Consolas" w:hAnsi="Consolas" w:cs="Consolas"/>
          <w:sz w:val="28"/>
          <w:szCs w:val="28"/>
        </w:rPr>
        <w:lastRenderedPageBreak/>
        <w:t>7.5.3, será declarada a melhor oferta aquela proposta originalmente vencedora do certame.</w:t>
      </w:r>
    </w:p>
    <w:p w14:paraId="11F10BA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58994C"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7.6 – </w:t>
      </w:r>
      <w:r w:rsidRPr="001646E1">
        <w:rPr>
          <w:rFonts w:ascii="Consolas" w:hAnsi="Consolas" w:cs="Consolas"/>
          <w:sz w:val="28"/>
          <w:szCs w:val="28"/>
        </w:rPr>
        <w:t>É facultada à Comissão Permanente de Licitações ou autoridade superior, em qualquer fase desta licitação, a promoção de diligência destinada a esclarecer ou a complementar a instrução do processo.</w:t>
      </w:r>
    </w:p>
    <w:p w14:paraId="0166B074" w14:textId="77777777" w:rsidR="004167DB" w:rsidRDefault="004167DB" w:rsidP="00D1008D">
      <w:pPr>
        <w:widowControl w:val="0"/>
        <w:tabs>
          <w:tab w:val="center" w:pos="4252"/>
          <w:tab w:val="right" w:pos="8504"/>
        </w:tabs>
        <w:jc w:val="both"/>
        <w:rPr>
          <w:rFonts w:ascii="Consolas" w:hAnsi="Consolas" w:cs="Consolas"/>
          <w:b/>
          <w:sz w:val="28"/>
          <w:szCs w:val="28"/>
        </w:rPr>
      </w:pPr>
    </w:p>
    <w:p w14:paraId="605BCD14" w14:textId="2E655B2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8 – CONTRATAÇÃO </w:t>
      </w:r>
    </w:p>
    <w:p w14:paraId="3CD7750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0B12B37" w14:textId="436B4D21"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sob pena de decair do direito à contratação se não o fizer, sem prejuízo das sanções previstas neste Edital. </w:t>
      </w:r>
    </w:p>
    <w:p w14:paraId="17D3B420"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FB1EC9E" w14:textId="575230DC"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Se, por ocasião da formalização do contrato, a documentação relativa à regularidade fiscal e trabalhista estiver com os prazos de validade vencidos junto ao </w:t>
      </w:r>
      <w:r w:rsidR="00CF0B5E" w:rsidRPr="001646E1">
        <w:rPr>
          <w:rFonts w:ascii="Consolas" w:hAnsi="Consolas" w:cs="Consolas"/>
          <w:b/>
          <w:sz w:val="28"/>
          <w:szCs w:val="28"/>
        </w:rPr>
        <w:t>CAUFMI</w:t>
      </w:r>
      <w:r w:rsidRPr="001646E1">
        <w:rPr>
          <w:rFonts w:ascii="Consolas" w:hAnsi="Consolas" w:cs="Consolas"/>
          <w:sz w:val="28"/>
          <w:szCs w:val="28"/>
        </w:rPr>
        <w:t xml:space="preserve">,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B5A3019" w14:textId="77777777" w:rsidR="002B7605" w:rsidRPr="001646E1" w:rsidRDefault="002B7605" w:rsidP="00D1008D">
      <w:pPr>
        <w:widowControl w:val="0"/>
        <w:tabs>
          <w:tab w:val="center" w:pos="4252"/>
          <w:tab w:val="right" w:pos="8504"/>
        </w:tabs>
        <w:jc w:val="both"/>
        <w:rPr>
          <w:rFonts w:ascii="Consolas" w:hAnsi="Consolas" w:cs="Consolas"/>
          <w:sz w:val="28"/>
          <w:szCs w:val="28"/>
        </w:rPr>
      </w:pPr>
    </w:p>
    <w:p w14:paraId="447E96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Se não for possível atualizá-las por meio eletrônico hábil de informações, a adjudicatária será notificada para, no prazo de 02 (dois) dias úteis, comprovar a situação de regularidade mediante a apresentação da respectiva documentação, com prazos de validade em vigência, sob pena da contratação não se realizar. </w:t>
      </w:r>
    </w:p>
    <w:p w14:paraId="475CC4D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CF904C9"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Constituem também condições para a celebração da contratação: </w:t>
      </w:r>
    </w:p>
    <w:p w14:paraId="08397D32"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084A967"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Somente no caso de empresa em situação de recuperação judicial: apresentação de cópia do ato de nomeação do administrador judicial da adjudicatária, ou se o administrador for pessoa jurídica, o nome do profissional responsável pela </w:t>
      </w:r>
      <w:r w:rsidRPr="001646E1">
        <w:rPr>
          <w:rFonts w:ascii="Consolas" w:hAnsi="Consolas" w:cs="Consolas"/>
          <w:sz w:val="28"/>
          <w:szCs w:val="28"/>
        </w:rPr>
        <w:lastRenderedPageBreak/>
        <w:t xml:space="preserve">condução do processo e, ainda, declaração recente, último relatório ou documento equivalente do juízo ou do administrador, de que o plano de recuperação judicial está sendo cumprido; </w:t>
      </w:r>
    </w:p>
    <w:p w14:paraId="1C639DC6"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A8881A" w14:textId="2D73716B" w:rsidR="00D1008D"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3B5279C" w14:textId="77777777" w:rsidR="004167DB" w:rsidRDefault="004167DB" w:rsidP="00D1008D">
      <w:pPr>
        <w:widowControl w:val="0"/>
        <w:tabs>
          <w:tab w:val="center" w:pos="4252"/>
          <w:tab w:val="right" w:pos="8504"/>
        </w:tabs>
        <w:jc w:val="both"/>
        <w:rPr>
          <w:rFonts w:ascii="Consolas" w:hAnsi="Consolas" w:cs="Consolas"/>
          <w:b/>
          <w:sz w:val="28"/>
          <w:szCs w:val="28"/>
        </w:rPr>
      </w:pPr>
    </w:p>
    <w:p w14:paraId="27144648" w14:textId="5B8BF7FA"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Prestação de Caução em Garantia.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exigirá da </w:t>
      </w:r>
      <w:r w:rsidRPr="001646E1">
        <w:rPr>
          <w:rFonts w:ascii="Consolas" w:hAnsi="Consolas" w:cs="Consolas"/>
          <w:b/>
          <w:sz w:val="28"/>
          <w:szCs w:val="28"/>
        </w:rPr>
        <w:t>CONTRATADA</w:t>
      </w:r>
      <w:r w:rsidRPr="001646E1">
        <w:rPr>
          <w:rFonts w:ascii="Consolas" w:hAnsi="Consolas" w:cs="Consolas"/>
          <w:sz w:val="28"/>
          <w:szCs w:val="28"/>
        </w:rPr>
        <w:t xml:space="preserve"> garantia no valor correspondente a 5% (cinco por cento) do valor total do contrato, que deverá ser efetivada antes da assinatura, podendo ser prestada por uma das seguintes modalidades (a não prestação de garantia equivale à recusa injustificada para a celebração do contrato, caracterizando descumprimento total da obrigação assumida, sujeitando a adjudicatária às penalidades legalmente estabelecidas): </w:t>
      </w:r>
    </w:p>
    <w:p w14:paraId="09A4CAAB" w14:textId="77777777" w:rsidR="00530B83" w:rsidRDefault="00530B83" w:rsidP="00D1008D">
      <w:pPr>
        <w:widowControl w:val="0"/>
        <w:tabs>
          <w:tab w:val="center" w:pos="4252"/>
          <w:tab w:val="right" w:pos="8504"/>
        </w:tabs>
        <w:jc w:val="both"/>
        <w:rPr>
          <w:rFonts w:ascii="Consolas" w:hAnsi="Consolas" w:cs="Consolas"/>
          <w:b/>
          <w:sz w:val="28"/>
          <w:szCs w:val="28"/>
        </w:rPr>
      </w:pPr>
    </w:p>
    <w:p w14:paraId="549740B0" w14:textId="32693862"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c.1)</w:t>
      </w:r>
      <w:r w:rsidRPr="001646E1">
        <w:rPr>
          <w:rFonts w:ascii="Consolas" w:hAnsi="Consolas" w:cs="Consolas"/>
          <w:sz w:val="28"/>
          <w:szCs w:val="28"/>
        </w:rPr>
        <w:t xml:space="preserve"> Caução em dinheiro; </w:t>
      </w:r>
    </w:p>
    <w:p w14:paraId="49998AB6"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226B3BB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c.2)</w:t>
      </w:r>
      <w:r w:rsidRPr="001646E1">
        <w:rPr>
          <w:rFonts w:ascii="Consolas" w:hAnsi="Consolas" w:cs="Consolas"/>
          <w:sz w:val="28"/>
          <w:szCs w:val="28"/>
        </w:rPr>
        <w:t xml:space="preserve"> Títulos da dívida pública; </w:t>
      </w:r>
    </w:p>
    <w:p w14:paraId="06DF906A"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p>
    <w:p w14:paraId="49B3E250"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c.3)</w:t>
      </w:r>
      <w:r w:rsidRPr="001646E1">
        <w:rPr>
          <w:rFonts w:ascii="Consolas" w:hAnsi="Consolas" w:cs="Consolas"/>
          <w:sz w:val="28"/>
          <w:szCs w:val="28"/>
        </w:rPr>
        <w:t xml:space="preserve"> Seguro-garantia ou fiança bancária, na forma da legislação vigente, que deverão conter, conforme o caso: d) Prazo de validade correspondente ao início do período de vigência do contrato até o recebimento definitivo ou término do prazo de execução; dd) expressa afirmação do fiador de que, como devedor solidário, fará o pagamento que for devido, independentemente de interpelação judicial, caso o afiançado não cumpra suas obrigações; ddd) Não poderá constar ressalva quanto à cobertura de multa administrativa, em consonância com o inciso III do artigo 80 da Lei Federal nº 8666/93.</w:t>
      </w:r>
    </w:p>
    <w:p w14:paraId="14FDEC8F"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C68E717"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t xml:space="preserve">9 – CONDIÇÕES DE EXECUÇÃO E PAGAMENTO </w:t>
      </w:r>
    </w:p>
    <w:p w14:paraId="0F763F97"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46723C6D" w14:textId="77777777" w:rsidR="00D1008D" w:rsidRPr="001646E1" w:rsidRDefault="00D1008D" w:rsidP="00D1008D">
      <w:pPr>
        <w:widowControl w:val="0"/>
        <w:tabs>
          <w:tab w:val="center" w:pos="4252"/>
          <w:tab w:val="right" w:pos="8504"/>
        </w:tabs>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As condições de execução e pagamento do objeto estão dispostas na Minuta do Contrato – Anexo I deste Edital. </w:t>
      </w:r>
    </w:p>
    <w:p w14:paraId="278500C2"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347AE02E" w14:textId="77777777" w:rsidR="00D1008D" w:rsidRPr="001646E1" w:rsidRDefault="00D1008D" w:rsidP="00D1008D">
      <w:pPr>
        <w:widowControl w:val="0"/>
        <w:tabs>
          <w:tab w:val="center" w:pos="4252"/>
          <w:tab w:val="right" w:pos="8504"/>
        </w:tabs>
        <w:jc w:val="both"/>
        <w:rPr>
          <w:rFonts w:ascii="Consolas" w:hAnsi="Consolas" w:cs="Consolas"/>
          <w:b/>
          <w:sz w:val="28"/>
          <w:szCs w:val="28"/>
        </w:rPr>
      </w:pPr>
      <w:r w:rsidRPr="001646E1">
        <w:rPr>
          <w:rFonts w:ascii="Consolas" w:hAnsi="Consolas" w:cs="Consolas"/>
          <w:b/>
          <w:sz w:val="28"/>
          <w:szCs w:val="28"/>
        </w:rPr>
        <w:lastRenderedPageBreak/>
        <w:t xml:space="preserve">10 – SANÇÕES </w:t>
      </w:r>
    </w:p>
    <w:p w14:paraId="68F7060C" w14:textId="77777777" w:rsidR="00D1008D" w:rsidRPr="001646E1" w:rsidRDefault="00D1008D" w:rsidP="00D1008D">
      <w:pPr>
        <w:widowControl w:val="0"/>
        <w:tabs>
          <w:tab w:val="center" w:pos="4252"/>
          <w:tab w:val="right" w:pos="8504"/>
        </w:tabs>
        <w:jc w:val="both"/>
        <w:rPr>
          <w:rFonts w:ascii="Consolas" w:hAnsi="Consolas" w:cs="Consolas"/>
          <w:sz w:val="28"/>
          <w:szCs w:val="28"/>
        </w:rPr>
      </w:pPr>
    </w:p>
    <w:p w14:paraId="67AFE32F" w14:textId="718FDB74" w:rsidR="00D1008D" w:rsidRPr="001646E1" w:rsidRDefault="00D1008D" w:rsidP="00D1008D">
      <w:pPr>
        <w:widowControl w:val="0"/>
        <w:tabs>
          <w:tab w:val="center" w:pos="4252"/>
          <w:tab w:val="right" w:pos="8504"/>
        </w:tabs>
        <w:jc w:val="both"/>
        <w:rPr>
          <w:rFonts w:ascii="Consolas" w:eastAsia="Calibri" w:hAnsi="Consolas" w:cs="Consolas"/>
          <w:b/>
          <w:bCs/>
          <w:sz w:val="28"/>
          <w:szCs w:val="28"/>
        </w:rPr>
      </w:pPr>
      <w:r w:rsidRPr="001646E1">
        <w:rPr>
          <w:rFonts w:ascii="Consolas" w:hAnsi="Consolas" w:cs="Consolas"/>
          <w:b/>
          <w:sz w:val="28"/>
          <w:szCs w:val="28"/>
        </w:rPr>
        <w:t>10.1 –</w:t>
      </w:r>
      <w:r w:rsidRPr="001646E1">
        <w:rPr>
          <w:rFonts w:ascii="Consolas" w:hAnsi="Consolas" w:cs="Consolas"/>
          <w:sz w:val="28"/>
          <w:szCs w:val="28"/>
        </w:rPr>
        <w:t xml:space="preserve"> </w:t>
      </w:r>
      <w:r w:rsidR="00582FD9" w:rsidRPr="001646E1">
        <w:rPr>
          <w:rFonts w:ascii="Consolas" w:hAnsi="Consolas" w:cs="Consolas"/>
          <w:sz w:val="28"/>
          <w:szCs w:val="28"/>
        </w:rPr>
        <w:t xml:space="preserve">Aplicam-se a presente licitação as sanções previstas na Lei Federal nº 8.666/93 e no </w:t>
      </w:r>
      <w:r w:rsidR="00582FD9" w:rsidRPr="001646E1">
        <w:rPr>
          <w:rFonts w:ascii="Consolas" w:hAnsi="Consolas"/>
          <w:sz w:val="28"/>
          <w:szCs w:val="28"/>
        </w:rPr>
        <w:t>Decreto nº 1.400/2021</w:t>
      </w:r>
      <w:r w:rsidR="00582FD9" w:rsidRPr="001646E1">
        <w:rPr>
          <w:rFonts w:ascii="Consolas" w:hAnsi="Consolas" w:cs="Consolas"/>
          <w:sz w:val="28"/>
          <w:szCs w:val="28"/>
        </w:rPr>
        <w:t xml:space="preserve"> deste Município de Iaras, publicado no Diário Oficial do Município de Iaras – Anexo </w:t>
      </w:r>
      <w:r w:rsidR="002D015C" w:rsidRPr="001646E1">
        <w:rPr>
          <w:rFonts w:ascii="Consolas" w:hAnsi="Consolas" w:cs="Consolas"/>
          <w:sz w:val="28"/>
          <w:szCs w:val="28"/>
        </w:rPr>
        <w:t>I</w:t>
      </w:r>
      <w:r w:rsidR="00582FD9" w:rsidRPr="001646E1">
        <w:rPr>
          <w:rFonts w:ascii="Consolas" w:hAnsi="Consolas" w:cs="Consolas"/>
          <w:sz w:val="28"/>
          <w:szCs w:val="28"/>
        </w:rPr>
        <w:t>X deste Edital</w:t>
      </w:r>
      <w:r w:rsidRPr="001646E1">
        <w:rPr>
          <w:rFonts w:ascii="Consolas" w:hAnsi="Consolas"/>
          <w:sz w:val="28"/>
          <w:szCs w:val="28"/>
        </w:rPr>
        <w:t>.</w:t>
      </w:r>
    </w:p>
    <w:p w14:paraId="2DF449C6" w14:textId="77777777" w:rsidR="00530B83" w:rsidRPr="001646E1" w:rsidRDefault="00530B83" w:rsidP="00D1008D">
      <w:pPr>
        <w:widowControl w:val="0"/>
        <w:tabs>
          <w:tab w:val="center" w:pos="4252"/>
          <w:tab w:val="right" w:pos="8504"/>
        </w:tabs>
        <w:jc w:val="both"/>
        <w:rPr>
          <w:rFonts w:ascii="Consolas" w:eastAsia="Calibri" w:hAnsi="Consolas" w:cs="Consolas"/>
          <w:b/>
          <w:bCs/>
          <w:sz w:val="28"/>
          <w:szCs w:val="28"/>
        </w:rPr>
      </w:pPr>
    </w:p>
    <w:p w14:paraId="069B8A0E" w14:textId="77777777"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11 – DISPOSIÇÕES FINAIS</w:t>
      </w:r>
    </w:p>
    <w:p w14:paraId="180BE127" w14:textId="77777777" w:rsidR="00D1008D" w:rsidRPr="001646E1" w:rsidRDefault="00D1008D" w:rsidP="00D1008D">
      <w:pPr>
        <w:autoSpaceDE w:val="0"/>
        <w:autoSpaceDN w:val="0"/>
        <w:adjustRightInd w:val="0"/>
        <w:rPr>
          <w:rFonts w:ascii="Consolas" w:eastAsia="Calibri" w:hAnsi="Consolas" w:cs="Consolas"/>
          <w:bCs/>
          <w:sz w:val="28"/>
          <w:szCs w:val="28"/>
        </w:rPr>
      </w:pPr>
    </w:p>
    <w:p w14:paraId="1AC95323" w14:textId="77777777"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11.1</w:t>
      </w:r>
      <w:r w:rsidRPr="001646E1">
        <w:rPr>
          <w:rFonts w:ascii="Consolas" w:eastAsia="Calibri" w:hAnsi="Consolas" w:cs="Consolas"/>
          <w:bCs/>
          <w:sz w:val="28"/>
          <w:szCs w:val="28"/>
        </w:rPr>
        <w:t xml:space="preserve"> – As normas disciplinadoras desta licitação serão interpretadas em favor da ampliação da disputa, respeitada a igualdade de oportunidade entre os licitantes, desde que não comprometam o interesse público, a finalidade e a segurança da contratação.</w:t>
      </w:r>
    </w:p>
    <w:p w14:paraId="38872182"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331D501E" w14:textId="7C8E25C5"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11.2</w:t>
      </w:r>
      <w:r w:rsidRPr="001646E1">
        <w:rPr>
          <w:rFonts w:ascii="Consolas" w:eastAsia="Calibri" w:hAnsi="Consolas" w:cs="Consolas"/>
          <w:bCs/>
          <w:sz w:val="28"/>
          <w:szCs w:val="28"/>
        </w:rPr>
        <w:t xml:space="preserve"> – </w:t>
      </w:r>
      <w:r w:rsidRPr="001646E1">
        <w:rPr>
          <w:rFonts w:ascii="Consolas" w:eastAsia="Calibri" w:hAnsi="Consolas" w:cs="Consolas"/>
          <w:sz w:val="28"/>
          <w:szCs w:val="28"/>
        </w:rPr>
        <w:t xml:space="preserve">O resultado desta licitação e os demais atos pertinentes sujeitos à publicação, serão divulgados no Diário Oficial do Município de </w:t>
      </w:r>
      <w:r w:rsidR="00582FD9" w:rsidRPr="001646E1">
        <w:rPr>
          <w:rFonts w:ascii="Consolas" w:eastAsia="Calibri" w:hAnsi="Consolas" w:cs="Consolas"/>
          <w:sz w:val="28"/>
          <w:szCs w:val="28"/>
        </w:rPr>
        <w:t>Iaras</w:t>
      </w:r>
      <w:r w:rsidRPr="001646E1">
        <w:rPr>
          <w:rFonts w:ascii="Consolas" w:eastAsia="Calibri" w:hAnsi="Consolas" w:cs="Consolas"/>
          <w:bCs/>
          <w:sz w:val="28"/>
          <w:szCs w:val="28"/>
        </w:rPr>
        <w:t>.</w:t>
      </w:r>
    </w:p>
    <w:p w14:paraId="06976B37" w14:textId="77777777" w:rsidR="00D1008D" w:rsidRPr="001646E1" w:rsidRDefault="00D1008D" w:rsidP="00D1008D">
      <w:pPr>
        <w:autoSpaceDE w:val="0"/>
        <w:autoSpaceDN w:val="0"/>
        <w:adjustRightInd w:val="0"/>
        <w:jc w:val="both"/>
        <w:rPr>
          <w:rFonts w:ascii="Consolas" w:eastAsia="Calibri" w:hAnsi="Consolas" w:cs="Consolas"/>
          <w:bCs/>
          <w:sz w:val="28"/>
          <w:szCs w:val="28"/>
        </w:rPr>
      </w:pPr>
    </w:p>
    <w:p w14:paraId="79F8C810" w14:textId="090E0135" w:rsidR="00D1008D" w:rsidRDefault="00D1008D" w:rsidP="00D1008D">
      <w:pPr>
        <w:autoSpaceDE w:val="0"/>
        <w:autoSpaceDN w:val="0"/>
        <w:adjustRightInd w:val="0"/>
        <w:jc w:val="both"/>
        <w:rPr>
          <w:rFonts w:ascii="Consolas" w:eastAsia="Calibri" w:hAnsi="Consolas" w:cs="Consolas"/>
          <w:bCs/>
          <w:sz w:val="28"/>
          <w:szCs w:val="28"/>
        </w:rPr>
      </w:pPr>
      <w:r w:rsidRPr="001646E1">
        <w:rPr>
          <w:rFonts w:ascii="Consolas" w:eastAsia="Calibri" w:hAnsi="Consolas" w:cs="Consolas"/>
          <w:b/>
          <w:bCs/>
          <w:sz w:val="28"/>
          <w:szCs w:val="28"/>
        </w:rPr>
        <w:t>11.3</w:t>
      </w:r>
      <w:r w:rsidRPr="001646E1">
        <w:rPr>
          <w:rFonts w:ascii="Consolas" w:eastAsia="Calibri" w:hAnsi="Consolas" w:cs="Consolas"/>
          <w:bCs/>
          <w:sz w:val="28"/>
          <w:szCs w:val="28"/>
        </w:rPr>
        <w:t xml:space="preserve"> – Para dirimir quaisquer questões decorrentes desta licitação, não resolvidas na esfera administrativa, será competente o Foro da Comarca de </w:t>
      </w:r>
      <w:r w:rsidR="00582FD9" w:rsidRPr="001646E1">
        <w:rPr>
          <w:rFonts w:ascii="Consolas" w:eastAsia="Calibri" w:hAnsi="Consolas" w:cs="Consolas"/>
          <w:bCs/>
          <w:sz w:val="28"/>
          <w:szCs w:val="28"/>
        </w:rPr>
        <w:t>Cerqueira César</w:t>
      </w:r>
      <w:r w:rsidRPr="001646E1">
        <w:rPr>
          <w:rFonts w:ascii="Consolas" w:eastAsia="Calibri" w:hAnsi="Consolas" w:cs="Consolas"/>
          <w:bCs/>
          <w:sz w:val="28"/>
          <w:szCs w:val="28"/>
        </w:rPr>
        <w:t>, Estado de São Paulo.</w:t>
      </w:r>
    </w:p>
    <w:p w14:paraId="79511236" w14:textId="77777777" w:rsidR="00C8102A" w:rsidRDefault="00C8102A" w:rsidP="00D1008D">
      <w:pPr>
        <w:autoSpaceDE w:val="0"/>
        <w:autoSpaceDN w:val="0"/>
        <w:adjustRightInd w:val="0"/>
        <w:jc w:val="both"/>
        <w:rPr>
          <w:rFonts w:ascii="Consolas" w:eastAsia="Calibri" w:hAnsi="Consolas" w:cs="Consolas"/>
          <w:bCs/>
          <w:sz w:val="28"/>
          <w:szCs w:val="28"/>
        </w:rPr>
      </w:pPr>
    </w:p>
    <w:p w14:paraId="1A7644D9" w14:textId="7C64D94C" w:rsidR="00582FD9" w:rsidRPr="001646E1" w:rsidRDefault="00AC1DF5" w:rsidP="00582FD9">
      <w:pPr>
        <w:jc w:val="center"/>
        <w:rPr>
          <w:rFonts w:ascii="Consolas" w:eastAsia="MS Mincho" w:hAnsi="Consolas" w:cs="Tahoma"/>
          <w:b/>
          <w:bCs/>
          <w:iCs/>
          <w:sz w:val="28"/>
          <w:szCs w:val="28"/>
        </w:rPr>
      </w:pPr>
      <w:r w:rsidRPr="00F35CC3">
        <w:rPr>
          <w:rFonts w:ascii="Consolas" w:eastAsia="MS Mincho" w:hAnsi="Consolas" w:cs="Tahoma"/>
          <w:b/>
          <w:bCs/>
          <w:iCs/>
          <w:sz w:val="28"/>
          <w:szCs w:val="28"/>
        </w:rPr>
        <w:t xml:space="preserve">IARAS, </w:t>
      </w:r>
      <w:r>
        <w:rPr>
          <w:rFonts w:ascii="Consolas" w:eastAsia="MS Mincho" w:hAnsi="Consolas" w:cs="Tahoma"/>
          <w:b/>
          <w:bCs/>
          <w:iCs/>
          <w:sz w:val="28"/>
          <w:szCs w:val="28"/>
        </w:rPr>
        <w:t>09</w:t>
      </w:r>
      <w:r w:rsidRPr="00F35CC3">
        <w:rPr>
          <w:rFonts w:ascii="Consolas" w:eastAsia="MS Mincho" w:hAnsi="Consolas" w:cs="Tahoma"/>
          <w:b/>
          <w:bCs/>
          <w:iCs/>
          <w:sz w:val="28"/>
          <w:szCs w:val="28"/>
        </w:rPr>
        <w:t xml:space="preserve"> DE </w:t>
      </w:r>
      <w:r>
        <w:rPr>
          <w:rFonts w:ascii="Consolas" w:eastAsia="MS Mincho" w:hAnsi="Consolas" w:cs="Tahoma"/>
          <w:b/>
          <w:bCs/>
          <w:iCs/>
          <w:sz w:val="28"/>
          <w:szCs w:val="28"/>
        </w:rPr>
        <w:t>MARÇO DE 2023</w:t>
      </w:r>
      <w:r w:rsidR="00582FD9" w:rsidRPr="001646E1">
        <w:rPr>
          <w:rFonts w:ascii="Consolas" w:eastAsia="MS Mincho" w:hAnsi="Consolas" w:cs="Tahoma"/>
          <w:b/>
          <w:bCs/>
          <w:iCs/>
          <w:sz w:val="28"/>
          <w:szCs w:val="28"/>
        </w:rPr>
        <w:t>.</w:t>
      </w:r>
    </w:p>
    <w:p w14:paraId="07F315B0" w14:textId="77777777" w:rsidR="00582FD9" w:rsidRPr="001646E1" w:rsidRDefault="00582FD9" w:rsidP="00582FD9">
      <w:pPr>
        <w:pStyle w:val="TextosemFormatao"/>
        <w:jc w:val="both"/>
        <w:rPr>
          <w:rFonts w:ascii="Consolas" w:hAnsi="Consolas" w:cs="Tahoma"/>
          <w:b/>
          <w:bCs/>
          <w:iCs/>
          <w:sz w:val="28"/>
          <w:szCs w:val="28"/>
        </w:rPr>
      </w:pPr>
    </w:p>
    <w:p w14:paraId="1393BC6F" w14:textId="213FBD7D" w:rsidR="00582FD9" w:rsidRDefault="00582FD9" w:rsidP="00582FD9">
      <w:pPr>
        <w:pStyle w:val="TextosemFormatao"/>
        <w:jc w:val="both"/>
        <w:rPr>
          <w:rFonts w:ascii="Consolas" w:hAnsi="Consolas" w:cs="Tahoma"/>
          <w:b/>
          <w:bCs/>
          <w:iCs/>
          <w:sz w:val="28"/>
          <w:szCs w:val="28"/>
        </w:rPr>
      </w:pPr>
    </w:p>
    <w:p w14:paraId="25551E55" w14:textId="77777777" w:rsidR="005A2347" w:rsidRPr="001646E1" w:rsidRDefault="005A2347" w:rsidP="00582FD9">
      <w:pPr>
        <w:pStyle w:val="TextosemFormatao"/>
        <w:jc w:val="both"/>
        <w:rPr>
          <w:rFonts w:ascii="Consolas" w:hAnsi="Consolas" w:cs="Tahoma"/>
          <w:b/>
          <w:bCs/>
          <w:iCs/>
          <w:sz w:val="28"/>
          <w:szCs w:val="28"/>
        </w:rPr>
      </w:pPr>
    </w:p>
    <w:p w14:paraId="25B0AA58" w14:textId="77777777" w:rsidR="00582FD9" w:rsidRPr="001646E1" w:rsidRDefault="00582FD9" w:rsidP="00582FD9">
      <w:pPr>
        <w:jc w:val="center"/>
        <w:rPr>
          <w:rFonts w:ascii="Consolas" w:hAnsi="Consolas" w:cs="Arial"/>
          <w:b/>
          <w:bCs/>
          <w:iCs/>
          <w:sz w:val="28"/>
          <w:szCs w:val="28"/>
        </w:rPr>
      </w:pPr>
      <w:r w:rsidRPr="001646E1">
        <w:rPr>
          <w:rFonts w:ascii="Consolas" w:hAnsi="Consolas" w:cs="Arial"/>
          <w:b/>
          <w:bCs/>
          <w:iCs/>
          <w:sz w:val="28"/>
          <w:szCs w:val="28"/>
        </w:rPr>
        <w:t>MARCOS JOSÉ ROSA</w:t>
      </w:r>
    </w:p>
    <w:p w14:paraId="4364AA52" w14:textId="0583B868" w:rsidR="00D1008D" w:rsidRPr="001646E1" w:rsidRDefault="00582FD9" w:rsidP="00582FD9">
      <w:pPr>
        <w:widowControl w:val="0"/>
        <w:jc w:val="center"/>
        <w:rPr>
          <w:rFonts w:ascii="Consolas" w:eastAsia="Calibri" w:hAnsi="Consolas" w:cs="Consolas"/>
          <w:sz w:val="28"/>
          <w:szCs w:val="28"/>
        </w:rPr>
      </w:pPr>
      <w:r w:rsidRPr="001646E1">
        <w:rPr>
          <w:rFonts w:ascii="Consolas" w:hAnsi="Consolas" w:cs="Arial"/>
          <w:b/>
          <w:bCs/>
          <w:iCs/>
          <w:sz w:val="28"/>
          <w:szCs w:val="28"/>
        </w:rPr>
        <w:t>PREFEITO MUNICIPAL DE IARAS</w:t>
      </w:r>
    </w:p>
    <w:p w14:paraId="07E6DD3D"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w:t>
      </w:r>
    </w:p>
    <w:p w14:paraId="3EC231A5"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MINUTA DO CONTRATO</w:t>
      </w:r>
    </w:p>
    <w:p w14:paraId="3AF76188" w14:textId="77777777" w:rsidR="00D1008D" w:rsidRPr="001646E1" w:rsidRDefault="00D1008D" w:rsidP="00D1008D">
      <w:pPr>
        <w:widowControl w:val="0"/>
        <w:jc w:val="both"/>
        <w:rPr>
          <w:rFonts w:ascii="Consolas" w:eastAsia="Calibri" w:hAnsi="Consolas" w:cs="Consolas"/>
          <w:b/>
          <w:sz w:val="28"/>
          <w:szCs w:val="28"/>
        </w:rPr>
      </w:pPr>
    </w:p>
    <w:p w14:paraId="3F656909"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CONTRATO Nº</w:t>
      </w:r>
    </w:p>
    <w:p w14:paraId="307B54D0" w14:textId="77777777" w:rsidR="00D1008D" w:rsidRPr="001646E1" w:rsidRDefault="00D1008D" w:rsidP="00D1008D">
      <w:pPr>
        <w:autoSpaceDE w:val="0"/>
        <w:autoSpaceDN w:val="0"/>
        <w:adjustRightInd w:val="0"/>
        <w:jc w:val="both"/>
        <w:rPr>
          <w:rFonts w:ascii="Consolas" w:eastAsia="Calibri" w:hAnsi="Consolas" w:cs="Consolas"/>
          <w:b/>
          <w:bCs/>
          <w:sz w:val="28"/>
          <w:szCs w:val="28"/>
        </w:rPr>
      </w:pPr>
    </w:p>
    <w:p w14:paraId="0671818A" w14:textId="433A86C2" w:rsidR="00D1008D" w:rsidRPr="001646E1" w:rsidRDefault="00D1008D" w:rsidP="00D1008D">
      <w:pPr>
        <w:autoSpaceDE w:val="0"/>
        <w:autoSpaceDN w:val="0"/>
        <w:adjustRightInd w:val="0"/>
        <w:ind w:left="4820"/>
        <w:jc w:val="both"/>
        <w:rPr>
          <w:rFonts w:ascii="Consolas" w:eastAsia="Calibri" w:hAnsi="Consolas" w:cs="Consolas"/>
          <w:b/>
          <w:bCs/>
          <w:sz w:val="28"/>
          <w:szCs w:val="28"/>
        </w:rPr>
      </w:pPr>
      <w:r w:rsidRPr="001646E1">
        <w:rPr>
          <w:rFonts w:ascii="Consolas" w:hAnsi="Consolas" w:cs="Consolas"/>
          <w:b/>
          <w:sz w:val="28"/>
          <w:szCs w:val="28"/>
        </w:rPr>
        <w:t xml:space="preserve">CONTRATO QUE ENTRE SI CELEBRAM O MUNICÍPIO DE </w:t>
      </w:r>
      <w:r w:rsidR="00582FD9" w:rsidRPr="001646E1">
        <w:rPr>
          <w:rFonts w:ascii="Consolas" w:hAnsi="Consolas" w:cs="Consolas"/>
          <w:b/>
          <w:bCs/>
          <w:sz w:val="28"/>
          <w:szCs w:val="28"/>
        </w:rPr>
        <w:t>IARAS</w:t>
      </w:r>
      <w:r w:rsidRPr="001646E1">
        <w:rPr>
          <w:rFonts w:ascii="Consolas" w:hAnsi="Consolas" w:cs="Consolas"/>
          <w:b/>
          <w:sz w:val="28"/>
          <w:szCs w:val="28"/>
        </w:rPr>
        <w:t xml:space="preserve"> E A EMPRESA ____</w:t>
      </w:r>
      <w:r w:rsidR="00CF0B5E" w:rsidRPr="001646E1">
        <w:rPr>
          <w:rFonts w:ascii="Consolas" w:hAnsi="Consolas" w:cs="Consolas"/>
          <w:b/>
          <w:sz w:val="28"/>
          <w:szCs w:val="28"/>
        </w:rPr>
        <w:t>________</w:t>
      </w:r>
      <w:r w:rsidR="00EF0D04" w:rsidRPr="001646E1">
        <w:rPr>
          <w:rFonts w:ascii="Consolas" w:hAnsi="Consolas" w:cs="Consolas"/>
          <w:b/>
          <w:sz w:val="28"/>
          <w:szCs w:val="28"/>
        </w:rPr>
        <w:t>__________</w:t>
      </w:r>
      <w:r w:rsidR="00CF0B5E" w:rsidRPr="001646E1">
        <w:rPr>
          <w:rFonts w:ascii="Consolas" w:hAnsi="Consolas" w:cs="Consolas"/>
          <w:b/>
          <w:sz w:val="28"/>
          <w:szCs w:val="28"/>
        </w:rPr>
        <w:t>____</w:t>
      </w:r>
      <w:r w:rsidRPr="001646E1">
        <w:rPr>
          <w:rFonts w:ascii="Consolas" w:hAnsi="Consolas" w:cs="Consolas"/>
          <w:b/>
          <w:sz w:val="28"/>
          <w:szCs w:val="28"/>
        </w:rPr>
        <w:t>_____ (EM RECUPERAÇÃO JUDICIAL/EXTRAJUDICIAL, quando FOR O CASO) PARA A</w:t>
      </w:r>
      <w:r w:rsidRPr="001646E1">
        <w:rPr>
          <w:rFonts w:ascii="Consolas" w:hAnsi="Consolas" w:cs="Consolas"/>
          <w:sz w:val="28"/>
          <w:szCs w:val="28"/>
        </w:rPr>
        <w:t xml:space="preserve"> </w:t>
      </w:r>
      <w:r w:rsidR="00AC1DF5" w:rsidRPr="00E2038C">
        <w:rPr>
          <w:rFonts w:ascii="Consolas" w:hAnsi="Consolas" w:cs="Consolas"/>
          <w:b/>
          <w:bCs/>
          <w:sz w:val="28"/>
          <w:szCs w:val="28"/>
        </w:rPr>
        <w:t xml:space="preserve">CONTRATAÇÃO DE EMPRESA ESPECIALIZADA, </w:t>
      </w:r>
      <w:r w:rsidR="00AC1DF5" w:rsidRPr="00E2038C">
        <w:rPr>
          <w:rFonts w:ascii="Consolas" w:hAnsi="Consolas" w:cs="Consolas"/>
          <w:b/>
          <w:sz w:val="28"/>
          <w:szCs w:val="28"/>
        </w:rPr>
        <w:t xml:space="preserve">SOB O REGIME DE EMPREITADA POR PREÇO GLOBAL, PARA A PRESTAÇÃO DE SERVIÇOS DE </w:t>
      </w:r>
      <w:r w:rsidR="00AC1DF5">
        <w:rPr>
          <w:rFonts w:ascii="Consolas" w:hAnsi="Consolas" w:cs="Consolas"/>
          <w:b/>
          <w:sz w:val="28"/>
          <w:szCs w:val="28"/>
        </w:rPr>
        <w:t>CONSTRUÇÃO DE ESCOLA PADRÃO FDE-ARE</w:t>
      </w:r>
      <w:r w:rsidR="00AC1DF5">
        <w:rPr>
          <w:rFonts w:ascii="Consolas" w:hAnsi="Consolas" w:cs="Consolas"/>
          <w:sz w:val="28"/>
          <w:szCs w:val="28"/>
        </w:rPr>
        <w:t xml:space="preserve">, na Rua Barão do Rio Branco nº 333 – Bairro São Benedito – Iaras – SP, </w:t>
      </w:r>
      <w:r w:rsidR="00AC1DF5"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4B8333AB"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03620B3B" w14:textId="2BC1F038" w:rsidR="00D1008D" w:rsidRPr="001646E1" w:rsidRDefault="00582FD9" w:rsidP="00D1008D">
      <w:pPr>
        <w:widowControl w:val="0"/>
        <w:jc w:val="both"/>
        <w:rPr>
          <w:rFonts w:ascii="Consolas" w:hAnsi="Consolas" w:cs="Consolas"/>
          <w:sz w:val="28"/>
          <w:szCs w:val="28"/>
        </w:rPr>
      </w:pPr>
      <w:r w:rsidRPr="001646E1">
        <w:rPr>
          <w:rFonts w:ascii="Consolas" w:hAnsi="Consolas" w:cs="Consolas"/>
          <w:sz w:val="28"/>
          <w:szCs w:val="28"/>
        </w:rPr>
        <w:t xml:space="preserve">O </w:t>
      </w:r>
      <w:r w:rsidRPr="001646E1">
        <w:rPr>
          <w:rFonts w:ascii="Consolas" w:hAnsi="Consolas" w:cs="Consolas"/>
          <w:b/>
          <w:bCs/>
          <w:sz w:val="28"/>
          <w:szCs w:val="28"/>
        </w:rPr>
        <w:t>MUNICÍPIO DE IARAS</w:t>
      </w:r>
      <w:r w:rsidRPr="001646E1">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646E1">
        <w:rPr>
          <w:rFonts w:ascii="Consolas" w:hAnsi="Consolas" w:cs="Consolas"/>
          <w:b/>
          <w:bCs/>
          <w:sz w:val="28"/>
          <w:szCs w:val="28"/>
        </w:rPr>
        <w:t xml:space="preserve">SENHOR </w:t>
      </w:r>
      <w:r w:rsidRPr="001646E1">
        <w:rPr>
          <w:rFonts w:ascii="Consolas" w:hAnsi="Consolas" w:cs="Arial"/>
          <w:b/>
          <w:bCs/>
          <w:sz w:val="28"/>
          <w:szCs w:val="28"/>
        </w:rPr>
        <w:t>MARCOS JOSÉ ROSA</w:t>
      </w:r>
      <w:r w:rsidRPr="001646E1">
        <w:rPr>
          <w:rFonts w:ascii="Consolas" w:hAnsi="Consolas" w:cs="Consolas"/>
          <w:sz w:val="28"/>
          <w:szCs w:val="28"/>
        </w:rPr>
        <w:t xml:space="preserve">, portador da cédula de identidade RG nº </w:t>
      </w:r>
      <w:r w:rsidRPr="001646E1">
        <w:rPr>
          <w:rFonts w:ascii="Consolas" w:hAnsi="Consolas"/>
          <w:sz w:val="28"/>
          <w:szCs w:val="28"/>
        </w:rPr>
        <w:t>27.003.578-3</w:t>
      </w:r>
      <w:r w:rsidRPr="001646E1">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646E1">
        <w:rPr>
          <w:rFonts w:ascii="Consolas" w:hAnsi="Consolas"/>
          <w:sz w:val="28"/>
          <w:szCs w:val="28"/>
        </w:rPr>
        <w:t>190.948.948-40</w:t>
      </w:r>
      <w:r w:rsidRPr="001646E1">
        <w:rPr>
          <w:rFonts w:ascii="Consolas" w:eastAsia="Calibri" w:hAnsi="Consolas" w:cs="Consolas"/>
          <w:sz w:val="28"/>
          <w:szCs w:val="28"/>
        </w:rPr>
        <w:t xml:space="preserve">, de ora em diante designado </w:t>
      </w:r>
      <w:r w:rsidRPr="001646E1">
        <w:rPr>
          <w:rFonts w:ascii="Consolas" w:eastAsia="Calibri" w:hAnsi="Consolas" w:cs="Consolas"/>
          <w:b/>
          <w:sz w:val="28"/>
          <w:szCs w:val="28"/>
        </w:rPr>
        <w:t>CONTRATANTE</w:t>
      </w:r>
      <w:r w:rsidR="00D1008D" w:rsidRPr="001646E1">
        <w:rPr>
          <w:rFonts w:ascii="Consolas" w:eastAsia="Calibri" w:hAnsi="Consolas" w:cs="Consolas"/>
          <w:sz w:val="28"/>
          <w:szCs w:val="28"/>
        </w:rPr>
        <w:t xml:space="preserve">, e de outro, </w:t>
      </w:r>
      <w:r w:rsidR="00D1008D" w:rsidRPr="001646E1">
        <w:rPr>
          <w:rFonts w:ascii="Consolas" w:hAnsi="Consolas" w:cs="Consolas"/>
          <w:sz w:val="28"/>
          <w:szCs w:val="28"/>
        </w:rPr>
        <w:t>e a empresa ______________________(em recuperação judicial/extrajudicial, quando for o caso), inscrita no CNPJ/CPF sob nº _________________, com sede/domicílio _______________, nº ____, _______ - __, representada na forma de seu estatuto/contrato social pelo Senhor _________, RG nº ________ e CPF nº ___________,</w:t>
      </w:r>
      <w:r w:rsidR="00D1008D" w:rsidRPr="001646E1">
        <w:rPr>
          <w:rFonts w:ascii="Consolas" w:eastAsia="Calibri" w:hAnsi="Consolas" w:cs="Consolas"/>
          <w:sz w:val="28"/>
          <w:szCs w:val="28"/>
        </w:rPr>
        <w:t xml:space="preserve"> na qualidade de vencedora da </w:t>
      </w:r>
      <w:r w:rsidR="00F22D1A">
        <w:rPr>
          <w:rFonts w:ascii="Consolas" w:hAnsi="Consolas" w:cs="Consolas"/>
          <w:b/>
          <w:bCs/>
          <w:iCs/>
          <w:sz w:val="28"/>
          <w:szCs w:val="28"/>
        </w:rPr>
        <w:t xml:space="preserve">CONCORRÊNCIA </w:t>
      </w:r>
      <w:r w:rsidR="00F22D1A">
        <w:rPr>
          <w:rFonts w:ascii="Consolas" w:hAnsi="Consolas" w:cs="Consolas"/>
          <w:b/>
          <w:bCs/>
          <w:iCs/>
          <w:sz w:val="28"/>
          <w:szCs w:val="28"/>
        </w:rPr>
        <w:lastRenderedPageBreak/>
        <w:t>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00D1008D" w:rsidRPr="001646E1">
        <w:rPr>
          <w:rFonts w:ascii="Consolas" w:eastAsia="Calibri" w:hAnsi="Consolas" w:cs="Consolas"/>
          <w:sz w:val="28"/>
          <w:szCs w:val="28"/>
        </w:rPr>
        <w:t xml:space="preserve">, doravante denominado como </w:t>
      </w:r>
      <w:r w:rsidR="00D1008D" w:rsidRPr="001646E1">
        <w:rPr>
          <w:rFonts w:ascii="Consolas" w:eastAsia="Calibri" w:hAnsi="Consolas" w:cs="Consolas"/>
          <w:b/>
          <w:sz w:val="28"/>
          <w:szCs w:val="28"/>
        </w:rPr>
        <w:t>CONTRATADA</w:t>
      </w:r>
      <w:r w:rsidR="00D1008D" w:rsidRPr="001646E1">
        <w:rPr>
          <w:rFonts w:ascii="Consolas" w:eastAsia="Calibri" w:hAnsi="Consolas" w:cs="Consolas"/>
          <w:sz w:val="28"/>
          <w:szCs w:val="28"/>
        </w:rPr>
        <w:t xml:space="preserve">, </w:t>
      </w:r>
      <w:r w:rsidR="00D1008D" w:rsidRPr="001646E1">
        <w:rPr>
          <w:rFonts w:ascii="Consolas" w:hAnsi="Consolas" w:cs="Consolas"/>
          <w:sz w:val="28"/>
          <w:szCs w:val="28"/>
        </w:rPr>
        <w:t xml:space="preserve">nos termos da Lei Federal nº 8.666, de 21 de junho de 1993, e alterações, firmam o presente contrato, nos autos do Processo nº </w:t>
      </w:r>
      <w:r w:rsidR="00AC1DF5">
        <w:rPr>
          <w:rFonts w:ascii="Consolas" w:eastAsia="Calibri" w:hAnsi="Consolas" w:cs="Consolas"/>
          <w:sz w:val="28"/>
          <w:szCs w:val="28"/>
        </w:rPr>
        <w:t>032/2023</w:t>
      </w:r>
      <w:r w:rsidR="00D1008D" w:rsidRPr="001646E1">
        <w:rPr>
          <w:rFonts w:ascii="Consolas" w:hAnsi="Consolas" w:cs="Consolas"/>
          <w:sz w:val="28"/>
          <w:szCs w:val="28"/>
        </w:rPr>
        <w:t>, com as seguintes cláusulas</w:t>
      </w:r>
      <w:r w:rsidR="009B7B9C" w:rsidRPr="001646E1">
        <w:rPr>
          <w:rFonts w:ascii="Consolas" w:hAnsi="Consolas" w:cs="Consolas"/>
          <w:sz w:val="28"/>
          <w:szCs w:val="28"/>
        </w:rPr>
        <w:t>:</w:t>
      </w:r>
    </w:p>
    <w:p w14:paraId="318116D4" w14:textId="77777777" w:rsidR="009B7B9C" w:rsidRPr="001646E1" w:rsidRDefault="009B7B9C" w:rsidP="00D1008D">
      <w:pPr>
        <w:widowControl w:val="0"/>
        <w:jc w:val="both"/>
        <w:rPr>
          <w:rFonts w:ascii="Consolas" w:eastAsia="Calibri" w:hAnsi="Consolas" w:cs="Consolas"/>
          <w:sz w:val="28"/>
          <w:szCs w:val="28"/>
        </w:rPr>
      </w:pPr>
    </w:p>
    <w:p w14:paraId="63557D52"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CLÁUSULA PRIMEIRA</w:t>
      </w:r>
    </w:p>
    <w:p w14:paraId="61B5970B"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t xml:space="preserve">OBJETO </w:t>
      </w:r>
    </w:p>
    <w:p w14:paraId="0E705C30" w14:textId="77777777" w:rsidR="00D1008D" w:rsidRPr="001646E1" w:rsidRDefault="00D1008D" w:rsidP="00D1008D">
      <w:pPr>
        <w:widowControl w:val="0"/>
        <w:jc w:val="both"/>
        <w:rPr>
          <w:rFonts w:ascii="Consolas" w:eastAsia="Calibri" w:hAnsi="Consolas" w:cs="Consolas"/>
          <w:b/>
          <w:sz w:val="28"/>
          <w:szCs w:val="28"/>
        </w:rPr>
      </w:pPr>
    </w:p>
    <w:p w14:paraId="078D5317" w14:textId="5F4A19AE" w:rsidR="00D1008D" w:rsidRPr="001646E1" w:rsidRDefault="00D1008D" w:rsidP="00D1008D">
      <w:pPr>
        <w:widowControl w:val="0"/>
        <w:jc w:val="both"/>
        <w:rPr>
          <w:rFonts w:ascii="Consolas" w:hAnsi="Consolas" w:cs="Consolas"/>
          <w:sz w:val="28"/>
          <w:szCs w:val="28"/>
        </w:rPr>
      </w:pPr>
      <w:r w:rsidRPr="001646E1">
        <w:rPr>
          <w:rFonts w:ascii="Consolas" w:eastAsia="Calibri" w:hAnsi="Consolas" w:cs="Consolas"/>
          <w:b/>
          <w:sz w:val="28"/>
          <w:szCs w:val="28"/>
        </w:rPr>
        <w:t xml:space="preserve">1.1 – </w:t>
      </w:r>
      <w:r w:rsidR="00AC1DF5" w:rsidRPr="00E2038C">
        <w:rPr>
          <w:rFonts w:ascii="Consolas" w:hAnsi="Consolas" w:cs="Consolas"/>
          <w:b/>
          <w:bCs/>
          <w:sz w:val="28"/>
          <w:szCs w:val="28"/>
        </w:rPr>
        <w:t xml:space="preserve">CONTRATAÇÃO DE EMPRESA ESPECIALIZADA, </w:t>
      </w:r>
      <w:r w:rsidR="00AC1DF5" w:rsidRPr="00E2038C">
        <w:rPr>
          <w:rFonts w:ascii="Consolas" w:hAnsi="Consolas" w:cs="Consolas"/>
          <w:b/>
          <w:sz w:val="28"/>
          <w:szCs w:val="28"/>
        </w:rPr>
        <w:t xml:space="preserve">SOB O REGIME DE EMPREITADA POR PREÇO GLOBAL, PARA A PRESTAÇÃO DE SERVIÇOS DE </w:t>
      </w:r>
      <w:r w:rsidR="00AC1DF5">
        <w:rPr>
          <w:rFonts w:ascii="Consolas" w:hAnsi="Consolas" w:cs="Consolas"/>
          <w:b/>
          <w:sz w:val="28"/>
          <w:szCs w:val="28"/>
        </w:rPr>
        <w:t>CONSTRUÇÃO DE ESCOLA PADRÃO FDE-ARE</w:t>
      </w:r>
      <w:r w:rsidR="00AC1DF5">
        <w:rPr>
          <w:rFonts w:ascii="Consolas" w:hAnsi="Consolas" w:cs="Consolas"/>
          <w:sz w:val="28"/>
          <w:szCs w:val="28"/>
        </w:rPr>
        <w:t xml:space="preserve">, na Rua Barão do Rio Branco nº 333 – Bairro São Benedito – Iaras – SP, </w:t>
      </w:r>
      <w:r w:rsidR="00AC1DF5"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3B94EEE" w14:textId="77777777" w:rsidR="00D1008D" w:rsidRPr="001646E1" w:rsidRDefault="00D1008D" w:rsidP="00D1008D">
      <w:pPr>
        <w:widowControl w:val="0"/>
        <w:jc w:val="both"/>
        <w:rPr>
          <w:rFonts w:ascii="Consolas" w:hAnsi="Consolas" w:cs="Consolas"/>
          <w:b/>
          <w:sz w:val="28"/>
          <w:szCs w:val="28"/>
        </w:rPr>
      </w:pPr>
    </w:p>
    <w:p w14:paraId="0715D56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1.2 – </w:t>
      </w:r>
      <w:r w:rsidRPr="001646E1">
        <w:rPr>
          <w:rFonts w:ascii="Consolas" w:hAnsi="Consolas" w:cs="Consolas"/>
          <w:sz w:val="28"/>
          <w:szCs w:val="28"/>
        </w:rPr>
        <w:t xml:space="preserve">Consideram-se partes integrantes deste contrato, como se nele estivessem transcritos, os seguintes documentos: </w:t>
      </w:r>
    </w:p>
    <w:p w14:paraId="6BA9B60C" w14:textId="77777777" w:rsidR="00D1008D" w:rsidRPr="001646E1" w:rsidRDefault="00D1008D" w:rsidP="00D1008D">
      <w:pPr>
        <w:widowControl w:val="0"/>
        <w:jc w:val="both"/>
        <w:rPr>
          <w:rFonts w:ascii="Consolas" w:hAnsi="Consolas" w:cs="Consolas"/>
          <w:sz w:val="28"/>
          <w:szCs w:val="28"/>
        </w:rPr>
      </w:pPr>
    </w:p>
    <w:p w14:paraId="68B9E970" w14:textId="03A65E8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Edital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hAnsi="Consolas" w:cs="Consolas"/>
          <w:sz w:val="28"/>
          <w:szCs w:val="28"/>
        </w:rPr>
        <w:t xml:space="preserve"> e seus anexos; </w:t>
      </w:r>
    </w:p>
    <w:p w14:paraId="3F3D49ED" w14:textId="77777777" w:rsidR="00D1008D" w:rsidRPr="001646E1" w:rsidRDefault="00D1008D" w:rsidP="00D1008D">
      <w:pPr>
        <w:widowControl w:val="0"/>
        <w:jc w:val="both"/>
        <w:rPr>
          <w:rFonts w:ascii="Consolas" w:hAnsi="Consolas" w:cs="Consolas"/>
          <w:sz w:val="28"/>
          <w:szCs w:val="28"/>
        </w:rPr>
      </w:pPr>
    </w:p>
    <w:p w14:paraId="2D49D394" w14:textId="31BCDB06"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b)</w:t>
      </w:r>
      <w:r w:rsidRPr="001646E1">
        <w:rPr>
          <w:rFonts w:ascii="Consolas" w:hAnsi="Consolas" w:cs="Consolas"/>
          <w:sz w:val="28"/>
          <w:szCs w:val="28"/>
        </w:rPr>
        <w:t xml:space="preserve"> Proposta de ___ de _____________________ de 202</w:t>
      </w:r>
      <w:r w:rsidR="00AC1DF5">
        <w:rPr>
          <w:rFonts w:ascii="Consolas" w:hAnsi="Consolas" w:cs="Consolas"/>
          <w:sz w:val="28"/>
          <w:szCs w:val="28"/>
        </w:rPr>
        <w:t>3</w:t>
      </w:r>
      <w:r w:rsidRPr="001646E1">
        <w:rPr>
          <w:rFonts w:ascii="Consolas" w:hAnsi="Consolas" w:cs="Consolas"/>
          <w:sz w:val="28"/>
          <w:szCs w:val="28"/>
        </w:rPr>
        <w:t xml:space="preserve">, apresentada pela </w:t>
      </w:r>
      <w:r w:rsidRPr="001646E1">
        <w:rPr>
          <w:rFonts w:ascii="Consolas" w:hAnsi="Consolas" w:cs="Consolas"/>
          <w:b/>
          <w:sz w:val="28"/>
          <w:szCs w:val="28"/>
        </w:rPr>
        <w:t xml:space="preserve">CONTRATADA; </w:t>
      </w:r>
    </w:p>
    <w:p w14:paraId="04469D60" w14:textId="77777777" w:rsidR="00D1008D" w:rsidRPr="001646E1" w:rsidRDefault="00D1008D" w:rsidP="00D1008D">
      <w:pPr>
        <w:widowControl w:val="0"/>
        <w:jc w:val="both"/>
        <w:rPr>
          <w:rFonts w:ascii="Consolas" w:hAnsi="Consolas" w:cs="Consolas"/>
          <w:b/>
          <w:sz w:val="28"/>
          <w:szCs w:val="28"/>
        </w:rPr>
      </w:pPr>
    </w:p>
    <w:p w14:paraId="24101FBA" w14:textId="2150642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Ata da sessão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hAnsi="Consolas" w:cs="Consolas"/>
          <w:sz w:val="28"/>
          <w:szCs w:val="28"/>
        </w:rPr>
        <w:t>.</w:t>
      </w:r>
    </w:p>
    <w:p w14:paraId="199DF0B9" w14:textId="77777777" w:rsidR="00D1008D" w:rsidRPr="001646E1" w:rsidRDefault="00D1008D" w:rsidP="00D1008D">
      <w:pPr>
        <w:widowControl w:val="0"/>
        <w:jc w:val="both"/>
        <w:rPr>
          <w:rFonts w:ascii="Consolas" w:hAnsi="Consolas" w:cs="Consolas"/>
          <w:b/>
          <w:sz w:val="28"/>
          <w:szCs w:val="28"/>
        </w:rPr>
      </w:pPr>
    </w:p>
    <w:p w14:paraId="5B28ADF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1.3 –</w:t>
      </w:r>
      <w:r w:rsidRPr="001646E1">
        <w:rPr>
          <w:rFonts w:ascii="Consolas" w:hAnsi="Consolas" w:cs="Consolas"/>
          <w:sz w:val="28"/>
          <w:szCs w:val="28"/>
        </w:rPr>
        <w:t xml:space="preserve"> A execução dos serviços será feita sob regime de empreitada por preço global.</w:t>
      </w:r>
    </w:p>
    <w:p w14:paraId="42A7B95F" w14:textId="77777777" w:rsidR="00D1008D" w:rsidRPr="001646E1" w:rsidRDefault="00D1008D" w:rsidP="00D1008D">
      <w:pPr>
        <w:widowControl w:val="0"/>
        <w:jc w:val="both"/>
        <w:rPr>
          <w:rFonts w:ascii="Consolas" w:hAnsi="Consolas" w:cs="Consolas"/>
          <w:sz w:val="28"/>
          <w:szCs w:val="28"/>
        </w:rPr>
      </w:pPr>
    </w:p>
    <w:p w14:paraId="377F520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1.4 –</w:t>
      </w:r>
      <w:r w:rsidRPr="001646E1">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3715AD82" w14:textId="77777777" w:rsidR="00F22D1A" w:rsidRPr="001646E1" w:rsidRDefault="00F22D1A" w:rsidP="00D1008D">
      <w:pPr>
        <w:widowControl w:val="0"/>
        <w:jc w:val="both"/>
        <w:rPr>
          <w:rFonts w:ascii="Consolas" w:hAnsi="Consolas" w:cs="Consolas"/>
          <w:sz w:val="28"/>
          <w:szCs w:val="28"/>
        </w:rPr>
      </w:pPr>
    </w:p>
    <w:p w14:paraId="3408F8C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SEGUNDA</w:t>
      </w:r>
    </w:p>
    <w:p w14:paraId="573DE66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VALOR E RECURSOS FINANCEIROS</w:t>
      </w:r>
    </w:p>
    <w:p w14:paraId="7CBCE903" w14:textId="77777777" w:rsidR="00D1008D" w:rsidRPr="001646E1" w:rsidRDefault="00D1008D" w:rsidP="00D1008D">
      <w:pPr>
        <w:widowControl w:val="0"/>
        <w:jc w:val="both"/>
        <w:rPr>
          <w:rFonts w:ascii="Consolas" w:hAnsi="Consolas" w:cs="Consolas"/>
          <w:sz w:val="28"/>
          <w:szCs w:val="28"/>
        </w:rPr>
      </w:pPr>
    </w:p>
    <w:p w14:paraId="764411F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2.1 – </w:t>
      </w:r>
      <w:r w:rsidRPr="001646E1">
        <w:rPr>
          <w:rFonts w:ascii="Consolas" w:hAnsi="Consolas" w:cs="Consolas"/>
          <w:sz w:val="28"/>
          <w:szCs w:val="28"/>
        </w:rPr>
        <w:t xml:space="preserve">O valor total do presente contrato é de R$ __________ (________________). </w:t>
      </w:r>
    </w:p>
    <w:p w14:paraId="46B52C71" w14:textId="77777777" w:rsidR="005A2347" w:rsidRDefault="005A2347" w:rsidP="00D1008D">
      <w:pPr>
        <w:widowControl w:val="0"/>
        <w:jc w:val="both"/>
        <w:rPr>
          <w:rFonts w:ascii="Consolas" w:hAnsi="Consolas" w:cs="Consolas"/>
          <w:b/>
          <w:sz w:val="28"/>
          <w:szCs w:val="28"/>
        </w:rPr>
      </w:pPr>
    </w:p>
    <w:p w14:paraId="5F181FE4" w14:textId="4F8DF7B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2.2 –</w:t>
      </w:r>
      <w:r w:rsidRPr="001646E1">
        <w:rPr>
          <w:rFonts w:ascii="Consolas" w:hAnsi="Consolas" w:cs="Consolas"/>
          <w:sz w:val="28"/>
          <w:szCs w:val="28"/>
        </w:rPr>
        <w:t xml:space="preserve"> A despesa onerará o recurso orçamentário reservado na Funciona</w:t>
      </w:r>
      <w:r w:rsidR="0065078A">
        <w:rPr>
          <w:rFonts w:ascii="Consolas" w:hAnsi="Consolas" w:cs="Consolas"/>
          <w:sz w:val="28"/>
          <w:szCs w:val="28"/>
        </w:rPr>
        <w:t>l</w:t>
      </w:r>
      <w:r w:rsidRPr="001646E1">
        <w:rPr>
          <w:rFonts w:ascii="Consolas" w:hAnsi="Consolas" w:cs="Consolas"/>
          <w:sz w:val="28"/>
          <w:szCs w:val="28"/>
        </w:rPr>
        <w:t xml:space="preserve"> Programática:</w:t>
      </w:r>
    </w:p>
    <w:p w14:paraId="20DCA1B9" w14:textId="5DB7D6EE" w:rsidR="00DA3BE3" w:rsidRDefault="00DA3BE3" w:rsidP="005A2347">
      <w:pPr>
        <w:widowControl w:val="0"/>
        <w:jc w:val="both"/>
        <w:rPr>
          <w:rFonts w:ascii="Consolas" w:hAnsi="Consolas" w:cs="Consolas"/>
          <w:b/>
          <w:sz w:val="28"/>
          <w:szCs w:val="28"/>
        </w:rPr>
      </w:pPr>
      <w:r>
        <w:rPr>
          <w:rFonts w:ascii="Consolas" w:hAnsi="Consolas" w:cs="Consolas"/>
          <w:b/>
          <w:sz w:val="28"/>
          <w:szCs w:val="28"/>
        </w:rPr>
        <w:t>FICHA 6</w:t>
      </w:r>
      <w:r w:rsidR="0065078A">
        <w:rPr>
          <w:rFonts w:ascii="Consolas" w:hAnsi="Consolas" w:cs="Consolas"/>
          <w:b/>
          <w:sz w:val="28"/>
          <w:szCs w:val="28"/>
        </w:rPr>
        <w:t>01</w:t>
      </w:r>
      <w:r>
        <w:rPr>
          <w:rFonts w:ascii="Consolas" w:hAnsi="Consolas" w:cs="Consolas"/>
          <w:b/>
          <w:sz w:val="28"/>
          <w:szCs w:val="28"/>
        </w:rPr>
        <w:t>.</w:t>
      </w:r>
    </w:p>
    <w:p w14:paraId="56B5B15C" w14:textId="77777777" w:rsidR="00844B0E" w:rsidRPr="001646E1" w:rsidRDefault="00844B0E" w:rsidP="004A4FC6">
      <w:pPr>
        <w:widowControl w:val="0"/>
        <w:jc w:val="both"/>
        <w:rPr>
          <w:rFonts w:ascii="Consolas" w:hAnsi="Consolas" w:cs="Consolas"/>
          <w:b/>
          <w:sz w:val="28"/>
          <w:szCs w:val="28"/>
        </w:rPr>
      </w:pPr>
    </w:p>
    <w:p w14:paraId="71913415"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 xml:space="preserve">CLÁUSULA TERCEIRA </w:t>
      </w:r>
    </w:p>
    <w:p w14:paraId="6A87F05A"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VIGÊNCIA, PRAZOS DE EXECUÇÃO, PARA EMISSÃO DA AUTORIZAÇÃO PARA INÍCIO DOS SERVIÇOS, DOS TERMOS DE RECEBIMENTO PROVISÓRIO E DEFINITIVO E GARANTIA DO OBJETO</w:t>
      </w:r>
    </w:p>
    <w:p w14:paraId="7C1CAE18" w14:textId="77777777" w:rsidR="00D1008D" w:rsidRPr="001646E1" w:rsidRDefault="00D1008D" w:rsidP="00D1008D">
      <w:pPr>
        <w:widowControl w:val="0"/>
        <w:jc w:val="center"/>
        <w:rPr>
          <w:rFonts w:ascii="Consolas" w:hAnsi="Consolas" w:cs="Consolas"/>
          <w:sz w:val="28"/>
          <w:szCs w:val="28"/>
        </w:rPr>
      </w:pPr>
    </w:p>
    <w:p w14:paraId="734FC328" w14:textId="78E2235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3.1 –</w:t>
      </w:r>
      <w:r w:rsidRPr="001646E1">
        <w:rPr>
          <w:rFonts w:ascii="Consolas" w:hAnsi="Consolas" w:cs="Consolas"/>
          <w:sz w:val="28"/>
          <w:szCs w:val="28"/>
        </w:rPr>
        <w:t xml:space="preserve"> A vigência deste contrato inicia-se com a publicação de seu extrato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encerrando-se na data de emissão do Termo de Recebimento Definitivo. </w:t>
      </w:r>
    </w:p>
    <w:p w14:paraId="55FEB9DC" w14:textId="77777777" w:rsidR="00D1008D" w:rsidRPr="001646E1" w:rsidRDefault="00D1008D" w:rsidP="00D1008D">
      <w:pPr>
        <w:widowControl w:val="0"/>
        <w:jc w:val="both"/>
        <w:rPr>
          <w:rFonts w:ascii="Consolas" w:hAnsi="Consolas" w:cs="Consolas"/>
          <w:sz w:val="28"/>
          <w:szCs w:val="28"/>
        </w:rPr>
      </w:pPr>
    </w:p>
    <w:p w14:paraId="282D0F2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 –</w:t>
      </w:r>
      <w:r w:rsidRPr="001646E1">
        <w:rPr>
          <w:rFonts w:ascii="Consolas" w:hAnsi="Consolas" w:cs="Consolas"/>
          <w:sz w:val="28"/>
          <w:szCs w:val="28"/>
        </w:rPr>
        <w:t xml:space="preserve"> A Autorização para Início dos Serviços será expedida em até 10 (dez) dias, após a entrega pela </w:t>
      </w:r>
      <w:r w:rsidRPr="001646E1">
        <w:rPr>
          <w:rFonts w:ascii="Consolas" w:hAnsi="Consolas" w:cs="Consolas"/>
          <w:b/>
          <w:sz w:val="28"/>
          <w:szCs w:val="28"/>
        </w:rPr>
        <w:t>CONTRATADA</w:t>
      </w:r>
      <w:r w:rsidRPr="001646E1">
        <w:rPr>
          <w:rFonts w:ascii="Consolas" w:hAnsi="Consolas" w:cs="Consolas"/>
          <w:sz w:val="28"/>
          <w:szCs w:val="28"/>
        </w:rPr>
        <w:t xml:space="preserve"> da documentação exigida na cláusula 4.2 deste contrato, caso seja aprovada. </w:t>
      </w:r>
    </w:p>
    <w:p w14:paraId="63AB2A06" w14:textId="77777777" w:rsidR="00D1008D" w:rsidRPr="001646E1" w:rsidRDefault="00D1008D" w:rsidP="00D1008D">
      <w:pPr>
        <w:widowControl w:val="0"/>
        <w:jc w:val="both"/>
        <w:rPr>
          <w:rFonts w:ascii="Consolas" w:hAnsi="Consolas" w:cs="Consolas"/>
          <w:sz w:val="28"/>
          <w:szCs w:val="28"/>
        </w:rPr>
      </w:pPr>
    </w:p>
    <w:p w14:paraId="387826BC" w14:textId="2C219EA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3.2.1 –</w:t>
      </w:r>
      <w:r w:rsidRPr="001646E1">
        <w:rPr>
          <w:rFonts w:ascii="Consolas" w:hAnsi="Consolas" w:cs="Consolas"/>
          <w:sz w:val="28"/>
          <w:szCs w:val="28"/>
        </w:rPr>
        <w:t xml:space="preserve"> A entrega da documentação se dará em até 10 (dez)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w:t>
      </w:r>
    </w:p>
    <w:p w14:paraId="7472CC1E" w14:textId="77777777" w:rsidR="00D1008D" w:rsidRPr="001646E1" w:rsidRDefault="00D1008D" w:rsidP="00D1008D">
      <w:pPr>
        <w:widowControl w:val="0"/>
        <w:jc w:val="both"/>
        <w:rPr>
          <w:rFonts w:ascii="Consolas" w:hAnsi="Consolas" w:cs="Consolas"/>
          <w:sz w:val="28"/>
          <w:szCs w:val="28"/>
        </w:rPr>
      </w:pPr>
    </w:p>
    <w:p w14:paraId="730D8239" w14:textId="574B33C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3.3 –</w:t>
      </w:r>
      <w:r w:rsidRPr="001646E1">
        <w:rPr>
          <w:rFonts w:ascii="Consolas" w:hAnsi="Consolas" w:cs="Consolas"/>
          <w:sz w:val="28"/>
          <w:szCs w:val="28"/>
        </w:rPr>
        <w:t xml:space="preserve"> O prazo de execução dos serviços é de </w:t>
      </w:r>
      <w:r w:rsidR="00806455">
        <w:rPr>
          <w:rFonts w:ascii="Consolas" w:hAnsi="Consolas" w:cs="Consolas"/>
          <w:sz w:val="28"/>
          <w:szCs w:val="28"/>
        </w:rPr>
        <w:t>09</w:t>
      </w:r>
      <w:r w:rsidR="00806455" w:rsidRPr="001646E1">
        <w:rPr>
          <w:rFonts w:ascii="Consolas" w:hAnsi="Consolas" w:cs="Consolas"/>
          <w:sz w:val="28"/>
          <w:szCs w:val="28"/>
        </w:rPr>
        <w:t xml:space="preserve"> (</w:t>
      </w:r>
      <w:r w:rsidR="00806455">
        <w:rPr>
          <w:rFonts w:ascii="Consolas" w:hAnsi="Consolas" w:cs="Consolas"/>
          <w:sz w:val="28"/>
          <w:szCs w:val="28"/>
        </w:rPr>
        <w:t>nove</w:t>
      </w:r>
      <w:r w:rsidR="00806455" w:rsidRPr="001646E1">
        <w:rPr>
          <w:rFonts w:ascii="Consolas" w:hAnsi="Consolas" w:cs="Consolas"/>
          <w:sz w:val="28"/>
          <w:szCs w:val="28"/>
        </w:rPr>
        <w:t xml:space="preserve">) </w:t>
      </w:r>
      <w:r w:rsidR="00806455">
        <w:rPr>
          <w:rFonts w:ascii="Consolas" w:hAnsi="Consolas" w:cs="Consolas"/>
          <w:sz w:val="28"/>
          <w:szCs w:val="28"/>
        </w:rPr>
        <w:t>meses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6849B120" w14:textId="77777777" w:rsidR="00D1008D" w:rsidRPr="001646E1" w:rsidRDefault="00D1008D" w:rsidP="00D1008D">
      <w:pPr>
        <w:widowControl w:val="0"/>
        <w:jc w:val="both"/>
        <w:rPr>
          <w:rFonts w:ascii="Consolas" w:hAnsi="Consolas" w:cs="Consolas"/>
          <w:sz w:val="28"/>
          <w:szCs w:val="28"/>
        </w:rPr>
      </w:pPr>
    </w:p>
    <w:p w14:paraId="6E1D128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3.4 –</w:t>
      </w:r>
      <w:r w:rsidRPr="001646E1">
        <w:rPr>
          <w:rFonts w:ascii="Consolas" w:hAnsi="Consolas" w:cs="Consolas"/>
          <w:sz w:val="28"/>
          <w:szCs w:val="28"/>
        </w:rPr>
        <w:t xml:space="preserve"> O prazo para emissão do Termo de Recebimento Provisório será de 10 (dez) dias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74D11E4A" w14:textId="77777777" w:rsidR="002B7605" w:rsidRDefault="002B7605" w:rsidP="00D1008D">
      <w:pPr>
        <w:widowControl w:val="0"/>
        <w:jc w:val="both"/>
        <w:rPr>
          <w:rFonts w:ascii="Consolas" w:hAnsi="Consolas" w:cs="Consolas"/>
          <w:b/>
          <w:sz w:val="28"/>
          <w:szCs w:val="28"/>
        </w:rPr>
      </w:pPr>
    </w:p>
    <w:p w14:paraId="4112D0A9" w14:textId="3052D56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3.5 –</w:t>
      </w:r>
      <w:r w:rsidRPr="001646E1">
        <w:rPr>
          <w:rFonts w:ascii="Consolas" w:hAnsi="Consolas" w:cs="Consolas"/>
          <w:sz w:val="28"/>
          <w:szCs w:val="28"/>
        </w:rPr>
        <w:t xml:space="preserve"> O prazo de garantia dos serviços é de 60 (sessenta) meses, e dos equipamentos/materiais é de ___ (____) meses, contados da data de expedição do Termo de Recebimento Definitivo.</w:t>
      </w:r>
    </w:p>
    <w:p w14:paraId="09DBC687" w14:textId="0F9E5512" w:rsidR="00D1008D" w:rsidRDefault="00D1008D" w:rsidP="00D1008D">
      <w:pPr>
        <w:widowControl w:val="0"/>
        <w:jc w:val="both"/>
        <w:rPr>
          <w:rFonts w:ascii="Consolas" w:hAnsi="Consolas" w:cs="Consolas"/>
          <w:sz w:val="28"/>
          <w:szCs w:val="28"/>
        </w:rPr>
      </w:pPr>
    </w:p>
    <w:p w14:paraId="48324F68" w14:textId="70BD4FC9" w:rsidR="002B7605" w:rsidRDefault="002B7605" w:rsidP="00D1008D">
      <w:pPr>
        <w:widowControl w:val="0"/>
        <w:jc w:val="both"/>
        <w:rPr>
          <w:rFonts w:ascii="Consolas" w:hAnsi="Consolas" w:cs="Consolas"/>
          <w:sz w:val="28"/>
          <w:szCs w:val="28"/>
        </w:rPr>
      </w:pPr>
    </w:p>
    <w:p w14:paraId="29AAD55F" w14:textId="77777777" w:rsidR="0065078A" w:rsidRDefault="0065078A" w:rsidP="00D1008D">
      <w:pPr>
        <w:widowControl w:val="0"/>
        <w:jc w:val="both"/>
        <w:rPr>
          <w:rFonts w:ascii="Consolas" w:hAnsi="Consolas" w:cs="Consolas"/>
          <w:sz w:val="28"/>
          <w:szCs w:val="28"/>
        </w:rPr>
      </w:pPr>
    </w:p>
    <w:p w14:paraId="4F5BE86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QUARTA </w:t>
      </w:r>
    </w:p>
    <w:p w14:paraId="13F0B76E"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CONDIÇÕES DE EXECUÇÃO, MEDIÇÃO DOS SERVIÇOS PRESTADOS, EMISSÃO DO DOCUMENTO FISCAL E SANEAMENTO DE IRREGULARIDADES</w:t>
      </w:r>
    </w:p>
    <w:p w14:paraId="14B9A6EB" w14:textId="77777777" w:rsidR="00D1008D" w:rsidRPr="001646E1" w:rsidRDefault="00D1008D" w:rsidP="00D1008D">
      <w:pPr>
        <w:widowControl w:val="0"/>
        <w:jc w:val="both"/>
        <w:rPr>
          <w:rFonts w:ascii="Consolas" w:hAnsi="Consolas" w:cs="Consolas"/>
          <w:sz w:val="28"/>
        </w:rPr>
      </w:pPr>
    </w:p>
    <w:p w14:paraId="31454270" w14:textId="6F8678A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 – </w:t>
      </w:r>
      <w:r w:rsidRPr="001646E1">
        <w:rPr>
          <w:rFonts w:ascii="Consolas" w:hAnsi="Consolas" w:cs="Consolas"/>
          <w:sz w:val="28"/>
          <w:szCs w:val="28"/>
        </w:rPr>
        <w:t>O objeto deverá ser executado conforme as especificações e condições estabelecidas no Memorial Descritivo e serão recebidos pel</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582FD9" w:rsidRPr="001646E1">
        <w:rPr>
          <w:rFonts w:ascii="Consolas" w:hAnsi="Consolas" w:cs="Consolas"/>
          <w:sz w:val="28"/>
          <w:szCs w:val="28"/>
        </w:rPr>
        <w:t>o</w:t>
      </w:r>
      <w:r w:rsidRPr="001646E1">
        <w:rPr>
          <w:rFonts w:ascii="Consolas" w:hAnsi="Consolas" w:cs="Consolas"/>
          <w:sz w:val="28"/>
          <w:szCs w:val="28"/>
        </w:rPr>
        <w:t xml:space="preserve"> pelo </w:t>
      </w:r>
      <w:r w:rsidRPr="001646E1">
        <w:rPr>
          <w:rFonts w:ascii="Consolas" w:hAnsi="Consolas" w:cs="Consolas"/>
          <w:b/>
          <w:sz w:val="28"/>
          <w:szCs w:val="28"/>
        </w:rPr>
        <w:t>CONTRATANTE</w:t>
      </w:r>
      <w:r w:rsidRPr="001646E1">
        <w:rPr>
          <w:rFonts w:ascii="Consolas" w:hAnsi="Consolas" w:cs="Consolas"/>
          <w:sz w:val="28"/>
          <w:szCs w:val="28"/>
        </w:rPr>
        <w:t xml:space="preserve"> que expedirá a Autorização para Início dos Serviços, os Atestados de Realização dos Serviços e os Termos de Recebimento Provisório e Definitivo; </w:t>
      </w:r>
    </w:p>
    <w:p w14:paraId="49129DF3" w14:textId="77777777" w:rsidR="00D1008D" w:rsidRPr="001646E1" w:rsidRDefault="00D1008D" w:rsidP="00D1008D">
      <w:pPr>
        <w:widowControl w:val="0"/>
        <w:jc w:val="both"/>
        <w:rPr>
          <w:rFonts w:ascii="Consolas" w:hAnsi="Consolas" w:cs="Consolas"/>
          <w:sz w:val="28"/>
          <w:szCs w:val="28"/>
        </w:rPr>
      </w:pPr>
    </w:p>
    <w:p w14:paraId="6A42564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4.1.1 – </w:t>
      </w:r>
      <w:r w:rsidRPr="001646E1">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0DF3F9CC" w14:textId="77777777" w:rsidR="00D1008D" w:rsidRPr="001646E1" w:rsidRDefault="00D1008D" w:rsidP="00D1008D">
      <w:pPr>
        <w:widowControl w:val="0"/>
        <w:jc w:val="both"/>
        <w:rPr>
          <w:rFonts w:ascii="Consolas" w:hAnsi="Consolas" w:cs="Consolas"/>
          <w:sz w:val="28"/>
          <w:szCs w:val="28"/>
        </w:rPr>
      </w:pPr>
    </w:p>
    <w:p w14:paraId="63C2B616"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4.1.2 – </w:t>
      </w:r>
      <w:r w:rsidRPr="001646E1">
        <w:rPr>
          <w:rFonts w:ascii="Consolas" w:hAnsi="Consolas" w:cs="Consolas"/>
          <w:sz w:val="28"/>
          <w:szCs w:val="28"/>
        </w:rPr>
        <w:t xml:space="preserve">Correrão por conta da </w:t>
      </w:r>
      <w:r w:rsidRPr="001646E1">
        <w:rPr>
          <w:rFonts w:ascii="Consolas" w:hAnsi="Consolas" w:cs="Consolas"/>
          <w:b/>
          <w:sz w:val="28"/>
          <w:szCs w:val="28"/>
        </w:rPr>
        <w:t>CONTRATADA</w:t>
      </w:r>
      <w:r w:rsidRPr="001646E1">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3FD065ED" w14:textId="77777777" w:rsidR="00D1008D" w:rsidRPr="001646E1" w:rsidRDefault="00D1008D" w:rsidP="00D1008D">
      <w:pPr>
        <w:widowControl w:val="0"/>
        <w:jc w:val="both"/>
        <w:rPr>
          <w:rFonts w:ascii="Consolas" w:hAnsi="Consolas" w:cs="Consolas"/>
          <w:sz w:val="28"/>
          <w:szCs w:val="28"/>
        </w:rPr>
      </w:pPr>
    </w:p>
    <w:p w14:paraId="38E2F93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4.1.3 – </w:t>
      </w:r>
      <w:r w:rsidRPr="001646E1">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767F445C" w14:textId="77777777" w:rsidR="00D1008D" w:rsidRPr="001646E1" w:rsidRDefault="00D1008D" w:rsidP="00D1008D">
      <w:pPr>
        <w:widowControl w:val="0"/>
        <w:jc w:val="both"/>
        <w:rPr>
          <w:rFonts w:ascii="Consolas" w:hAnsi="Consolas" w:cs="Consolas"/>
          <w:sz w:val="28"/>
          <w:szCs w:val="28"/>
        </w:rPr>
      </w:pPr>
    </w:p>
    <w:p w14:paraId="0B6E8306" w14:textId="0EACDD4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deverá fornecer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antes do início dos serviços, e em até 10 dias corridos da publicação no Diário Oficial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xml:space="preserve"> do extrato deste contrato, os seguintes documentos:</w:t>
      </w:r>
    </w:p>
    <w:p w14:paraId="29A52B90" w14:textId="77777777" w:rsidR="00D1008D" w:rsidRPr="001646E1" w:rsidRDefault="00D1008D" w:rsidP="00D1008D">
      <w:pPr>
        <w:widowControl w:val="0"/>
        <w:jc w:val="both"/>
        <w:rPr>
          <w:rFonts w:ascii="Consolas" w:hAnsi="Consolas" w:cs="Consolas"/>
          <w:sz w:val="28"/>
          <w:szCs w:val="28"/>
        </w:rPr>
      </w:pPr>
    </w:p>
    <w:p w14:paraId="4084F77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4.2.1 –</w:t>
      </w:r>
      <w:r w:rsidRPr="001646E1">
        <w:rPr>
          <w:rFonts w:ascii="Consolas" w:hAnsi="Consolas" w:cs="Consolas"/>
          <w:sz w:val="28"/>
          <w:szCs w:val="28"/>
        </w:rPr>
        <w:t xml:space="preserve"> Cópia da Anotação de Responsabilidade Técnica – ART ou Registro de Responsabilidade Técnica – RRT, com base no valor total do contrato e ART´s ou RRT´s dos corresponsáveis pelas áreas de atuação; </w:t>
      </w:r>
    </w:p>
    <w:p w14:paraId="2FEC04C5" w14:textId="1583E93B" w:rsidR="00844B0E" w:rsidRDefault="00844B0E" w:rsidP="00D1008D">
      <w:pPr>
        <w:widowControl w:val="0"/>
        <w:jc w:val="both"/>
        <w:rPr>
          <w:rFonts w:ascii="Consolas" w:hAnsi="Consolas" w:cs="Consolas"/>
          <w:sz w:val="28"/>
          <w:szCs w:val="28"/>
        </w:rPr>
      </w:pPr>
    </w:p>
    <w:p w14:paraId="00974917" w14:textId="77777777" w:rsidR="002B7605" w:rsidRPr="001646E1" w:rsidRDefault="002B7605" w:rsidP="00D1008D">
      <w:pPr>
        <w:widowControl w:val="0"/>
        <w:jc w:val="both"/>
        <w:rPr>
          <w:rFonts w:ascii="Consolas" w:hAnsi="Consolas" w:cs="Consolas"/>
          <w:sz w:val="28"/>
          <w:szCs w:val="28"/>
        </w:rPr>
      </w:pPr>
    </w:p>
    <w:p w14:paraId="4E9D2118" w14:textId="58B9F898" w:rsidR="00D1008D" w:rsidRPr="002A1C85" w:rsidRDefault="00D1008D" w:rsidP="00D1008D">
      <w:pPr>
        <w:widowControl w:val="0"/>
        <w:jc w:val="both"/>
        <w:rPr>
          <w:rFonts w:ascii="Consolas" w:hAnsi="Consolas" w:cs="Consolas"/>
          <w:sz w:val="28"/>
          <w:szCs w:val="28"/>
        </w:rPr>
      </w:pPr>
      <w:r w:rsidRPr="002A1C85">
        <w:rPr>
          <w:rFonts w:ascii="Consolas" w:hAnsi="Consolas" w:cs="Consolas"/>
          <w:b/>
          <w:sz w:val="28"/>
          <w:szCs w:val="28"/>
        </w:rPr>
        <w:lastRenderedPageBreak/>
        <w:t>4.2.2 –</w:t>
      </w:r>
      <w:r w:rsidRPr="002A1C85">
        <w:rPr>
          <w:rFonts w:ascii="Consolas" w:hAnsi="Consolas" w:cs="Consolas"/>
          <w:sz w:val="28"/>
          <w:szCs w:val="28"/>
        </w:rPr>
        <w:t xml:space="preserve"> A </w:t>
      </w:r>
      <w:r w:rsidRPr="002A1C85">
        <w:rPr>
          <w:rFonts w:ascii="Consolas" w:hAnsi="Consolas" w:cs="Consolas"/>
          <w:b/>
          <w:sz w:val="28"/>
          <w:szCs w:val="28"/>
        </w:rPr>
        <w:t>CONTRATADA</w:t>
      </w:r>
      <w:r w:rsidRPr="002A1C85">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r w:rsidR="002A1C85" w:rsidRPr="002A1C85">
        <w:rPr>
          <w:rFonts w:ascii="Consolas" w:hAnsi="Consolas" w:cs="Consolas"/>
          <w:sz w:val="28"/>
          <w:szCs w:val="28"/>
        </w:rPr>
        <w:t>;</w:t>
      </w:r>
    </w:p>
    <w:p w14:paraId="7182B875" w14:textId="3EEB4728" w:rsidR="002A1C85" w:rsidRPr="002A1C85" w:rsidRDefault="002A1C85" w:rsidP="00D1008D">
      <w:pPr>
        <w:widowControl w:val="0"/>
        <w:jc w:val="both"/>
        <w:rPr>
          <w:rFonts w:ascii="Consolas" w:hAnsi="Consolas" w:cs="Consolas"/>
          <w:sz w:val="28"/>
          <w:szCs w:val="28"/>
        </w:rPr>
      </w:pPr>
    </w:p>
    <w:p w14:paraId="63159DAD" w14:textId="1D400413" w:rsidR="002A1C85" w:rsidRPr="002A1C85" w:rsidRDefault="002A1C85" w:rsidP="00D1008D">
      <w:pPr>
        <w:widowControl w:val="0"/>
        <w:jc w:val="both"/>
        <w:rPr>
          <w:rFonts w:ascii="Consolas" w:hAnsi="Consolas" w:cs="Consolas"/>
          <w:sz w:val="28"/>
          <w:szCs w:val="28"/>
        </w:rPr>
      </w:pPr>
      <w:r w:rsidRPr="002A1C85">
        <w:rPr>
          <w:rFonts w:ascii="Consolas" w:hAnsi="Consolas"/>
          <w:b/>
          <w:bCs/>
          <w:sz w:val="28"/>
          <w:szCs w:val="28"/>
        </w:rPr>
        <w:t xml:space="preserve">4.2.3 – </w:t>
      </w:r>
      <w:r w:rsidRPr="002A1C85">
        <w:rPr>
          <w:rFonts w:ascii="Consolas" w:hAnsi="Consolas"/>
          <w:sz w:val="28"/>
          <w:szCs w:val="28"/>
        </w:rPr>
        <w:t xml:space="preserve">Comprovante de contratação de seguro de responsabilidade civil com importância assegurada correspondente a 10% do valor deste Contrato, bem como de seguro de risco de engenharia em 100% do valor contratual, para ressarcimento de danos materiais e pessoais. O período de vigência dos seguros deve abranger o prazo de execução dos serviços, o qual se inicia na data indicada pelo </w:t>
      </w:r>
      <w:r w:rsidRPr="002A1C85">
        <w:rPr>
          <w:rFonts w:ascii="Consolas" w:hAnsi="Consolas"/>
          <w:b/>
          <w:bCs/>
          <w:sz w:val="28"/>
          <w:szCs w:val="28"/>
        </w:rPr>
        <w:t>CONTRATANTE</w:t>
      </w:r>
      <w:r w:rsidRPr="002A1C85">
        <w:rPr>
          <w:rFonts w:ascii="Consolas" w:hAnsi="Consolas"/>
          <w:sz w:val="28"/>
          <w:szCs w:val="28"/>
        </w:rPr>
        <w:t xml:space="preserve"> na Autorização para Início dos Serviços (AIS) e finda com a emissão do Termo de Recebimento Definitivo (TRD).</w:t>
      </w:r>
    </w:p>
    <w:p w14:paraId="1EB5D044" w14:textId="77777777" w:rsidR="00844B0E" w:rsidRPr="001646E1" w:rsidRDefault="00844B0E" w:rsidP="00D1008D">
      <w:pPr>
        <w:widowControl w:val="0"/>
        <w:jc w:val="both"/>
        <w:rPr>
          <w:rFonts w:ascii="Consolas" w:hAnsi="Consolas" w:cs="Consolas"/>
          <w:sz w:val="28"/>
          <w:szCs w:val="28"/>
        </w:rPr>
      </w:pPr>
    </w:p>
    <w:p w14:paraId="3A0B9AE6" w14:textId="4F9EA69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4.3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terá até 10 (dez) dias para analisar os documentos entregues e emitir a Autorização para Início dos Serviços, caso seja aprovada. </w:t>
      </w:r>
    </w:p>
    <w:p w14:paraId="6A423E4C" w14:textId="77777777" w:rsidR="00D1008D" w:rsidRPr="001646E1" w:rsidRDefault="00D1008D" w:rsidP="00D1008D">
      <w:pPr>
        <w:widowControl w:val="0"/>
        <w:jc w:val="both"/>
        <w:rPr>
          <w:rFonts w:ascii="Consolas" w:hAnsi="Consolas" w:cs="Consolas"/>
          <w:sz w:val="28"/>
          <w:szCs w:val="28"/>
        </w:rPr>
      </w:pPr>
    </w:p>
    <w:p w14:paraId="0A5CD429" w14:textId="0B058DE2"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 – </w:t>
      </w:r>
      <w:r w:rsidRPr="001646E1">
        <w:rPr>
          <w:rFonts w:ascii="Consolas" w:hAnsi="Consolas" w:cs="Consolas"/>
          <w:sz w:val="28"/>
          <w:szCs w:val="28"/>
        </w:rPr>
        <w:t xml:space="preserve">Nos termos do disposto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deverá apresentar para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em até 05 (cinco) dias úteis da data da emissão da Autorização para Início dos Serviços, o seguinte documento: </w:t>
      </w:r>
    </w:p>
    <w:p w14:paraId="7BAFE55F" w14:textId="77777777" w:rsidR="001319DD" w:rsidRPr="001646E1" w:rsidRDefault="001319DD" w:rsidP="00D1008D">
      <w:pPr>
        <w:widowControl w:val="0"/>
        <w:jc w:val="both"/>
        <w:rPr>
          <w:rFonts w:ascii="Consolas" w:hAnsi="Consolas" w:cs="Consolas"/>
          <w:b/>
          <w:sz w:val="28"/>
          <w:szCs w:val="28"/>
        </w:rPr>
      </w:pPr>
    </w:p>
    <w:p w14:paraId="161926CA" w14:textId="7F33A78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4.4.1 – </w:t>
      </w:r>
      <w:r w:rsidRPr="001646E1">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p w14:paraId="5DF1C210" w14:textId="77777777" w:rsidR="00D1008D" w:rsidRPr="001646E1" w:rsidRDefault="00D1008D" w:rsidP="00D1008D">
      <w:pPr>
        <w:widowControl w:val="0"/>
        <w:jc w:val="both"/>
        <w:rPr>
          <w:rFonts w:ascii="Consolas" w:hAnsi="Consolas" w:cs="Consolas"/>
          <w:sz w:val="28"/>
          <w:szCs w:val="28"/>
        </w:rPr>
      </w:pPr>
    </w:p>
    <w:p w14:paraId="1EAEBFDF" w14:textId="619FFAAE"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4.5 –</w:t>
      </w:r>
      <w:r w:rsidRPr="001646E1">
        <w:rPr>
          <w:rFonts w:ascii="Consolas" w:hAnsi="Consolas" w:cs="Consolas"/>
          <w:sz w:val="28"/>
          <w:szCs w:val="28"/>
        </w:rPr>
        <w:t xml:space="preserve"> O prazo de execução dos serviços é de </w:t>
      </w:r>
      <w:r w:rsidR="00806455">
        <w:rPr>
          <w:rFonts w:ascii="Consolas" w:hAnsi="Consolas" w:cs="Consolas"/>
          <w:sz w:val="28"/>
          <w:szCs w:val="28"/>
        </w:rPr>
        <w:t>09</w:t>
      </w:r>
      <w:r w:rsidR="00806455" w:rsidRPr="001646E1">
        <w:rPr>
          <w:rFonts w:ascii="Consolas" w:hAnsi="Consolas" w:cs="Consolas"/>
          <w:sz w:val="28"/>
          <w:szCs w:val="28"/>
        </w:rPr>
        <w:t xml:space="preserve"> (</w:t>
      </w:r>
      <w:r w:rsidR="00806455">
        <w:rPr>
          <w:rFonts w:ascii="Consolas" w:hAnsi="Consolas" w:cs="Consolas"/>
          <w:sz w:val="28"/>
          <w:szCs w:val="28"/>
        </w:rPr>
        <w:t>nove</w:t>
      </w:r>
      <w:r w:rsidR="00806455" w:rsidRPr="001646E1">
        <w:rPr>
          <w:rFonts w:ascii="Consolas" w:hAnsi="Consolas" w:cs="Consolas"/>
          <w:sz w:val="28"/>
          <w:szCs w:val="28"/>
        </w:rPr>
        <w:t xml:space="preserve">) </w:t>
      </w:r>
      <w:r w:rsidR="00806455">
        <w:rPr>
          <w:rFonts w:ascii="Consolas" w:hAnsi="Consolas" w:cs="Consolas"/>
          <w:sz w:val="28"/>
          <w:szCs w:val="28"/>
        </w:rPr>
        <w:t>meses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 </w:t>
      </w:r>
    </w:p>
    <w:p w14:paraId="3103A29B" w14:textId="77777777" w:rsidR="00D1008D" w:rsidRPr="001646E1" w:rsidRDefault="00D1008D" w:rsidP="00D1008D">
      <w:pPr>
        <w:widowControl w:val="0"/>
        <w:jc w:val="both"/>
        <w:rPr>
          <w:rFonts w:ascii="Consolas" w:hAnsi="Consolas" w:cs="Consolas"/>
          <w:sz w:val="28"/>
          <w:szCs w:val="28"/>
        </w:rPr>
      </w:pPr>
    </w:p>
    <w:p w14:paraId="7381F0EB" w14:textId="64201D5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4.6 –</w:t>
      </w:r>
      <w:r w:rsidRPr="001646E1">
        <w:rPr>
          <w:rFonts w:ascii="Consolas" w:hAnsi="Consolas" w:cs="Consolas"/>
          <w:sz w:val="28"/>
          <w:szCs w:val="28"/>
        </w:rPr>
        <w:t xml:space="preserve"> Constatadas irregularidades no objeto,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sem prejuízo das penalidades cabíveis poderá rejeitá-lo no todo ou em parte se não corresponder às especificações do Memorial Descritivo do Edital, determinando sua substituição/correção; </w:t>
      </w:r>
    </w:p>
    <w:p w14:paraId="5E88D9CD" w14:textId="77777777" w:rsidR="005A2347" w:rsidRDefault="005A2347" w:rsidP="00D1008D">
      <w:pPr>
        <w:widowControl w:val="0"/>
        <w:jc w:val="both"/>
        <w:rPr>
          <w:rFonts w:ascii="Consolas" w:hAnsi="Consolas" w:cs="Consolas"/>
          <w:b/>
          <w:sz w:val="28"/>
          <w:szCs w:val="28"/>
        </w:rPr>
      </w:pPr>
    </w:p>
    <w:p w14:paraId="5031E4BD" w14:textId="31E5F8D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4.6.1 – </w:t>
      </w:r>
      <w:r w:rsidRPr="001646E1">
        <w:rPr>
          <w:rFonts w:ascii="Consolas" w:hAnsi="Consolas" w:cs="Consolas"/>
          <w:sz w:val="28"/>
          <w:szCs w:val="28"/>
        </w:rPr>
        <w:t xml:space="preserve">As irregularidades deverão ser sanadas pela </w:t>
      </w:r>
      <w:r w:rsidRPr="001646E1">
        <w:rPr>
          <w:rFonts w:ascii="Consolas" w:hAnsi="Consolas" w:cs="Consolas"/>
          <w:b/>
          <w:sz w:val="28"/>
          <w:szCs w:val="28"/>
        </w:rPr>
        <w:t>CONTRATADA</w:t>
      </w:r>
      <w:r w:rsidRPr="001646E1">
        <w:rPr>
          <w:rFonts w:ascii="Consolas" w:hAnsi="Consolas"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252109B8" w14:textId="77777777" w:rsidR="00D1008D" w:rsidRPr="001646E1" w:rsidRDefault="00D1008D" w:rsidP="00D1008D">
      <w:pPr>
        <w:widowControl w:val="0"/>
        <w:jc w:val="both"/>
        <w:rPr>
          <w:rFonts w:ascii="Consolas" w:hAnsi="Consolas" w:cs="Consolas"/>
          <w:sz w:val="28"/>
          <w:szCs w:val="28"/>
        </w:rPr>
      </w:pPr>
    </w:p>
    <w:p w14:paraId="7F7E9043" w14:textId="739265A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4.6.2 – </w:t>
      </w:r>
      <w:r w:rsidRPr="001646E1">
        <w:rPr>
          <w:rFonts w:ascii="Consolas" w:hAnsi="Consolas" w:cs="Consolas"/>
          <w:sz w:val="28"/>
          <w:szCs w:val="28"/>
        </w:rPr>
        <w:t xml:space="preserve">Eventuais pedidos para prorrogação de prazo de execução ou para saneamento de irregularidades, desde que devidamente justificados, deverão ser apresentados por escrito </w:t>
      </w:r>
      <w:r w:rsidR="00582FD9" w:rsidRPr="001646E1">
        <w:rPr>
          <w:rFonts w:ascii="Consolas" w:hAnsi="Consolas" w:cs="Consolas"/>
          <w:sz w:val="28"/>
          <w:szCs w:val="28"/>
        </w:rPr>
        <w:t>ao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que os decidirá. </w:t>
      </w:r>
    </w:p>
    <w:p w14:paraId="357151ED" w14:textId="77777777" w:rsidR="00D1008D" w:rsidRPr="001646E1" w:rsidRDefault="00D1008D" w:rsidP="00D1008D">
      <w:pPr>
        <w:widowControl w:val="0"/>
        <w:jc w:val="both"/>
        <w:rPr>
          <w:rFonts w:ascii="Consolas" w:hAnsi="Consolas" w:cs="Consolas"/>
          <w:sz w:val="28"/>
          <w:szCs w:val="28"/>
        </w:rPr>
      </w:pPr>
    </w:p>
    <w:p w14:paraId="5760C70A" w14:textId="77777777" w:rsidR="00D1008D" w:rsidRPr="001646E1" w:rsidRDefault="00D1008D" w:rsidP="00D1008D">
      <w:pPr>
        <w:widowControl w:val="0"/>
        <w:jc w:val="both"/>
        <w:rPr>
          <w:rFonts w:ascii="Consolas" w:hAnsi="Consolas" w:cs="Consolas"/>
          <w:b/>
          <w:sz w:val="28"/>
          <w:szCs w:val="28"/>
        </w:rPr>
      </w:pPr>
      <w:r w:rsidRPr="001646E1">
        <w:rPr>
          <w:rFonts w:ascii="Consolas" w:hAnsi="Consolas" w:cs="Consolas"/>
          <w:b/>
          <w:sz w:val="28"/>
          <w:szCs w:val="28"/>
        </w:rPr>
        <w:t>a)</w:t>
      </w:r>
      <w:r w:rsidRPr="001646E1">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1646E1">
        <w:rPr>
          <w:rFonts w:ascii="Consolas" w:hAnsi="Consolas" w:cs="Consolas"/>
          <w:b/>
          <w:sz w:val="28"/>
          <w:szCs w:val="28"/>
        </w:rPr>
        <w:t>CONTRATADA</w:t>
      </w:r>
      <w:r w:rsidRPr="001646E1">
        <w:rPr>
          <w:rFonts w:ascii="Consolas" w:hAnsi="Consolas" w:cs="Consolas"/>
          <w:sz w:val="28"/>
          <w:szCs w:val="28"/>
        </w:rPr>
        <w:t>.</w:t>
      </w:r>
    </w:p>
    <w:p w14:paraId="36C0B196" w14:textId="77777777" w:rsidR="00D1008D" w:rsidRPr="001646E1" w:rsidRDefault="00D1008D" w:rsidP="00D1008D">
      <w:pPr>
        <w:widowControl w:val="0"/>
        <w:jc w:val="both"/>
        <w:rPr>
          <w:rFonts w:ascii="Consolas" w:hAnsi="Consolas" w:cs="Consolas"/>
          <w:b/>
          <w:sz w:val="28"/>
          <w:szCs w:val="28"/>
        </w:rPr>
      </w:pPr>
    </w:p>
    <w:p w14:paraId="196991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4.7 –</w:t>
      </w:r>
      <w:r w:rsidRPr="001646E1">
        <w:rPr>
          <w:rFonts w:ascii="Consolas" w:hAnsi="Consolas" w:cs="Consolas"/>
          <w:sz w:val="28"/>
          <w:szCs w:val="28"/>
        </w:rPr>
        <w:t xml:space="preserve"> Após o término de cada período mensal, a </w:t>
      </w:r>
      <w:r w:rsidRPr="001646E1">
        <w:rPr>
          <w:rFonts w:ascii="Consolas" w:hAnsi="Consolas" w:cs="Consolas"/>
          <w:b/>
          <w:sz w:val="28"/>
          <w:szCs w:val="28"/>
        </w:rPr>
        <w:t>CONTRATADA</w:t>
      </w:r>
      <w:r w:rsidRPr="001646E1">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01EC67BF" w14:textId="77777777" w:rsidR="00D1008D" w:rsidRPr="001646E1" w:rsidRDefault="00D1008D" w:rsidP="00D1008D">
      <w:pPr>
        <w:widowControl w:val="0"/>
        <w:jc w:val="both"/>
        <w:rPr>
          <w:rFonts w:ascii="Consolas" w:hAnsi="Consolas" w:cs="Consolas"/>
          <w:sz w:val="28"/>
          <w:szCs w:val="28"/>
        </w:rPr>
      </w:pPr>
    </w:p>
    <w:p w14:paraId="6554CD7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 –</w:t>
      </w:r>
      <w:r w:rsidRPr="001646E1">
        <w:rPr>
          <w:rFonts w:ascii="Consolas" w:hAnsi="Consolas" w:cs="Consolas"/>
          <w:sz w:val="28"/>
          <w:szCs w:val="28"/>
        </w:rPr>
        <w:t xml:space="preserve"> As medições para efeito de pagamento serão realizadas de acordo com os seguintes procedimentos: </w:t>
      </w:r>
    </w:p>
    <w:p w14:paraId="015A7E10" w14:textId="77777777" w:rsidR="00D1008D" w:rsidRPr="001646E1" w:rsidRDefault="00D1008D" w:rsidP="00D1008D">
      <w:pPr>
        <w:widowControl w:val="0"/>
        <w:jc w:val="both"/>
        <w:rPr>
          <w:rFonts w:ascii="Consolas" w:hAnsi="Consolas" w:cs="Consolas"/>
          <w:b/>
          <w:sz w:val="28"/>
          <w:szCs w:val="28"/>
        </w:rPr>
      </w:pPr>
    </w:p>
    <w:p w14:paraId="07A2E8A8" w14:textId="4970FE7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4.8.1 –</w:t>
      </w:r>
      <w:r w:rsidRPr="001646E1">
        <w:rPr>
          <w:rFonts w:ascii="Consolas" w:hAnsi="Consolas" w:cs="Consolas"/>
          <w:sz w:val="28"/>
          <w:szCs w:val="28"/>
        </w:rPr>
        <w:t xml:space="preserve"> </w:t>
      </w:r>
      <w:r w:rsidR="00582FD9" w:rsidRPr="001646E1">
        <w:rPr>
          <w:rFonts w:ascii="Consolas" w:hAnsi="Consolas" w:cs="Consolas"/>
          <w:sz w:val="28"/>
          <w:szCs w:val="28"/>
        </w:rPr>
        <w:t>O</w:t>
      </w:r>
      <w:r w:rsidRPr="001646E1">
        <w:rPr>
          <w:rFonts w:ascii="Consolas" w:hAnsi="Consolas" w:cs="Consolas"/>
          <w:sz w:val="28"/>
          <w:szCs w:val="28"/>
        </w:rPr>
        <w:t xml:space="preserve"> </w:t>
      </w:r>
      <w:r w:rsidR="00582FD9" w:rsidRPr="001646E1">
        <w:rPr>
          <w:rFonts w:ascii="Consolas" w:eastAsia="Calibri" w:hAnsi="Consolas" w:cs="Consolas"/>
          <w:sz w:val="28"/>
          <w:szCs w:val="28"/>
        </w:rPr>
        <w:t xml:space="preserve">Engenheiro Civil, Senhor </w:t>
      </w:r>
      <w:r w:rsidR="00582FD9" w:rsidRPr="001646E1">
        <w:rPr>
          <w:rFonts w:ascii="Consolas" w:hAnsi="Consolas" w:cs="Consolas"/>
          <w:sz w:val="28"/>
          <w:szCs w:val="28"/>
        </w:rPr>
        <w:t>Marcelo de Oliveira Pinterich</w:t>
      </w:r>
      <w:r w:rsidRPr="001646E1">
        <w:rPr>
          <w:rFonts w:ascii="Consolas" w:hAnsi="Consolas" w:cs="Consolas"/>
          <w:sz w:val="28"/>
          <w:szCs w:val="28"/>
        </w:rPr>
        <w:t xml:space="preserve"> solicitará à </w:t>
      </w:r>
      <w:r w:rsidRPr="001646E1">
        <w:rPr>
          <w:rFonts w:ascii="Consolas" w:hAnsi="Consolas" w:cs="Consolas"/>
          <w:b/>
          <w:sz w:val="28"/>
          <w:szCs w:val="28"/>
        </w:rPr>
        <w:t>CONTRATADA</w:t>
      </w:r>
      <w:r w:rsidRPr="001646E1">
        <w:rPr>
          <w:rFonts w:ascii="Consolas" w:hAnsi="Consolas" w:cs="Consolas"/>
          <w:sz w:val="28"/>
          <w:szCs w:val="28"/>
        </w:rPr>
        <w:t xml:space="preserve">, na hipótese de recusas e/ou incorreções de valores, a correspondente retificação objetivando a emissão da nota fiscal/fatura; </w:t>
      </w:r>
    </w:p>
    <w:p w14:paraId="0FC43B65" w14:textId="77777777" w:rsidR="00D1008D" w:rsidRPr="001646E1" w:rsidRDefault="00D1008D" w:rsidP="00D1008D">
      <w:pPr>
        <w:widowControl w:val="0"/>
        <w:jc w:val="both"/>
        <w:rPr>
          <w:rFonts w:ascii="Consolas" w:hAnsi="Consolas" w:cs="Consolas"/>
          <w:b/>
          <w:sz w:val="28"/>
          <w:szCs w:val="28"/>
        </w:rPr>
      </w:pPr>
    </w:p>
    <w:p w14:paraId="76273FC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4.8.2 –</w:t>
      </w:r>
      <w:r w:rsidRPr="001646E1">
        <w:rPr>
          <w:rFonts w:ascii="Consolas" w:hAnsi="Consolas" w:cs="Consolas"/>
          <w:sz w:val="28"/>
          <w:szCs w:val="28"/>
        </w:rPr>
        <w:t xml:space="preserve"> Serão considerados somente os serviços efetivamente realizados e apurados da seguinte forma: </w:t>
      </w:r>
    </w:p>
    <w:p w14:paraId="5AC7CD8A" w14:textId="77777777" w:rsidR="00D1008D" w:rsidRPr="001646E1" w:rsidRDefault="00D1008D" w:rsidP="00D1008D">
      <w:pPr>
        <w:widowControl w:val="0"/>
        <w:jc w:val="both"/>
        <w:rPr>
          <w:rFonts w:ascii="Consolas" w:hAnsi="Consolas" w:cs="Consolas"/>
          <w:b/>
          <w:sz w:val="28"/>
          <w:szCs w:val="28"/>
        </w:rPr>
      </w:pPr>
    </w:p>
    <w:p w14:paraId="3E25079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a)</w:t>
      </w:r>
      <w:r w:rsidRPr="001646E1">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2DA016C0" w14:textId="77777777" w:rsidR="00D1008D" w:rsidRPr="001646E1" w:rsidRDefault="00D1008D" w:rsidP="00D1008D">
      <w:pPr>
        <w:widowControl w:val="0"/>
        <w:jc w:val="both"/>
        <w:rPr>
          <w:rFonts w:ascii="Consolas" w:hAnsi="Consolas" w:cs="Consolas"/>
          <w:b/>
          <w:sz w:val="28"/>
          <w:szCs w:val="28"/>
        </w:rPr>
      </w:pPr>
    </w:p>
    <w:p w14:paraId="71958BC1" w14:textId="5BB5393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Os serviços recusados, depois de refeitos e aceitos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serão somados à medição dos serviços do mês seguinte. </w:t>
      </w:r>
    </w:p>
    <w:p w14:paraId="111F5A4F" w14:textId="77777777" w:rsidR="00D1008D" w:rsidRPr="001646E1" w:rsidRDefault="00D1008D" w:rsidP="00D1008D">
      <w:pPr>
        <w:widowControl w:val="0"/>
        <w:jc w:val="both"/>
        <w:rPr>
          <w:rFonts w:ascii="Consolas" w:hAnsi="Consolas" w:cs="Consolas"/>
          <w:sz w:val="28"/>
          <w:szCs w:val="28"/>
        </w:rPr>
      </w:pPr>
    </w:p>
    <w:p w14:paraId="7AD85174" w14:textId="5E4CADD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4.8.3 –</w:t>
      </w:r>
      <w:r w:rsidRPr="001646E1">
        <w:rPr>
          <w:rFonts w:ascii="Consolas" w:hAnsi="Consolas" w:cs="Consolas"/>
          <w:sz w:val="28"/>
          <w:szCs w:val="28"/>
        </w:rPr>
        <w:t xml:space="preserve"> Após a conferência e aprovação dos quantitativos e valores apresentados,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comunicará a </w:t>
      </w:r>
      <w:r w:rsidRPr="001646E1">
        <w:rPr>
          <w:rFonts w:ascii="Consolas" w:hAnsi="Consolas" w:cs="Consolas"/>
          <w:b/>
          <w:sz w:val="28"/>
          <w:szCs w:val="28"/>
        </w:rPr>
        <w:t>CONTRATADA</w:t>
      </w:r>
      <w:r w:rsidRPr="001646E1">
        <w:rPr>
          <w:rFonts w:ascii="Consolas" w:hAnsi="Consolas" w:cs="Consolas"/>
          <w:sz w:val="28"/>
          <w:szCs w:val="28"/>
        </w:rPr>
        <w:t>, no prazo de 03 (três) dias úteis contados do recebimento do relatório, o valor aprovado, e autorizará a emissão da correspondente nota fiscal/fatura;</w:t>
      </w:r>
    </w:p>
    <w:p w14:paraId="0659FD48" w14:textId="77777777" w:rsidR="001646E1" w:rsidRPr="001646E1" w:rsidRDefault="001646E1" w:rsidP="00D1008D">
      <w:pPr>
        <w:widowControl w:val="0"/>
        <w:jc w:val="both"/>
        <w:rPr>
          <w:rFonts w:ascii="Consolas" w:hAnsi="Consolas" w:cs="Consolas"/>
          <w:b/>
          <w:sz w:val="28"/>
          <w:szCs w:val="28"/>
        </w:rPr>
      </w:pPr>
    </w:p>
    <w:p w14:paraId="0AB97E4F" w14:textId="75E5A78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4.8.4 –</w:t>
      </w:r>
      <w:r w:rsidRPr="001646E1">
        <w:rPr>
          <w:rFonts w:ascii="Consolas" w:hAnsi="Consolas" w:cs="Consolas"/>
          <w:sz w:val="28"/>
          <w:szCs w:val="28"/>
        </w:rPr>
        <w:t xml:space="preserve"> As notas fiscais/faturas deverão ser emitidas pela </w:t>
      </w:r>
      <w:r w:rsidRPr="001646E1">
        <w:rPr>
          <w:rFonts w:ascii="Consolas" w:hAnsi="Consolas" w:cs="Consolas"/>
          <w:b/>
          <w:sz w:val="28"/>
          <w:szCs w:val="28"/>
        </w:rPr>
        <w:t>CONTRATADA</w:t>
      </w:r>
      <w:r w:rsidRPr="001646E1">
        <w:rPr>
          <w:rFonts w:ascii="Consolas" w:hAnsi="Consolas" w:cs="Consolas"/>
          <w:sz w:val="28"/>
          <w:szCs w:val="28"/>
        </w:rPr>
        <w:t xml:space="preserve">, contra o </w:t>
      </w:r>
      <w:r w:rsidRPr="001646E1">
        <w:rPr>
          <w:rFonts w:ascii="Consolas" w:hAnsi="Consolas" w:cs="Consolas"/>
          <w:b/>
          <w:sz w:val="28"/>
          <w:szCs w:val="28"/>
        </w:rPr>
        <w:t>CONTRATANTE</w:t>
      </w:r>
      <w:r w:rsidRPr="001646E1">
        <w:rPr>
          <w:rFonts w:ascii="Consolas" w:hAnsi="Consolas" w:cs="Consolas"/>
          <w:sz w:val="28"/>
          <w:szCs w:val="28"/>
        </w:rPr>
        <w:t xml:space="preserve">, e apresentadas no prazo de 03 (três) dias úteis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na sede do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92F49CF" w14:textId="77777777" w:rsidR="00D1008D" w:rsidRPr="001646E1" w:rsidRDefault="00D1008D" w:rsidP="00D1008D">
      <w:pPr>
        <w:widowControl w:val="0"/>
        <w:jc w:val="both"/>
        <w:rPr>
          <w:rFonts w:ascii="Consolas" w:hAnsi="Consolas" w:cs="Consolas"/>
          <w:sz w:val="28"/>
          <w:szCs w:val="28"/>
        </w:rPr>
      </w:pPr>
    </w:p>
    <w:p w14:paraId="762F4B02" w14:textId="5440B84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4.8.5 –</w:t>
      </w:r>
      <w:r w:rsidRPr="001646E1">
        <w:rPr>
          <w:rFonts w:ascii="Consolas" w:hAnsi="Consolas" w:cs="Consolas"/>
          <w:sz w:val="28"/>
          <w:szCs w:val="28"/>
        </w:rPr>
        <w:t xml:space="preserve"> Recebidas as Notas Fiscais Faturas de Serviço (NFFS),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terá o prazo de 03 (três) dias úteis para emissão dos Atestados de Realização dos Serviços, enquanto não for comunicada a conclusão total do objeto, nos termos da cláusula 4.9.1 deste Contrato. </w:t>
      </w:r>
    </w:p>
    <w:p w14:paraId="0F5D9081" w14:textId="77777777" w:rsidR="00D1008D" w:rsidRPr="001646E1" w:rsidRDefault="00D1008D" w:rsidP="00D1008D">
      <w:pPr>
        <w:widowControl w:val="0"/>
        <w:jc w:val="both"/>
        <w:rPr>
          <w:rFonts w:ascii="Consolas" w:hAnsi="Consolas" w:cs="Consolas"/>
          <w:sz w:val="28"/>
          <w:szCs w:val="28"/>
        </w:rPr>
      </w:pPr>
    </w:p>
    <w:p w14:paraId="137D53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 –</w:t>
      </w:r>
      <w:r w:rsidRPr="001646E1">
        <w:rPr>
          <w:rFonts w:ascii="Consolas" w:hAnsi="Consolas" w:cs="Consolas"/>
          <w:sz w:val="28"/>
          <w:szCs w:val="28"/>
        </w:rPr>
        <w:t xml:space="preserve"> Executado, o objeto será recebido mediante termo circunstanciado assinado pelas partes: </w:t>
      </w:r>
    </w:p>
    <w:p w14:paraId="49EF5C12" w14:textId="77777777" w:rsidR="00D1008D" w:rsidRPr="001646E1" w:rsidRDefault="00D1008D" w:rsidP="00D1008D">
      <w:pPr>
        <w:widowControl w:val="0"/>
        <w:jc w:val="both"/>
        <w:rPr>
          <w:rFonts w:ascii="Consolas" w:hAnsi="Consolas" w:cs="Consolas"/>
          <w:b/>
          <w:sz w:val="28"/>
          <w:szCs w:val="28"/>
        </w:rPr>
      </w:pPr>
    </w:p>
    <w:p w14:paraId="7EAC039D" w14:textId="71EA16B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4.9.1 –</w:t>
      </w:r>
      <w:r w:rsidRPr="001646E1">
        <w:rPr>
          <w:rFonts w:ascii="Consolas" w:hAnsi="Consolas" w:cs="Consolas"/>
          <w:sz w:val="28"/>
          <w:szCs w:val="28"/>
        </w:rPr>
        <w:t xml:space="preserve"> Provisoriamente, após vistoria completa, em 10 (dez) dias úteis, contados da data em que a </w:t>
      </w:r>
      <w:r w:rsidRPr="001646E1">
        <w:rPr>
          <w:rFonts w:ascii="Consolas" w:hAnsi="Consolas" w:cs="Consolas"/>
          <w:b/>
          <w:sz w:val="28"/>
          <w:szCs w:val="28"/>
        </w:rPr>
        <w:t>CONTRATADA</w:t>
      </w:r>
      <w:r w:rsidRPr="001646E1">
        <w:rPr>
          <w:rFonts w:ascii="Consolas" w:hAnsi="Consolas" w:cs="Consolas"/>
          <w:sz w:val="28"/>
          <w:szCs w:val="28"/>
        </w:rPr>
        <w:t xml:space="preserve"> comunicar, por escrito, a conclusão total do objeto; </w:t>
      </w:r>
    </w:p>
    <w:p w14:paraId="54B3451F" w14:textId="77777777" w:rsidR="001319DD" w:rsidRPr="001646E1" w:rsidRDefault="001319DD" w:rsidP="00D1008D">
      <w:pPr>
        <w:widowControl w:val="0"/>
        <w:jc w:val="both"/>
        <w:rPr>
          <w:rFonts w:ascii="Consolas" w:hAnsi="Consolas" w:cs="Consolas"/>
          <w:b/>
          <w:sz w:val="28"/>
          <w:szCs w:val="28"/>
        </w:rPr>
      </w:pPr>
    </w:p>
    <w:p w14:paraId="28139F83" w14:textId="25FF7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13DB39A3" w14:textId="77777777" w:rsidR="00D1008D" w:rsidRPr="001646E1" w:rsidRDefault="00D1008D" w:rsidP="00D1008D">
      <w:pPr>
        <w:widowControl w:val="0"/>
        <w:jc w:val="both"/>
        <w:rPr>
          <w:rFonts w:ascii="Consolas" w:hAnsi="Consolas" w:cs="Consolas"/>
          <w:sz w:val="28"/>
          <w:szCs w:val="28"/>
        </w:rPr>
      </w:pPr>
    </w:p>
    <w:p w14:paraId="5C3EDBE9" w14:textId="21962B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b)</w:t>
      </w:r>
      <w:r w:rsidRPr="001646E1">
        <w:rPr>
          <w:rFonts w:ascii="Consolas" w:hAnsi="Consolas" w:cs="Consolas"/>
          <w:sz w:val="28"/>
          <w:szCs w:val="28"/>
        </w:rPr>
        <w:t xml:space="preserve"> Com a emissão do Termo de Recebimento Provisório,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autorizará a emissão da correspondente nota fiscal/fatura pela </w:t>
      </w:r>
      <w:r w:rsidRPr="001646E1">
        <w:rPr>
          <w:rFonts w:ascii="Consolas" w:hAnsi="Consolas" w:cs="Consolas"/>
          <w:b/>
          <w:sz w:val="28"/>
          <w:szCs w:val="28"/>
        </w:rPr>
        <w:t>CONTRATADA</w:t>
      </w:r>
      <w:r w:rsidRPr="001646E1">
        <w:rPr>
          <w:rFonts w:ascii="Consolas" w:hAnsi="Consolas" w:cs="Consolas"/>
          <w:sz w:val="28"/>
          <w:szCs w:val="28"/>
        </w:rPr>
        <w:t>, a ser apresentada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03 (três) dias úteis. </w:t>
      </w:r>
    </w:p>
    <w:p w14:paraId="72874E3C" w14:textId="77777777" w:rsidR="00D1008D" w:rsidRPr="001646E1" w:rsidRDefault="00D1008D" w:rsidP="00D1008D">
      <w:pPr>
        <w:widowControl w:val="0"/>
        <w:jc w:val="both"/>
        <w:rPr>
          <w:rFonts w:ascii="Consolas" w:hAnsi="Consolas" w:cs="Consolas"/>
          <w:sz w:val="28"/>
          <w:szCs w:val="28"/>
        </w:rPr>
      </w:pPr>
    </w:p>
    <w:p w14:paraId="4BD156C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4.9.2 –</w:t>
      </w:r>
      <w:r w:rsidRPr="001646E1">
        <w:rPr>
          <w:rFonts w:ascii="Consolas" w:hAnsi="Consolas" w:cs="Consolas"/>
          <w:sz w:val="28"/>
          <w:szCs w:val="28"/>
        </w:rPr>
        <w:t xml:space="preserve"> Definitivamente, em 90 (noventa) dias corridos do recebimento provisório; </w:t>
      </w:r>
    </w:p>
    <w:p w14:paraId="1269FF0C" w14:textId="77777777" w:rsidR="00F22D1A" w:rsidRDefault="00F22D1A" w:rsidP="00D1008D">
      <w:pPr>
        <w:widowControl w:val="0"/>
        <w:jc w:val="both"/>
        <w:rPr>
          <w:rFonts w:ascii="Consolas" w:hAnsi="Consolas" w:cs="Consolas"/>
          <w:b/>
          <w:sz w:val="28"/>
          <w:szCs w:val="28"/>
        </w:rPr>
      </w:pPr>
    </w:p>
    <w:p w14:paraId="0460CED5" w14:textId="55AE150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O Termo de Recebimento Definitivo será lavrado desde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tenha aprovado a completa adequação do objeto aos termos contratuais. </w:t>
      </w:r>
    </w:p>
    <w:p w14:paraId="10EB771B" w14:textId="77777777" w:rsidR="00D1008D" w:rsidRPr="001646E1" w:rsidRDefault="00D1008D" w:rsidP="00D1008D">
      <w:pPr>
        <w:widowControl w:val="0"/>
        <w:jc w:val="both"/>
        <w:rPr>
          <w:rFonts w:ascii="Consolas" w:hAnsi="Consolas" w:cs="Consolas"/>
          <w:b/>
          <w:sz w:val="28"/>
          <w:szCs w:val="28"/>
        </w:rPr>
      </w:pPr>
    </w:p>
    <w:p w14:paraId="3445035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4.10 –</w:t>
      </w:r>
      <w:r w:rsidRPr="001646E1">
        <w:rPr>
          <w:rFonts w:ascii="Consolas" w:hAnsi="Consolas" w:cs="Consolas"/>
          <w:sz w:val="28"/>
          <w:szCs w:val="28"/>
        </w:rPr>
        <w:t xml:space="preserve"> O recebimento definitivo não exime a </w:t>
      </w:r>
      <w:r w:rsidRPr="001646E1">
        <w:rPr>
          <w:rFonts w:ascii="Consolas" w:hAnsi="Consolas" w:cs="Consolas"/>
          <w:b/>
          <w:sz w:val="28"/>
          <w:szCs w:val="28"/>
        </w:rPr>
        <w:t>CONTRATADA</w:t>
      </w:r>
      <w:r w:rsidRPr="001646E1">
        <w:rPr>
          <w:rFonts w:ascii="Consolas" w:hAnsi="Consolas" w:cs="Consolas"/>
          <w:sz w:val="28"/>
          <w:szCs w:val="28"/>
        </w:rPr>
        <w:t xml:space="preserve"> de sua responsabilidade, na forma da Lei, pela qualidade, correção e segurança dos serviços prestados.</w:t>
      </w:r>
    </w:p>
    <w:p w14:paraId="569E648B" w14:textId="77777777" w:rsidR="00D1008D" w:rsidRPr="001646E1" w:rsidRDefault="00D1008D" w:rsidP="00D1008D">
      <w:pPr>
        <w:widowControl w:val="0"/>
        <w:jc w:val="both"/>
        <w:rPr>
          <w:rFonts w:ascii="Consolas" w:hAnsi="Consolas" w:cs="Consolas"/>
          <w:sz w:val="28"/>
          <w:szCs w:val="28"/>
        </w:rPr>
      </w:pPr>
    </w:p>
    <w:p w14:paraId="158401F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 –</w:t>
      </w:r>
      <w:r w:rsidRPr="001646E1">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044C0F91" w14:textId="77777777" w:rsidR="00D1008D" w:rsidRPr="001646E1" w:rsidRDefault="00D1008D" w:rsidP="00D1008D">
      <w:pPr>
        <w:widowControl w:val="0"/>
        <w:jc w:val="both"/>
        <w:rPr>
          <w:rFonts w:ascii="Consolas" w:hAnsi="Consolas" w:cs="Consolas"/>
          <w:sz w:val="28"/>
          <w:szCs w:val="28"/>
        </w:rPr>
      </w:pPr>
    </w:p>
    <w:p w14:paraId="74FDCEF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4.11.1 –</w:t>
      </w:r>
      <w:r w:rsidRPr="001646E1">
        <w:rPr>
          <w:rFonts w:ascii="Consolas" w:hAnsi="Consolas" w:cs="Consolas"/>
          <w:sz w:val="28"/>
          <w:szCs w:val="28"/>
        </w:rPr>
        <w:t xml:space="preserve"> Normas de Segurança em Edificações do CREA – Conselho Regional de Engenharia e Agronomia; </w:t>
      </w:r>
    </w:p>
    <w:p w14:paraId="47F8E644" w14:textId="77777777" w:rsidR="00D1008D" w:rsidRPr="001646E1" w:rsidRDefault="00D1008D" w:rsidP="00D1008D">
      <w:pPr>
        <w:widowControl w:val="0"/>
        <w:jc w:val="both"/>
        <w:rPr>
          <w:rFonts w:ascii="Consolas" w:hAnsi="Consolas" w:cs="Consolas"/>
          <w:sz w:val="28"/>
          <w:szCs w:val="28"/>
        </w:rPr>
      </w:pPr>
    </w:p>
    <w:p w14:paraId="32A69C2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4.11.2 –</w:t>
      </w:r>
      <w:r w:rsidRPr="001646E1">
        <w:rPr>
          <w:rFonts w:ascii="Consolas" w:hAnsi="Consolas" w:cs="Consolas"/>
          <w:sz w:val="28"/>
          <w:szCs w:val="28"/>
        </w:rPr>
        <w:t xml:space="preserve"> Normas de Associação Brasileira de Normas Técnicas – ABNT; </w:t>
      </w:r>
    </w:p>
    <w:p w14:paraId="3CC0D7F6" w14:textId="77777777" w:rsidR="00D1008D" w:rsidRPr="001646E1" w:rsidRDefault="00D1008D" w:rsidP="00D1008D">
      <w:pPr>
        <w:widowControl w:val="0"/>
        <w:jc w:val="both"/>
        <w:rPr>
          <w:rFonts w:ascii="Consolas" w:hAnsi="Consolas" w:cs="Consolas"/>
          <w:sz w:val="28"/>
          <w:szCs w:val="28"/>
        </w:rPr>
      </w:pPr>
    </w:p>
    <w:p w14:paraId="4D29CBC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4.11.3 –</w:t>
      </w:r>
      <w:r w:rsidRPr="001646E1">
        <w:rPr>
          <w:rFonts w:ascii="Consolas" w:hAnsi="Consolas" w:cs="Consolas"/>
          <w:sz w:val="28"/>
          <w:szCs w:val="28"/>
        </w:rPr>
        <w:t xml:space="preserve"> Normas e Instruções de Segurança, Higiene e Medicina do Trabalho; </w:t>
      </w:r>
    </w:p>
    <w:p w14:paraId="577AD80C" w14:textId="77777777" w:rsidR="00D1008D" w:rsidRPr="001646E1" w:rsidRDefault="00D1008D" w:rsidP="00D1008D">
      <w:pPr>
        <w:widowControl w:val="0"/>
        <w:jc w:val="both"/>
        <w:rPr>
          <w:rFonts w:ascii="Consolas" w:hAnsi="Consolas" w:cs="Consolas"/>
          <w:sz w:val="28"/>
          <w:szCs w:val="28"/>
        </w:rPr>
      </w:pPr>
    </w:p>
    <w:p w14:paraId="1EBF26E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4.11.4 –</w:t>
      </w:r>
      <w:r w:rsidRPr="001646E1">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744D6015" w14:textId="77777777" w:rsidR="002A1C85" w:rsidRPr="001646E1" w:rsidRDefault="002A1C85" w:rsidP="00D1008D">
      <w:pPr>
        <w:widowControl w:val="0"/>
        <w:jc w:val="both"/>
        <w:rPr>
          <w:rFonts w:ascii="Consolas" w:hAnsi="Consolas" w:cs="Consolas"/>
          <w:sz w:val="28"/>
          <w:szCs w:val="28"/>
        </w:rPr>
      </w:pPr>
    </w:p>
    <w:p w14:paraId="1223E53D" w14:textId="7D62AD3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4.12 –</w:t>
      </w:r>
      <w:r w:rsidRPr="001646E1">
        <w:rPr>
          <w:rFonts w:ascii="Consolas" w:hAnsi="Consolas" w:cs="Consolas"/>
          <w:sz w:val="28"/>
          <w:szCs w:val="28"/>
        </w:rPr>
        <w:t xml:space="preserve"> Havendo interesse no Atestado de Capacidade Técnica referente ao serviço executado, o </w:t>
      </w:r>
      <w:r w:rsidRPr="001646E1">
        <w:rPr>
          <w:rFonts w:ascii="Consolas" w:hAnsi="Consolas" w:cs="Consolas"/>
          <w:b/>
          <w:sz w:val="28"/>
          <w:szCs w:val="28"/>
        </w:rPr>
        <w:t>CONTRATANTE</w:t>
      </w:r>
      <w:r w:rsidRPr="001646E1">
        <w:rPr>
          <w:rFonts w:ascii="Consolas" w:hAnsi="Consolas" w:cs="Consolas"/>
          <w:sz w:val="28"/>
          <w:szCs w:val="28"/>
        </w:rPr>
        <w:t xml:space="preserve"> o emitirá, ficando a cargo da </w:t>
      </w:r>
      <w:r w:rsidRPr="001646E1">
        <w:rPr>
          <w:rFonts w:ascii="Consolas" w:hAnsi="Consolas" w:cs="Consolas"/>
          <w:b/>
          <w:sz w:val="28"/>
          <w:szCs w:val="28"/>
        </w:rPr>
        <w:t>CONTRATADA</w:t>
      </w:r>
      <w:r w:rsidRPr="001646E1">
        <w:rPr>
          <w:rFonts w:ascii="Consolas" w:hAnsi="Consolas" w:cs="Consolas"/>
          <w:sz w:val="28"/>
          <w:szCs w:val="28"/>
        </w:rPr>
        <w:t xml:space="preserve"> diligenciar nos moldes do artigo 58 da Resolução </w:t>
      </w:r>
      <w:r w:rsidR="00264A1A" w:rsidRPr="001646E1">
        <w:rPr>
          <w:rFonts w:ascii="Consolas" w:hAnsi="Consolas" w:cs="Consolas"/>
          <w:sz w:val="28"/>
          <w:szCs w:val="28"/>
        </w:rPr>
        <w:t xml:space="preserve">nº </w:t>
      </w:r>
      <w:r w:rsidRPr="001646E1">
        <w:rPr>
          <w:rFonts w:ascii="Consolas" w:hAnsi="Consolas" w:cs="Consolas"/>
          <w:sz w:val="28"/>
          <w:szCs w:val="28"/>
        </w:rPr>
        <w:t xml:space="preserve">1.025 de 30/10/2009 do CONFEA para que o documento </w:t>
      </w:r>
      <w:r w:rsidRPr="001646E1">
        <w:rPr>
          <w:rFonts w:ascii="Consolas" w:hAnsi="Consolas" w:cs="Consolas"/>
          <w:sz w:val="28"/>
          <w:szCs w:val="28"/>
        </w:rPr>
        <w:lastRenderedPageBreak/>
        <w:t xml:space="preserve">passe a gozar da eficácia necessária aos fins especiais a que eventualmente se destine. </w:t>
      </w:r>
    </w:p>
    <w:p w14:paraId="2C065FBD" w14:textId="77777777" w:rsidR="00314501" w:rsidRDefault="00314501" w:rsidP="00D1008D">
      <w:pPr>
        <w:widowControl w:val="0"/>
        <w:jc w:val="both"/>
        <w:rPr>
          <w:rFonts w:ascii="Consolas" w:hAnsi="Consolas" w:cs="Consolas"/>
          <w:sz w:val="28"/>
          <w:szCs w:val="28"/>
        </w:rPr>
      </w:pPr>
    </w:p>
    <w:p w14:paraId="061E021F"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QUINTA</w:t>
      </w:r>
    </w:p>
    <w:p w14:paraId="48441223"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FISCALIZAÇÃO DA EXECUÇÃO DOS SERVIÇOS</w:t>
      </w:r>
    </w:p>
    <w:p w14:paraId="7678AF5D" w14:textId="77777777" w:rsidR="00D1008D" w:rsidRPr="001646E1" w:rsidRDefault="00D1008D" w:rsidP="00D1008D">
      <w:pPr>
        <w:widowControl w:val="0"/>
        <w:jc w:val="both"/>
        <w:rPr>
          <w:rFonts w:ascii="Consolas" w:hAnsi="Consolas" w:cs="Consolas"/>
          <w:sz w:val="28"/>
          <w:szCs w:val="28"/>
        </w:rPr>
      </w:pPr>
    </w:p>
    <w:p w14:paraId="0EEC7D25" w14:textId="59F08B73"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 –</w:t>
      </w:r>
      <w:r w:rsidRPr="001646E1">
        <w:rPr>
          <w:rFonts w:ascii="Consolas" w:hAnsi="Consolas" w:cs="Consolas"/>
          <w:sz w:val="28"/>
          <w:szCs w:val="28"/>
        </w:rPr>
        <w:t xml:space="preserve"> Não obstante a </w:t>
      </w:r>
      <w:r w:rsidRPr="001646E1">
        <w:rPr>
          <w:rFonts w:ascii="Consolas" w:hAnsi="Consolas" w:cs="Consolas"/>
          <w:b/>
          <w:sz w:val="28"/>
          <w:szCs w:val="28"/>
        </w:rPr>
        <w:t>CONTRATADA</w:t>
      </w:r>
      <w:r w:rsidRPr="001646E1">
        <w:rPr>
          <w:rFonts w:ascii="Consolas" w:hAnsi="Consolas" w:cs="Consolas"/>
          <w:sz w:val="28"/>
          <w:szCs w:val="28"/>
        </w:rPr>
        <w:t xml:space="preserve"> seja a única e exclusiva responsável pela execução de todos os serviços, ao </w:t>
      </w:r>
      <w:r w:rsidRPr="001646E1">
        <w:rPr>
          <w:rFonts w:ascii="Consolas" w:hAnsi="Consolas" w:cs="Consolas"/>
          <w:b/>
          <w:sz w:val="28"/>
          <w:szCs w:val="28"/>
        </w:rPr>
        <w:t>CONTRATANTE</w:t>
      </w:r>
      <w:r w:rsidRPr="001646E1">
        <w:rPr>
          <w:rFonts w:ascii="Consolas" w:hAnsi="Consolas" w:cs="Consolas"/>
          <w:sz w:val="28"/>
          <w:szCs w:val="28"/>
        </w:rPr>
        <w:t xml:space="preserve"> é reservado o direito de, sem que de qualquer forma restrinja a plenitude dessa responsabilidade, exercer a mais ampla e completa fiscalização sobre os serviços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podendo para isso:</w:t>
      </w:r>
    </w:p>
    <w:p w14:paraId="1FEE180B" w14:textId="77777777" w:rsidR="001646E1" w:rsidRPr="001646E1" w:rsidRDefault="001646E1" w:rsidP="00D1008D">
      <w:pPr>
        <w:widowControl w:val="0"/>
        <w:jc w:val="both"/>
        <w:rPr>
          <w:rFonts w:ascii="Consolas" w:hAnsi="Consolas" w:cs="Consolas"/>
          <w:sz w:val="28"/>
          <w:szCs w:val="28"/>
        </w:rPr>
      </w:pPr>
    </w:p>
    <w:p w14:paraId="3C8DCAE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5.1.1 –</w:t>
      </w:r>
      <w:r w:rsidRPr="001646E1">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1646E1">
        <w:rPr>
          <w:rFonts w:ascii="Consolas" w:hAnsi="Consolas" w:cs="Consolas"/>
          <w:b/>
          <w:sz w:val="28"/>
          <w:szCs w:val="28"/>
        </w:rPr>
        <w:t>CONTRATADA</w:t>
      </w:r>
      <w:r w:rsidRPr="001646E1">
        <w:rPr>
          <w:rFonts w:ascii="Consolas" w:hAnsi="Consolas" w:cs="Consolas"/>
          <w:sz w:val="28"/>
          <w:szCs w:val="28"/>
        </w:rPr>
        <w:t xml:space="preserve">, efetivando avaliação periódica; </w:t>
      </w:r>
    </w:p>
    <w:p w14:paraId="26AE6C9E" w14:textId="77777777" w:rsidR="00D1008D" w:rsidRPr="001646E1" w:rsidRDefault="00D1008D" w:rsidP="00D1008D">
      <w:pPr>
        <w:widowControl w:val="0"/>
        <w:jc w:val="both"/>
        <w:rPr>
          <w:rFonts w:ascii="Consolas" w:hAnsi="Consolas" w:cs="Consolas"/>
          <w:sz w:val="28"/>
          <w:szCs w:val="28"/>
        </w:rPr>
      </w:pPr>
    </w:p>
    <w:p w14:paraId="0C89BBA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5.1.2 –</w:t>
      </w:r>
      <w:r w:rsidRPr="001646E1">
        <w:rPr>
          <w:rFonts w:ascii="Consolas" w:hAnsi="Consolas" w:cs="Consolas"/>
          <w:sz w:val="28"/>
          <w:szCs w:val="28"/>
        </w:rPr>
        <w:t xml:space="preserve"> Ordenar a imediata retirada do local, bem como a substituição, no prazo máximo de 05 (cinco) dias úteis, de funcionário da </w:t>
      </w:r>
      <w:r w:rsidRPr="001646E1">
        <w:rPr>
          <w:rFonts w:ascii="Consolas" w:hAnsi="Consolas" w:cs="Consolas"/>
          <w:b/>
          <w:sz w:val="28"/>
          <w:szCs w:val="28"/>
        </w:rPr>
        <w:t>CONTRATADA</w:t>
      </w:r>
      <w:r w:rsidRPr="001646E1">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1AF179E6" w14:textId="77777777" w:rsidR="00D1008D" w:rsidRPr="001646E1" w:rsidRDefault="00D1008D" w:rsidP="00D1008D">
      <w:pPr>
        <w:widowControl w:val="0"/>
        <w:jc w:val="both"/>
        <w:rPr>
          <w:rFonts w:ascii="Consolas" w:hAnsi="Consolas" w:cs="Consolas"/>
          <w:sz w:val="28"/>
          <w:szCs w:val="28"/>
        </w:rPr>
      </w:pPr>
    </w:p>
    <w:p w14:paraId="3CDE19D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5.1.3 –</w:t>
      </w:r>
      <w:r w:rsidRPr="001646E1">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1646E1">
        <w:rPr>
          <w:rFonts w:ascii="Consolas" w:hAnsi="Consolas" w:cs="Consolas"/>
          <w:b/>
          <w:sz w:val="28"/>
          <w:szCs w:val="28"/>
        </w:rPr>
        <w:t>CONTRATADA</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w:t>
      </w:r>
    </w:p>
    <w:p w14:paraId="620C7D75" w14:textId="77777777" w:rsidR="002A1C85" w:rsidRPr="001646E1" w:rsidRDefault="002A1C85" w:rsidP="00D1008D">
      <w:pPr>
        <w:widowControl w:val="0"/>
        <w:jc w:val="both"/>
        <w:rPr>
          <w:rFonts w:ascii="Consolas" w:hAnsi="Consolas" w:cs="Consolas"/>
          <w:sz w:val="28"/>
          <w:szCs w:val="28"/>
        </w:rPr>
      </w:pPr>
    </w:p>
    <w:p w14:paraId="6B05463A"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5.1.4 –</w:t>
      </w:r>
      <w:r w:rsidRPr="001646E1">
        <w:rPr>
          <w:rFonts w:ascii="Consolas" w:hAnsi="Consolas" w:cs="Consolas"/>
          <w:sz w:val="28"/>
          <w:szCs w:val="28"/>
        </w:rPr>
        <w:t xml:space="preserve"> Solicitar à </w:t>
      </w:r>
      <w:r w:rsidRPr="001646E1">
        <w:rPr>
          <w:rFonts w:ascii="Consolas" w:hAnsi="Consolas" w:cs="Consolas"/>
          <w:b/>
          <w:sz w:val="28"/>
          <w:szCs w:val="28"/>
        </w:rPr>
        <w:t>CONTRATADA</w:t>
      </w:r>
      <w:r w:rsidRPr="001646E1">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4F69D9AD"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CLÁUSULA SEXTA</w:t>
      </w:r>
    </w:p>
    <w:p w14:paraId="2AD0AB0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DA CONTRATADA</w:t>
      </w:r>
    </w:p>
    <w:p w14:paraId="223EC61A" w14:textId="77777777" w:rsidR="00D1008D" w:rsidRPr="001646E1" w:rsidRDefault="00D1008D" w:rsidP="00D1008D">
      <w:pPr>
        <w:widowControl w:val="0"/>
        <w:jc w:val="both"/>
        <w:rPr>
          <w:rFonts w:ascii="Consolas" w:hAnsi="Consolas" w:cs="Consolas"/>
          <w:sz w:val="28"/>
          <w:szCs w:val="28"/>
        </w:rPr>
      </w:pPr>
    </w:p>
    <w:p w14:paraId="5D4285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sz w:val="28"/>
          <w:szCs w:val="28"/>
        </w:rPr>
        <w:t xml:space="preserve">Além das disposições constantes no Memorial Descritivo, a </w:t>
      </w:r>
      <w:r w:rsidRPr="001646E1">
        <w:rPr>
          <w:rFonts w:ascii="Consolas" w:hAnsi="Consolas" w:cs="Consolas"/>
          <w:b/>
          <w:sz w:val="28"/>
          <w:szCs w:val="28"/>
        </w:rPr>
        <w:t>CONTRATADA</w:t>
      </w:r>
      <w:r w:rsidRPr="001646E1">
        <w:rPr>
          <w:rFonts w:ascii="Consolas" w:hAnsi="Consolas" w:cs="Consolas"/>
          <w:sz w:val="28"/>
          <w:szCs w:val="28"/>
        </w:rPr>
        <w:t xml:space="preserve"> obriga-se a: </w:t>
      </w:r>
    </w:p>
    <w:p w14:paraId="5C0DFF9A" w14:textId="77777777" w:rsidR="00D1008D" w:rsidRPr="001646E1" w:rsidRDefault="00D1008D" w:rsidP="00D1008D">
      <w:pPr>
        <w:widowControl w:val="0"/>
        <w:jc w:val="both"/>
        <w:rPr>
          <w:rFonts w:ascii="Consolas" w:hAnsi="Consolas" w:cs="Consolas"/>
          <w:sz w:val="28"/>
          <w:szCs w:val="28"/>
        </w:rPr>
      </w:pPr>
    </w:p>
    <w:p w14:paraId="2013B008" w14:textId="613B0835"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 –</w:t>
      </w:r>
      <w:r w:rsidRPr="001646E1">
        <w:rPr>
          <w:rFonts w:ascii="Consolas" w:hAnsi="Consolas" w:cs="Consolas"/>
          <w:sz w:val="28"/>
          <w:szCs w:val="28"/>
        </w:rPr>
        <w:t xml:space="preserve"> Refazer em até 05 (cinco) dias úteis, às suas expensas, qualquer trabalho inadequadamente executado e/ou recusado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47593990" w14:textId="77777777" w:rsidR="001319DD" w:rsidRPr="001646E1" w:rsidRDefault="001319DD" w:rsidP="00D1008D">
      <w:pPr>
        <w:widowControl w:val="0"/>
        <w:jc w:val="both"/>
        <w:rPr>
          <w:rFonts w:ascii="Consolas" w:hAnsi="Consolas" w:cs="Consolas"/>
          <w:b/>
          <w:sz w:val="28"/>
          <w:szCs w:val="28"/>
        </w:rPr>
      </w:pPr>
    </w:p>
    <w:p w14:paraId="2E54EAC4" w14:textId="48A39A0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6.2 –</w:t>
      </w:r>
      <w:r w:rsidRPr="001646E1">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626139CA" w14:textId="77777777" w:rsidR="00844B0E" w:rsidRDefault="00844B0E" w:rsidP="00D1008D">
      <w:pPr>
        <w:widowControl w:val="0"/>
        <w:jc w:val="both"/>
        <w:rPr>
          <w:rFonts w:ascii="Consolas" w:hAnsi="Consolas" w:cs="Consolas"/>
          <w:b/>
          <w:sz w:val="28"/>
          <w:szCs w:val="28"/>
        </w:rPr>
      </w:pPr>
    </w:p>
    <w:p w14:paraId="60A5BC14" w14:textId="4003871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6.3 –</w:t>
      </w:r>
      <w:r w:rsidRPr="001646E1">
        <w:rPr>
          <w:rFonts w:ascii="Consolas" w:hAnsi="Consolas" w:cs="Consolas"/>
          <w:sz w:val="28"/>
          <w:szCs w:val="28"/>
        </w:rPr>
        <w:t xml:space="preserve"> Manter, durante toda a execução deste contrato, todas as condições que culminaram com sua habilitação na fase da licitação. </w:t>
      </w:r>
    </w:p>
    <w:p w14:paraId="512D32AA" w14:textId="77777777" w:rsidR="00D1008D" w:rsidRPr="001646E1" w:rsidRDefault="00D1008D" w:rsidP="00D1008D">
      <w:pPr>
        <w:widowControl w:val="0"/>
        <w:jc w:val="both"/>
        <w:rPr>
          <w:rFonts w:ascii="Consolas" w:hAnsi="Consolas" w:cs="Consolas"/>
          <w:sz w:val="28"/>
          <w:szCs w:val="28"/>
        </w:rPr>
      </w:pPr>
    </w:p>
    <w:p w14:paraId="4DFD971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6.4 –</w:t>
      </w:r>
      <w:r w:rsidRPr="001646E1">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14997C49" w14:textId="77777777" w:rsidR="00D1008D" w:rsidRPr="001646E1" w:rsidRDefault="00D1008D" w:rsidP="00D1008D">
      <w:pPr>
        <w:widowControl w:val="0"/>
        <w:jc w:val="both"/>
        <w:rPr>
          <w:rFonts w:ascii="Consolas" w:hAnsi="Consolas" w:cs="Consolas"/>
          <w:b/>
          <w:sz w:val="28"/>
          <w:szCs w:val="28"/>
        </w:rPr>
      </w:pPr>
    </w:p>
    <w:p w14:paraId="5F41C1D4"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6.5 –</w:t>
      </w:r>
      <w:r w:rsidRPr="001646E1">
        <w:rPr>
          <w:rFonts w:ascii="Consolas" w:hAnsi="Consolas" w:cs="Consolas"/>
          <w:sz w:val="28"/>
          <w:szCs w:val="28"/>
        </w:rPr>
        <w:t xml:space="preserve"> Observar as boas práticas, técnica e ambientalmente recomendadas, quando da realização dos serviços que são de inteira responsabilidade da </w:t>
      </w:r>
      <w:r w:rsidRPr="001646E1">
        <w:rPr>
          <w:rFonts w:ascii="Consolas" w:hAnsi="Consolas" w:cs="Consolas"/>
          <w:b/>
          <w:sz w:val="28"/>
          <w:szCs w:val="28"/>
        </w:rPr>
        <w:t>CONTRATADA</w:t>
      </w:r>
      <w:r w:rsidRPr="001646E1">
        <w:rPr>
          <w:rFonts w:ascii="Consolas" w:hAnsi="Consolas" w:cs="Consolas"/>
          <w:sz w:val="28"/>
          <w:szCs w:val="28"/>
        </w:rPr>
        <w:t xml:space="preserve">, que responderá em seu próprio nome perante os órgãos fiscalizadores. </w:t>
      </w:r>
    </w:p>
    <w:p w14:paraId="78B5BC87" w14:textId="77777777" w:rsidR="00D1008D" w:rsidRPr="001646E1" w:rsidRDefault="00D1008D" w:rsidP="00D1008D">
      <w:pPr>
        <w:widowControl w:val="0"/>
        <w:jc w:val="both"/>
        <w:rPr>
          <w:rFonts w:ascii="Consolas" w:hAnsi="Consolas" w:cs="Consolas"/>
          <w:b/>
          <w:sz w:val="28"/>
          <w:szCs w:val="28"/>
        </w:rPr>
      </w:pPr>
    </w:p>
    <w:p w14:paraId="6F0E711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 –</w:t>
      </w:r>
      <w:r w:rsidRPr="001646E1">
        <w:rPr>
          <w:rFonts w:ascii="Consolas" w:hAnsi="Consolas" w:cs="Consolas"/>
          <w:sz w:val="28"/>
          <w:szCs w:val="28"/>
        </w:rPr>
        <w:t xml:space="preserve"> Responder pelos encargos trabalhistas, previdenciários, fiscais, comerciais resultantes da execução deste contrato; </w:t>
      </w:r>
    </w:p>
    <w:p w14:paraId="71928070" w14:textId="77777777" w:rsidR="002A1C85" w:rsidRPr="001646E1" w:rsidRDefault="002A1C85" w:rsidP="00D1008D">
      <w:pPr>
        <w:widowControl w:val="0"/>
        <w:jc w:val="both"/>
        <w:rPr>
          <w:rFonts w:ascii="Consolas" w:hAnsi="Consolas" w:cs="Consolas"/>
          <w:b/>
          <w:sz w:val="28"/>
          <w:szCs w:val="28"/>
        </w:rPr>
      </w:pPr>
    </w:p>
    <w:p w14:paraId="63AFB0A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6.6.1 –</w:t>
      </w:r>
      <w:r w:rsidRPr="001646E1">
        <w:rPr>
          <w:rFonts w:ascii="Consolas" w:hAnsi="Consolas" w:cs="Consolas"/>
          <w:sz w:val="28"/>
          <w:szCs w:val="28"/>
        </w:rPr>
        <w:t xml:space="preserve"> A inadimplência da </w:t>
      </w:r>
      <w:r w:rsidRPr="001646E1">
        <w:rPr>
          <w:rFonts w:ascii="Consolas" w:hAnsi="Consolas" w:cs="Consolas"/>
          <w:b/>
          <w:sz w:val="28"/>
          <w:szCs w:val="28"/>
        </w:rPr>
        <w:t>CONTRATADA</w:t>
      </w:r>
      <w:r w:rsidRPr="001646E1">
        <w:rPr>
          <w:rFonts w:ascii="Consolas" w:hAnsi="Consolas" w:cs="Consolas"/>
          <w:sz w:val="28"/>
          <w:szCs w:val="28"/>
        </w:rPr>
        <w:t xml:space="preserve">, com referência aos encargos trabalhistas, fiscais e comerciais, não transfere ao </w:t>
      </w:r>
      <w:r w:rsidRPr="001646E1">
        <w:rPr>
          <w:rFonts w:ascii="Consolas" w:hAnsi="Consolas" w:cs="Consolas"/>
          <w:b/>
          <w:sz w:val="28"/>
          <w:szCs w:val="28"/>
        </w:rPr>
        <w:t>CONTRATANTE</w:t>
      </w:r>
      <w:r w:rsidRPr="001646E1">
        <w:rPr>
          <w:rFonts w:ascii="Consolas" w:hAnsi="Consolas" w:cs="Consolas"/>
          <w:sz w:val="28"/>
          <w:szCs w:val="28"/>
        </w:rPr>
        <w:t xml:space="preserve"> a responsabilidade de seu pagamento, nem poderá onerar o objeto deste contrato. </w:t>
      </w:r>
    </w:p>
    <w:p w14:paraId="6618A592" w14:textId="77777777" w:rsidR="00D1008D" w:rsidRPr="001646E1" w:rsidRDefault="00D1008D" w:rsidP="00D1008D">
      <w:pPr>
        <w:widowControl w:val="0"/>
        <w:jc w:val="both"/>
        <w:rPr>
          <w:rFonts w:ascii="Consolas" w:hAnsi="Consolas" w:cs="Consolas"/>
          <w:sz w:val="28"/>
          <w:szCs w:val="28"/>
        </w:rPr>
      </w:pPr>
    </w:p>
    <w:p w14:paraId="5A94C7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6.7 –</w:t>
      </w:r>
      <w:r w:rsidRPr="001646E1">
        <w:rPr>
          <w:rFonts w:ascii="Consolas" w:hAnsi="Consolas" w:cs="Consolas"/>
          <w:sz w:val="28"/>
          <w:szCs w:val="28"/>
        </w:rPr>
        <w:t xml:space="preserve"> Responsabilizar-se pelo recolhimento e apresentação das respectivas ART’s ou RRT´s referentes à obra. </w:t>
      </w:r>
    </w:p>
    <w:p w14:paraId="48E559F4" w14:textId="1C562BB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6.8 –</w:t>
      </w:r>
      <w:r w:rsidRPr="001646E1">
        <w:rPr>
          <w:rFonts w:ascii="Consolas" w:hAnsi="Consolas" w:cs="Consolas"/>
          <w:sz w:val="28"/>
          <w:szCs w:val="28"/>
        </w:rPr>
        <w:t xml:space="preserve"> É de exclusiva responsabilidade da </w:t>
      </w:r>
      <w:r w:rsidRPr="001646E1">
        <w:rPr>
          <w:rFonts w:ascii="Consolas" w:hAnsi="Consolas" w:cs="Consolas"/>
          <w:b/>
          <w:sz w:val="28"/>
          <w:szCs w:val="28"/>
        </w:rPr>
        <w:t>CONTRATADA</w:t>
      </w:r>
      <w:r w:rsidRPr="001646E1">
        <w:rPr>
          <w:rFonts w:ascii="Consolas" w:hAnsi="Consolas" w:cs="Consolas"/>
          <w:sz w:val="28"/>
          <w:szCs w:val="28"/>
        </w:rPr>
        <w:t xml:space="preserve"> a guarda do local dos serviços, materiais e equipamentos utilizados até o recebimento definitivo do objeto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21B8C866" w14:textId="77777777" w:rsidR="00D1008D" w:rsidRPr="001646E1" w:rsidRDefault="00D1008D" w:rsidP="00D1008D">
      <w:pPr>
        <w:widowControl w:val="0"/>
        <w:jc w:val="both"/>
        <w:rPr>
          <w:rFonts w:ascii="Consolas" w:hAnsi="Consolas" w:cs="Consolas"/>
          <w:sz w:val="28"/>
          <w:szCs w:val="28"/>
        </w:rPr>
      </w:pPr>
    </w:p>
    <w:p w14:paraId="48ECB3F7" w14:textId="58D676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6.9 –</w:t>
      </w:r>
      <w:r w:rsidRPr="001646E1">
        <w:rPr>
          <w:rFonts w:ascii="Consolas" w:hAnsi="Consolas" w:cs="Consolas"/>
          <w:sz w:val="28"/>
          <w:szCs w:val="28"/>
        </w:rPr>
        <w:t xml:space="preserve"> Cumprir e observar que, constatada a existência de materiais inadequados no canteiro de serviços,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oficiará a </w:t>
      </w:r>
      <w:r w:rsidRPr="001646E1">
        <w:rPr>
          <w:rFonts w:ascii="Consolas" w:hAnsi="Consolas" w:cs="Consolas"/>
          <w:b/>
          <w:sz w:val="28"/>
          <w:szCs w:val="28"/>
        </w:rPr>
        <w:t>CONTRATADA</w:t>
      </w:r>
      <w:r w:rsidRPr="001646E1">
        <w:rPr>
          <w:rFonts w:ascii="Consolas" w:hAnsi="Consolas" w:cs="Consolas"/>
          <w:sz w:val="28"/>
          <w:szCs w:val="28"/>
        </w:rPr>
        <w:t xml:space="preserve"> para que no prazo de 24 (vinte e quatro) horas efetue a remoção desses materiais. </w:t>
      </w:r>
    </w:p>
    <w:p w14:paraId="3BC0EC70" w14:textId="77777777" w:rsidR="00D1008D" w:rsidRPr="001646E1" w:rsidRDefault="00D1008D" w:rsidP="00D1008D">
      <w:pPr>
        <w:widowControl w:val="0"/>
        <w:jc w:val="both"/>
        <w:rPr>
          <w:rFonts w:ascii="Consolas" w:hAnsi="Consolas" w:cs="Consolas"/>
          <w:sz w:val="28"/>
          <w:szCs w:val="28"/>
        </w:rPr>
      </w:pPr>
    </w:p>
    <w:p w14:paraId="733B5921"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6.10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1646E1">
        <w:rPr>
          <w:rFonts w:ascii="Consolas" w:hAnsi="Consolas" w:cs="Consolas"/>
          <w:b/>
          <w:sz w:val="28"/>
          <w:szCs w:val="28"/>
        </w:rPr>
        <w:t>CONTRATANTE</w:t>
      </w:r>
      <w:r w:rsidRPr="001646E1">
        <w:rPr>
          <w:rFonts w:ascii="Consolas" w:hAnsi="Consolas" w:cs="Consolas"/>
          <w:sz w:val="28"/>
          <w:szCs w:val="28"/>
        </w:rPr>
        <w:t xml:space="preserve">. </w:t>
      </w:r>
    </w:p>
    <w:p w14:paraId="51F4E379" w14:textId="77777777" w:rsidR="001646E1" w:rsidRPr="001646E1" w:rsidRDefault="001646E1" w:rsidP="00D1008D">
      <w:pPr>
        <w:widowControl w:val="0"/>
        <w:jc w:val="both"/>
        <w:rPr>
          <w:rFonts w:ascii="Consolas" w:hAnsi="Consolas" w:cs="Consolas"/>
          <w:b/>
          <w:sz w:val="28"/>
          <w:szCs w:val="28"/>
        </w:rPr>
      </w:pPr>
    </w:p>
    <w:p w14:paraId="4A26A7E4" w14:textId="0C1D0FD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6.11 –</w:t>
      </w:r>
      <w:r w:rsidRPr="001646E1">
        <w:rPr>
          <w:rFonts w:ascii="Consolas" w:hAnsi="Consolas" w:cs="Consolas"/>
          <w:sz w:val="28"/>
          <w:szCs w:val="28"/>
        </w:rPr>
        <w:t xml:space="preserve"> Manter seu pessoal uniformizado, identificando-o através de crachás e provendo-os dos equipamentos de proteção individual – EPI’s. </w:t>
      </w:r>
    </w:p>
    <w:p w14:paraId="4803BD61" w14:textId="77777777" w:rsidR="00D1008D" w:rsidRPr="001646E1" w:rsidRDefault="00D1008D" w:rsidP="00D1008D">
      <w:pPr>
        <w:widowControl w:val="0"/>
        <w:jc w:val="both"/>
        <w:rPr>
          <w:rFonts w:ascii="Consolas" w:hAnsi="Consolas" w:cs="Consolas"/>
          <w:sz w:val="28"/>
          <w:szCs w:val="28"/>
        </w:rPr>
      </w:pPr>
    </w:p>
    <w:p w14:paraId="52850D20" w14:textId="14E3AEA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6.12 –</w:t>
      </w:r>
      <w:r w:rsidRPr="001646E1">
        <w:rPr>
          <w:rFonts w:ascii="Consolas" w:hAnsi="Consolas" w:cs="Consolas"/>
          <w:sz w:val="28"/>
          <w:szCs w:val="28"/>
        </w:rPr>
        <w:t xml:space="preserve"> Estar ciente de que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poderá, quando julgar necessário, exigir o respectivo certificado de qualidade dos componentes utilizados, relação dos fabricantes e respectivos endereços, comprovantes de compra, assim como seus tipos e características; </w:t>
      </w:r>
    </w:p>
    <w:p w14:paraId="55556B20" w14:textId="77777777" w:rsidR="00D1008D" w:rsidRPr="001646E1" w:rsidRDefault="00D1008D" w:rsidP="00D1008D">
      <w:pPr>
        <w:widowControl w:val="0"/>
        <w:jc w:val="both"/>
        <w:rPr>
          <w:rFonts w:ascii="Consolas" w:hAnsi="Consolas" w:cs="Consolas"/>
          <w:b/>
          <w:sz w:val="28"/>
          <w:szCs w:val="28"/>
        </w:rPr>
      </w:pPr>
    </w:p>
    <w:p w14:paraId="48FB970C" w14:textId="479E1E5D"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6.13 –</w:t>
      </w:r>
      <w:r w:rsidRPr="001646E1">
        <w:rPr>
          <w:rFonts w:ascii="Consolas" w:hAnsi="Consolas" w:cs="Consolas"/>
          <w:sz w:val="28"/>
          <w:szCs w:val="28"/>
        </w:rPr>
        <w:t xml:space="preserve"> A </w:t>
      </w:r>
      <w:r w:rsidRPr="001646E1">
        <w:rPr>
          <w:rFonts w:ascii="Consolas" w:hAnsi="Consolas" w:cs="Consolas"/>
          <w:b/>
          <w:sz w:val="28"/>
          <w:szCs w:val="28"/>
        </w:rPr>
        <w:t>CONTRATADA</w:t>
      </w:r>
      <w:r w:rsidRPr="001646E1">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e, ainda, na hipótese de substituição ou impedimento do administrador judicial, comunicar imediatamente, por escrito, a</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76DE7AD4" w14:textId="77777777" w:rsidR="00D1008D" w:rsidRPr="001646E1" w:rsidRDefault="00D1008D" w:rsidP="00D1008D">
      <w:pPr>
        <w:widowControl w:val="0"/>
        <w:jc w:val="both"/>
        <w:rPr>
          <w:rFonts w:ascii="Consolas" w:hAnsi="Consolas" w:cs="Consolas"/>
          <w:sz w:val="28"/>
          <w:szCs w:val="28"/>
        </w:rPr>
      </w:pPr>
    </w:p>
    <w:p w14:paraId="501AFE31" w14:textId="257D3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6.14 – </w:t>
      </w:r>
      <w:r w:rsidRPr="001646E1">
        <w:rPr>
          <w:rFonts w:ascii="Consolas" w:hAnsi="Consolas" w:cs="Consolas"/>
          <w:sz w:val="28"/>
          <w:szCs w:val="28"/>
        </w:rPr>
        <w:t>Arcar com os custos pela realização de testes e ensaios (in loco ou em laboratório), quando necessários, requeridos pelas normas técnicas ou demandados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w:t>
      </w:r>
    </w:p>
    <w:p w14:paraId="36967C49" w14:textId="77777777" w:rsidR="00D1008D" w:rsidRPr="001646E1" w:rsidRDefault="00D1008D" w:rsidP="00D1008D">
      <w:pPr>
        <w:widowControl w:val="0"/>
        <w:jc w:val="both"/>
        <w:rPr>
          <w:rFonts w:ascii="Consolas" w:hAnsi="Consolas" w:cs="Consolas"/>
          <w:sz w:val="28"/>
          <w:szCs w:val="28"/>
        </w:rPr>
      </w:pPr>
    </w:p>
    <w:p w14:paraId="462AD83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CLÁUSULA SÉTIMA</w:t>
      </w:r>
    </w:p>
    <w:p w14:paraId="74B635DC"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OBRIGAÇÕES DO CONTRATANTE</w:t>
      </w:r>
    </w:p>
    <w:p w14:paraId="0D3D1E61" w14:textId="77777777" w:rsidR="00D1008D" w:rsidRPr="001646E1" w:rsidRDefault="00D1008D" w:rsidP="00D1008D">
      <w:pPr>
        <w:widowControl w:val="0"/>
        <w:jc w:val="both"/>
        <w:rPr>
          <w:rFonts w:ascii="Consolas" w:hAnsi="Consolas" w:cs="Consolas"/>
          <w:sz w:val="28"/>
          <w:szCs w:val="28"/>
        </w:rPr>
      </w:pPr>
    </w:p>
    <w:p w14:paraId="7CC3209D"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7.1 –</w:t>
      </w:r>
      <w:r w:rsidRPr="001646E1">
        <w:rPr>
          <w:rFonts w:ascii="Consolas" w:hAnsi="Consolas" w:cs="Consolas"/>
          <w:sz w:val="28"/>
          <w:szCs w:val="28"/>
        </w:rPr>
        <w:t xml:space="preserve"> Efetuar o pagamento à </w:t>
      </w:r>
      <w:r w:rsidRPr="001646E1">
        <w:rPr>
          <w:rFonts w:ascii="Consolas" w:hAnsi="Consolas" w:cs="Consolas"/>
          <w:b/>
          <w:sz w:val="28"/>
          <w:szCs w:val="28"/>
        </w:rPr>
        <w:t>CONTRATADA</w:t>
      </w:r>
      <w:r w:rsidRPr="001646E1">
        <w:rPr>
          <w:rFonts w:ascii="Consolas" w:hAnsi="Consolas" w:cs="Consolas"/>
          <w:sz w:val="28"/>
          <w:szCs w:val="28"/>
        </w:rPr>
        <w:t>, nas condições, preços e prazos pactuados.</w:t>
      </w:r>
    </w:p>
    <w:p w14:paraId="64C71BC6" w14:textId="77777777" w:rsidR="00D1008D" w:rsidRPr="001646E1" w:rsidRDefault="00D1008D" w:rsidP="00D1008D">
      <w:pPr>
        <w:widowControl w:val="0"/>
        <w:jc w:val="both"/>
        <w:rPr>
          <w:rFonts w:ascii="Consolas" w:hAnsi="Consolas" w:cs="Consolas"/>
          <w:sz w:val="28"/>
          <w:szCs w:val="28"/>
        </w:rPr>
      </w:pPr>
    </w:p>
    <w:p w14:paraId="458154C5" w14:textId="4BB2AE7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7.2 –</w:t>
      </w:r>
      <w:r w:rsidRPr="001646E1">
        <w:rPr>
          <w:rFonts w:ascii="Consolas" w:hAnsi="Consolas" w:cs="Consolas"/>
          <w:sz w:val="28"/>
          <w:szCs w:val="28"/>
        </w:rPr>
        <w:t xml:space="preserve"> Acompanhar e fiscalizar a execução deste Contrato pel</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designad</w:t>
      </w:r>
      <w:r w:rsidR="000A40D9" w:rsidRPr="001646E1">
        <w:rPr>
          <w:rFonts w:ascii="Consolas" w:hAnsi="Consolas" w:cs="Consolas"/>
          <w:sz w:val="28"/>
          <w:szCs w:val="28"/>
        </w:rPr>
        <w:t>o</w:t>
      </w:r>
      <w:r w:rsidRPr="001646E1">
        <w:rPr>
          <w:rFonts w:ascii="Consolas" w:hAnsi="Consolas" w:cs="Consolas"/>
          <w:sz w:val="28"/>
          <w:szCs w:val="28"/>
        </w:rPr>
        <w:t xml:space="preserve">. </w:t>
      </w:r>
    </w:p>
    <w:p w14:paraId="0D9DDB3E" w14:textId="77777777" w:rsidR="00D1008D" w:rsidRPr="001646E1" w:rsidRDefault="00D1008D" w:rsidP="00D1008D">
      <w:pPr>
        <w:widowControl w:val="0"/>
        <w:jc w:val="both"/>
        <w:rPr>
          <w:rFonts w:ascii="Consolas" w:hAnsi="Consolas" w:cs="Consolas"/>
          <w:sz w:val="28"/>
          <w:szCs w:val="28"/>
        </w:rPr>
      </w:pPr>
    </w:p>
    <w:p w14:paraId="7BF08C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7.3 –</w:t>
      </w:r>
      <w:r w:rsidRPr="001646E1">
        <w:rPr>
          <w:rFonts w:ascii="Consolas" w:hAnsi="Consolas" w:cs="Consolas"/>
          <w:sz w:val="28"/>
          <w:szCs w:val="28"/>
        </w:rPr>
        <w:t xml:space="preserve"> Notificar por escrito a ocorrência de irregularidades durante a execução do objeto. </w:t>
      </w:r>
    </w:p>
    <w:p w14:paraId="564CCB72" w14:textId="4502318A" w:rsidR="00D1008D" w:rsidRPr="001646E1" w:rsidRDefault="00D1008D" w:rsidP="00D1008D">
      <w:pPr>
        <w:widowControl w:val="0"/>
        <w:jc w:val="both"/>
        <w:rPr>
          <w:rFonts w:ascii="Consolas" w:hAnsi="Consolas" w:cs="Consolas"/>
          <w:sz w:val="28"/>
          <w:szCs w:val="28"/>
        </w:rPr>
      </w:pPr>
    </w:p>
    <w:p w14:paraId="5B25C687"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OITAVA</w:t>
      </w:r>
    </w:p>
    <w:p w14:paraId="533E1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GARANTIA</w:t>
      </w:r>
    </w:p>
    <w:p w14:paraId="10AD5F7D" w14:textId="77777777" w:rsidR="00D1008D" w:rsidRPr="001646E1" w:rsidRDefault="00D1008D" w:rsidP="00D1008D">
      <w:pPr>
        <w:widowControl w:val="0"/>
        <w:jc w:val="both"/>
        <w:rPr>
          <w:rFonts w:ascii="Consolas" w:hAnsi="Consolas" w:cs="Consolas"/>
          <w:sz w:val="28"/>
          <w:szCs w:val="28"/>
        </w:rPr>
      </w:pPr>
    </w:p>
    <w:p w14:paraId="6634EC9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8.1 –</w:t>
      </w:r>
      <w:r w:rsidRPr="001646E1">
        <w:rPr>
          <w:rFonts w:ascii="Consolas" w:hAnsi="Consolas" w:cs="Consolas"/>
          <w:sz w:val="28"/>
          <w:szCs w:val="28"/>
        </w:rPr>
        <w:t xml:space="preserve"> Para garantia da execução dos serviços ora pactuados, a </w:t>
      </w:r>
      <w:r w:rsidRPr="001646E1">
        <w:rPr>
          <w:rFonts w:ascii="Consolas" w:hAnsi="Consolas" w:cs="Consolas"/>
          <w:b/>
          <w:sz w:val="28"/>
          <w:szCs w:val="28"/>
        </w:rPr>
        <w:t>CONTRATADA</w:t>
      </w:r>
      <w:r w:rsidRPr="001646E1">
        <w:rPr>
          <w:rFonts w:ascii="Consolas" w:hAnsi="Consolas" w:cs="Consolas"/>
          <w:sz w:val="28"/>
          <w:szCs w:val="28"/>
        </w:rPr>
        <w:t xml:space="preserve"> efetivou, conforme diretrizes preestabelecidas no instrumento convocatório, a garantia correspondente à R$ ___________ (________________) equivalentes a 5% (cinco por cento) do valor total deste contrato. </w:t>
      </w:r>
    </w:p>
    <w:p w14:paraId="1D06CB46" w14:textId="77777777" w:rsidR="00582FD9" w:rsidRPr="001646E1" w:rsidRDefault="00582FD9" w:rsidP="00D1008D">
      <w:pPr>
        <w:widowControl w:val="0"/>
        <w:jc w:val="both"/>
        <w:rPr>
          <w:rFonts w:ascii="Consolas" w:hAnsi="Consolas" w:cs="Consolas"/>
          <w:b/>
          <w:sz w:val="28"/>
          <w:szCs w:val="28"/>
        </w:rPr>
      </w:pPr>
    </w:p>
    <w:p w14:paraId="17644C52" w14:textId="416A1079"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8.2 –</w:t>
      </w:r>
      <w:r w:rsidRPr="001646E1">
        <w:rPr>
          <w:rFonts w:ascii="Consolas" w:hAnsi="Consolas" w:cs="Consolas"/>
          <w:sz w:val="28"/>
          <w:szCs w:val="28"/>
        </w:rPr>
        <w:t xml:space="preserve"> A garantia prestada pela </w:t>
      </w:r>
      <w:r w:rsidRPr="001646E1">
        <w:rPr>
          <w:rFonts w:ascii="Consolas" w:hAnsi="Consolas" w:cs="Consolas"/>
          <w:b/>
          <w:sz w:val="28"/>
          <w:szCs w:val="28"/>
        </w:rPr>
        <w:t>CONTRATADA</w:t>
      </w:r>
      <w:r w:rsidRPr="001646E1">
        <w:rPr>
          <w:rFonts w:ascii="Consolas" w:hAnsi="Consolas" w:cs="Consolas"/>
          <w:sz w:val="28"/>
          <w:szCs w:val="28"/>
        </w:rPr>
        <w:t xml:space="preserve"> será liberada ou restituída após a emissão do Termo de Recebimento Definitivo e, quando em dinheiro, atualizada monetariamente. </w:t>
      </w:r>
    </w:p>
    <w:p w14:paraId="7DD0B0DD" w14:textId="77777777" w:rsidR="00D1008D" w:rsidRPr="001646E1" w:rsidRDefault="00D1008D" w:rsidP="00D1008D">
      <w:pPr>
        <w:widowControl w:val="0"/>
        <w:jc w:val="both"/>
        <w:rPr>
          <w:rFonts w:ascii="Consolas" w:hAnsi="Consolas" w:cs="Consolas"/>
          <w:sz w:val="28"/>
          <w:szCs w:val="28"/>
        </w:rPr>
      </w:pPr>
    </w:p>
    <w:p w14:paraId="4A1E0EA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8.3 –</w:t>
      </w:r>
      <w:r w:rsidRPr="001646E1">
        <w:rPr>
          <w:rFonts w:ascii="Consolas" w:hAnsi="Consolas" w:cs="Consolas"/>
          <w:sz w:val="28"/>
          <w:szCs w:val="28"/>
        </w:rPr>
        <w:t xml:space="preserve"> Se o valor da garantia for utilizado no pagamento de quaisquer obrigações, incluindo a indenização de terceiros, a </w:t>
      </w:r>
      <w:r w:rsidRPr="001646E1">
        <w:rPr>
          <w:rFonts w:ascii="Consolas" w:hAnsi="Consolas" w:cs="Consolas"/>
          <w:b/>
          <w:sz w:val="28"/>
          <w:szCs w:val="28"/>
        </w:rPr>
        <w:t>CONTRATADA</w:t>
      </w:r>
      <w:r w:rsidRPr="001646E1">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7E2462E5" w14:textId="77777777" w:rsidR="00D1008D" w:rsidRPr="001646E1" w:rsidRDefault="00D1008D" w:rsidP="00D1008D">
      <w:pPr>
        <w:widowControl w:val="0"/>
        <w:jc w:val="both"/>
        <w:rPr>
          <w:rFonts w:ascii="Consolas" w:hAnsi="Consolas" w:cs="Consolas"/>
          <w:sz w:val="28"/>
          <w:szCs w:val="28"/>
        </w:rPr>
      </w:pPr>
    </w:p>
    <w:p w14:paraId="54F2E9A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8.4 –</w:t>
      </w:r>
      <w:r w:rsidRPr="001646E1">
        <w:rPr>
          <w:rFonts w:ascii="Consolas" w:hAnsi="Consolas" w:cs="Consolas"/>
          <w:sz w:val="28"/>
          <w:szCs w:val="28"/>
        </w:rPr>
        <w:t xml:space="preserve"> Ao </w:t>
      </w:r>
      <w:r w:rsidRPr="001646E1">
        <w:rPr>
          <w:rFonts w:ascii="Consolas" w:hAnsi="Consolas" w:cs="Consolas"/>
          <w:b/>
          <w:sz w:val="28"/>
          <w:szCs w:val="28"/>
        </w:rPr>
        <w:t>CONTRATANTE</w:t>
      </w:r>
      <w:r w:rsidRPr="001646E1">
        <w:rPr>
          <w:rFonts w:ascii="Consolas" w:hAnsi="Consolas" w:cs="Consolas"/>
          <w:sz w:val="28"/>
          <w:szCs w:val="28"/>
        </w:rPr>
        <w:t xml:space="preserve"> cabe descontar da garantia toda a importância que a qualquer título lhe for devida pela </w:t>
      </w:r>
      <w:r w:rsidRPr="001646E1">
        <w:rPr>
          <w:rFonts w:ascii="Consolas" w:hAnsi="Consolas" w:cs="Consolas"/>
          <w:b/>
          <w:sz w:val="28"/>
          <w:szCs w:val="28"/>
        </w:rPr>
        <w:t>CONTRATADA</w:t>
      </w:r>
      <w:r w:rsidRPr="001646E1">
        <w:rPr>
          <w:rFonts w:ascii="Consolas" w:hAnsi="Consolas" w:cs="Consolas"/>
          <w:sz w:val="28"/>
          <w:szCs w:val="28"/>
        </w:rPr>
        <w:t>.</w:t>
      </w:r>
    </w:p>
    <w:p w14:paraId="64CFAA04" w14:textId="46DBA3DD" w:rsidR="00F22D1A" w:rsidRDefault="00F22D1A" w:rsidP="00D1008D">
      <w:pPr>
        <w:widowControl w:val="0"/>
        <w:jc w:val="both"/>
        <w:rPr>
          <w:rFonts w:ascii="Consolas" w:hAnsi="Consolas" w:cs="Consolas"/>
          <w:b/>
          <w:sz w:val="28"/>
          <w:szCs w:val="28"/>
        </w:rPr>
      </w:pPr>
    </w:p>
    <w:p w14:paraId="732A2B14" w14:textId="33C382BF" w:rsidR="002B7605" w:rsidRDefault="002B7605" w:rsidP="00D1008D">
      <w:pPr>
        <w:widowControl w:val="0"/>
        <w:jc w:val="both"/>
        <w:rPr>
          <w:rFonts w:ascii="Consolas" w:hAnsi="Consolas" w:cs="Consolas"/>
          <w:b/>
          <w:sz w:val="28"/>
          <w:szCs w:val="28"/>
        </w:rPr>
      </w:pPr>
    </w:p>
    <w:p w14:paraId="6E7BA330" w14:textId="77777777" w:rsidR="002B7605" w:rsidRPr="001646E1" w:rsidRDefault="002B7605" w:rsidP="00D1008D">
      <w:pPr>
        <w:widowControl w:val="0"/>
        <w:jc w:val="both"/>
        <w:rPr>
          <w:rFonts w:ascii="Consolas" w:hAnsi="Consolas" w:cs="Consolas"/>
          <w:b/>
          <w:sz w:val="28"/>
          <w:szCs w:val="28"/>
        </w:rPr>
      </w:pPr>
    </w:p>
    <w:p w14:paraId="11606CB1"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lastRenderedPageBreak/>
        <w:t xml:space="preserve">CLÁUSULA NONA </w:t>
      </w:r>
    </w:p>
    <w:p w14:paraId="3B3687E9"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PAGAMENTO</w:t>
      </w:r>
    </w:p>
    <w:p w14:paraId="3608C5AB" w14:textId="77777777" w:rsidR="00D1008D" w:rsidRPr="001646E1" w:rsidRDefault="00D1008D" w:rsidP="00D1008D">
      <w:pPr>
        <w:widowControl w:val="0"/>
        <w:jc w:val="both"/>
        <w:rPr>
          <w:rFonts w:ascii="Consolas" w:hAnsi="Consolas" w:cs="Consolas"/>
          <w:sz w:val="28"/>
          <w:szCs w:val="28"/>
        </w:rPr>
      </w:pPr>
    </w:p>
    <w:p w14:paraId="09940AAA" w14:textId="5FF9644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 –</w:t>
      </w:r>
      <w:r w:rsidRPr="001646E1">
        <w:rPr>
          <w:rFonts w:ascii="Consolas" w:hAnsi="Consolas" w:cs="Consolas"/>
          <w:sz w:val="28"/>
          <w:szCs w:val="28"/>
        </w:rPr>
        <w:t xml:space="preserve"> Para efeito de pagamento, a </w:t>
      </w:r>
      <w:r w:rsidRPr="001646E1">
        <w:rPr>
          <w:rFonts w:ascii="Consolas" w:hAnsi="Consolas" w:cs="Consolas"/>
          <w:b/>
          <w:sz w:val="28"/>
          <w:szCs w:val="28"/>
        </w:rPr>
        <w:t>CONTRATADA</w:t>
      </w:r>
      <w:r w:rsidRPr="001646E1">
        <w:rPr>
          <w:rFonts w:ascii="Consolas" w:hAnsi="Consolas" w:cs="Consolas"/>
          <w:sz w:val="28"/>
          <w:szCs w:val="28"/>
        </w:rPr>
        <w:t xml:space="preserve"> encaminhará os documentos de cobrança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w:t>
      </w:r>
    </w:p>
    <w:p w14:paraId="0F69D18F" w14:textId="77777777" w:rsidR="00D1008D" w:rsidRPr="001646E1" w:rsidRDefault="00D1008D" w:rsidP="00D1008D">
      <w:pPr>
        <w:widowControl w:val="0"/>
        <w:jc w:val="both"/>
        <w:rPr>
          <w:rFonts w:ascii="Consolas" w:hAnsi="Consolas" w:cs="Consolas"/>
          <w:sz w:val="28"/>
          <w:szCs w:val="28"/>
        </w:rPr>
      </w:pPr>
    </w:p>
    <w:p w14:paraId="69991E7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 –</w:t>
      </w:r>
      <w:r w:rsidRPr="001646E1">
        <w:rPr>
          <w:rFonts w:ascii="Consolas" w:hAnsi="Consolas" w:cs="Consolas"/>
          <w:sz w:val="28"/>
          <w:szCs w:val="28"/>
        </w:rPr>
        <w:t xml:space="preserve"> Os pagamentos serão efetuados mensalmente pela Tesouraria do </w:t>
      </w:r>
      <w:r w:rsidRPr="001646E1">
        <w:rPr>
          <w:rFonts w:ascii="Consolas" w:hAnsi="Consolas" w:cs="Consolas"/>
          <w:b/>
          <w:sz w:val="28"/>
          <w:szCs w:val="28"/>
        </w:rPr>
        <w:t>CONTRATANTE</w:t>
      </w:r>
      <w:r w:rsidRPr="001646E1">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4379B097" w14:textId="77777777" w:rsidR="001319DD" w:rsidRPr="001646E1" w:rsidRDefault="001319DD" w:rsidP="00D1008D">
      <w:pPr>
        <w:widowControl w:val="0"/>
        <w:jc w:val="both"/>
        <w:rPr>
          <w:rFonts w:ascii="Consolas" w:hAnsi="Consolas" w:cs="Consolas"/>
          <w:sz w:val="28"/>
          <w:szCs w:val="28"/>
        </w:rPr>
      </w:pPr>
    </w:p>
    <w:p w14:paraId="51D6DE0F" w14:textId="2AF20A2B"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9.2.1 –</w:t>
      </w:r>
      <w:r w:rsidRPr="001646E1">
        <w:rPr>
          <w:rFonts w:ascii="Consolas" w:hAnsi="Consolas" w:cs="Consolas"/>
          <w:sz w:val="28"/>
          <w:szCs w:val="28"/>
        </w:rPr>
        <w:t xml:space="preserve"> Os pagamentos serão realizados mediante depósito na conta corrente bancária, em nome da </w:t>
      </w:r>
      <w:r w:rsidRPr="001646E1">
        <w:rPr>
          <w:rFonts w:ascii="Consolas" w:hAnsi="Consolas" w:cs="Consolas"/>
          <w:b/>
          <w:sz w:val="28"/>
          <w:szCs w:val="28"/>
        </w:rPr>
        <w:t>CONTRATADA</w:t>
      </w:r>
      <w:r w:rsidRPr="001646E1">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w:t>
      </w:r>
      <w:r w:rsidR="000A40D9" w:rsidRPr="001646E1">
        <w:rPr>
          <w:rFonts w:ascii="Consolas" w:hAnsi="Consolas" w:cs="Consolas"/>
          <w:sz w:val="28"/>
          <w:szCs w:val="28"/>
        </w:rPr>
        <w:t xml:space="preserve">o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o recolhimento dos encargos e tributos referidos na Cláusula 9.2. </w:t>
      </w:r>
    </w:p>
    <w:p w14:paraId="3B11B71F" w14:textId="77777777" w:rsidR="00D1008D" w:rsidRPr="001646E1" w:rsidRDefault="00D1008D" w:rsidP="00D1008D">
      <w:pPr>
        <w:widowControl w:val="0"/>
        <w:jc w:val="both"/>
        <w:rPr>
          <w:rFonts w:ascii="Consolas" w:hAnsi="Consolas" w:cs="Consolas"/>
          <w:b/>
          <w:sz w:val="28"/>
          <w:szCs w:val="28"/>
        </w:rPr>
      </w:pPr>
    </w:p>
    <w:p w14:paraId="31AAF9A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9.3 –</w:t>
      </w:r>
      <w:r w:rsidRPr="001646E1">
        <w:rPr>
          <w:rFonts w:ascii="Consolas" w:hAnsi="Consolas" w:cs="Consolas"/>
          <w:sz w:val="28"/>
          <w:szCs w:val="28"/>
        </w:rPr>
        <w:t xml:space="preserve"> A contagem do prazo para pagamento considerará dias corridos e terá início e encerramento em dias de expediente no </w:t>
      </w:r>
      <w:r w:rsidRPr="001646E1">
        <w:rPr>
          <w:rFonts w:ascii="Consolas" w:hAnsi="Consolas" w:cs="Consolas"/>
          <w:b/>
          <w:sz w:val="28"/>
          <w:szCs w:val="28"/>
        </w:rPr>
        <w:t>CONTRATANTE</w:t>
      </w:r>
      <w:r w:rsidRPr="001646E1">
        <w:rPr>
          <w:rFonts w:ascii="Consolas" w:hAnsi="Consolas" w:cs="Consolas"/>
          <w:sz w:val="28"/>
          <w:szCs w:val="28"/>
        </w:rPr>
        <w:t xml:space="preserve">. </w:t>
      </w:r>
    </w:p>
    <w:p w14:paraId="073849E6" w14:textId="77777777" w:rsidR="00D1008D" w:rsidRPr="001646E1" w:rsidRDefault="00D1008D" w:rsidP="00D1008D">
      <w:pPr>
        <w:widowControl w:val="0"/>
        <w:jc w:val="both"/>
        <w:rPr>
          <w:rFonts w:ascii="Consolas" w:hAnsi="Consolas" w:cs="Consolas"/>
          <w:sz w:val="28"/>
          <w:szCs w:val="28"/>
        </w:rPr>
      </w:pPr>
    </w:p>
    <w:p w14:paraId="1577A1F2"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9.4 –</w:t>
      </w:r>
      <w:r w:rsidRPr="001646E1">
        <w:rPr>
          <w:rFonts w:ascii="Consolas" w:hAnsi="Consolas" w:cs="Consolas"/>
          <w:sz w:val="28"/>
          <w:szCs w:val="28"/>
        </w:rPr>
        <w:t xml:space="preserve"> Caso o término da contagem aconteça em dias sem expediente bancário, o pagamento ocorrerá no primeiro dia útil imediatamente subsequente. </w:t>
      </w:r>
    </w:p>
    <w:p w14:paraId="29E746D0" w14:textId="77777777" w:rsidR="00582FD9" w:rsidRPr="001646E1" w:rsidRDefault="00582FD9" w:rsidP="00D1008D">
      <w:pPr>
        <w:widowControl w:val="0"/>
        <w:jc w:val="both"/>
        <w:rPr>
          <w:rFonts w:ascii="Consolas" w:hAnsi="Consolas" w:cs="Consolas"/>
          <w:sz w:val="28"/>
          <w:szCs w:val="28"/>
        </w:rPr>
      </w:pPr>
    </w:p>
    <w:p w14:paraId="1005E7B7"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9.5 –</w:t>
      </w:r>
      <w:r w:rsidRPr="001646E1">
        <w:rPr>
          <w:rFonts w:ascii="Consolas" w:hAnsi="Consolas" w:cs="Consolas"/>
          <w:sz w:val="28"/>
          <w:szCs w:val="28"/>
        </w:rPr>
        <w:t xml:space="preserve"> Não será iniciada a contagem de prazo, caso os documentos fiscais apresentados ou outros necessários à contratação contenham incorreções. </w:t>
      </w:r>
    </w:p>
    <w:p w14:paraId="13AF92D0" w14:textId="77777777" w:rsidR="002B7605" w:rsidRDefault="002B7605" w:rsidP="00D1008D">
      <w:pPr>
        <w:widowControl w:val="0"/>
        <w:jc w:val="both"/>
        <w:rPr>
          <w:rFonts w:ascii="Consolas" w:hAnsi="Consolas" w:cs="Consolas"/>
          <w:b/>
          <w:sz w:val="28"/>
          <w:szCs w:val="28"/>
        </w:rPr>
      </w:pPr>
    </w:p>
    <w:p w14:paraId="4D9705A3" w14:textId="1830656C"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9.6 – </w:t>
      </w:r>
      <w:r w:rsidRPr="001646E1">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35C013DC" w14:textId="77777777" w:rsidR="00D1008D" w:rsidRPr="001646E1" w:rsidRDefault="00D1008D" w:rsidP="00D1008D">
      <w:pPr>
        <w:widowControl w:val="0"/>
        <w:jc w:val="both"/>
        <w:rPr>
          <w:rFonts w:ascii="Consolas" w:hAnsi="Consolas" w:cs="Consolas"/>
          <w:sz w:val="28"/>
          <w:szCs w:val="28"/>
        </w:rPr>
      </w:pPr>
    </w:p>
    <w:p w14:paraId="24C6AA01" w14:textId="60DA67DA"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lastRenderedPageBreak/>
        <w:t>9.7 –</w:t>
      </w:r>
      <w:r w:rsidRPr="001646E1">
        <w:rPr>
          <w:rFonts w:ascii="Consolas" w:hAnsi="Consolas" w:cs="Consolas"/>
          <w:sz w:val="28"/>
          <w:szCs w:val="28"/>
        </w:rPr>
        <w:t xml:space="preserve"> Quando for constatada qualquer irregularidade na nota fiscal/fatura, será imediatamente solicitada à </w:t>
      </w:r>
      <w:r w:rsidRPr="001646E1">
        <w:rPr>
          <w:rFonts w:ascii="Consolas" w:hAnsi="Consolas" w:cs="Consolas"/>
          <w:b/>
          <w:sz w:val="28"/>
          <w:szCs w:val="28"/>
        </w:rPr>
        <w:t>CONTRATADA</w:t>
      </w:r>
      <w:r w:rsidRPr="001646E1">
        <w:rPr>
          <w:rFonts w:ascii="Consolas" w:hAnsi="Consolas" w:cs="Consolas"/>
          <w:sz w:val="28"/>
          <w:szCs w:val="28"/>
        </w:rPr>
        <w:t xml:space="preserve"> carta de correção, quando couber, ou ainda pertinente regularização, que deverá ser encaminhada para </w:t>
      </w:r>
      <w:r w:rsidR="000A40D9" w:rsidRPr="001646E1">
        <w:rPr>
          <w:rFonts w:ascii="Consolas" w:hAnsi="Consolas" w:cs="Consolas"/>
          <w:sz w:val="28"/>
          <w:szCs w:val="28"/>
        </w:rPr>
        <w:t>o</w:t>
      </w:r>
      <w:r w:rsidRPr="001646E1">
        <w:rPr>
          <w:rFonts w:ascii="Consolas" w:hAnsi="Consolas" w:cs="Consolas"/>
          <w:sz w:val="28"/>
          <w:szCs w:val="28"/>
        </w:rPr>
        <w:t xml:space="preserve"> </w:t>
      </w:r>
      <w:r w:rsidR="000A40D9" w:rsidRPr="001646E1">
        <w:rPr>
          <w:rFonts w:ascii="Consolas" w:eastAsia="Calibri" w:hAnsi="Consolas" w:cs="Consolas"/>
          <w:sz w:val="28"/>
          <w:szCs w:val="28"/>
        </w:rPr>
        <w:t xml:space="preserve">Engenheiro Civil, Senhor </w:t>
      </w:r>
      <w:r w:rsidR="000A40D9" w:rsidRPr="001646E1">
        <w:rPr>
          <w:rFonts w:ascii="Consolas" w:hAnsi="Consolas" w:cs="Consolas"/>
          <w:sz w:val="28"/>
          <w:szCs w:val="28"/>
        </w:rPr>
        <w:t>Marcelo de Oliveira Pinterich</w:t>
      </w:r>
      <w:r w:rsidRPr="001646E1">
        <w:rPr>
          <w:rFonts w:ascii="Consolas" w:hAnsi="Consolas" w:cs="Consolas"/>
          <w:sz w:val="28"/>
          <w:szCs w:val="28"/>
        </w:rPr>
        <w:t xml:space="preserve"> no prazo de 02 (dois) dias.</w:t>
      </w:r>
    </w:p>
    <w:p w14:paraId="74749BFC" w14:textId="77777777" w:rsidR="00D1008D" w:rsidRPr="001646E1" w:rsidRDefault="00D1008D" w:rsidP="00D1008D">
      <w:pPr>
        <w:widowControl w:val="0"/>
        <w:jc w:val="both"/>
        <w:rPr>
          <w:rFonts w:ascii="Consolas" w:hAnsi="Consolas" w:cs="Consolas"/>
          <w:sz w:val="28"/>
          <w:szCs w:val="28"/>
        </w:rPr>
      </w:pPr>
    </w:p>
    <w:p w14:paraId="38911885"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9.8 –</w:t>
      </w:r>
      <w:r w:rsidRPr="001646E1">
        <w:rPr>
          <w:rFonts w:ascii="Consolas" w:hAnsi="Consolas" w:cs="Consolas"/>
          <w:sz w:val="28"/>
          <w:szCs w:val="28"/>
        </w:rPr>
        <w:t xml:space="preserve"> Caso a </w:t>
      </w:r>
      <w:r w:rsidRPr="001646E1">
        <w:rPr>
          <w:rFonts w:ascii="Consolas" w:hAnsi="Consolas" w:cs="Consolas"/>
          <w:b/>
          <w:sz w:val="28"/>
          <w:szCs w:val="28"/>
        </w:rPr>
        <w:t>CONTRATADA</w:t>
      </w:r>
      <w:r w:rsidRPr="001646E1">
        <w:rPr>
          <w:rFonts w:ascii="Consolas" w:hAnsi="Consolas" w:cs="Consolas"/>
          <w:sz w:val="28"/>
          <w:szCs w:val="28"/>
        </w:rPr>
        <w:t xml:space="preserve"> não apresente carta de correção no prazo estipulado, o prazo para pagamento será recontado a partir da data da sua apresentação.</w:t>
      </w:r>
    </w:p>
    <w:p w14:paraId="4097967F" w14:textId="77777777" w:rsidR="00F22D1A" w:rsidRDefault="00F22D1A" w:rsidP="00D1008D">
      <w:pPr>
        <w:widowControl w:val="0"/>
        <w:jc w:val="both"/>
        <w:rPr>
          <w:rFonts w:ascii="Consolas" w:hAnsi="Consolas" w:cs="Consolas"/>
          <w:b/>
          <w:sz w:val="28"/>
          <w:szCs w:val="28"/>
        </w:rPr>
      </w:pPr>
    </w:p>
    <w:p w14:paraId="4301DF34" w14:textId="0DBA5690"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9.9 –</w:t>
      </w:r>
      <w:r w:rsidRPr="001646E1">
        <w:rPr>
          <w:rFonts w:ascii="Consolas" w:hAnsi="Consolas" w:cs="Consolas"/>
          <w:sz w:val="28"/>
          <w:szCs w:val="28"/>
        </w:rPr>
        <w:t xml:space="preserve"> Quando da emissão da nota fiscal/fatura, a </w:t>
      </w:r>
      <w:r w:rsidRPr="001646E1">
        <w:rPr>
          <w:rFonts w:ascii="Consolas" w:hAnsi="Consolas" w:cs="Consolas"/>
          <w:b/>
          <w:sz w:val="28"/>
          <w:szCs w:val="28"/>
        </w:rPr>
        <w:t>CONTRATADA</w:t>
      </w:r>
      <w:r w:rsidRPr="001646E1">
        <w:rPr>
          <w:rFonts w:ascii="Consolas" w:hAnsi="Consolas" w:cs="Consolas"/>
          <w:sz w:val="28"/>
          <w:szCs w:val="28"/>
        </w:rPr>
        <w:t xml:space="preserve"> deverá destacar o valor das retenções dos tributos cabíveis.</w:t>
      </w:r>
    </w:p>
    <w:p w14:paraId="5A6045CB" w14:textId="77777777" w:rsidR="001319DD" w:rsidRPr="001646E1" w:rsidRDefault="001319DD" w:rsidP="00D1008D">
      <w:pPr>
        <w:widowControl w:val="0"/>
        <w:jc w:val="both"/>
        <w:rPr>
          <w:rFonts w:ascii="Consolas" w:hAnsi="Consolas" w:cs="Consolas"/>
          <w:sz w:val="28"/>
          <w:szCs w:val="28"/>
        </w:rPr>
      </w:pPr>
    </w:p>
    <w:p w14:paraId="63B0A4D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9.10 –</w:t>
      </w:r>
      <w:r w:rsidRPr="001646E1">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0AB1708E" w14:textId="77777777" w:rsidR="00D1008D" w:rsidRPr="001646E1" w:rsidRDefault="00D1008D" w:rsidP="00D1008D">
      <w:pPr>
        <w:widowControl w:val="0"/>
        <w:jc w:val="both"/>
        <w:rPr>
          <w:rFonts w:ascii="Consolas" w:hAnsi="Consolas" w:cs="Consolas"/>
          <w:sz w:val="28"/>
          <w:szCs w:val="28"/>
        </w:rPr>
      </w:pPr>
    </w:p>
    <w:p w14:paraId="5437A8E3"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9.11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656FA3B" w14:textId="77777777" w:rsidR="00D1008D" w:rsidRPr="001646E1" w:rsidRDefault="00D1008D" w:rsidP="00D1008D">
      <w:pPr>
        <w:widowControl w:val="0"/>
        <w:jc w:val="both"/>
        <w:rPr>
          <w:rFonts w:ascii="Consolas" w:hAnsi="Consolas" w:cs="Consolas"/>
          <w:sz w:val="28"/>
          <w:szCs w:val="28"/>
        </w:rPr>
      </w:pPr>
    </w:p>
    <w:p w14:paraId="01CAAD9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9.12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5772FD08" w14:textId="77777777" w:rsidR="00D1008D" w:rsidRPr="001646E1" w:rsidRDefault="00D1008D" w:rsidP="00D1008D">
      <w:pPr>
        <w:widowControl w:val="0"/>
        <w:jc w:val="both"/>
        <w:rPr>
          <w:rFonts w:ascii="Consolas" w:hAnsi="Consolas" w:cs="Consolas"/>
          <w:sz w:val="28"/>
          <w:szCs w:val="28"/>
        </w:rPr>
      </w:pPr>
    </w:p>
    <w:p w14:paraId="7162010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9.13 –</w:t>
      </w:r>
      <w:r w:rsidRPr="001646E1">
        <w:rPr>
          <w:rFonts w:ascii="Consolas" w:hAnsi="Consolas" w:cs="Consolas"/>
          <w:sz w:val="28"/>
          <w:szCs w:val="28"/>
        </w:rPr>
        <w:t xml:space="preserve"> A não apresentação das comprovações de que tratam as cláusulas 9.11 e 9.12 assegura ao </w:t>
      </w:r>
      <w:r w:rsidRPr="001646E1">
        <w:rPr>
          <w:rFonts w:ascii="Consolas" w:hAnsi="Consolas" w:cs="Consolas"/>
          <w:b/>
          <w:sz w:val="28"/>
          <w:szCs w:val="28"/>
        </w:rPr>
        <w:t>CONTRATANTE</w:t>
      </w:r>
      <w:r w:rsidRPr="001646E1">
        <w:rPr>
          <w:rFonts w:ascii="Consolas" w:hAnsi="Consolas" w:cs="Consolas"/>
          <w:sz w:val="28"/>
          <w:szCs w:val="28"/>
        </w:rPr>
        <w:t xml:space="preserve"> o direito de sustar o pagamento respectivo e/ou pagamentos seguintes. </w:t>
      </w:r>
    </w:p>
    <w:p w14:paraId="4EA6C723" w14:textId="77777777" w:rsidR="00582FD9" w:rsidRPr="001646E1" w:rsidRDefault="00582FD9" w:rsidP="00D1008D">
      <w:pPr>
        <w:widowControl w:val="0"/>
        <w:jc w:val="both"/>
        <w:rPr>
          <w:rFonts w:ascii="Consolas" w:hAnsi="Consolas" w:cs="Consolas"/>
          <w:sz w:val="28"/>
          <w:szCs w:val="28"/>
        </w:rPr>
      </w:pPr>
    </w:p>
    <w:p w14:paraId="51A870A0"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CLÁUSULA DÉCIMA</w:t>
      </w:r>
    </w:p>
    <w:p w14:paraId="45F58B62"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RESCISÃO E SANÇÕES</w:t>
      </w:r>
    </w:p>
    <w:p w14:paraId="77F0FF99" w14:textId="77777777" w:rsidR="00D1008D" w:rsidRPr="001646E1" w:rsidRDefault="00D1008D" w:rsidP="00D1008D">
      <w:pPr>
        <w:widowControl w:val="0"/>
        <w:jc w:val="both"/>
        <w:rPr>
          <w:rFonts w:ascii="Consolas" w:hAnsi="Consolas" w:cs="Consolas"/>
          <w:sz w:val="28"/>
          <w:szCs w:val="28"/>
        </w:rPr>
      </w:pPr>
    </w:p>
    <w:p w14:paraId="738A77FB"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10.1 –</w:t>
      </w:r>
      <w:r w:rsidRPr="001646E1">
        <w:rPr>
          <w:rFonts w:ascii="Consolas" w:hAnsi="Consolas" w:cs="Consolas"/>
          <w:sz w:val="28"/>
          <w:szCs w:val="28"/>
        </w:rPr>
        <w:t xml:space="preserve"> O não cumprimento das obrigações assumidas no presente contrato ou a ocorrência da hipótese prevista nos artigos 77 e </w:t>
      </w:r>
      <w:r w:rsidRPr="001646E1">
        <w:rPr>
          <w:rFonts w:ascii="Consolas" w:hAnsi="Consolas" w:cs="Consolas"/>
          <w:sz w:val="28"/>
          <w:szCs w:val="28"/>
        </w:rPr>
        <w:lastRenderedPageBreak/>
        <w:t xml:space="preserve">78 da Lei Federal nº 8.666, de 21 de junho de 1993, atualizada pela Lei Federal nº 8.883, de 8 de junho de 1994, autorizam, desde já, o </w:t>
      </w:r>
      <w:r w:rsidRPr="001646E1">
        <w:rPr>
          <w:rFonts w:ascii="Consolas" w:hAnsi="Consolas" w:cs="Consolas"/>
          <w:b/>
          <w:sz w:val="28"/>
          <w:szCs w:val="28"/>
        </w:rPr>
        <w:t>CONTRATANTE</w:t>
      </w:r>
      <w:r w:rsidRPr="001646E1">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229CB80" w14:textId="77777777" w:rsidR="00D1008D" w:rsidRPr="001646E1" w:rsidRDefault="00D1008D" w:rsidP="00D1008D">
      <w:pPr>
        <w:widowControl w:val="0"/>
        <w:jc w:val="both"/>
        <w:rPr>
          <w:rFonts w:ascii="Consolas" w:hAnsi="Consolas" w:cs="Consolas"/>
          <w:sz w:val="28"/>
          <w:szCs w:val="28"/>
        </w:rPr>
      </w:pPr>
    </w:p>
    <w:p w14:paraId="3870B5F5" w14:textId="2030333F"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10.2 –</w:t>
      </w:r>
      <w:r w:rsidRPr="001646E1">
        <w:rPr>
          <w:rFonts w:ascii="Consolas" w:hAnsi="Consolas" w:cs="Consolas"/>
          <w:sz w:val="28"/>
          <w:szCs w:val="28"/>
        </w:rPr>
        <w:t xml:space="preserve"> Aplicam-se a este contrato as sanções estipuladas na Lei Federal nº 8.666/93 e </w:t>
      </w:r>
      <w:r w:rsidRPr="001646E1">
        <w:rPr>
          <w:rFonts w:ascii="Consolas" w:hAnsi="Consolas"/>
          <w:sz w:val="28"/>
          <w:szCs w:val="28"/>
        </w:rPr>
        <w:t>n</w:t>
      </w:r>
      <w:r w:rsidR="00CF0B5E" w:rsidRPr="001646E1">
        <w:rPr>
          <w:rFonts w:ascii="Consolas" w:hAnsi="Consolas"/>
          <w:sz w:val="28"/>
          <w:szCs w:val="28"/>
        </w:rPr>
        <w:t>o</w:t>
      </w:r>
      <w:r w:rsidRPr="001646E1">
        <w:rPr>
          <w:rFonts w:ascii="Consolas" w:hAnsi="Consolas"/>
          <w:sz w:val="28"/>
          <w:szCs w:val="28"/>
        </w:rPr>
        <w:t xml:space="preserve"> </w:t>
      </w:r>
      <w:r w:rsidR="00CF0B5E" w:rsidRPr="001646E1">
        <w:rPr>
          <w:rFonts w:ascii="Consolas" w:hAnsi="Consolas" w:cs="Consolas"/>
          <w:sz w:val="28"/>
          <w:szCs w:val="28"/>
        </w:rPr>
        <w:t>Decreto nº 1.400/2021, de 28 de janeiro de 2021</w:t>
      </w:r>
      <w:r w:rsidRPr="001646E1">
        <w:rPr>
          <w:rFonts w:ascii="Consolas" w:hAnsi="Consolas" w:cs="Consolas"/>
          <w:sz w:val="28"/>
          <w:szCs w:val="28"/>
        </w:rPr>
        <w:t xml:space="preserve">, </w:t>
      </w:r>
      <w:r w:rsidRPr="001646E1">
        <w:rPr>
          <w:rFonts w:ascii="Consolas" w:hAnsi="Consolas"/>
          <w:sz w:val="28"/>
          <w:szCs w:val="28"/>
        </w:rPr>
        <w:t xml:space="preserve">do </w:t>
      </w:r>
      <w:r w:rsidRPr="001646E1">
        <w:rPr>
          <w:rFonts w:ascii="Consolas" w:hAnsi="Consolas"/>
          <w:b/>
          <w:bCs/>
          <w:sz w:val="28"/>
          <w:szCs w:val="28"/>
        </w:rPr>
        <w:t>CONTRATANTE</w:t>
      </w:r>
      <w:r w:rsidRPr="001646E1">
        <w:rPr>
          <w:rFonts w:ascii="Consolas" w:hAnsi="Consolas"/>
          <w:sz w:val="28"/>
          <w:szCs w:val="28"/>
        </w:rPr>
        <w:t>,</w:t>
      </w:r>
      <w:r w:rsidRPr="001646E1">
        <w:rPr>
          <w:rFonts w:ascii="Consolas" w:hAnsi="Consolas" w:cs="Consolas"/>
          <w:sz w:val="28"/>
          <w:szCs w:val="28"/>
        </w:rPr>
        <w:t xml:space="preserve"> que a </w:t>
      </w:r>
      <w:r w:rsidRPr="001646E1">
        <w:rPr>
          <w:rFonts w:ascii="Consolas" w:hAnsi="Consolas" w:cs="Consolas"/>
          <w:b/>
          <w:sz w:val="28"/>
          <w:szCs w:val="28"/>
        </w:rPr>
        <w:t>CONTRATADA</w:t>
      </w:r>
      <w:r w:rsidRPr="001646E1">
        <w:rPr>
          <w:rFonts w:ascii="Consolas" w:hAnsi="Consolas" w:cs="Consolas"/>
          <w:sz w:val="28"/>
          <w:szCs w:val="28"/>
        </w:rPr>
        <w:t xml:space="preserve"> declara conhecer integralmente. </w:t>
      </w:r>
    </w:p>
    <w:p w14:paraId="6BC2B197" w14:textId="77777777" w:rsidR="001319DD" w:rsidRPr="001646E1" w:rsidRDefault="001319DD" w:rsidP="00D1008D">
      <w:pPr>
        <w:widowControl w:val="0"/>
        <w:jc w:val="both"/>
        <w:rPr>
          <w:rFonts w:ascii="Consolas" w:hAnsi="Consolas" w:cs="Consolas"/>
          <w:sz w:val="28"/>
          <w:szCs w:val="28"/>
        </w:rPr>
      </w:pPr>
    </w:p>
    <w:p w14:paraId="66A5548C"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10.3 –</w:t>
      </w:r>
      <w:r w:rsidRPr="001646E1">
        <w:rPr>
          <w:rFonts w:ascii="Consolas" w:hAnsi="Consolas" w:cs="Consolas"/>
          <w:sz w:val="28"/>
          <w:szCs w:val="28"/>
        </w:rPr>
        <w:t xml:space="preserve"> No caso de rescisão administrativa unilateral, a </w:t>
      </w:r>
      <w:r w:rsidRPr="001646E1">
        <w:rPr>
          <w:rFonts w:ascii="Consolas" w:hAnsi="Consolas" w:cs="Consolas"/>
          <w:b/>
          <w:sz w:val="28"/>
          <w:szCs w:val="28"/>
        </w:rPr>
        <w:t>CONTRATADA</w:t>
      </w:r>
      <w:r w:rsidRPr="001646E1">
        <w:rPr>
          <w:rFonts w:ascii="Consolas" w:hAnsi="Consolas" w:cs="Consolas"/>
          <w:sz w:val="28"/>
          <w:szCs w:val="28"/>
        </w:rPr>
        <w:t xml:space="preserve"> reconhecerá os direitos do </w:t>
      </w:r>
      <w:r w:rsidRPr="001646E1">
        <w:rPr>
          <w:rFonts w:ascii="Consolas" w:hAnsi="Consolas" w:cs="Consolas"/>
          <w:b/>
          <w:sz w:val="28"/>
          <w:szCs w:val="28"/>
        </w:rPr>
        <w:t>CONTRATANTE</w:t>
      </w:r>
      <w:r w:rsidRPr="001646E1">
        <w:rPr>
          <w:rFonts w:ascii="Consolas" w:hAnsi="Consolas" w:cs="Consolas"/>
          <w:sz w:val="28"/>
          <w:szCs w:val="28"/>
        </w:rPr>
        <w:t xml:space="preserve"> de aplicar as sanções previstas no Edital, neste ajuste e na legislação que rege a licitação. </w:t>
      </w:r>
    </w:p>
    <w:p w14:paraId="6FA96941" w14:textId="77777777" w:rsidR="00D1008D" w:rsidRPr="001646E1" w:rsidRDefault="00D1008D" w:rsidP="00D1008D">
      <w:pPr>
        <w:widowControl w:val="0"/>
        <w:jc w:val="both"/>
        <w:rPr>
          <w:rFonts w:ascii="Consolas" w:hAnsi="Consolas" w:cs="Consolas"/>
          <w:sz w:val="28"/>
          <w:szCs w:val="28"/>
        </w:rPr>
      </w:pPr>
    </w:p>
    <w:p w14:paraId="5137E01E"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10.4 –</w:t>
      </w:r>
      <w:r w:rsidRPr="001646E1">
        <w:rPr>
          <w:rFonts w:ascii="Consolas" w:hAnsi="Consolas" w:cs="Consolas"/>
          <w:sz w:val="28"/>
          <w:szCs w:val="28"/>
        </w:rPr>
        <w:t xml:space="preserve"> A aplicação de quaisquer sanções referidas neste dispositivo, não afasta a responsabilização civil da </w:t>
      </w:r>
      <w:r w:rsidRPr="001646E1">
        <w:rPr>
          <w:rFonts w:ascii="Consolas" w:hAnsi="Consolas" w:cs="Consolas"/>
          <w:b/>
          <w:sz w:val="28"/>
          <w:szCs w:val="28"/>
        </w:rPr>
        <w:t>CONTRATADA</w:t>
      </w:r>
      <w:r w:rsidRPr="001646E1">
        <w:rPr>
          <w:rFonts w:ascii="Consolas" w:hAnsi="Consolas" w:cs="Consolas"/>
          <w:sz w:val="28"/>
          <w:szCs w:val="28"/>
        </w:rPr>
        <w:t xml:space="preserve"> pela inexecução total ou parcial do objeto ou pela inadimplência. </w:t>
      </w:r>
    </w:p>
    <w:p w14:paraId="679DC254" w14:textId="77777777" w:rsidR="00D1008D" w:rsidRPr="001646E1" w:rsidRDefault="00D1008D" w:rsidP="00D1008D">
      <w:pPr>
        <w:widowControl w:val="0"/>
        <w:jc w:val="both"/>
        <w:rPr>
          <w:rFonts w:ascii="Consolas" w:hAnsi="Consolas" w:cs="Consolas"/>
          <w:sz w:val="28"/>
          <w:szCs w:val="28"/>
        </w:rPr>
      </w:pPr>
    </w:p>
    <w:p w14:paraId="2A34EBC8"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10.5 –</w:t>
      </w:r>
      <w:r w:rsidRPr="001646E1">
        <w:rPr>
          <w:rFonts w:ascii="Consolas" w:hAnsi="Consolas" w:cs="Consolas"/>
          <w:sz w:val="28"/>
          <w:szCs w:val="28"/>
        </w:rPr>
        <w:t xml:space="preserve"> A aplicação das penalidades não impede o </w:t>
      </w:r>
      <w:r w:rsidRPr="001646E1">
        <w:rPr>
          <w:rFonts w:ascii="Consolas" w:hAnsi="Consolas" w:cs="Consolas"/>
          <w:b/>
          <w:sz w:val="28"/>
          <w:szCs w:val="28"/>
        </w:rPr>
        <w:t>CONTRATANTE</w:t>
      </w:r>
      <w:r w:rsidRPr="001646E1">
        <w:rPr>
          <w:rFonts w:ascii="Consolas" w:hAnsi="Consolas" w:cs="Consolas"/>
          <w:sz w:val="28"/>
          <w:szCs w:val="28"/>
        </w:rPr>
        <w:t xml:space="preserve"> de exigir o ressarcimento dos prejuízos efetivados, decorrentes das faltas cometidas pela </w:t>
      </w:r>
      <w:r w:rsidRPr="001646E1">
        <w:rPr>
          <w:rFonts w:ascii="Consolas" w:hAnsi="Consolas" w:cs="Consolas"/>
          <w:b/>
          <w:sz w:val="28"/>
          <w:szCs w:val="28"/>
        </w:rPr>
        <w:t>CONTRATADA</w:t>
      </w:r>
      <w:r w:rsidRPr="001646E1">
        <w:rPr>
          <w:rFonts w:ascii="Consolas" w:hAnsi="Consolas" w:cs="Consolas"/>
          <w:sz w:val="28"/>
          <w:szCs w:val="28"/>
        </w:rPr>
        <w:t xml:space="preserve">. </w:t>
      </w:r>
    </w:p>
    <w:p w14:paraId="4B461446" w14:textId="77777777" w:rsidR="00D1008D" w:rsidRPr="001646E1" w:rsidRDefault="00D1008D" w:rsidP="00D1008D">
      <w:pPr>
        <w:widowControl w:val="0"/>
        <w:jc w:val="both"/>
        <w:rPr>
          <w:rFonts w:ascii="Consolas" w:hAnsi="Consolas" w:cs="Consolas"/>
          <w:sz w:val="28"/>
          <w:szCs w:val="28"/>
        </w:rPr>
      </w:pPr>
    </w:p>
    <w:p w14:paraId="5A84993F"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10.6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2BF7DB3B" w14:textId="77777777" w:rsidR="00D1008D" w:rsidRPr="001646E1" w:rsidRDefault="00D1008D" w:rsidP="00D1008D">
      <w:pPr>
        <w:widowControl w:val="0"/>
        <w:jc w:val="both"/>
        <w:rPr>
          <w:rFonts w:ascii="Consolas" w:hAnsi="Consolas" w:cs="Consolas"/>
          <w:sz w:val="28"/>
          <w:szCs w:val="28"/>
        </w:rPr>
      </w:pPr>
    </w:p>
    <w:p w14:paraId="5EA23C00" w14:textId="77777777"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10.7 –</w:t>
      </w:r>
      <w:r w:rsidRPr="001646E1">
        <w:rPr>
          <w:rFonts w:ascii="Consolas" w:hAnsi="Consolas" w:cs="Consolas"/>
          <w:sz w:val="28"/>
          <w:szCs w:val="28"/>
        </w:rPr>
        <w:t xml:space="preserve"> No caso de a </w:t>
      </w:r>
      <w:r w:rsidRPr="001646E1">
        <w:rPr>
          <w:rFonts w:ascii="Consolas" w:hAnsi="Consolas" w:cs="Consolas"/>
          <w:b/>
          <w:sz w:val="28"/>
          <w:szCs w:val="28"/>
        </w:rPr>
        <w:t>CONTRATADA</w:t>
      </w:r>
      <w:r w:rsidRPr="001646E1">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48589B6A" w14:textId="51A00057" w:rsidR="00F22D1A" w:rsidRDefault="00F22D1A" w:rsidP="00D1008D">
      <w:pPr>
        <w:widowControl w:val="0"/>
        <w:jc w:val="both"/>
        <w:rPr>
          <w:rFonts w:ascii="Consolas" w:hAnsi="Consolas" w:cs="Consolas"/>
          <w:sz w:val="28"/>
          <w:szCs w:val="28"/>
        </w:rPr>
      </w:pPr>
    </w:p>
    <w:p w14:paraId="0239EE17" w14:textId="036F8BBA" w:rsidR="002B7605" w:rsidRDefault="002B7605" w:rsidP="00D1008D">
      <w:pPr>
        <w:widowControl w:val="0"/>
        <w:jc w:val="both"/>
        <w:rPr>
          <w:rFonts w:ascii="Consolas" w:hAnsi="Consolas" w:cs="Consolas"/>
          <w:sz w:val="28"/>
          <w:szCs w:val="28"/>
        </w:rPr>
      </w:pPr>
    </w:p>
    <w:p w14:paraId="695007DB" w14:textId="3E4A509D" w:rsidR="002B7605" w:rsidRDefault="002B7605" w:rsidP="00D1008D">
      <w:pPr>
        <w:widowControl w:val="0"/>
        <w:jc w:val="both"/>
        <w:rPr>
          <w:rFonts w:ascii="Consolas" w:hAnsi="Consolas" w:cs="Consolas"/>
          <w:sz w:val="28"/>
          <w:szCs w:val="28"/>
        </w:rPr>
      </w:pPr>
    </w:p>
    <w:p w14:paraId="44036F73" w14:textId="77777777" w:rsidR="002B7605" w:rsidRPr="001646E1" w:rsidRDefault="002B7605" w:rsidP="00D1008D">
      <w:pPr>
        <w:widowControl w:val="0"/>
        <w:jc w:val="both"/>
        <w:rPr>
          <w:rFonts w:ascii="Consolas" w:hAnsi="Consolas" w:cs="Consolas"/>
          <w:sz w:val="28"/>
          <w:szCs w:val="28"/>
        </w:rPr>
      </w:pPr>
    </w:p>
    <w:p w14:paraId="31391E11" w14:textId="77777777" w:rsidR="00D1008D" w:rsidRPr="001646E1" w:rsidRDefault="00D1008D" w:rsidP="00D1008D">
      <w:pPr>
        <w:keepNext/>
        <w:jc w:val="center"/>
        <w:outlineLvl w:val="1"/>
        <w:rPr>
          <w:rFonts w:ascii="Consolas" w:hAnsi="Consolas" w:cs="Consolas"/>
          <w:b/>
          <w:sz w:val="28"/>
          <w:szCs w:val="28"/>
        </w:rPr>
      </w:pPr>
      <w:r w:rsidRPr="001646E1">
        <w:rPr>
          <w:rFonts w:ascii="Consolas" w:hAnsi="Consolas" w:cs="Consolas"/>
          <w:b/>
          <w:sz w:val="28"/>
          <w:szCs w:val="28"/>
        </w:rPr>
        <w:lastRenderedPageBreak/>
        <w:t>CLÁUSULA DÉCIMA PRIMEIRA</w:t>
      </w:r>
    </w:p>
    <w:p w14:paraId="77435168"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FORO</w:t>
      </w:r>
    </w:p>
    <w:p w14:paraId="6C96FDD0" w14:textId="77777777" w:rsidR="00D1008D" w:rsidRPr="001646E1" w:rsidRDefault="00D1008D" w:rsidP="00D1008D">
      <w:pPr>
        <w:widowControl w:val="0"/>
        <w:jc w:val="both"/>
        <w:rPr>
          <w:rFonts w:ascii="Consolas" w:hAnsi="Consolas" w:cs="Consolas"/>
          <w:b/>
          <w:sz w:val="28"/>
          <w:szCs w:val="28"/>
        </w:rPr>
      </w:pPr>
    </w:p>
    <w:p w14:paraId="7793F84A" w14:textId="40300A21"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11.1 </w:t>
      </w:r>
      <w:r w:rsidRPr="001646E1">
        <w:rPr>
          <w:rFonts w:ascii="Consolas" w:hAnsi="Consolas" w:cs="Consolas"/>
          <w:b/>
          <w:bCs/>
          <w:sz w:val="28"/>
          <w:szCs w:val="28"/>
        </w:rPr>
        <w:t xml:space="preserve">– </w:t>
      </w:r>
      <w:r w:rsidRPr="001646E1">
        <w:rPr>
          <w:rFonts w:ascii="Consolas" w:hAnsi="Consolas" w:cs="Consolas"/>
          <w:sz w:val="28"/>
          <w:szCs w:val="28"/>
        </w:rPr>
        <w:t xml:space="preserve">O foro competente para toda e qualquer ação decorrente do presente contrato é o Foro da Comarca de </w:t>
      </w:r>
      <w:r w:rsidR="00582FD9" w:rsidRPr="001646E1">
        <w:rPr>
          <w:rFonts w:ascii="Consolas" w:hAnsi="Consolas" w:cs="Consolas"/>
          <w:sz w:val="28"/>
          <w:szCs w:val="28"/>
        </w:rPr>
        <w:t>Cerqueira César</w:t>
      </w:r>
      <w:r w:rsidRPr="001646E1">
        <w:rPr>
          <w:rFonts w:ascii="Consolas" w:hAnsi="Consolas" w:cs="Consolas"/>
          <w:sz w:val="28"/>
          <w:szCs w:val="28"/>
        </w:rPr>
        <w:t>, Estado de São Paulo.</w:t>
      </w:r>
    </w:p>
    <w:p w14:paraId="0F4F9E38" w14:textId="77777777" w:rsidR="00507A7C" w:rsidRPr="001646E1" w:rsidRDefault="00507A7C" w:rsidP="00D1008D">
      <w:pPr>
        <w:widowControl w:val="0"/>
        <w:jc w:val="both"/>
        <w:rPr>
          <w:rFonts w:ascii="Consolas" w:hAnsi="Consolas" w:cs="Consolas"/>
          <w:b/>
          <w:sz w:val="28"/>
          <w:szCs w:val="28"/>
        </w:rPr>
      </w:pPr>
    </w:p>
    <w:p w14:paraId="2E274042" w14:textId="0E87EB04" w:rsidR="00D1008D" w:rsidRPr="001646E1" w:rsidRDefault="00D1008D" w:rsidP="00D1008D">
      <w:pPr>
        <w:widowControl w:val="0"/>
        <w:jc w:val="both"/>
        <w:rPr>
          <w:rFonts w:ascii="Consolas" w:hAnsi="Consolas" w:cs="Consolas"/>
          <w:sz w:val="28"/>
          <w:szCs w:val="28"/>
        </w:rPr>
      </w:pPr>
      <w:r w:rsidRPr="001646E1">
        <w:rPr>
          <w:rFonts w:ascii="Consolas" w:hAnsi="Consolas" w:cs="Consolas"/>
          <w:b/>
          <w:sz w:val="28"/>
          <w:szCs w:val="28"/>
        </w:rPr>
        <w:t xml:space="preserve">11.2 </w:t>
      </w:r>
      <w:r w:rsidRPr="001646E1">
        <w:rPr>
          <w:rFonts w:ascii="Consolas" w:hAnsi="Consolas" w:cs="Consolas"/>
          <w:b/>
          <w:bCs/>
          <w:sz w:val="28"/>
          <w:szCs w:val="28"/>
        </w:rPr>
        <w:t xml:space="preserve">– </w:t>
      </w:r>
      <w:r w:rsidRPr="001646E1">
        <w:rPr>
          <w:rFonts w:ascii="Consolas" w:hAnsi="Consolas" w:cs="Consolas"/>
          <w:sz w:val="28"/>
          <w:szCs w:val="28"/>
        </w:rPr>
        <w:t>E, por estarem justas e contratadas, assinam o presente contrato para todos os fins de direito.</w:t>
      </w:r>
    </w:p>
    <w:p w14:paraId="2EB70325" w14:textId="0A4F1ED5" w:rsidR="001319DD" w:rsidRDefault="001319DD" w:rsidP="00D1008D">
      <w:pPr>
        <w:widowControl w:val="0"/>
        <w:jc w:val="center"/>
        <w:rPr>
          <w:rFonts w:ascii="Consolas" w:eastAsia="Calibri" w:hAnsi="Consolas" w:cs="Consolas"/>
          <w:b/>
          <w:sz w:val="28"/>
          <w:szCs w:val="28"/>
        </w:rPr>
      </w:pPr>
    </w:p>
    <w:p w14:paraId="185E8562" w14:textId="7D2FB652" w:rsidR="00F22D1A" w:rsidRDefault="00F22D1A" w:rsidP="00D1008D">
      <w:pPr>
        <w:widowControl w:val="0"/>
        <w:jc w:val="center"/>
        <w:rPr>
          <w:rFonts w:ascii="Consolas" w:eastAsia="Calibri" w:hAnsi="Consolas" w:cs="Consolas"/>
          <w:b/>
          <w:sz w:val="28"/>
          <w:szCs w:val="28"/>
        </w:rPr>
      </w:pPr>
    </w:p>
    <w:p w14:paraId="2A72710F" w14:textId="77777777" w:rsidR="00F22D1A" w:rsidRPr="001646E1" w:rsidRDefault="00F22D1A" w:rsidP="00D1008D">
      <w:pPr>
        <w:widowControl w:val="0"/>
        <w:jc w:val="center"/>
        <w:rPr>
          <w:rFonts w:ascii="Consolas" w:eastAsia="Calibri" w:hAnsi="Consolas" w:cs="Consolas"/>
          <w:b/>
          <w:sz w:val="28"/>
          <w:szCs w:val="28"/>
        </w:rPr>
      </w:pPr>
    </w:p>
    <w:p w14:paraId="16F6CBF4"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t>P/ CONTRATANTE</w:t>
      </w:r>
    </w:p>
    <w:p w14:paraId="73F2AA15" w14:textId="03681D4D" w:rsidR="00D1008D" w:rsidRDefault="00D1008D" w:rsidP="00D1008D">
      <w:pPr>
        <w:widowControl w:val="0"/>
        <w:jc w:val="center"/>
        <w:rPr>
          <w:rFonts w:ascii="Consolas" w:eastAsia="Calibri" w:hAnsi="Consolas" w:cs="Consolas"/>
          <w:b/>
          <w:sz w:val="28"/>
          <w:szCs w:val="28"/>
        </w:rPr>
      </w:pPr>
    </w:p>
    <w:p w14:paraId="4C38C613" w14:textId="39139C19" w:rsidR="00F22D1A" w:rsidRDefault="00F22D1A" w:rsidP="00D1008D">
      <w:pPr>
        <w:widowControl w:val="0"/>
        <w:jc w:val="center"/>
        <w:rPr>
          <w:rFonts w:ascii="Consolas" w:eastAsia="Calibri" w:hAnsi="Consolas" w:cs="Consolas"/>
          <w:b/>
          <w:sz w:val="28"/>
          <w:szCs w:val="28"/>
        </w:rPr>
      </w:pPr>
    </w:p>
    <w:p w14:paraId="405832B7" w14:textId="77777777" w:rsidR="00F22D1A" w:rsidRPr="001646E1" w:rsidRDefault="00F22D1A" w:rsidP="00D1008D">
      <w:pPr>
        <w:widowControl w:val="0"/>
        <w:jc w:val="center"/>
        <w:rPr>
          <w:rFonts w:ascii="Consolas" w:eastAsia="Calibri" w:hAnsi="Consolas" w:cs="Consolas"/>
          <w:b/>
          <w:sz w:val="28"/>
          <w:szCs w:val="28"/>
        </w:rPr>
      </w:pPr>
    </w:p>
    <w:p w14:paraId="3F73DA0B" w14:textId="77777777" w:rsidR="00D1008D" w:rsidRPr="001646E1" w:rsidRDefault="00D1008D" w:rsidP="00D1008D">
      <w:pPr>
        <w:widowControl w:val="0"/>
        <w:jc w:val="center"/>
        <w:rPr>
          <w:rFonts w:ascii="Consolas" w:hAnsi="Consolas" w:cs="Consolas"/>
          <w:b/>
          <w:sz w:val="28"/>
          <w:szCs w:val="28"/>
        </w:rPr>
      </w:pPr>
      <w:r w:rsidRPr="001646E1">
        <w:rPr>
          <w:rFonts w:ascii="Consolas" w:hAnsi="Consolas" w:cs="Consolas"/>
          <w:b/>
          <w:sz w:val="28"/>
          <w:szCs w:val="28"/>
        </w:rPr>
        <w:t>P/ CONTRATADA</w:t>
      </w:r>
    </w:p>
    <w:p w14:paraId="614262BD" w14:textId="77777777" w:rsidR="00F22D1A" w:rsidRDefault="00F22D1A" w:rsidP="00D1008D">
      <w:pPr>
        <w:autoSpaceDE w:val="0"/>
        <w:autoSpaceDN w:val="0"/>
        <w:adjustRightInd w:val="0"/>
        <w:rPr>
          <w:rFonts w:ascii="Consolas" w:eastAsia="Calibri" w:hAnsi="Consolas" w:cs="Consolas"/>
          <w:b/>
          <w:bCs/>
          <w:sz w:val="28"/>
          <w:szCs w:val="28"/>
        </w:rPr>
      </w:pPr>
    </w:p>
    <w:p w14:paraId="184F981A" w14:textId="129E62D6" w:rsidR="00D1008D" w:rsidRPr="001646E1" w:rsidRDefault="00D1008D" w:rsidP="00D1008D">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TESTEMUNHAS:</w:t>
      </w:r>
    </w:p>
    <w:p w14:paraId="408AEF58" w14:textId="3C1C57FD" w:rsidR="00D1008D" w:rsidRPr="001646E1" w:rsidRDefault="00D1008D" w:rsidP="00D1008D">
      <w:pPr>
        <w:autoSpaceDE w:val="0"/>
        <w:autoSpaceDN w:val="0"/>
        <w:adjustRightInd w:val="0"/>
        <w:rPr>
          <w:rFonts w:ascii="Consolas" w:eastAsia="Calibri" w:hAnsi="Consolas" w:cs="Consolas"/>
          <w:b/>
          <w:bCs/>
          <w:sz w:val="28"/>
          <w:szCs w:val="28"/>
        </w:rPr>
      </w:pPr>
    </w:p>
    <w:p w14:paraId="26684A85" w14:textId="77777777" w:rsidR="001319DD" w:rsidRPr="001646E1" w:rsidRDefault="001319DD" w:rsidP="00D1008D">
      <w:pPr>
        <w:autoSpaceDE w:val="0"/>
        <w:autoSpaceDN w:val="0"/>
        <w:adjustRightInd w:val="0"/>
        <w:rPr>
          <w:rFonts w:ascii="Consolas" w:eastAsia="Calibri" w:hAnsi="Consolas" w:cs="Consolas"/>
          <w:b/>
          <w:bCs/>
          <w:sz w:val="28"/>
          <w:szCs w:val="28"/>
        </w:rPr>
      </w:pPr>
    </w:p>
    <w:p w14:paraId="2D0CCAE7" w14:textId="77777777" w:rsidR="00D1008D" w:rsidRPr="001646E1" w:rsidRDefault="00D1008D" w:rsidP="00D1008D">
      <w:pPr>
        <w:autoSpaceDE w:val="0"/>
        <w:autoSpaceDN w:val="0"/>
        <w:adjustRightInd w:val="0"/>
        <w:rPr>
          <w:rFonts w:ascii="Consolas" w:eastAsia="Calibri" w:hAnsi="Consolas" w:cs="Consolas"/>
          <w:b/>
          <w:bCs/>
          <w:sz w:val="28"/>
          <w:szCs w:val="28"/>
        </w:rPr>
      </w:pPr>
    </w:p>
    <w:p w14:paraId="09A6E289" w14:textId="2603A322"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Nome:_____________________</w:t>
      </w:r>
      <w:r w:rsidRPr="001646E1">
        <w:rPr>
          <w:rFonts w:ascii="Consolas" w:eastAsia="Calibri" w:hAnsi="Consolas" w:cs="Consolas"/>
          <w:sz w:val="28"/>
          <w:szCs w:val="28"/>
        </w:rPr>
        <w:tab/>
      </w:r>
      <w:r w:rsidRPr="001646E1">
        <w:rPr>
          <w:rFonts w:ascii="Consolas" w:eastAsia="Calibri" w:hAnsi="Consolas" w:cs="Consolas"/>
          <w:sz w:val="28"/>
          <w:szCs w:val="28"/>
        </w:rPr>
        <w:tab/>
        <w:t>Nome: ______________________</w:t>
      </w:r>
    </w:p>
    <w:p w14:paraId="624D632E" w14:textId="74961123" w:rsidR="00D1008D" w:rsidRPr="001646E1" w:rsidRDefault="00D1008D" w:rsidP="00D1008D">
      <w:pPr>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 xml:space="preserve">RG nº: </w:t>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r>
      <w:r w:rsidRPr="001646E1">
        <w:rPr>
          <w:rFonts w:ascii="Consolas" w:eastAsia="Calibri" w:hAnsi="Consolas" w:cs="Consolas"/>
          <w:sz w:val="28"/>
          <w:szCs w:val="28"/>
        </w:rPr>
        <w:tab/>
        <w:t>RG nº:</w:t>
      </w:r>
    </w:p>
    <w:p w14:paraId="4DE2CB8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II</w:t>
      </w:r>
    </w:p>
    <w:p w14:paraId="10A5EE01" w14:textId="77777777" w:rsidR="00D1008D" w:rsidRPr="001646E1" w:rsidRDefault="00D1008D" w:rsidP="00D1008D">
      <w:pPr>
        <w:jc w:val="center"/>
        <w:rPr>
          <w:rFonts w:ascii="Consolas" w:eastAsia="Calibri" w:hAnsi="Consolas" w:cs="Consolas"/>
          <w:b/>
          <w:bCs/>
          <w:sz w:val="28"/>
          <w:szCs w:val="28"/>
        </w:rPr>
      </w:pPr>
      <w:r w:rsidRPr="001646E1">
        <w:rPr>
          <w:rFonts w:ascii="Consolas" w:eastAsia="Calibri" w:hAnsi="Consolas" w:cs="Consolas"/>
          <w:b/>
          <w:bCs/>
          <w:sz w:val="28"/>
          <w:szCs w:val="28"/>
        </w:rPr>
        <w:t>PROPOSTA COMERCIAL</w:t>
      </w:r>
    </w:p>
    <w:p w14:paraId="48A8638C" w14:textId="77777777" w:rsidR="00D1008D" w:rsidRPr="001646E1" w:rsidRDefault="00D1008D" w:rsidP="00D1008D">
      <w:pPr>
        <w:jc w:val="center"/>
        <w:rPr>
          <w:rFonts w:ascii="Consolas" w:eastAsia="Calibri" w:hAnsi="Consolas" w:cs="Consolas"/>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1"/>
        <w:gridCol w:w="4660"/>
      </w:tblGrid>
      <w:tr w:rsidR="001646E1" w:rsidRPr="001646E1" w14:paraId="33ACC0EE" w14:textId="77777777" w:rsidTr="000A40D9">
        <w:trPr>
          <w:jc w:val="center"/>
        </w:trPr>
        <w:tc>
          <w:tcPr>
            <w:tcW w:w="9611" w:type="dxa"/>
            <w:gridSpan w:val="2"/>
            <w:shd w:val="clear" w:color="auto" w:fill="DDD9C3" w:themeFill="background2" w:themeFillShade="E6"/>
          </w:tcPr>
          <w:p w14:paraId="7EFFBAC3" w14:textId="77777777" w:rsidR="00D1008D" w:rsidRPr="001646E1" w:rsidRDefault="00D1008D" w:rsidP="00582FD9">
            <w:pPr>
              <w:autoSpaceDE w:val="0"/>
              <w:autoSpaceDN w:val="0"/>
              <w:adjustRightInd w:val="0"/>
              <w:jc w:val="center"/>
              <w:rPr>
                <w:rFonts w:ascii="Consolas" w:eastAsia="Calibri" w:hAnsi="Consolas" w:cs="Consolas"/>
                <w:b/>
                <w:bCs/>
                <w:sz w:val="28"/>
                <w:szCs w:val="28"/>
              </w:rPr>
            </w:pPr>
            <w:r w:rsidRPr="001646E1">
              <w:rPr>
                <w:rFonts w:ascii="Consolas" w:hAnsi="Consolas" w:cs="Consolas"/>
                <w:b/>
                <w:sz w:val="28"/>
                <w:szCs w:val="28"/>
              </w:rPr>
              <w:t>DADOS DO LICITANTE</w:t>
            </w:r>
          </w:p>
        </w:tc>
      </w:tr>
      <w:tr w:rsidR="001646E1" w:rsidRPr="001646E1" w14:paraId="077A4046" w14:textId="77777777" w:rsidTr="000A40D9">
        <w:trPr>
          <w:jc w:val="center"/>
        </w:trPr>
        <w:tc>
          <w:tcPr>
            <w:tcW w:w="9611" w:type="dxa"/>
            <w:gridSpan w:val="2"/>
          </w:tcPr>
          <w:p w14:paraId="05722821"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DENOMINAÇÃO DO LICITANTE:</w:t>
            </w:r>
          </w:p>
        </w:tc>
      </w:tr>
      <w:tr w:rsidR="001646E1" w:rsidRPr="001646E1" w14:paraId="4625ECDD" w14:textId="77777777" w:rsidTr="000A40D9">
        <w:trPr>
          <w:jc w:val="center"/>
        </w:trPr>
        <w:tc>
          <w:tcPr>
            <w:tcW w:w="9611" w:type="dxa"/>
            <w:gridSpan w:val="2"/>
          </w:tcPr>
          <w:p w14:paraId="78007F70"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ENDEREÇO:</w:t>
            </w:r>
          </w:p>
        </w:tc>
      </w:tr>
      <w:tr w:rsidR="001646E1" w:rsidRPr="001646E1" w14:paraId="1D0109B1" w14:textId="77777777" w:rsidTr="000A40D9">
        <w:trPr>
          <w:jc w:val="center"/>
        </w:trPr>
        <w:tc>
          <w:tcPr>
            <w:tcW w:w="4951" w:type="dxa"/>
          </w:tcPr>
          <w:p w14:paraId="37FCB9D2"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CEP:</w:t>
            </w:r>
          </w:p>
        </w:tc>
        <w:tc>
          <w:tcPr>
            <w:tcW w:w="4660" w:type="dxa"/>
          </w:tcPr>
          <w:p w14:paraId="75717777"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FONE:</w:t>
            </w:r>
          </w:p>
        </w:tc>
      </w:tr>
      <w:tr w:rsidR="00D1008D" w:rsidRPr="001646E1" w14:paraId="40F87D69" w14:textId="77777777" w:rsidTr="000A40D9">
        <w:trPr>
          <w:jc w:val="center"/>
        </w:trPr>
        <w:tc>
          <w:tcPr>
            <w:tcW w:w="4951" w:type="dxa"/>
          </w:tcPr>
          <w:p w14:paraId="4BDD8FB6"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E-MAIL:</w:t>
            </w:r>
          </w:p>
        </w:tc>
        <w:tc>
          <w:tcPr>
            <w:tcW w:w="4660" w:type="dxa"/>
          </w:tcPr>
          <w:p w14:paraId="0DDF0CBE" w14:textId="77777777" w:rsidR="00D1008D" w:rsidRPr="001646E1" w:rsidRDefault="00D1008D" w:rsidP="00582FD9">
            <w:pPr>
              <w:autoSpaceDE w:val="0"/>
              <w:autoSpaceDN w:val="0"/>
              <w:adjustRightInd w:val="0"/>
              <w:rPr>
                <w:rFonts w:ascii="Consolas" w:eastAsia="Calibri" w:hAnsi="Consolas" w:cs="Consolas"/>
                <w:b/>
                <w:bCs/>
                <w:sz w:val="28"/>
                <w:szCs w:val="28"/>
              </w:rPr>
            </w:pPr>
            <w:r w:rsidRPr="001646E1">
              <w:rPr>
                <w:rFonts w:ascii="Consolas" w:eastAsia="Calibri" w:hAnsi="Consolas" w:cs="Consolas"/>
                <w:b/>
                <w:bCs/>
                <w:sz w:val="28"/>
                <w:szCs w:val="28"/>
              </w:rPr>
              <w:t>CNPJ Nº:</w:t>
            </w:r>
          </w:p>
        </w:tc>
      </w:tr>
    </w:tbl>
    <w:p w14:paraId="17EFFB51" w14:textId="77777777" w:rsidR="00D1008D" w:rsidRPr="001646E1" w:rsidRDefault="00D1008D" w:rsidP="00D1008D">
      <w:pPr>
        <w:autoSpaceDE w:val="0"/>
        <w:autoSpaceDN w:val="0"/>
        <w:adjustRightInd w:val="0"/>
        <w:jc w:val="center"/>
        <w:rPr>
          <w:rFonts w:ascii="Consolas" w:eastAsia="Calibri" w:hAnsi="Consolas" w:cs="Consolas"/>
          <w:sz w:val="28"/>
          <w:szCs w:val="28"/>
        </w:rPr>
      </w:pPr>
    </w:p>
    <w:p w14:paraId="6C89018E" w14:textId="0701E0FF"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bCs/>
          <w:sz w:val="28"/>
          <w:szCs w:val="28"/>
        </w:rPr>
        <w:t>OBJETO</w:t>
      </w:r>
      <w:r w:rsidRPr="001646E1">
        <w:rPr>
          <w:rFonts w:ascii="Consolas" w:eastAsia="Calibri" w:hAnsi="Consolas" w:cs="Consolas"/>
          <w:sz w:val="28"/>
          <w:szCs w:val="28"/>
        </w:rPr>
        <w:t xml:space="preserve">: </w:t>
      </w:r>
      <w:r w:rsidR="00141197" w:rsidRPr="00E2038C">
        <w:rPr>
          <w:rFonts w:ascii="Consolas" w:hAnsi="Consolas" w:cs="Consolas"/>
          <w:sz w:val="28"/>
          <w:szCs w:val="28"/>
        </w:rPr>
        <w:t xml:space="preserve">A presente licitação tem por objeto, a </w:t>
      </w:r>
      <w:r w:rsidR="00AC1DF5" w:rsidRPr="00E2038C">
        <w:rPr>
          <w:rFonts w:ascii="Consolas" w:hAnsi="Consolas" w:cs="Consolas"/>
          <w:b/>
          <w:bCs/>
          <w:sz w:val="28"/>
          <w:szCs w:val="28"/>
        </w:rPr>
        <w:t xml:space="preserve">CONTRATAÇÃO DE EMPRESA ESPECIALIZADA, </w:t>
      </w:r>
      <w:r w:rsidR="00AC1DF5" w:rsidRPr="00E2038C">
        <w:rPr>
          <w:rFonts w:ascii="Consolas" w:hAnsi="Consolas" w:cs="Consolas"/>
          <w:b/>
          <w:sz w:val="28"/>
          <w:szCs w:val="28"/>
        </w:rPr>
        <w:t xml:space="preserve">SOB O REGIME DE EMPREITADA POR PREÇO GLOBAL, PARA A PRESTAÇÃO DE SERVIÇOS DE </w:t>
      </w:r>
      <w:r w:rsidR="00AC1DF5">
        <w:rPr>
          <w:rFonts w:ascii="Consolas" w:hAnsi="Consolas" w:cs="Consolas"/>
          <w:b/>
          <w:sz w:val="28"/>
          <w:szCs w:val="28"/>
        </w:rPr>
        <w:t>CONSTRUÇÃO DE ESCOLA PADRÃO FDE-ARE</w:t>
      </w:r>
      <w:r w:rsidR="00AC1DF5">
        <w:rPr>
          <w:rFonts w:ascii="Consolas" w:hAnsi="Consolas" w:cs="Consolas"/>
          <w:sz w:val="28"/>
          <w:szCs w:val="28"/>
        </w:rPr>
        <w:t xml:space="preserve">, na Rua Barão do Rio Branco nº 333 – Bairro São Benedito – Iaras – SP, </w:t>
      </w:r>
      <w:r w:rsidR="00AC1DF5"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F0D8817" w14:textId="77777777" w:rsidR="00D1008D" w:rsidRPr="001646E1" w:rsidRDefault="00D1008D" w:rsidP="00D1008D">
      <w:pPr>
        <w:jc w:val="both"/>
        <w:rPr>
          <w:rFonts w:ascii="Consolas" w:hAnsi="Consolas" w:cs="Consolas"/>
          <w:i/>
          <w:iCs/>
          <w:sz w:val="28"/>
          <w:szCs w:val="28"/>
        </w:rPr>
      </w:pPr>
    </w:p>
    <w:p w14:paraId="252ABC97" w14:textId="77777777" w:rsidR="00D1008D" w:rsidRPr="001646E1" w:rsidRDefault="00D1008D" w:rsidP="00D1008D">
      <w:pPr>
        <w:jc w:val="both"/>
        <w:rPr>
          <w:rFonts w:ascii="Consolas" w:hAnsi="Consolas" w:cs="Consolas"/>
          <w:b/>
          <w:bCs/>
          <w:sz w:val="28"/>
          <w:szCs w:val="28"/>
        </w:rPr>
      </w:pPr>
      <w:r w:rsidRPr="001646E1">
        <w:rPr>
          <w:rFonts w:ascii="Consolas" w:hAnsi="Consolas" w:cs="Consolas"/>
          <w:sz w:val="28"/>
          <w:szCs w:val="28"/>
        </w:rPr>
        <w:t>A apresentação desta Proposta será considerada como indicação bastante de que inexistem fatos que impeçam a participação do licitante neste certame</w:t>
      </w:r>
      <w:r w:rsidRPr="001646E1">
        <w:rPr>
          <w:rFonts w:ascii="Consolas" w:hAnsi="Consolas" w:cs="Consolas"/>
          <w:i/>
          <w:iCs/>
          <w:sz w:val="28"/>
          <w:szCs w:val="28"/>
        </w:rPr>
        <w:t>.</w:t>
      </w:r>
    </w:p>
    <w:p w14:paraId="7391A559"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358145E3"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Valor Total Geral, com BDI por extenso</w:t>
      </w:r>
      <w:r w:rsidRPr="001646E1">
        <w:rPr>
          <w:rFonts w:ascii="Consolas" w:eastAsia="Calibri" w:hAnsi="Consolas" w:cs="Consolas"/>
          <w:sz w:val="28"/>
          <w:szCs w:val="28"/>
        </w:rPr>
        <w:t xml:space="preserve">: ____________________ </w:t>
      </w:r>
    </w:p>
    <w:p w14:paraId="3B62E75D"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C52A2B7" w14:textId="0BE3B57A"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 xml:space="preserve">Prazo de execução dos serviços: </w:t>
      </w:r>
      <w:r w:rsidR="00806455">
        <w:rPr>
          <w:rFonts w:ascii="Consolas" w:hAnsi="Consolas" w:cs="Consolas"/>
          <w:sz w:val="28"/>
          <w:szCs w:val="28"/>
        </w:rPr>
        <w:t>09</w:t>
      </w:r>
      <w:r w:rsidR="00806455" w:rsidRPr="001646E1">
        <w:rPr>
          <w:rFonts w:ascii="Consolas" w:hAnsi="Consolas" w:cs="Consolas"/>
          <w:sz w:val="28"/>
          <w:szCs w:val="28"/>
        </w:rPr>
        <w:t xml:space="preserve"> (</w:t>
      </w:r>
      <w:r w:rsidR="00806455">
        <w:rPr>
          <w:rFonts w:ascii="Consolas" w:hAnsi="Consolas" w:cs="Consolas"/>
          <w:sz w:val="28"/>
          <w:szCs w:val="28"/>
        </w:rPr>
        <w:t>nove</w:t>
      </w:r>
      <w:r w:rsidR="00806455" w:rsidRPr="001646E1">
        <w:rPr>
          <w:rFonts w:ascii="Consolas" w:hAnsi="Consolas" w:cs="Consolas"/>
          <w:sz w:val="28"/>
          <w:szCs w:val="28"/>
        </w:rPr>
        <w:t xml:space="preserve">) </w:t>
      </w:r>
      <w:r w:rsidR="00806455">
        <w:rPr>
          <w:rFonts w:ascii="Consolas" w:hAnsi="Consolas" w:cs="Consolas"/>
          <w:sz w:val="28"/>
          <w:szCs w:val="28"/>
        </w:rPr>
        <w:t>meses</w:t>
      </w:r>
      <w:r w:rsidRPr="001646E1">
        <w:rPr>
          <w:rFonts w:ascii="Consolas" w:hAnsi="Consolas" w:cs="Consolas"/>
          <w:sz w:val="28"/>
          <w:szCs w:val="28"/>
        </w:rPr>
        <w:t xml:space="preserve">, conforme Cronograma Físico-Financeiro dos Serviços constante no Memorial Descritivo, contados da data indicada pelo </w:t>
      </w:r>
      <w:r w:rsidRPr="001646E1">
        <w:rPr>
          <w:rFonts w:ascii="Consolas" w:hAnsi="Consolas" w:cs="Consolas"/>
          <w:b/>
          <w:sz w:val="28"/>
          <w:szCs w:val="28"/>
        </w:rPr>
        <w:t>CONTRATANTE</w:t>
      </w:r>
      <w:r w:rsidRPr="001646E1">
        <w:rPr>
          <w:rFonts w:ascii="Consolas" w:hAnsi="Consolas" w:cs="Consolas"/>
          <w:sz w:val="28"/>
          <w:szCs w:val="28"/>
        </w:rPr>
        <w:t xml:space="preserve"> na Autorização para Início dos Serviços</w:t>
      </w:r>
      <w:r w:rsidRPr="001646E1">
        <w:rPr>
          <w:rFonts w:ascii="Consolas" w:eastAsia="Calibri" w:hAnsi="Consolas" w:cs="Consolas"/>
          <w:sz w:val="28"/>
          <w:szCs w:val="28"/>
        </w:rPr>
        <w:t>.</w:t>
      </w:r>
    </w:p>
    <w:p w14:paraId="69392EB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51C1A2A1" w14:textId="77777777"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hAnsi="Consolas" w:cs="Consolas"/>
          <w:sz w:val="28"/>
          <w:szCs w:val="28"/>
        </w:rPr>
        <w:t>Validade da proposta: 60 (sessenta) dias corridos, contados a partir da data da apresentação dos envelopes</w:t>
      </w:r>
    </w:p>
    <w:p w14:paraId="0C88E244"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7A5D1421"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sz w:val="28"/>
          <w:szCs w:val="28"/>
        </w:rPr>
        <w:t xml:space="preserve">Prazo de garantia: </w:t>
      </w:r>
    </w:p>
    <w:p w14:paraId="5FDA367D" w14:textId="77777777" w:rsidR="00D1008D" w:rsidRPr="001646E1" w:rsidRDefault="00D1008D" w:rsidP="00D1008D">
      <w:pPr>
        <w:autoSpaceDE w:val="0"/>
        <w:autoSpaceDN w:val="0"/>
        <w:adjustRightInd w:val="0"/>
        <w:jc w:val="both"/>
        <w:rPr>
          <w:rFonts w:ascii="Consolas" w:hAnsi="Consolas" w:cs="Consolas"/>
          <w:sz w:val="28"/>
          <w:szCs w:val="28"/>
        </w:rPr>
      </w:pPr>
    </w:p>
    <w:p w14:paraId="51694708"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 xml:space="preserve">Equipamentos/Materiais: ___ (_____) meses, contados da data de emissão do Termo de Recebimento Definitivo (mínimo de 12 meses ou conforme padrão do fabricante se esta for maior); </w:t>
      </w:r>
    </w:p>
    <w:p w14:paraId="4ED6CDC7" w14:textId="77777777" w:rsidR="00D1008D" w:rsidRPr="001646E1" w:rsidRDefault="00D1008D" w:rsidP="00D1008D">
      <w:pPr>
        <w:autoSpaceDE w:val="0"/>
        <w:autoSpaceDN w:val="0"/>
        <w:adjustRightInd w:val="0"/>
        <w:jc w:val="both"/>
        <w:rPr>
          <w:rFonts w:ascii="Consolas" w:hAnsi="Consolas" w:cs="Consolas"/>
          <w:sz w:val="28"/>
          <w:szCs w:val="28"/>
        </w:rPr>
      </w:pPr>
    </w:p>
    <w:p w14:paraId="21A13D43" w14:textId="77777777"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Serviços: 60 (sessenta) meses contados da data de emissão do Termo de Recebimento Definitivo. </w:t>
      </w:r>
    </w:p>
    <w:p w14:paraId="48B3FF5D" w14:textId="5834F94C"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hAnsi="Consolas" w:cs="Consolas"/>
          <w:b/>
          <w:sz w:val="28"/>
          <w:szCs w:val="28"/>
        </w:rPr>
        <w:lastRenderedPageBreak/>
        <w:t>DECLARO</w:t>
      </w:r>
      <w:r w:rsidRPr="001646E1">
        <w:rPr>
          <w:rFonts w:ascii="Consolas" w:hAnsi="Consolas" w:cs="Consolas"/>
          <w:sz w:val="28"/>
          <w:szCs w:val="28"/>
        </w:rPr>
        <w:t xml:space="preserve">, sob as penas da lei, que o objeto ofertado atende a todas as especificações exigidas no Memorial Descritivo. </w:t>
      </w:r>
    </w:p>
    <w:p w14:paraId="53328ACB" w14:textId="77777777" w:rsidR="001319DD" w:rsidRPr="001646E1" w:rsidRDefault="001319DD" w:rsidP="00D1008D">
      <w:pPr>
        <w:autoSpaceDE w:val="0"/>
        <w:autoSpaceDN w:val="0"/>
        <w:adjustRightInd w:val="0"/>
        <w:jc w:val="both"/>
        <w:rPr>
          <w:rFonts w:ascii="Consolas" w:hAnsi="Consolas" w:cs="Consolas"/>
          <w:b/>
          <w:sz w:val="28"/>
          <w:szCs w:val="28"/>
        </w:rPr>
      </w:pPr>
    </w:p>
    <w:p w14:paraId="26633246" w14:textId="310CCD73" w:rsidR="00D1008D" w:rsidRPr="001646E1" w:rsidRDefault="00D1008D" w:rsidP="00D1008D">
      <w:pPr>
        <w:autoSpaceDE w:val="0"/>
        <w:autoSpaceDN w:val="0"/>
        <w:adjustRightInd w:val="0"/>
        <w:jc w:val="both"/>
        <w:rPr>
          <w:rFonts w:ascii="Consolas" w:eastAsia="Calibri" w:hAnsi="Consolas" w:cs="Consolas"/>
          <w:bCs/>
          <w:sz w:val="28"/>
          <w:szCs w:val="28"/>
        </w:rPr>
      </w:pPr>
      <w:r w:rsidRPr="001646E1">
        <w:rPr>
          <w:rFonts w:ascii="Consolas" w:hAnsi="Consolas" w:cs="Consolas"/>
          <w:b/>
          <w:sz w:val="28"/>
          <w:szCs w:val="28"/>
        </w:rPr>
        <w:t>DECLARO</w:t>
      </w:r>
      <w:r w:rsidRPr="001646E1">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r w:rsidRPr="001646E1">
        <w:rPr>
          <w:rFonts w:ascii="Consolas" w:eastAsia="Calibri" w:hAnsi="Consolas" w:cs="Consolas"/>
          <w:sz w:val="28"/>
          <w:szCs w:val="28"/>
        </w:rPr>
        <w:t>.</w:t>
      </w:r>
    </w:p>
    <w:p w14:paraId="468C755B" w14:textId="77777777" w:rsidR="00D1008D" w:rsidRPr="001646E1" w:rsidRDefault="00D1008D" w:rsidP="00D1008D">
      <w:pPr>
        <w:rPr>
          <w:rFonts w:ascii="Consolas" w:hAnsi="Consolas" w:cs="Consolas"/>
          <w:b/>
          <w:sz w:val="28"/>
          <w:szCs w:val="28"/>
        </w:rPr>
      </w:pPr>
    </w:p>
    <w:p w14:paraId="157EFA4E" w14:textId="2C02C081"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4355386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762D9B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646D75C"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46C0BFC2"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6B895F6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01EAC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3C48F0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6B04BA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5452F10D" w14:textId="77777777" w:rsidR="00D1008D" w:rsidRPr="001646E1" w:rsidRDefault="00D1008D" w:rsidP="00D1008D">
      <w:pPr>
        <w:autoSpaceDE w:val="0"/>
        <w:autoSpaceDN w:val="0"/>
        <w:adjustRightInd w:val="0"/>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III</w:t>
      </w:r>
    </w:p>
    <w:p w14:paraId="0CF66015"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CARTA CREDENCIAL</w:t>
      </w:r>
    </w:p>
    <w:p w14:paraId="62D0CF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7FBE2B6C"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3D94BD0E"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0E258E71" w14:textId="3FE24731" w:rsidR="00D1008D" w:rsidRPr="001646E1" w:rsidRDefault="00D1008D" w:rsidP="00D1008D">
      <w:pPr>
        <w:autoSpaceDE w:val="0"/>
        <w:autoSpaceDN w:val="0"/>
        <w:adjustRightInd w:val="0"/>
        <w:jc w:val="both"/>
        <w:rPr>
          <w:rFonts w:ascii="Consolas" w:eastAsia="Calibri" w:hAnsi="Consolas" w:cs="Consolas"/>
          <w:b/>
          <w:bCs/>
          <w:sz w:val="28"/>
          <w:szCs w:val="28"/>
        </w:rPr>
      </w:pPr>
      <w:r w:rsidRPr="001646E1">
        <w:rPr>
          <w:rFonts w:ascii="Consolas" w:eastAsia="Calibri" w:hAnsi="Consolas" w:cs="Consolas"/>
          <w:b/>
          <w:bCs/>
          <w:sz w:val="28"/>
          <w:szCs w:val="28"/>
        </w:rPr>
        <w:t xml:space="preserve">AO </w:t>
      </w:r>
      <w:r w:rsidRPr="001646E1">
        <w:rPr>
          <w:rFonts w:ascii="Consolas" w:eastAsia="Calibri" w:hAnsi="Consolas" w:cs="Consolas"/>
          <w:b/>
          <w:sz w:val="28"/>
          <w:szCs w:val="28"/>
        </w:rPr>
        <w:t xml:space="preserve">MUNICÍPIO DE </w:t>
      </w:r>
      <w:r w:rsidR="00582FD9" w:rsidRPr="001646E1">
        <w:rPr>
          <w:rFonts w:ascii="Consolas" w:eastAsia="Calibri" w:hAnsi="Consolas" w:cs="Consolas"/>
          <w:b/>
          <w:sz w:val="28"/>
          <w:szCs w:val="28"/>
        </w:rPr>
        <w:t>IARAS</w:t>
      </w:r>
    </w:p>
    <w:p w14:paraId="51D63C0C" w14:textId="52031141" w:rsidR="00D1008D" w:rsidRPr="001646E1" w:rsidRDefault="00D1008D" w:rsidP="00D1008D">
      <w:pPr>
        <w:autoSpaceDE w:val="0"/>
        <w:autoSpaceDN w:val="0"/>
        <w:adjustRightInd w:val="0"/>
        <w:rPr>
          <w:rFonts w:ascii="Consolas" w:eastAsia="Calibri" w:hAnsi="Consolas" w:cs="Consolas"/>
          <w:b/>
          <w:sz w:val="28"/>
          <w:szCs w:val="28"/>
        </w:rPr>
      </w:pPr>
      <w:r w:rsidRPr="001646E1">
        <w:rPr>
          <w:rFonts w:ascii="Consolas" w:eastAsia="Calibri" w:hAnsi="Consolas" w:cs="Consolas"/>
          <w:b/>
          <w:sz w:val="28"/>
          <w:szCs w:val="28"/>
        </w:rPr>
        <w:t xml:space="preserve">REFERÊNCIA: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p>
    <w:p w14:paraId="22CA7EA3"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4D690ABB"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1CD87C4"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p>
    <w:p w14:paraId="54DE5041" w14:textId="77777777" w:rsidR="00D1008D" w:rsidRPr="001646E1" w:rsidRDefault="00D1008D" w:rsidP="00D1008D">
      <w:pPr>
        <w:autoSpaceDE w:val="0"/>
        <w:autoSpaceDN w:val="0"/>
        <w:adjustRightInd w:val="0"/>
        <w:jc w:val="both"/>
        <w:rPr>
          <w:rFonts w:ascii="Consolas" w:eastAsia="Calibri" w:hAnsi="Consolas" w:cs="Consolas"/>
          <w:b/>
          <w:sz w:val="28"/>
          <w:szCs w:val="28"/>
        </w:rPr>
      </w:pPr>
      <w:r w:rsidRPr="001646E1">
        <w:rPr>
          <w:rFonts w:ascii="Consolas" w:eastAsia="Calibri" w:hAnsi="Consolas" w:cs="Consolas"/>
          <w:sz w:val="28"/>
          <w:szCs w:val="28"/>
        </w:rPr>
        <w:t>Pelo presente, designo o Senhor ___________________________, portador do RG nº ____________ para representante da empresa ______________________________, CNPJ nº ____________, estando ele credenciado a responder junto a Vossa Senhoria em tudo o que se fizer necessário durante os trabalhos de abertura, exame, habilitação, classificação e interposição de recursos, relativamente à documentação de habilitação e à proposta por nós apresentadas para fins de participação na licitação em referência.</w:t>
      </w:r>
    </w:p>
    <w:p w14:paraId="6FB9B696" w14:textId="77777777" w:rsidR="00D1008D" w:rsidRPr="001646E1" w:rsidRDefault="00D1008D" w:rsidP="00D1008D">
      <w:pPr>
        <w:rPr>
          <w:rFonts w:ascii="Consolas" w:hAnsi="Consolas" w:cs="Consolas"/>
          <w:b/>
          <w:sz w:val="28"/>
          <w:szCs w:val="28"/>
        </w:rPr>
      </w:pPr>
    </w:p>
    <w:p w14:paraId="429E84B0" w14:textId="12F13CE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565538DD"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E7369D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CAFA0F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08BDF680"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AA641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736286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53B847B0"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FA3101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0DAD2471"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5BAD9C" w14:textId="77777777" w:rsidR="00D1008D" w:rsidRPr="001646E1" w:rsidRDefault="00D1008D" w:rsidP="00D1008D">
      <w:pPr>
        <w:rPr>
          <w:rFonts w:ascii="Consolas" w:eastAsia="Calibri" w:hAnsi="Consolas" w:cs="Consolas"/>
          <w:b/>
          <w:sz w:val="28"/>
          <w:szCs w:val="28"/>
        </w:rPr>
      </w:pPr>
      <w:r w:rsidRPr="001646E1">
        <w:rPr>
          <w:rFonts w:ascii="Consolas" w:eastAsia="Calibri" w:hAnsi="Consolas" w:cs="Consolas"/>
          <w:b/>
          <w:sz w:val="28"/>
          <w:szCs w:val="28"/>
        </w:rPr>
        <w:br w:type="page"/>
      </w:r>
    </w:p>
    <w:p w14:paraId="46201A1B" w14:textId="77777777" w:rsidR="00D1008D" w:rsidRPr="001646E1" w:rsidRDefault="00D1008D" w:rsidP="00D1008D">
      <w:pPr>
        <w:widowControl w:val="0"/>
        <w:jc w:val="center"/>
        <w:rPr>
          <w:rFonts w:ascii="Consolas" w:eastAsia="Calibri" w:hAnsi="Consolas" w:cs="Consolas"/>
          <w:b/>
          <w:sz w:val="28"/>
          <w:szCs w:val="28"/>
        </w:rPr>
      </w:pPr>
      <w:r w:rsidRPr="001646E1">
        <w:rPr>
          <w:rFonts w:ascii="Consolas" w:eastAsia="Calibri" w:hAnsi="Consolas" w:cs="Consolas"/>
          <w:b/>
          <w:sz w:val="28"/>
          <w:szCs w:val="28"/>
        </w:rPr>
        <w:lastRenderedPageBreak/>
        <w:t>ANEXO IV</w:t>
      </w:r>
    </w:p>
    <w:p w14:paraId="58964EE1"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DECLARAÇÃO DE SITUAÇÃO REGULAR</w:t>
      </w:r>
    </w:p>
    <w:p w14:paraId="195CFC1C"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t>PERANTE O MINISTÉRIO DO TRABALHO</w:t>
      </w:r>
    </w:p>
    <w:p w14:paraId="1F408701" w14:textId="77777777" w:rsidR="00D1008D" w:rsidRPr="001646E1" w:rsidRDefault="00D1008D" w:rsidP="00D1008D">
      <w:pPr>
        <w:jc w:val="both"/>
        <w:rPr>
          <w:rFonts w:ascii="Consolas" w:eastAsia="Calibri" w:hAnsi="Consolas" w:cs="Consolas"/>
          <w:sz w:val="28"/>
          <w:szCs w:val="28"/>
        </w:rPr>
      </w:pPr>
    </w:p>
    <w:p w14:paraId="0987FA1F" w14:textId="77777777" w:rsidR="00D1008D" w:rsidRPr="001646E1" w:rsidRDefault="00D1008D" w:rsidP="00D1008D">
      <w:pPr>
        <w:jc w:val="both"/>
        <w:rPr>
          <w:rFonts w:ascii="Consolas" w:eastAsia="Calibri" w:hAnsi="Consolas" w:cs="Consolas"/>
          <w:sz w:val="28"/>
          <w:szCs w:val="28"/>
        </w:rPr>
      </w:pPr>
    </w:p>
    <w:p w14:paraId="4093390D" w14:textId="77777777" w:rsidR="00D1008D" w:rsidRPr="001646E1" w:rsidRDefault="00D1008D" w:rsidP="00D1008D">
      <w:pPr>
        <w:jc w:val="both"/>
        <w:rPr>
          <w:rFonts w:ascii="Consolas" w:eastAsia="Calibri" w:hAnsi="Consolas" w:cs="Consolas"/>
          <w:sz w:val="28"/>
          <w:szCs w:val="28"/>
        </w:rPr>
      </w:pPr>
    </w:p>
    <w:p w14:paraId="6B006DA1" w14:textId="272A9FDA" w:rsidR="00D1008D" w:rsidRPr="001646E1" w:rsidRDefault="00D1008D" w:rsidP="00D1008D">
      <w:pPr>
        <w:jc w:val="both"/>
        <w:rPr>
          <w:rFonts w:ascii="Consolas" w:eastAsia="Calibri" w:hAnsi="Consolas" w:cs="Consolas"/>
          <w:sz w:val="28"/>
          <w:szCs w:val="28"/>
        </w:rPr>
      </w:pPr>
      <w:r w:rsidRPr="001646E1">
        <w:rPr>
          <w:rFonts w:ascii="Consolas" w:eastAsia="Calibri" w:hAnsi="Consolas" w:cs="Consolas"/>
          <w:sz w:val="28"/>
          <w:szCs w:val="28"/>
        </w:rPr>
        <w:t xml:space="preserve">Eu ________________________ (nome completo), representante legal da empresa ________________________ (nome da pessoa jurídica),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declaro, sob as penas da lei, que, nos termos do inciso V do artigo 27 da Lei nº 8.666, de 21 de junho de 1993 e alterações posteriores, a __________________ (denominação da pessoa jurídica) encontra-se em situação regular perante o Ministério do Trabalho, no que se refere à observância do disposto no inciso XXXIII do artigo 7º da Constituição Federal.</w:t>
      </w:r>
    </w:p>
    <w:p w14:paraId="0A7AA563" w14:textId="77777777" w:rsidR="00D1008D" w:rsidRPr="001646E1" w:rsidRDefault="00D1008D" w:rsidP="00D1008D">
      <w:pPr>
        <w:rPr>
          <w:rFonts w:ascii="Consolas" w:hAnsi="Consolas" w:cs="Consolas"/>
          <w:b/>
          <w:sz w:val="28"/>
          <w:szCs w:val="28"/>
        </w:rPr>
      </w:pPr>
    </w:p>
    <w:p w14:paraId="1E279006" w14:textId="63AF971B"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6ECCED7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46BF3D1B"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198224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467E61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10F2FA91"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48349F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BB978E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255FE62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B0DFEEC"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2F994E1" w14:textId="77777777" w:rsidR="00D1008D" w:rsidRPr="001646E1" w:rsidRDefault="00D1008D" w:rsidP="00D1008D">
      <w:pPr>
        <w:jc w:val="both"/>
        <w:rPr>
          <w:rFonts w:ascii="Consolas" w:eastAsia="Calibri" w:hAnsi="Consolas" w:cs="Consolas"/>
          <w:sz w:val="28"/>
          <w:szCs w:val="28"/>
        </w:rPr>
      </w:pPr>
    </w:p>
    <w:p w14:paraId="0BD13A02" w14:textId="77777777" w:rsidR="00D1008D" w:rsidRPr="001646E1" w:rsidRDefault="00D1008D" w:rsidP="00D1008D">
      <w:pPr>
        <w:jc w:val="both"/>
        <w:rPr>
          <w:rFonts w:ascii="Consolas" w:eastAsia="Calibri" w:hAnsi="Consolas" w:cs="Consolas"/>
          <w:sz w:val="28"/>
          <w:szCs w:val="28"/>
        </w:rPr>
      </w:pPr>
    </w:p>
    <w:p w14:paraId="74AB1007" w14:textId="77777777" w:rsidR="00D1008D" w:rsidRPr="001646E1" w:rsidRDefault="00D1008D" w:rsidP="00D1008D">
      <w:pPr>
        <w:jc w:val="both"/>
        <w:rPr>
          <w:rFonts w:ascii="Consolas" w:eastAsia="Calibri" w:hAnsi="Consolas" w:cs="Consolas"/>
          <w:sz w:val="28"/>
          <w:szCs w:val="28"/>
        </w:rPr>
      </w:pPr>
    </w:p>
    <w:p w14:paraId="6192CA50" w14:textId="77777777" w:rsidR="00D1008D" w:rsidRPr="001646E1" w:rsidRDefault="00D1008D" w:rsidP="00D1008D">
      <w:pPr>
        <w:jc w:val="both"/>
        <w:rPr>
          <w:rFonts w:ascii="Consolas" w:eastAsia="Calibri" w:hAnsi="Consolas" w:cs="Consolas"/>
          <w:sz w:val="28"/>
          <w:szCs w:val="28"/>
        </w:rPr>
      </w:pPr>
    </w:p>
    <w:p w14:paraId="57683CF2" w14:textId="77777777" w:rsidR="00D1008D" w:rsidRPr="001646E1" w:rsidRDefault="00D1008D" w:rsidP="00D1008D">
      <w:pPr>
        <w:jc w:val="both"/>
        <w:rPr>
          <w:rFonts w:ascii="Consolas" w:eastAsia="Calibri" w:hAnsi="Consolas" w:cs="Consolas"/>
          <w:sz w:val="28"/>
          <w:szCs w:val="28"/>
        </w:rPr>
      </w:pPr>
    </w:p>
    <w:p w14:paraId="54F7009B"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b/>
          <w:sz w:val="28"/>
          <w:szCs w:val="28"/>
        </w:rPr>
        <w:br w:type="page"/>
      </w:r>
      <w:r w:rsidRPr="001646E1">
        <w:rPr>
          <w:rFonts w:ascii="Consolas" w:eastAsia="Calibri" w:hAnsi="Consolas" w:cs="Consolas"/>
          <w:b/>
          <w:sz w:val="28"/>
          <w:szCs w:val="28"/>
        </w:rPr>
        <w:lastRenderedPageBreak/>
        <w:t>ANEXO V</w:t>
      </w:r>
    </w:p>
    <w:p w14:paraId="22DF1B58"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 DE MICROEMPRESA</w:t>
      </w:r>
    </w:p>
    <w:p w14:paraId="6428BB0F"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E EMPRESA DE PEQUENO PORTE</w:t>
      </w:r>
    </w:p>
    <w:p w14:paraId="099D2238" w14:textId="77777777" w:rsidR="00D1008D" w:rsidRPr="001646E1" w:rsidRDefault="00D1008D" w:rsidP="00D1008D">
      <w:pPr>
        <w:jc w:val="both"/>
        <w:rPr>
          <w:rFonts w:ascii="Consolas" w:eastAsia="Calibri" w:hAnsi="Consolas" w:cs="Consolas"/>
          <w:sz w:val="28"/>
          <w:szCs w:val="28"/>
        </w:rPr>
      </w:pPr>
    </w:p>
    <w:p w14:paraId="6C3663CE" w14:textId="77777777" w:rsidR="00D1008D" w:rsidRPr="001646E1" w:rsidRDefault="00D1008D" w:rsidP="00D1008D">
      <w:pPr>
        <w:jc w:val="both"/>
        <w:rPr>
          <w:rFonts w:ascii="Consolas" w:eastAsia="Calibri" w:hAnsi="Consolas" w:cs="Consolas"/>
          <w:sz w:val="28"/>
          <w:szCs w:val="28"/>
        </w:rPr>
      </w:pPr>
    </w:p>
    <w:p w14:paraId="7D9FCF24" w14:textId="77777777" w:rsidR="00D1008D" w:rsidRPr="001646E1" w:rsidRDefault="00D1008D" w:rsidP="00D1008D">
      <w:pPr>
        <w:jc w:val="both"/>
        <w:rPr>
          <w:rFonts w:ascii="Consolas" w:eastAsia="Calibri" w:hAnsi="Consolas" w:cs="Consolas"/>
          <w:sz w:val="28"/>
          <w:szCs w:val="28"/>
        </w:rPr>
      </w:pPr>
    </w:p>
    <w:p w14:paraId="76DA9B46" w14:textId="14018086"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b/>
          <w:bCs/>
          <w:sz w:val="28"/>
          <w:szCs w:val="28"/>
        </w:rPr>
        <w:t>DECLARO</w:t>
      </w:r>
      <w:r w:rsidRPr="001646E1">
        <w:rPr>
          <w:rFonts w:ascii="Consolas" w:eastAsia="Calibri" w:hAnsi="Consolas" w:cs="Consolas"/>
          <w:sz w:val="28"/>
          <w:szCs w:val="28"/>
        </w:rPr>
        <w:t xml:space="preserve">, sob as penas da lei, sem prejuízo das sanções e multas previstas no ato convocatório, que a empresa _______ (denominação da pessoa jurídica), CNPJ nº ________________________ é </w:t>
      </w:r>
      <w:r w:rsidRPr="001646E1">
        <w:rPr>
          <w:rFonts w:ascii="Consolas" w:eastAsia="Calibri" w:hAnsi="Consolas" w:cs="Consolas"/>
          <w:b/>
          <w:bCs/>
          <w:sz w:val="28"/>
          <w:szCs w:val="28"/>
        </w:rPr>
        <w:t xml:space="preserve">microempresa </w:t>
      </w:r>
      <w:r w:rsidRPr="001646E1">
        <w:rPr>
          <w:rFonts w:ascii="Consolas" w:eastAsia="Calibri" w:hAnsi="Consolas" w:cs="Consolas"/>
          <w:sz w:val="28"/>
          <w:szCs w:val="28"/>
        </w:rPr>
        <w:t xml:space="preserve">ou </w:t>
      </w:r>
      <w:r w:rsidRPr="001646E1">
        <w:rPr>
          <w:rFonts w:ascii="Consolas" w:eastAsia="Calibri" w:hAnsi="Consolas" w:cs="Consolas"/>
          <w:b/>
          <w:bCs/>
          <w:sz w:val="28"/>
          <w:szCs w:val="28"/>
        </w:rPr>
        <w:t>empresa de pequeno porte</w:t>
      </w:r>
      <w:r w:rsidRPr="001646E1">
        <w:rPr>
          <w:rFonts w:ascii="Consolas" w:eastAsia="Calibri" w:hAnsi="Consolas" w:cs="Consolas"/>
          <w:sz w:val="28"/>
          <w:szCs w:val="28"/>
        </w:rPr>
        <w:t xml:space="preserve">, nos termos do enquadramento previsto nos incisos I e II e §§ 1º e 2º, bem como não possui qualquer dos impedimentos previstos nos §§ 4º e seguintes todos do artigo 3º da </w:t>
      </w:r>
      <w:r w:rsidRPr="001646E1">
        <w:rPr>
          <w:rFonts w:ascii="Consolas" w:eastAsia="Calibri" w:hAnsi="Consolas" w:cs="Consolas"/>
          <w:b/>
          <w:bCs/>
          <w:sz w:val="28"/>
          <w:szCs w:val="28"/>
        </w:rPr>
        <w:t>Lei Complementar nº 123, de 14 de dezembro de 2006</w:t>
      </w:r>
      <w:r w:rsidRPr="001646E1">
        <w:rPr>
          <w:rFonts w:ascii="Consolas" w:eastAsia="Calibri" w:hAnsi="Consolas" w:cs="Consolas"/>
          <w:sz w:val="28"/>
          <w:szCs w:val="28"/>
        </w:rPr>
        <w:t xml:space="preserve">, cujos termos declaro conhecer na íntegra, </w:t>
      </w:r>
      <w:r w:rsidRPr="001646E1">
        <w:rPr>
          <w:rFonts w:ascii="Consolas" w:eastAsia="Calibri" w:hAnsi="Consolas" w:cs="Consolas"/>
          <w:b/>
          <w:bCs/>
          <w:sz w:val="28"/>
          <w:szCs w:val="28"/>
        </w:rPr>
        <w:t>estando apta</w:t>
      </w:r>
      <w:r w:rsidRPr="001646E1">
        <w:rPr>
          <w:rFonts w:ascii="Consolas" w:eastAsia="Calibri"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eastAsia="Calibri" w:hAnsi="Consolas" w:cs="Consolas"/>
          <w:sz w:val="28"/>
          <w:szCs w:val="28"/>
        </w:rPr>
        <w:t xml:space="preserve">, realizado pelo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w:t>
      </w:r>
    </w:p>
    <w:p w14:paraId="3B83CEBB" w14:textId="77777777" w:rsidR="00D1008D" w:rsidRPr="001646E1" w:rsidRDefault="00D1008D" w:rsidP="00D1008D">
      <w:pPr>
        <w:rPr>
          <w:rFonts w:ascii="Consolas" w:hAnsi="Consolas" w:cs="Consolas"/>
          <w:b/>
          <w:sz w:val="28"/>
          <w:szCs w:val="28"/>
        </w:rPr>
      </w:pPr>
    </w:p>
    <w:p w14:paraId="4A9EB0FA" w14:textId="030F8CF0"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44F846E1"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03C3FA56"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10676B7E"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6A9387BA"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38CAEB4C"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BB19EB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4821F592"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9D6B2E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1C9987E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9008AA7" w14:textId="77777777" w:rsidR="00D1008D" w:rsidRPr="001646E1" w:rsidRDefault="00D1008D" w:rsidP="00D1008D">
      <w:pPr>
        <w:jc w:val="center"/>
        <w:rPr>
          <w:rFonts w:ascii="Consolas" w:eastAsia="Calibri" w:hAnsi="Consolas" w:cs="Consolas"/>
          <w:b/>
          <w:sz w:val="28"/>
          <w:szCs w:val="28"/>
        </w:rPr>
      </w:pPr>
      <w:r w:rsidRPr="001646E1">
        <w:rPr>
          <w:rFonts w:ascii="Consolas" w:eastAsia="Calibri" w:hAnsi="Consolas" w:cs="Consolas"/>
          <w:sz w:val="28"/>
          <w:szCs w:val="28"/>
        </w:rPr>
        <w:br w:type="page"/>
      </w:r>
      <w:r w:rsidRPr="001646E1">
        <w:rPr>
          <w:rFonts w:ascii="Consolas" w:eastAsia="Calibri" w:hAnsi="Consolas" w:cs="Consolas"/>
          <w:b/>
          <w:sz w:val="28"/>
          <w:szCs w:val="28"/>
        </w:rPr>
        <w:lastRenderedPageBreak/>
        <w:t>ANEXO VI</w:t>
      </w:r>
    </w:p>
    <w:p w14:paraId="34D416AA"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DECLARAÇÃO</w:t>
      </w:r>
    </w:p>
    <w:p w14:paraId="4776441C" w14:textId="77777777" w:rsidR="00D1008D" w:rsidRPr="001646E1" w:rsidRDefault="00D1008D" w:rsidP="00D1008D">
      <w:pPr>
        <w:autoSpaceDE w:val="0"/>
        <w:autoSpaceDN w:val="0"/>
        <w:adjustRightInd w:val="0"/>
        <w:jc w:val="center"/>
        <w:rPr>
          <w:rFonts w:ascii="Consolas" w:eastAsia="Calibri" w:hAnsi="Consolas" w:cs="Consolas"/>
          <w:b/>
          <w:bCs/>
          <w:iCs/>
          <w:sz w:val="28"/>
          <w:szCs w:val="28"/>
        </w:rPr>
      </w:pPr>
      <w:r w:rsidRPr="001646E1">
        <w:rPr>
          <w:rFonts w:ascii="Consolas" w:eastAsia="Calibri" w:hAnsi="Consolas" w:cs="Consolas"/>
          <w:b/>
          <w:bCs/>
          <w:iCs/>
          <w:sz w:val="28"/>
          <w:szCs w:val="28"/>
        </w:rPr>
        <w:t>(parágrafo único do Artigo 117 da</w:t>
      </w:r>
    </w:p>
    <w:p w14:paraId="1F1FC389"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iCs/>
          <w:sz w:val="28"/>
          <w:szCs w:val="28"/>
        </w:rPr>
        <w:t>Constituição do Estado de São Paulo)</w:t>
      </w:r>
    </w:p>
    <w:p w14:paraId="209D1EB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6AEF717"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4A0D30"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50E8D07D" w14:textId="25E2C67D" w:rsidR="00D1008D" w:rsidRPr="001646E1" w:rsidRDefault="00D1008D" w:rsidP="00D1008D">
      <w:pPr>
        <w:autoSpaceDE w:val="0"/>
        <w:autoSpaceDN w:val="0"/>
        <w:adjustRightInd w:val="0"/>
        <w:jc w:val="both"/>
        <w:rPr>
          <w:rFonts w:ascii="Consolas" w:eastAsia="Calibri" w:hAnsi="Consolas" w:cs="Consolas"/>
          <w:sz w:val="28"/>
          <w:szCs w:val="28"/>
        </w:rPr>
      </w:pPr>
      <w:r w:rsidRPr="001646E1">
        <w:rPr>
          <w:rFonts w:ascii="Consolas" w:eastAsia="Calibri" w:hAnsi="Consolas" w:cs="Consolas"/>
          <w:sz w:val="28"/>
          <w:szCs w:val="28"/>
        </w:rPr>
        <w:t xml:space="preserve">A _____________________ (denominação da pessoa jurídica), CNPJ nº ______________, por seu(s) representante(s) legal(is),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eastAsia="Calibri"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eastAsia="Calibri" w:hAnsi="Consolas" w:cs="Consolas"/>
          <w:sz w:val="28"/>
          <w:szCs w:val="28"/>
        </w:rPr>
        <w:t>, declara, sob as penas da lei, que observa as normas relativas à saúde e segurança no Trabalho, para os fins estabelecidos pelo parágrafo único do Artigo 117 da Constituição do Estado de São Paulo.</w:t>
      </w:r>
    </w:p>
    <w:p w14:paraId="0E933463" w14:textId="77777777" w:rsidR="00D1008D" w:rsidRPr="001646E1" w:rsidRDefault="00D1008D" w:rsidP="00D1008D">
      <w:pPr>
        <w:rPr>
          <w:rFonts w:ascii="Consolas" w:hAnsi="Consolas" w:cs="Consolas"/>
          <w:b/>
          <w:sz w:val="28"/>
          <w:szCs w:val="28"/>
        </w:rPr>
      </w:pPr>
    </w:p>
    <w:p w14:paraId="404D7FCC" w14:textId="0978E6C2"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782C9A0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21E3EC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3D5C68A3"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1D26FC19"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7BA21E79"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15780E88"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39D23393"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501162C5"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46070DA3"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17A2F98A" w14:textId="77777777" w:rsidR="00D1008D" w:rsidRPr="001646E1" w:rsidRDefault="00D1008D" w:rsidP="00D1008D">
      <w:pPr>
        <w:jc w:val="both"/>
        <w:rPr>
          <w:rFonts w:ascii="Consolas" w:eastAsia="Calibri" w:hAnsi="Consolas" w:cs="Consolas"/>
          <w:sz w:val="28"/>
          <w:szCs w:val="28"/>
        </w:rPr>
      </w:pPr>
    </w:p>
    <w:p w14:paraId="624BD60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sz w:val="28"/>
          <w:szCs w:val="28"/>
        </w:rPr>
        <w:br w:type="page"/>
      </w:r>
      <w:r w:rsidRPr="001646E1">
        <w:rPr>
          <w:rFonts w:ascii="Consolas" w:eastAsia="Calibri" w:hAnsi="Consolas" w:cs="Consolas"/>
          <w:b/>
          <w:bCs/>
          <w:sz w:val="28"/>
          <w:szCs w:val="28"/>
        </w:rPr>
        <w:lastRenderedPageBreak/>
        <w:t>ANEXO VII</w:t>
      </w:r>
    </w:p>
    <w:p w14:paraId="125DF162" w14:textId="77777777" w:rsidR="00D1008D" w:rsidRPr="001646E1" w:rsidRDefault="00D1008D" w:rsidP="00D1008D">
      <w:pPr>
        <w:autoSpaceDE w:val="0"/>
        <w:autoSpaceDN w:val="0"/>
        <w:adjustRightInd w:val="0"/>
        <w:jc w:val="center"/>
        <w:rPr>
          <w:rFonts w:ascii="Consolas" w:eastAsia="Calibri" w:hAnsi="Consolas" w:cs="Consolas"/>
          <w:b/>
          <w:bCs/>
          <w:sz w:val="28"/>
          <w:szCs w:val="28"/>
        </w:rPr>
      </w:pPr>
      <w:r w:rsidRPr="001646E1">
        <w:rPr>
          <w:rFonts w:ascii="Consolas" w:eastAsia="Calibri" w:hAnsi="Consolas" w:cs="Consolas"/>
          <w:b/>
          <w:bCs/>
          <w:sz w:val="28"/>
          <w:szCs w:val="28"/>
        </w:rPr>
        <w:t>ATESTADO DE VISITA TÉCNICA</w:t>
      </w:r>
    </w:p>
    <w:p w14:paraId="3901EA3C" w14:textId="77777777" w:rsidR="00D1008D" w:rsidRPr="001646E1" w:rsidRDefault="00D1008D" w:rsidP="00D1008D">
      <w:pPr>
        <w:jc w:val="both"/>
        <w:rPr>
          <w:rFonts w:ascii="Consolas" w:eastAsia="Calibri" w:hAnsi="Consolas" w:cs="Consolas"/>
          <w:sz w:val="28"/>
          <w:szCs w:val="28"/>
        </w:rPr>
      </w:pPr>
    </w:p>
    <w:p w14:paraId="1983CB07" w14:textId="77777777" w:rsidR="00D1008D" w:rsidRPr="001646E1" w:rsidRDefault="00D1008D" w:rsidP="00D1008D">
      <w:pPr>
        <w:jc w:val="both"/>
        <w:rPr>
          <w:rFonts w:ascii="Consolas" w:eastAsia="Calibri" w:hAnsi="Consolas" w:cs="Consolas"/>
          <w:sz w:val="28"/>
          <w:szCs w:val="28"/>
        </w:rPr>
      </w:pPr>
    </w:p>
    <w:p w14:paraId="70108D1A" w14:textId="77777777" w:rsidR="00D1008D" w:rsidRPr="001646E1" w:rsidRDefault="00D1008D" w:rsidP="00D1008D">
      <w:pPr>
        <w:jc w:val="both"/>
        <w:rPr>
          <w:rFonts w:ascii="Consolas" w:eastAsia="Calibri" w:hAnsi="Consolas" w:cs="Consolas"/>
          <w:sz w:val="28"/>
          <w:szCs w:val="28"/>
        </w:rPr>
      </w:pPr>
    </w:p>
    <w:p w14:paraId="46021C2D" w14:textId="6AF2DA31" w:rsidR="00D1008D" w:rsidRPr="001646E1" w:rsidRDefault="00D1008D" w:rsidP="00D1008D">
      <w:pPr>
        <w:autoSpaceDE w:val="0"/>
        <w:autoSpaceDN w:val="0"/>
        <w:adjustRightInd w:val="0"/>
        <w:jc w:val="both"/>
        <w:rPr>
          <w:rFonts w:ascii="Consolas" w:hAnsi="Consolas" w:cs="Consolas"/>
          <w:sz w:val="28"/>
          <w:szCs w:val="28"/>
        </w:rPr>
      </w:pPr>
      <w:r w:rsidRPr="001646E1">
        <w:rPr>
          <w:rFonts w:ascii="Consolas" w:eastAsia="Calibri" w:hAnsi="Consolas" w:cs="Consolas"/>
          <w:b/>
          <w:sz w:val="28"/>
          <w:szCs w:val="28"/>
        </w:rPr>
        <w:t xml:space="preserve">OBJETO: </w:t>
      </w:r>
      <w:r w:rsidR="00141197" w:rsidRPr="00E2038C">
        <w:rPr>
          <w:rFonts w:ascii="Consolas" w:hAnsi="Consolas" w:cs="Consolas"/>
          <w:sz w:val="28"/>
          <w:szCs w:val="28"/>
        </w:rPr>
        <w:t xml:space="preserve">A presente licitação tem por objeto, a </w:t>
      </w:r>
      <w:r w:rsidR="00AC1DF5" w:rsidRPr="00E2038C">
        <w:rPr>
          <w:rFonts w:ascii="Consolas" w:hAnsi="Consolas" w:cs="Consolas"/>
          <w:b/>
          <w:bCs/>
          <w:sz w:val="28"/>
          <w:szCs w:val="28"/>
        </w:rPr>
        <w:t xml:space="preserve">CONTRATAÇÃO DE EMPRESA ESPECIALIZADA, </w:t>
      </w:r>
      <w:r w:rsidR="00AC1DF5" w:rsidRPr="00E2038C">
        <w:rPr>
          <w:rFonts w:ascii="Consolas" w:hAnsi="Consolas" w:cs="Consolas"/>
          <w:b/>
          <w:sz w:val="28"/>
          <w:szCs w:val="28"/>
        </w:rPr>
        <w:t xml:space="preserve">SOB O REGIME DE EMPREITADA POR PREÇO GLOBAL, PARA A PRESTAÇÃO DE SERVIÇOS DE </w:t>
      </w:r>
      <w:r w:rsidR="00AC1DF5">
        <w:rPr>
          <w:rFonts w:ascii="Consolas" w:hAnsi="Consolas" w:cs="Consolas"/>
          <w:b/>
          <w:sz w:val="28"/>
          <w:szCs w:val="28"/>
        </w:rPr>
        <w:t>CONSTRUÇÃO DE ESCOLA PADRÃO FDE-ARE</w:t>
      </w:r>
      <w:r w:rsidR="00AC1DF5">
        <w:rPr>
          <w:rFonts w:ascii="Consolas" w:hAnsi="Consolas" w:cs="Consolas"/>
          <w:sz w:val="28"/>
          <w:szCs w:val="28"/>
        </w:rPr>
        <w:t xml:space="preserve">, na Rua Barão do Rio Branco nº 333 – Bairro São Benedito – Iaras – SP, </w:t>
      </w:r>
      <w:r w:rsidR="00AC1DF5" w:rsidRPr="00E2038C">
        <w:rPr>
          <w:rFonts w:ascii="Consolas" w:hAnsi="Consolas" w:cs="Consolas"/>
          <w:sz w:val="28"/>
          <w:szCs w:val="28"/>
        </w:rPr>
        <w:t>conforme as especificações técnicas contidas no projeto básico e/ou executivo, com todas as suas partes, desenhos, especificações e outros complementos</w:t>
      </w:r>
      <w:r w:rsidRPr="001646E1">
        <w:rPr>
          <w:rFonts w:ascii="Consolas" w:hAnsi="Consolas" w:cs="Consolas"/>
          <w:sz w:val="28"/>
          <w:szCs w:val="28"/>
        </w:rPr>
        <w:t>.</w:t>
      </w:r>
    </w:p>
    <w:p w14:paraId="59FFBC65" w14:textId="77777777" w:rsidR="00D1008D" w:rsidRPr="001646E1" w:rsidRDefault="00D1008D" w:rsidP="00D1008D">
      <w:pPr>
        <w:autoSpaceDE w:val="0"/>
        <w:autoSpaceDN w:val="0"/>
        <w:adjustRightInd w:val="0"/>
        <w:jc w:val="both"/>
        <w:rPr>
          <w:rFonts w:ascii="Consolas" w:eastAsia="Calibri" w:hAnsi="Consolas" w:cs="Consolas"/>
          <w:sz w:val="28"/>
          <w:szCs w:val="28"/>
        </w:rPr>
      </w:pPr>
    </w:p>
    <w:p w14:paraId="42EB448F" w14:textId="77777777" w:rsidR="00D1008D" w:rsidRPr="001646E1" w:rsidRDefault="00D1008D" w:rsidP="00D1008D">
      <w:pPr>
        <w:jc w:val="both"/>
        <w:rPr>
          <w:rFonts w:ascii="Consolas" w:eastAsia="Calibri" w:hAnsi="Consolas" w:cs="Consolas"/>
          <w:sz w:val="28"/>
          <w:szCs w:val="28"/>
        </w:rPr>
      </w:pPr>
    </w:p>
    <w:p w14:paraId="56B201EE" w14:textId="77777777" w:rsidR="00D1008D" w:rsidRPr="001646E1" w:rsidRDefault="00D1008D" w:rsidP="00D1008D">
      <w:pPr>
        <w:jc w:val="both"/>
        <w:rPr>
          <w:rFonts w:ascii="Consolas" w:eastAsia="Calibri" w:hAnsi="Consolas" w:cs="Consolas"/>
          <w:sz w:val="28"/>
          <w:szCs w:val="28"/>
        </w:rPr>
      </w:pPr>
    </w:p>
    <w:p w14:paraId="0600FB74" w14:textId="76568458"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t xml:space="preserve">Atestamos, para fins de participação na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hAnsi="Consolas" w:cs="Consolas"/>
          <w:sz w:val="28"/>
          <w:szCs w:val="28"/>
        </w:rPr>
        <w:t xml:space="preserve">, promovido por este Município de </w:t>
      </w:r>
      <w:r w:rsidR="00582FD9" w:rsidRPr="001646E1">
        <w:rPr>
          <w:rFonts w:ascii="Consolas" w:eastAsia="Calibri" w:hAnsi="Consolas" w:cs="Consolas"/>
          <w:sz w:val="28"/>
          <w:szCs w:val="28"/>
        </w:rPr>
        <w:t>Iaras</w:t>
      </w:r>
      <w:r w:rsidRPr="001646E1">
        <w:rPr>
          <w:rFonts w:ascii="Consolas" w:hAnsi="Consolas" w:cs="Consolas"/>
          <w:sz w:val="28"/>
          <w:szCs w:val="28"/>
        </w:rPr>
        <w:t>, que o Senhor ________________, portador(a) da cédula de identidade RG nº ________________, representante da empresa ________________, Fone: (__) ________________, E-mail: ________________, esteve neste local em __/__/</w:t>
      </w:r>
      <w:r w:rsidR="00AC1DF5" w:rsidRPr="001646E1">
        <w:rPr>
          <w:rFonts w:ascii="Consolas" w:hAnsi="Consolas" w:cs="Consolas"/>
          <w:sz w:val="28"/>
          <w:szCs w:val="28"/>
        </w:rPr>
        <w:t>202</w:t>
      </w:r>
      <w:r w:rsidR="00AC1DF5">
        <w:rPr>
          <w:rFonts w:ascii="Consolas" w:hAnsi="Consolas" w:cs="Consolas"/>
          <w:sz w:val="28"/>
          <w:szCs w:val="28"/>
        </w:rPr>
        <w:t>3</w:t>
      </w:r>
      <w:r w:rsidRPr="001646E1">
        <w:rPr>
          <w:rFonts w:ascii="Consolas" w:hAnsi="Consolas" w:cs="Consolas"/>
          <w:sz w:val="28"/>
          <w:szCs w:val="28"/>
        </w:rPr>
        <w:t>, reconhecendo os locais de execução dos serviços.</w:t>
      </w:r>
    </w:p>
    <w:p w14:paraId="6EBB4B82" w14:textId="77777777" w:rsidR="00D1008D" w:rsidRPr="001646E1" w:rsidRDefault="00D1008D" w:rsidP="00D1008D">
      <w:pPr>
        <w:jc w:val="both"/>
        <w:rPr>
          <w:rFonts w:ascii="Consolas" w:eastAsia="Calibri" w:hAnsi="Consolas" w:cs="Consolas"/>
          <w:sz w:val="28"/>
          <w:szCs w:val="28"/>
        </w:rPr>
      </w:pPr>
    </w:p>
    <w:p w14:paraId="224CA72D" w14:textId="1D886D2E"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 xml:space="preserve">________________, em __ de __________ de </w:t>
      </w:r>
      <w:r w:rsidR="00AC1DF5" w:rsidRPr="001646E1">
        <w:rPr>
          <w:rFonts w:ascii="Consolas" w:hAnsi="Consolas" w:cs="Consolas"/>
          <w:sz w:val="28"/>
          <w:szCs w:val="28"/>
        </w:rPr>
        <w:t>202</w:t>
      </w:r>
      <w:r w:rsidR="00AC1DF5">
        <w:rPr>
          <w:rFonts w:ascii="Consolas" w:hAnsi="Consolas" w:cs="Consolas"/>
          <w:sz w:val="28"/>
          <w:szCs w:val="28"/>
        </w:rPr>
        <w:t>3</w:t>
      </w:r>
      <w:r w:rsidRPr="001646E1">
        <w:rPr>
          <w:rFonts w:ascii="Consolas" w:eastAsia="Calibri" w:hAnsi="Consolas" w:cs="Consolas"/>
          <w:sz w:val="28"/>
          <w:szCs w:val="28"/>
        </w:rPr>
        <w:t>.</w:t>
      </w:r>
    </w:p>
    <w:p w14:paraId="71B62104" w14:textId="77777777" w:rsidR="00D1008D" w:rsidRPr="001646E1" w:rsidRDefault="00D1008D" w:rsidP="00D1008D">
      <w:pPr>
        <w:autoSpaceDE w:val="0"/>
        <w:autoSpaceDN w:val="0"/>
        <w:adjustRightInd w:val="0"/>
        <w:rPr>
          <w:rFonts w:ascii="Consolas" w:eastAsia="Calibri" w:hAnsi="Consolas" w:cs="Consolas"/>
          <w:sz w:val="28"/>
          <w:szCs w:val="28"/>
        </w:rPr>
      </w:pPr>
    </w:p>
    <w:p w14:paraId="731D9514" w14:textId="77777777" w:rsidR="00D1008D" w:rsidRPr="001646E1" w:rsidRDefault="00D1008D" w:rsidP="00D1008D">
      <w:pPr>
        <w:autoSpaceDE w:val="0"/>
        <w:autoSpaceDN w:val="0"/>
        <w:adjustRightInd w:val="0"/>
        <w:rPr>
          <w:rFonts w:ascii="Consolas" w:eastAsia="Calibri" w:hAnsi="Consolas" w:cs="Consolas"/>
          <w:sz w:val="28"/>
          <w:szCs w:val="28"/>
        </w:rPr>
      </w:pPr>
    </w:p>
    <w:p w14:paraId="50ED1F91" w14:textId="77777777" w:rsidR="00D1008D" w:rsidRPr="001646E1" w:rsidRDefault="00D1008D" w:rsidP="00D1008D">
      <w:pPr>
        <w:autoSpaceDE w:val="0"/>
        <w:autoSpaceDN w:val="0"/>
        <w:adjustRightInd w:val="0"/>
        <w:rPr>
          <w:rFonts w:ascii="Consolas" w:eastAsia="Calibri" w:hAnsi="Consolas" w:cs="Consolas"/>
          <w:sz w:val="28"/>
          <w:szCs w:val="28"/>
        </w:rPr>
      </w:pPr>
    </w:p>
    <w:p w14:paraId="33E0EEE5"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_______________________________________</w:t>
      </w:r>
    </w:p>
    <w:p w14:paraId="57398C4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Assinatura do Responsável pelo</w:t>
      </w:r>
    </w:p>
    <w:p w14:paraId="55C74566" w14:textId="77777777" w:rsidR="00D1008D" w:rsidRPr="001646E1" w:rsidRDefault="00D1008D" w:rsidP="00D1008D">
      <w:pPr>
        <w:autoSpaceDE w:val="0"/>
        <w:autoSpaceDN w:val="0"/>
        <w:adjustRightInd w:val="0"/>
        <w:jc w:val="center"/>
        <w:rPr>
          <w:rFonts w:ascii="Consolas" w:eastAsia="Calibri" w:hAnsi="Consolas" w:cs="Consolas"/>
          <w:sz w:val="28"/>
          <w:szCs w:val="28"/>
        </w:rPr>
      </w:pPr>
      <w:r w:rsidRPr="001646E1">
        <w:rPr>
          <w:rFonts w:ascii="Consolas" w:eastAsia="Calibri" w:hAnsi="Consolas" w:cs="Consolas"/>
          <w:sz w:val="28"/>
          <w:szCs w:val="28"/>
        </w:rPr>
        <w:t>Acompanhamento da Vistoria</w:t>
      </w:r>
    </w:p>
    <w:p w14:paraId="58BE5071" w14:textId="77777777" w:rsidR="00D1008D" w:rsidRPr="001646E1" w:rsidRDefault="00D1008D" w:rsidP="00D1008D">
      <w:pPr>
        <w:tabs>
          <w:tab w:val="left" w:pos="4161"/>
          <w:tab w:val="center" w:pos="4677"/>
        </w:tabs>
        <w:autoSpaceDE w:val="0"/>
        <w:autoSpaceDN w:val="0"/>
        <w:adjustRightInd w:val="0"/>
        <w:rPr>
          <w:rFonts w:ascii="Consolas" w:eastAsia="Calibri" w:hAnsi="Consolas" w:cs="Consolas"/>
          <w:sz w:val="28"/>
          <w:szCs w:val="28"/>
        </w:rPr>
      </w:pPr>
      <w:r w:rsidRPr="001646E1">
        <w:rPr>
          <w:rFonts w:ascii="Consolas" w:eastAsia="Calibri" w:hAnsi="Consolas" w:cs="Consolas"/>
          <w:sz w:val="28"/>
          <w:szCs w:val="28"/>
        </w:rPr>
        <w:tab/>
      </w:r>
      <w:r w:rsidRPr="001646E1">
        <w:rPr>
          <w:rFonts w:ascii="Consolas" w:eastAsia="Calibri" w:hAnsi="Consolas" w:cs="Consolas"/>
          <w:sz w:val="28"/>
          <w:szCs w:val="28"/>
        </w:rPr>
        <w:tab/>
        <w:t>Nome:</w:t>
      </w:r>
    </w:p>
    <w:p w14:paraId="1820D898" w14:textId="77777777" w:rsidR="00D1008D" w:rsidRPr="001646E1" w:rsidRDefault="00D1008D" w:rsidP="00D1008D">
      <w:pPr>
        <w:jc w:val="center"/>
        <w:rPr>
          <w:rFonts w:ascii="Consolas" w:eastAsia="Calibri" w:hAnsi="Consolas" w:cs="Consolas"/>
          <w:sz w:val="28"/>
          <w:szCs w:val="28"/>
        </w:rPr>
      </w:pPr>
      <w:r w:rsidRPr="001646E1">
        <w:rPr>
          <w:rFonts w:ascii="Consolas" w:eastAsia="Calibri" w:hAnsi="Consolas" w:cs="Consolas"/>
          <w:sz w:val="28"/>
          <w:szCs w:val="28"/>
        </w:rPr>
        <w:t>RG nº:</w:t>
      </w:r>
    </w:p>
    <w:p w14:paraId="3F21F505" w14:textId="77777777" w:rsidR="00D1008D" w:rsidRPr="001646E1" w:rsidRDefault="00D1008D" w:rsidP="00D1008D">
      <w:pPr>
        <w:rPr>
          <w:rFonts w:ascii="Consolas" w:eastAsia="Calibri" w:hAnsi="Consolas" w:cs="Consolas"/>
          <w:sz w:val="28"/>
          <w:szCs w:val="28"/>
        </w:rPr>
      </w:pPr>
      <w:r w:rsidRPr="001646E1">
        <w:rPr>
          <w:rFonts w:ascii="Consolas" w:eastAsia="Calibri" w:hAnsi="Consolas" w:cs="Consolas"/>
          <w:sz w:val="28"/>
          <w:szCs w:val="28"/>
        </w:rPr>
        <w:br w:type="page"/>
      </w:r>
    </w:p>
    <w:p w14:paraId="14C18454"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lastRenderedPageBreak/>
        <w:t xml:space="preserve">ANEXO VIII </w:t>
      </w:r>
    </w:p>
    <w:p w14:paraId="5EFE573E" w14:textId="77777777" w:rsidR="00D1008D" w:rsidRPr="001646E1" w:rsidRDefault="00D1008D" w:rsidP="00D1008D">
      <w:pPr>
        <w:tabs>
          <w:tab w:val="left" w:pos="-1701"/>
        </w:tabs>
        <w:jc w:val="center"/>
        <w:rPr>
          <w:rFonts w:ascii="Consolas" w:hAnsi="Consolas" w:cs="Consolas"/>
          <w:b/>
          <w:sz w:val="28"/>
          <w:szCs w:val="28"/>
        </w:rPr>
      </w:pPr>
      <w:r w:rsidRPr="001646E1">
        <w:rPr>
          <w:rFonts w:ascii="Consolas" w:hAnsi="Consolas" w:cs="Consolas"/>
          <w:b/>
          <w:sz w:val="28"/>
          <w:szCs w:val="28"/>
        </w:rPr>
        <w:t>DECLARAÇÃO</w:t>
      </w:r>
    </w:p>
    <w:p w14:paraId="5E65BF5C"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(DECLARAÇÃO DE ELABORAÇÃO INDEPENDENTE DE PROPOSTA</w:t>
      </w:r>
    </w:p>
    <w:p w14:paraId="006B2476" w14:textId="77777777" w:rsidR="00D1008D" w:rsidRPr="001646E1" w:rsidRDefault="00D1008D" w:rsidP="00D1008D">
      <w:pPr>
        <w:tabs>
          <w:tab w:val="left" w:pos="-1701"/>
        </w:tabs>
        <w:autoSpaceDE w:val="0"/>
        <w:autoSpaceDN w:val="0"/>
        <w:adjustRightInd w:val="0"/>
        <w:jc w:val="center"/>
        <w:rPr>
          <w:rFonts w:ascii="Consolas" w:hAnsi="Consolas" w:cs="Consolas"/>
          <w:b/>
          <w:sz w:val="28"/>
          <w:szCs w:val="28"/>
        </w:rPr>
      </w:pPr>
      <w:r w:rsidRPr="001646E1">
        <w:rPr>
          <w:rFonts w:ascii="Consolas" w:hAnsi="Consolas" w:cs="Consolas"/>
          <w:b/>
          <w:sz w:val="28"/>
          <w:szCs w:val="28"/>
        </w:rPr>
        <w:t>E ATUAÇÃO CONFORME AO MARCO LEGAL ANTICORRUPÇÃO)</w:t>
      </w:r>
    </w:p>
    <w:p w14:paraId="296275E5"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4151A06B"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7384001F" w14:textId="77777777" w:rsidR="00D1008D" w:rsidRPr="001646E1" w:rsidRDefault="00D1008D" w:rsidP="00D1008D">
      <w:pPr>
        <w:tabs>
          <w:tab w:val="left" w:pos="-1701"/>
        </w:tabs>
        <w:autoSpaceDE w:val="0"/>
        <w:autoSpaceDN w:val="0"/>
        <w:adjustRightInd w:val="0"/>
        <w:rPr>
          <w:rFonts w:ascii="Consolas" w:hAnsi="Consolas" w:cs="Consolas"/>
          <w:sz w:val="28"/>
          <w:szCs w:val="28"/>
        </w:rPr>
      </w:pPr>
    </w:p>
    <w:p w14:paraId="2A05A64A" w14:textId="3B5AF985" w:rsidR="00D1008D" w:rsidRPr="001646E1" w:rsidRDefault="00D1008D" w:rsidP="00D1008D">
      <w:pPr>
        <w:tabs>
          <w:tab w:val="left" w:pos="-1701"/>
        </w:tabs>
        <w:jc w:val="both"/>
        <w:rPr>
          <w:rFonts w:ascii="Consolas" w:hAnsi="Consolas" w:cs="Consolas"/>
          <w:sz w:val="28"/>
          <w:szCs w:val="28"/>
        </w:rPr>
      </w:pPr>
      <w:r w:rsidRPr="001646E1">
        <w:rPr>
          <w:rFonts w:ascii="Consolas" w:hAnsi="Consolas" w:cs="Consolas"/>
          <w:sz w:val="28"/>
          <w:szCs w:val="28"/>
        </w:rPr>
        <w:t xml:space="preserve">A _____________________ (denominação da pessoa jurídica), CNPJ nº ______________, por seu(s) representante(s) legal(is), interessada em participar da </w:t>
      </w:r>
      <w:r w:rsidR="00F22D1A">
        <w:rPr>
          <w:rFonts w:ascii="Consolas" w:hAnsi="Consolas" w:cs="Consolas"/>
          <w:b/>
          <w:bCs/>
          <w:iCs/>
          <w:sz w:val="28"/>
          <w:szCs w:val="28"/>
        </w:rPr>
        <w:t>CONCORRÊNCIA PÚBLICA</w:t>
      </w:r>
      <w:r w:rsidR="00F22D1A" w:rsidRPr="00E2038C">
        <w:rPr>
          <w:rFonts w:ascii="Consolas" w:hAnsi="Consolas" w:cs="Consolas"/>
          <w:b/>
          <w:bCs/>
          <w:iCs/>
          <w:sz w:val="28"/>
          <w:szCs w:val="28"/>
        </w:rPr>
        <w:t xml:space="preserve"> N° </w:t>
      </w:r>
      <w:r w:rsidR="00AC1DF5">
        <w:rPr>
          <w:rFonts w:ascii="Consolas" w:hAnsi="Consolas" w:cs="Consolas"/>
          <w:b/>
          <w:bCs/>
          <w:iCs/>
          <w:sz w:val="28"/>
          <w:szCs w:val="28"/>
        </w:rPr>
        <w:t>001/2023</w:t>
      </w:r>
      <w:r w:rsidRPr="001646E1">
        <w:rPr>
          <w:rFonts w:ascii="Consolas" w:hAnsi="Consolas" w:cs="Consolas"/>
          <w:sz w:val="28"/>
          <w:szCs w:val="28"/>
        </w:rPr>
        <w:t xml:space="preserve">, do Município de </w:t>
      </w:r>
      <w:r w:rsidR="00582FD9" w:rsidRPr="001646E1">
        <w:rPr>
          <w:rFonts w:ascii="Consolas" w:eastAsia="Calibri" w:hAnsi="Consolas" w:cs="Consolas"/>
          <w:sz w:val="28"/>
          <w:szCs w:val="28"/>
        </w:rPr>
        <w:t>Iaras</w:t>
      </w:r>
      <w:r w:rsidRPr="001646E1">
        <w:rPr>
          <w:rFonts w:ascii="Consolas" w:hAnsi="Consolas" w:cs="Consolas"/>
          <w:sz w:val="28"/>
          <w:szCs w:val="28"/>
        </w:rPr>
        <w:t>, declara, sob as penas da lei, especialmente o artigo 299 do Código Penal Brasileiro, que:</w:t>
      </w:r>
    </w:p>
    <w:p w14:paraId="35C936A1" w14:textId="77777777" w:rsidR="00D1008D" w:rsidRPr="001646E1" w:rsidRDefault="00D1008D" w:rsidP="00D1008D">
      <w:pPr>
        <w:jc w:val="both"/>
        <w:rPr>
          <w:rFonts w:ascii="Consolas" w:hAnsi="Consolas" w:cs="Consolas"/>
          <w:sz w:val="28"/>
          <w:szCs w:val="28"/>
        </w:rPr>
      </w:pPr>
    </w:p>
    <w:p w14:paraId="03419ED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a) </w:t>
      </w:r>
      <w:r w:rsidRPr="001646E1">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0777B4F1" w14:textId="77777777" w:rsidR="00D1008D" w:rsidRPr="001646E1" w:rsidRDefault="00D1008D" w:rsidP="00D1008D">
      <w:pPr>
        <w:jc w:val="both"/>
        <w:rPr>
          <w:rFonts w:ascii="Consolas" w:hAnsi="Consolas" w:cs="Consolas"/>
          <w:sz w:val="28"/>
          <w:szCs w:val="28"/>
        </w:rPr>
      </w:pPr>
    </w:p>
    <w:p w14:paraId="1665275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41A22DE0" w14:textId="77777777" w:rsidR="00D1008D" w:rsidRPr="001646E1" w:rsidRDefault="00D1008D" w:rsidP="00D1008D">
      <w:pPr>
        <w:jc w:val="both"/>
        <w:rPr>
          <w:rFonts w:ascii="Consolas" w:hAnsi="Consolas" w:cs="Consolas"/>
          <w:sz w:val="28"/>
          <w:szCs w:val="28"/>
        </w:rPr>
      </w:pPr>
    </w:p>
    <w:p w14:paraId="05C6C4B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c)</w:t>
      </w:r>
      <w:r w:rsidRPr="001646E1">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3574F2C6" w14:textId="77777777" w:rsidR="00D1008D" w:rsidRPr="001646E1" w:rsidRDefault="00D1008D" w:rsidP="00D1008D">
      <w:pPr>
        <w:jc w:val="both"/>
        <w:rPr>
          <w:rFonts w:ascii="Consolas" w:hAnsi="Consolas" w:cs="Consolas"/>
          <w:sz w:val="28"/>
          <w:szCs w:val="28"/>
        </w:rPr>
      </w:pPr>
    </w:p>
    <w:p w14:paraId="6292776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7FBDD0C" w14:textId="77777777" w:rsidR="00D1008D" w:rsidRPr="001646E1" w:rsidRDefault="00D1008D" w:rsidP="00D1008D">
      <w:pPr>
        <w:jc w:val="both"/>
        <w:rPr>
          <w:rFonts w:ascii="Consolas" w:hAnsi="Consolas" w:cs="Consolas"/>
          <w:sz w:val="28"/>
          <w:szCs w:val="28"/>
        </w:rPr>
      </w:pPr>
    </w:p>
    <w:p w14:paraId="045BF067"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56224721" w14:textId="77777777" w:rsidR="00D1008D" w:rsidRPr="001646E1" w:rsidRDefault="00D1008D" w:rsidP="00D1008D">
      <w:pPr>
        <w:jc w:val="both"/>
        <w:rPr>
          <w:rFonts w:ascii="Consolas" w:hAnsi="Consolas" w:cs="Consolas"/>
          <w:sz w:val="28"/>
          <w:szCs w:val="28"/>
        </w:rPr>
      </w:pPr>
    </w:p>
    <w:p w14:paraId="7C0FA12A"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 xml:space="preserve">f) </w:t>
      </w:r>
      <w:r w:rsidRPr="001646E1">
        <w:rPr>
          <w:rFonts w:ascii="Consolas" w:hAnsi="Consolas" w:cs="Consolas"/>
          <w:sz w:val="28"/>
          <w:szCs w:val="28"/>
        </w:rPr>
        <w:t>o representante legal do licitante está plenamente ciente do teor e da extensão desta declaração e que detém plenos poderes e informações para firmá-la.</w:t>
      </w:r>
    </w:p>
    <w:p w14:paraId="783009CB" w14:textId="77777777" w:rsidR="00D1008D" w:rsidRPr="001646E1" w:rsidRDefault="00D1008D" w:rsidP="00D1008D">
      <w:pPr>
        <w:jc w:val="both"/>
        <w:rPr>
          <w:rFonts w:ascii="Consolas" w:hAnsi="Consolas" w:cs="Consolas"/>
          <w:sz w:val="28"/>
          <w:szCs w:val="28"/>
        </w:rPr>
      </w:pPr>
    </w:p>
    <w:p w14:paraId="65F4B691" w14:textId="0B2535ED"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DECLARO</w:t>
      </w:r>
      <w:r w:rsidRPr="001646E1">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780CC266" w14:textId="77777777" w:rsidR="00D1008D" w:rsidRPr="001646E1" w:rsidRDefault="00D1008D" w:rsidP="00D1008D">
      <w:pPr>
        <w:jc w:val="both"/>
        <w:rPr>
          <w:rFonts w:ascii="Consolas" w:hAnsi="Consolas" w:cs="Consolas"/>
          <w:sz w:val="28"/>
          <w:szCs w:val="28"/>
        </w:rPr>
      </w:pPr>
    </w:p>
    <w:p w14:paraId="1C8AA83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 –</w:t>
      </w:r>
      <w:r w:rsidRPr="001646E1">
        <w:rPr>
          <w:rFonts w:ascii="Consolas" w:hAnsi="Consolas" w:cs="Consolas"/>
          <w:sz w:val="28"/>
          <w:szCs w:val="28"/>
        </w:rPr>
        <w:t xml:space="preserve"> prometer, oferecer ou dar, direta ou indiretamente, vantagem indevida a agente público, ou a terceira pessoa a ele relacionada;</w:t>
      </w:r>
    </w:p>
    <w:p w14:paraId="0E63DB7D" w14:textId="77777777" w:rsidR="00D1008D" w:rsidRPr="001646E1" w:rsidRDefault="00D1008D" w:rsidP="00D1008D">
      <w:pPr>
        <w:jc w:val="both"/>
        <w:rPr>
          <w:rFonts w:ascii="Consolas" w:hAnsi="Consolas" w:cs="Consolas"/>
          <w:b/>
          <w:sz w:val="28"/>
          <w:szCs w:val="28"/>
        </w:rPr>
      </w:pPr>
    </w:p>
    <w:p w14:paraId="27E802E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 –</w:t>
      </w:r>
      <w:r w:rsidRPr="001646E1">
        <w:rPr>
          <w:rFonts w:ascii="Consolas" w:hAnsi="Consolas" w:cs="Consolas"/>
          <w:sz w:val="28"/>
          <w:szCs w:val="28"/>
        </w:rPr>
        <w:t xml:space="preserve"> comprovadamente, financiar, custear, patrocinar ou de qualquer modo subvencionar a prática dos atos ilícitos previstos em Lei;</w:t>
      </w:r>
    </w:p>
    <w:p w14:paraId="0AC4567A" w14:textId="77777777" w:rsidR="00D1008D" w:rsidRPr="001646E1" w:rsidRDefault="00D1008D" w:rsidP="00D1008D">
      <w:pPr>
        <w:jc w:val="both"/>
        <w:rPr>
          <w:rFonts w:ascii="Consolas" w:hAnsi="Consolas" w:cs="Consolas"/>
          <w:b/>
          <w:sz w:val="28"/>
          <w:szCs w:val="28"/>
        </w:rPr>
      </w:pPr>
    </w:p>
    <w:p w14:paraId="293631C8"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III –</w:t>
      </w:r>
      <w:r w:rsidRPr="001646E1">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1F20869F" w14:textId="77777777" w:rsidR="00D1008D" w:rsidRPr="001646E1" w:rsidRDefault="00D1008D" w:rsidP="00D1008D">
      <w:pPr>
        <w:jc w:val="both"/>
        <w:rPr>
          <w:rFonts w:ascii="Consolas" w:hAnsi="Consolas" w:cs="Consolas"/>
          <w:b/>
          <w:sz w:val="28"/>
          <w:szCs w:val="28"/>
        </w:rPr>
      </w:pPr>
    </w:p>
    <w:p w14:paraId="3DD947BF"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IV –</w:t>
      </w:r>
      <w:r w:rsidRPr="001646E1">
        <w:rPr>
          <w:rFonts w:ascii="Consolas" w:hAnsi="Consolas" w:cs="Consolas"/>
          <w:sz w:val="28"/>
          <w:szCs w:val="28"/>
        </w:rPr>
        <w:t xml:space="preserve"> no tocante a licitações e contratos:</w:t>
      </w:r>
    </w:p>
    <w:p w14:paraId="53A236E3" w14:textId="77777777" w:rsidR="00D1008D" w:rsidRPr="001646E1" w:rsidRDefault="00D1008D" w:rsidP="00D1008D">
      <w:pPr>
        <w:jc w:val="both"/>
        <w:rPr>
          <w:rFonts w:ascii="Consolas" w:hAnsi="Consolas" w:cs="Consolas"/>
          <w:b/>
          <w:sz w:val="28"/>
          <w:szCs w:val="28"/>
        </w:rPr>
      </w:pPr>
    </w:p>
    <w:p w14:paraId="11208DC4"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a)</w:t>
      </w:r>
      <w:r w:rsidRPr="001646E1">
        <w:rPr>
          <w:rFonts w:ascii="Consolas" w:hAnsi="Consolas" w:cs="Consolas"/>
          <w:sz w:val="28"/>
          <w:szCs w:val="28"/>
        </w:rPr>
        <w:t xml:space="preserve"> frustrar ou fraudar, mediante ajuste, combinação ou qualquer outro expediente, o caráter competitivo de procedimento licitatório público;</w:t>
      </w:r>
    </w:p>
    <w:p w14:paraId="28EB4FE0" w14:textId="77777777" w:rsidR="00D1008D" w:rsidRPr="001646E1" w:rsidRDefault="00D1008D" w:rsidP="00D1008D">
      <w:pPr>
        <w:jc w:val="both"/>
        <w:rPr>
          <w:rFonts w:ascii="Consolas" w:hAnsi="Consolas" w:cs="Consolas"/>
          <w:b/>
          <w:sz w:val="28"/>
          <w:szCs w:val="28"/>
        </w:rPr>
      </w:pPr>
    </w:p>
    <w:p w14:paraId="66641CA3"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b)</w:t>
      </w:r>
      <w:r w:rsidRPr="001646E1">
        <w:rPr>
          <w:rFonts w:ascii="Consolas" w:hAnsi="Consolas" w:cs="Consolas"/>
          <w:sz w:val="28"/>
          <w:szCs w:val="28"/>
        </w:rPr>
        <w:t xml:space="preserve"> impedir, perturbar ou fraudar a realização de qualquer ato de procedimento licitatório público;</w:t>
      </w:r>
    </w:p>
    <w:p w14:paraId="29AB985F" w14:textId="77777777" w:rsidR="00D1008D" w:rsidRPr="001646E1" w:rsidRDefault="00D1008D" w:rsidP="00D1008D">
      <w:pPr>
        <w:jc w:val="both"/>
        <w:rPr>
          <w:rFonts w:ascii="Consolas" w:hAnsi="Consolas" w:cs="Consolas"/>
          <w:b/>
          <w:sz w:val="28"/>
          <w:szCs w:val="28"/>
        </w:rPr>
      </w:pPr>
    </w:p>
    <w:p w14:paraId="3701315B"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c) </w:t>
      </w:r>
      <w:r w:rsidRPr="001646E1">
        <w:rPr>
          <w:rFonts w:ascii="Consolas" w:hAnsi="Consolas" w:cs="Consolas"/>
          <w:sz w:val="28"/>
          <w:szCs w:val="28"/>
        </w:rPr>
        <w:t>afastar ou procurar afastar licitante, por meio de fraude ou oferecimento de vantagem de qualquer tipo;</w:t>
      </w:r>
    </w:p>
    <w:p w14:paraId="43CF366B" w14:textId="77777777" w:rsidR="00D1008D" w:rsidRPr="001646E1" w:rsidRDefault="00D1008D" w:rsidP="00D1008D">
      <w:pPr>
        <w:jc w:val="both"/>
        <w:rPr>
          <w:rFonts w:ascii="Consolas" w:hAnsi="Consolas" w:cs="Consolas"/>
          <w:b/>
          <w:sz w:val="28"/>
          <w:szCs w:val="28"/>
        </w:rPr>
      </w:pPr>
    </w:p>
    <w:p w14:paraId="7F676FD9"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d) </w:t>
      </w:r>
      <w:r w:rsidRPr="001646E1">
        <w:rPr>
          <w:rFonts w:ascii="Consolas" w:hAnsi="Consolas" w:cs="Consolas"/>
          <w:sz w:val="28"/>
          <w:szCs w:val="28"/>
        </w:rPr>
        <w:t>fraudar licitação pública ou contrato dela decorrente;</w:t>
      </w:r>
    </w:p>
    <w:p w14:paraId="3E3AD4E3" w14:textId="77777777" w:rsidR="00D1008D" w:rsidRPr="001646E1" w:rsidRDefault="00D1008D" w:rsidP="00D1008D">
      <w:pPr>
        <w:jc w:val="both"/>
        <w:rPr>
          <w:rFonts w:ascii="Consolas" w:hAnsi="Consolas" w:cs="Consolas"/>
          <w:b/>
          <w:sz w:val="28"/>
          <w:szCs w:val="28"/>
        </w:rPr>
      </w:pPr>
    </w:p>
    <w:p w14:paraId="7205E872"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e)</w:t>
      </w:r>
      <w:r w:rsidRPr="001646E1">
        <w:rPr>
          <w:rFonts w:ascii="Consolas" w:hAnsi="Consolas" w:cs="Consolas"/>
          <w:sz w:val="28"/>
          <w:szCs w:val="28"/>
        </w:rPr>
        <w:t xml:space="preserve"> criar, de modo fraudulento ou irregular, pessoa jurídica para participar de licitação pública ou celebrar contrato administrativo;</w:t>
      </w:r>
    </w:p>
    <w:p w14:paraId="6546BD26"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lastRenderedPageBreak/>
        <w:t>f)</w:t>
      </w:r>
      <w:r w:rsidRPr="001646E1">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65D347C0" w14:textId="77777777" w:rsidR="00D1008D" w:rsidRPr="001646E1" w:rsidRDefault="00D1008D" w:rsidP="00D1008D">
      <w:pPr>
        <w:jc w:val="both"/>
        <w:rPr>
          <w:rFonts w:ascii="Consolas" w:hAnsi="Consolas" w:cs="Consolas"/>
          <w:b/>
          <w:sz w:val="28"/>
          <w:szCs w:val="28"/>
        </w:rPr>
      </w:pPr>
    </w:p>
    <w:p w14:paraId="75746EA2" w14:textId="67EE75BF"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 xml:space="preserve">g) </w:t>
      </w:r>
      <w:r w:rsidRPr="001646E1">
        <w:rPr>
          <w:rFonts w:ascii="Consolas" w:hAnsi="Consolas" w:cs="Consolas"/>
          <w:sz w:val="28"/>
          <w:szCs w:val="28"/>
        </w:rPr>
        <w:t>manipular ou fraudar o equilíbrio econômico-financeiro dos contratos celebrados com a administração pública;</w:t>
      </w:r>
    </w:p>
    <w:p w14:paraId="42280FCE" w14:textId="77777777" w:rsidR="001319DD" w:rsidRPr="001646E1" w:rsidRDefault="001319DD" w:rsidP="00D1008D">
      <w:pPr>
        <w:jc w:val="both"/>
        <w:rPr>
          <w:rFonts w:ascii="Consolas" w:hAnsi="Consolas" w:cs="Consolas"/>
          <w:sz w:val="28"/>
          <w:szCs w:val="28"/>
        </w:rPr>
      </w:pPr>
    </w:p>
    <w:p w14:paraId="0EC52D8C" w14:textId="77777777" w:rsidR="00D1008D" w:rsidRPr="001646E1" w:rsidRDefault="00D1008D" w:rsidP="00D1008D">
      <w:pPr>
        <w:jc w:val="both"/>
        <w:rPr>
          <w:rFonts w:ascii="Consolas" w:hAnsi="Consolas" w:cs="Consolas"/>
          <w:sz w:val="28"/>
          <w:szCs w:val="28"/>
        </w:rPr>
      </w:pPr>
      <w:r w:rsidRPr="001646E1">
        <w:rPr>
          <w:rFonts w:ascii="Consolas" w:hAnsi="Consolas" w:cs="Consolas"/>
          <w:b/>
          <w:sz w:val="28"/>
          <w:szCs w:val="28"/>
        </w:rPr>
        <w:t>V –</w:t>
      </w:r>
      <w:r w:rsidRPr="001646E1">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3D710E87"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35473380" w14:textId="17C5B42D" w:rsidR="00D1008D" w:rsidRPr="001646E1" w:rsidRDefault="00582FD9" w:rsidP="00D1008D">
      <w:pPr>
        <w:tabs>
          <w:tab w:val="left" w:pos="-1701"/>
        </w:tabs>
        <w:autoSpaceDE w:val="0"/>
        <w:autoSpaceDN w:val="0"/>
        <w:adjustRightInd w:val="0"/>
        <w:jc w:val="center"/>
        <w:rPr>
          <w:rFonts w:ascii="Consolas" w:hAnsi="Consolas" w:cs="Consolas"/>
          <w:sz w:val="28"/>
          <w:szCs w:val="28"/>
        </w:rPr>
      </w:pPr>
      <w:r w:rsidRPr="001646E1">
        <w:rPr>
          <w:rFonts w:ascii="Consolas" w:eastAsia="Calibri" w:hAnsi="Consolas" w:cs="Consolas"/>
          <w:sz w:val="28"/>
          <w:szCs w:val="28"/>
        </w:rPr>
        <w:t>Iaras</w:t>
      </w:r>
      <w:r w:rsidR="00D1008D" w:rsidRPr="001646E1">
        <w:rPr>
          <w:rFonts w:ascii="Consolas" w:hAnsi="Consolas" w:cs="Consolas"/>
          <w:sz w:val="28"/>
          <w:szCs w:val="28"/>
        </w:rPr>
        <w:t xml:space="preserve">, em ____ de ________________ de </w:t>
      </w:r>
      <w:r w:rsidR="00AC1DF5" w:rsidRPr="001646E1">
        <w:rPr>
          <w:rFonts w:ascii="Consolas" w:hAnsi="Consolas" w:cs="Consolas"/>
          <w:sz w:val="28"/>
          <w:szCs w:val="28"/>
        </w:rPr>
        <w:t>202</w:t>
      </w:r>
      <w:r w:rsidR="00AC1DF5">
        <w:rPr>
          <w:rFonts w:ascii="Consolas" w:hAnsi="Consolas" w:cs="Consolas"/>
          <w:sz w:val="28"/>
          <w:szCs w:val="28"/>
        </w:rPr>
        <w:t>3</w:t>
      </w:r>
      <w:r w:rsidR="00D1008D" w:rsidRPr="001646E1">
        <w:rPr>
          <w:rFonts w:ascii="Consolas" w:hAnsi="Consolas" w:cs="Consolas"/>
          <w:sz w:val="28"/>
          <w:szCs w:val="28"/>
        </w:rPr>
        <w:t>.</w:t>
      </w:r>
    </w:p>
    <w:p w14:paraId="078F82E8"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279DA3BF"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p>
    <w:p w14:paraId="659FA955"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__________________________________________</w:t>
      </w:r>
    </w:p>
    <w:p w14:paraId="392FFEA4" w14:textId="77777777" w:rsidR="00D1008D" w:rsidRPr="001646E1" w:rsidRDefault="00D1008D" w:rsidP="00D1008D">
      <w:pPr>
        <w:tabs>
          <w:tab w:val="left" w:pos="-1701"/>
        </w:tabs>
        <w:autoSpaceDE w:val="0"/>
        <w:autoSpaceDN w:val="0"/>
        <w:adjustRightInd w:val="0"/>
        <w:jc w:val="center"/>
        <w:rPr>
          <w:rFonts w:ascii="Consolas" w:hAnsi="Consolas" w:cs="Consolas"/>
          <w:sz w:val="28"/>
          <w:szCs w:val="28"/>
        </w:rPr>
      </w:pPr>
      <w:r w:rsidRPr="001646E1">
        <w:rPr>
          <w:rFonts w:ascii="Consolas" w:hAnsi="Consolas" w:cs="Consolas"/>
          <w:sz w:val="28"/>
          <w:szCs w:val="28"/>
        </w:rPr>
        <w:t>Assinatura do representante legal</w:t>
      </w:r>
    </w:p>
    <w:p w14:paraId="0148AE7A"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p>
    <w:p w14:paraId="5C5A2A14"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Nome do representante legal: _________________________________</w:t>
      </w:r>
    </w:p>
    <w:p w14:paraId="0A0D1E1B"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RG do representante legal: __________________________</w:t>
      </w:r>
    </w:p>
    <w:p w14:paraId="3448B2C6" w14:textId="77777777" w:rsidR="00D1008D" w:rsidRPr="001646E1" w:rsidRDefault="00D1008D" w:rsidP="00D1008D">
      <w:pPr>
        <w:tabs>
          <w:tab w:val="left" w:pos="-1701"/>
        </w:tabs>
        <w:autoSpaceDE w:val="0"/>
        <w:autoSpaceDN w:val="0"/>
        <w:adjustRightInd w:val="0"/>
        <w:jc w:val="both"/>
        <w:rPr>
          <w:rFonts w:ascii="Consolas" w:hAnsi="Consolas" w:cs="Consolas"/>
          <w:sz w:val="28"/>
          <w:szCs w:val="28"/>
        </w:rPr>
      </w:pPr>
      <w:r w:rsidRPr="001646E1">
        <w:rPr>
          <w:rFonts w:ascii="Consolas" w:hAnsi="Consolas" w:cs="Consolas"/>
          <w:sz w:val="28"/>
          <w:szCs w:val="28"/>
        </w:rPr>
        <w:t>CPF do representante legal: _________________________</w:t>
      </w:r>
    </w:p>
    <w:p w14:paraId="63FF1BE9" w14:textId="77777777" w:rsidR="00D1008D" w:rsidRPr="001646E1" w:rsidRDefault="00D1008D" w:rsidP="00D1008D">
      <w:pPr>
        <w:jc w:val="both"/>
        <w:rPr>
          <w:rFonts w:ascii="Consolas" w:hAnsi="Consolas" w:cs="Consolas"/>
          <w:sz w:val="28"/>
          <w:szCs w:val="28"/>
        </w:rPr>
      </w:pPr>
      <w:r w:rsidRPr="001646E1">
        <w:rPr>
          <w:rFonts w:ascii="Consolas" w:hAnsi="Consolas" w:cs="Consolas"/>
          <w:sz w:val="28"/>
          <w:szCs w:val="28"/>
        </w:rPr>
        <w:br w:type="page"/>
      </w:r>
    </w:p>
    <w:p w14:paraId="4CDEAC82" w14:textId="77777777" w:rsidR="00D1008D" w:rsidRPr="001646E1" w:rsidRDefault="00D1008D" w:rsidP="00D1008D">
      <w:pPr>
        <w:tabs>
          <w:tab w:val="left" w:pos="-1701"/>
        </w:tabs>
        <w:autoSpaceDE w:val="0"/>
        <w:autoSpaceDN w:val="0"/>
        <w:adjustRightInd w:val="0"/>
        <w:jc w:val="center"/>
        <w:rPr>
          <w:rFonts w:ascii="Consolas" w:hAnsi="Consolas" w:cs="Consolas"/>
          <w:b/>
          <w:bCs/>
          <w:sz w:val="28"/>
          <w:szCs w:val="28"/>
        </w:rPr>
      </w:pPr>
      <w:r w:rsidRPr="001646E1">
        <w:rPr>
          <w:rFonts w:ascii="Consolas" w:hAnsi="Consolas" w:cs="Consolas"/>
          <w:b/>
          <w:bCs/>
          <w:sz w:val="28"/>
          <w:szCs w:val="28"/>
        </w:rPr>
        <w:lastRenderedPageBreak/>
        <w:t>ANEXO IX</w:t>
      </w:r>
    </w:p>
    <w:p w14:paraId="06D2393B" w14:textId="77777777" w:rsidR="00582FD9" w:rsidRPr="001646E1" w:rsidRDefault="00582FD9" w:rsidP="00582FD9">
      <w:pPr>
        <w:jc w:val="center"/>
        <w:rPr>
          <w:rFonts w:ascii="Consolas" w:hAnsi="Consolas" w:cs="Arial"/>
          <w:b/>
          <w:bCs/>
          <w:sz w:val="28"/>
          <w:szCs w:val="28"/>
        </w:rPr>
      </w:pPr>
      <w:r w:rsidRPr="001646E1">
        <w:rPr>
          <w:rFonts w:ascii="Consolas" w:hAnsi="Consolas" w:cs="Arial"/>
          <w:b/>
          <w:bCs/>
          <w:sz w:val="28"/>
          <w:szCs w:val="28"/>
        </w:rPr>
        <w:t>DECRETO Nº 1.400/2021</w:t>
      </w:r>
    </w:p>
    <w:p w14:paraId="6C023E9D" w14:textId="77777777" w:rsidR="00582FD9" w:rsidRPr="001646E1" w:rsidRDefault="00582FD9" w:rsidP="00582FD9">
      <w:pPr>
        <w:jc w:val="both"/>
        <w:rPr>
          <w:rFonts w:ascii="Consolas" w:hAnsi="Consolas" w:cs="Arial"/>
          <w:sz w:val="28"/>
          <w:szCs w:val="28"/>
        </w:rPr>
      </w:pPr>
    </w:p>
    <w:p w14:paraId="2D290F56" w14:textId="77777777" w:rsidR="00582FD9" w:rsidRPr="001646E1" w:rsidRDefault="00582FD9" w:rsidP="00582FD9">
      <w:pPr>
        <w:jc w:val="both"/>
        <w:rPr>
          <w:rFonts w:ascii="Consolas" w:hAnsi="Consolas" w:cs="Arial"/>
          <w:sz w:val="28"/>
          <w:szCs w:val="28"/>
        </w:rPr>
      </w:pPr>
    </w:p>
    <w:p w14:paraId="1B3E2B4A" w14:textId="77777777" w:rsidR="00582FD9" w:rsidRPr="001646E1" w:rsidRDefault="00582FD9" w:rsidP="00582FD9">
      <w:pPr>
        <w:jc w:val="both"/>
        <w:rPr>
          <w:rFonts w:ascii="Consolas" w:hAnsi="Consolas" w:cs="Arial"/>
          <w:sz w:val="28"/>
          <w:szCs w:val="28"/>
        </w:rPr>
      </w:pPr>
    </w:p>
    <w:p w14:paraId="3B0F6F94"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5A38555C" w14:textId="77777777" w:rsidR="00582FD9" w:rsidRPr="001646E1" w:rsidRDefault="00582FD9" w:rsidP="00582FD9">
      <w:pPr>
        <w:jc w:val="both"/>
        <w:rPr>
          <w:rFonts w:ascii="Consolas" w:hAnsi="Consolas" w:cs="Arial"/>
          <w:sz w:val="28"/>
          <w:szCs w:val="28"/>
        </w:rPr>
      </w:pPr>
    </w:p>
    <w:p w14:paraId="3E2F870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Marcos José Rosa, Prefeito do Município de Iaras, Estado de São Paulo, no exercício de suas atribuições legais,</w:t>
      </w:r>
    </w:p>
    <w:p w14:paraId="405C2B3A" w14:textId="77777777" w:rsidR="00582FD9" w:rsidRPr="001646E1" w:rsidRDefault="00582FD9" w:rsidP="00582FD9">
      <w:pPr>
        <w:jc w:val="both"/>
        <w:rPr>
          <w:rFonts w:ascii="Consolas" w:hAnsi="Consolas" w:cs="Arial"/>
          <w:sz w:val="28"/>
          <w:szCs w:val="28"/>
        </w:rPr>
      </w:pPr>
    </w:p>
    <w:p w14:paraId="2AF32A6F"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competência para expedir normas destinadas à realização de seus procedimentos licitatórios; </w:t>
      </w:r>
    </w:p>
    <w:p w14:paraId="4DAFC069" w14:textId="77777777" w:rsidR="00582FD9" w:rsidRPr="001646E1" w:rsidRDefault="00582FD9" w:rsidP="00582FD9">
      <w:pPr>
        <w:jc w:val="both"/>
        <w:rPr>
          <w:rFonts w:ascii="Consolas" w:hAnsi="Consolas" w:cs="Arial"/>
          <w:sz w:val="28"/>
          <w:szCs w:val="28"/>
        </w:rPr>
      </w:pPr>
    </w:p>
    <w:p w14:paraId="6A755F0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a necessidade de regulamentar a aplicação de penalidades em casos de descumprimento de obrigações por seus fornecedores; </w:t>
      </w:r>
    </w:p>
    <w:p w14:paraId="33CC4692" w14:textId="77777777" w:rsidR="00582FD9" w:rsidRPr="001646E1" w:rsidRDefault="00582FD9" w:rsidP="00582FD9">
      <w:pPr>
        <w:jc w:val="both"/>
        <w:rPr>
          <w:rFonts w:ascii="Consolas" w:hAnsi="Consolas" w:cs="Arial"/>
          <w:sz w:val="28"/>
          <w:szCs w:val="28"/>
        </w:rPr>
      </w:pPr>
    </w:p>
    <w:p w14:paraId="3EBC288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Considerando o que dispõem os artigos 77, 78, 79, 80, 81, 86, 87, 88, 109 e 115 da Lei nº 8.666/93, bem como os artigos 7º e 9º da Lei nº 10.520/02; </w:t>
      </w:r>
    </w:p>
    <w:p w14:paraId="536AB20E" w14:textId="77777777" w:rsidR="00582FD9" w:rsidRPr="001646E1" w:rsidRDefault="00582FD9" w:rsidP="00582FD9">
      <w:pPr>
        <w:jc w:val="both"/>
        <w:rPr>
          <w:rFonts w:ascii="Consolas" w:hAnsi="Consolas" w:cs="Arial"/>
          <w:sz w:val="28"/>
          <w:szCs w:val="28"/>
        </w:rPr>
      </w:pPr>
    </w:p>
    <w:p w14:paraId="3F3DB115" w14:textId="77777777" w:rsidR="00582FD9" w:rsidRPr="001646E1" w:rsidRDefault="00582FD9" w:rsidP="00582FD9">
      <w:pPr>
        <w:ind w:firstLine="708"/>
        <w:jc w:val="both"/>
        <w:rPr>
          <w:rFonts w:ascii="Consolas" w:hAnsi="Consolas" w:cs="Arial"/>
          <w:b/>
          <w:bCs/>
          <w:sz w:val="28"/>
          <w:szCs w:val="28"/>
        </w:rPr>
      </w:pPr>
      <w:r w:rsidRPr="001646E1">
        <w:rPr>
          <w:rFonts w:ascii="Consolas" w:hAnsi="Consolas" w:cs="Arial"/>
          <w:b/>
          <w:bCs/>
          <w:sz w:val="28"/>
          <w:szCs w:val="28"/>
        </w:rPr>
        <w:t>DECRETA:</w:t>
      </w:r>
    </w:p>
    <w:p w14:paraId="3CBF3EFB" w14:textId="77777777" w:rsidR="00582FD9" w:rsidRPr="001646E1" w:rsidRDefault="00582FD9" w:rsidP="00582FD9">
      <w:pPr>
        <w:jc w:val="both"/>
        <w:rPr>
          <w:rFonts w:ascii="Consolas" w:hAnsi="Consolas" w:cs="Arial"/>
          <w:sz w:val="28"/>
          <w:szCs w:val="28"/>
        </w:rPr>
      </w:pPr>
    </w:p>
    <w:p w14:paraId="0FE0008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1F81BAC7" w14:textId="77777777" w:rsidR="00582FD9" w:rsidRPr="001646E1" w:rsidRDefault="00582FD9" w:rsidP="00582FD9">
      <w:pPr>
        <w:jc w:val="both"/>
        <w:rPr>
          <w:rFonts w:ascii="Consolas" w:hAnsi="Consolas" w:cs="Arial"/>
          <w:sz w:val="28"/>
          <w:szCs w:val="28"/>
        </w:rPr>
      </w:pPr>
    </w:p>
    <w:p w14:paraId="4EE715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1646E1">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22E9640" w14:textId="77777777" w:rsidR="00582FD9" w:rsidRPr="001646E1" w:rsidRDefault="00582FD9" w:rsidP="00582FD9">
      <w:pPr>
        <w:jc w:val="both"/>
        <w:rPr>
          <w:rFonts w:ascii="Consolas" w:hAnsi="Consolas" w:cs="Arial"/>
          <w:sz w:val="28"/>
          <w:szCs w:val="28"/>
        </w:rPr>
      </w:pPr>
    </w:p>
    <w:p w14:paraId="2046D4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advertência; </w:t>
      </w:r>
    </w:p>
    <w:p w14:paraId="5863E429" w14:textId="77777777" w:rsidR="00582FD9" w:rsidRPr="001646E1" w:rsidRDefault="00582FD9" w:rsidP="00582FD9">
      <w:pPr>
        <w:jc w:val="both"/>
        <w:rPr>
          <w:rFonts w:ascii="Consolas" w:hAnsi="Consolas" w:cs="Arial"/>
          <w:sz w:val="28"/>
          <w:szCs w:val="28"/>
        </w:rPr>
      </w:pPr>
    </w:p>
    <w:p w14:paraId="0B34E51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multa; </w:t>
      </w:r>
    </w:p>
    <w:p w14:paraId="0745884A" w14:textId="77777777" w:rsidR="00582FD9" w:rsidRPr="001646E1" w:rsidRDefault="00582FD9" w:rsidP="00582FD9">
      <w:pPr>
        <w:jc w:val="both"/>
        <w:rPr>
          <w:rFonts w:ascii="Consolas" w:hAnsi="Consolas" w:cs="Arial"/>
          <w:sz w:val="28"/>
          <w:szCs w:val="28"/>
        </w:rPr>
      </w:pPr>
    </w:p>
    <w:p w14:paraId="118A25B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suspensão temporária de participação em licitação e impedimento de contratar com a Administração, por prazo não superior a 2 (dois) anos; </w:t>
      </w:r>
    </w:p>
    <w:p w14:paraId="7BD4FAF2" w14:textId="77777777" w:rsidR="00582FD9" w:rsidRPr="001646E1" w:rsidRDefault="00582FD9" w:rsidP="00582FD9">
      <w:pPr>
        <w:jc w:val="both"/>
        <w:rPr>
          <w:rFonts w:ascii="Consolas" w:hAnsi="Consolas" w:cs="Arial"/>
          <w:sz w:val="28"/>
          <w:szCs w:val="28"/>
        </w:rPr>
      </w:pPr>
    </w:p>
    <w:p w14:paraId="34AC1B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declaração de inidoneidade para licitar ou contratar com a Administração Pública. </w:t>
      </w:r>
    </w:p>
    <w:p w14:paraId="49AB2521" w14:textId="77777777" w:rsidR="00582FD9" w:rsidRPr="001646E1" w:rsidRDefault="00582FD9" w:rsidP="00582FD9">
      <w:pPr>
        <w:jc w:val="both"/>
        <w:rPr>
          <w:rFonts w:ascii="Consolas" w:hAnsi="Consolas" w:cs="Arial"/>
          <w:sz w:val="28"/>
          <w:szCs w:val="28"/>
        </w:rPr>
      </w:pPr>
    </w:p>
    <w:p w14:paraId="45BC42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624DF8FC" w14:textId="77777777" w:rsidR="00582FD9" w:rsidRPr="001646E1" w:rsidRDefault="00582FD9" w:rsidP="00582FD9">
      <w:pPr>
        <w:jc w:val="both"/>
        <w:rPr>
          <w:rFonts w:ascii="Consolas" w:hAnsi="Consolas" w:cs="Arial"/>
          <w:sz w:val="28"/>
          <w:szCs w:val="28"/>
        </w:rPr>
      </w:pPr>
    </w:p>
    <w:p w14:paraId="6455D92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4C778AF3" w14:textId="77777777" w:rsidR="00582FD9" w:rsidRPr="001646E1" w:rsidRDefault="00582FD9" w:rsidP="00582FD9">
      <w:pPr>
        <w:jc w:val="both"/>
        <w:rPr>
          <w:rFonts w:ascii="Consolas" w:hAnsi="Consolas" w:cs="Arial"/>
          <w:sz w:val="28"/>
          <w:szCs w:val="28"/>
        </w:rPr>
      </w:pPr>
    </w:p>
    <w:p w14:paraId="211A5C7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0B598F42" w14:textId="77777777" w:rsidR="00582FD9" w:rsidRPr="001646E1" w:rsidRDefault="00582FD9" w:rsidP="00582FD9">
      <w:pPr>
        <w:jc w:val="both"/>
        <w:rPr>
          <w:rFonts w:ascii="Consolas" w:hAnsi="Consolas" w:cs="Arial"/>
          <w:sz w:val="28"/>
          <w:szCs w:val="28"/>
        </w:rPr>
      </w:pPr>
    </w:p>
    <w:p w14:paraId="05D9848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Havendo mais de uma modalidade de garantia da execução contratual, a caução em dinheiro será executada preferencialmente às outras modalidades. </w:t>
      </w:r>
    </w:p>
    <w:p w14:paraId="04BE4008" w14:textId="77777777" w:rsidR="00582FD9" w:rsidRPr="001646E1" w:rsidRDefault="00582FD9" w:rsidP="00582FD9">
      <w:pPr>
        <w:jc w:val="both"/>
        <w:rPr>
          <w:rFonts w:ascii="Consolas" w:hAnsi="Consolas" w:cs="Arial"/>
          <w:sz w:val="28"/>
          <w:szCs w:val="28"/>
        </w:rPr>
      </w:pPr>
    </w:p>
    <w:p w14:paraId="11AB3898"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3º. As sanções previstas neste Decreto serão aplicadas na seguinte conformidade: </w:t>
      </w:r>
    </w:p>
    <w:p w14:paraId="70A6CFD8" w14:textId="77777777" w:rsidR="00582FD9" w:rsidRPr="001646E1" w:rsidRDefault="00582FD9" w:rsidP="00582FD9">
      <w:pPr>
        <w:jc w:val="both"/>
        <w:rPr>
          <w:rFonts w:ascii="Consolas" w:hAnsi="Consolas" w:cs="Arial"/>
          <w:sz w:val="28"/>
          <w:szCs w:val="28"/>
        </w:rPr>
      </w:pPr>
    </w:p>
    <w:p w14:paraId="4A808D4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os casos de descumprimento contratual de natureza leve e de menor potencial ofensivo, nos quais a contratada (ainda que </w:t>
      </w:r>
      <w:r w:rsidRPr="001646E1">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40B7ACC9" w14:textId="77777777" w:rsidR="00582FD9" w:rsidRPr="001646E1" w:rsidRDefault="00582FD9" w:rsidP="00582FD9">
      <w:pPr>
        <w:jc w:val="both"/>
        <w:rPr>
          <w:rFonts w:ascii="Consolas" w:hAnsi="Consolas" w:cs="Arial"/>
          <w:sz w:val="28"/>
          <w:szCs w:val="28"/>
        </w:rPr>
      </w:pPr>
    </w:p>
    <w:p w14:paraId="616C815F" w14:textId="081AA922"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01D73853" w14:textId="77777777" w:rsidR="001319DD" w:rsidRPr="001646E1" w:rsidRDefault="001319DD" w:rsidP="00582FD9">
      <w:pPr>
        <w:ind w:firstLine="708"/>
        <w:jc w:val="both"/>
        <w:rPr>
          <w:rFonts w:ascii="Consolas" w:hAnsi="Consolas" w:cs="Arial"/>
          <w:sz w:val="28"/>
          <w:szCs w:val="28"/>
        </w:rPr>
      </w:pPr>
    </w:p>
    <w:p w14:paraId="1AABF800"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de 0,5% (meio por cento) ao dia, para atraso de até 15 (quinze) dias corridos; </w:t>
      </w:r>
    </w:p>
    <w:p w14:paraId="5255CD59"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40B3B5C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c) após 30 (trinta) dias corridos, fica caracterizada a inexecução parcial ou total, conforme o caso, aplicando-se o disposto no inciso III, cumulativamente a este.</w:t>
      </w:r>
    </w:p>
    <w:p w14:paraId="4950B8EE" w14:textId="77777777" w:rsidR="00582FD9" w:rsidRPr="001646E1" w:rsidRDefault="00582FD9" w:rsidP="00582FD9">
      <w:pPr>
        <w:jc w:val="both"/>
        <w:rPr>
          <w:rFonts w:ascii="Consolas" w:hAnsi="Consolas" w:cs="Arial"/>
          <w:sz w:val="28"/>
          <w:szCs w:val="28"/>
        </w:rPr>
      </w:pPr>
    </w:p>
    <w:p w14:paraId="38D35A0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1F328B87" w14:textId="77777777" w:rsidR="00582FD9" w:rsidRPr="001646E1" w:rsidRDefault="00582FD9" w:rsidP="00582FD9">
      <w:pPr>
        <w:jc w:val="both"/>
        <w:rPr>
          <w:rFonts w:ascii="Consolas" w:hAnsi="Consolas" w:cs="Arial"/>
          <w:sz w:val="28"/>
          <w:szCs w:val="28"/>
        </w:rPr>
      </w:pPr>
    </w:p>
    <w:p w14:paraId="711F759C"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aplicação de multa correspondente a até 25% (vinte e cinco por cento) sobre o valor da obrigação não cumprida; ou </w:t>
      </w:r>
    </w:p>
    <w:p w14:paraId="5EEFCB05"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b) pagamento correspondente à diferença de preço decorrente de nova licitação para o mesmo fim. </w:t>
      </w:r>
    </w:p>
    <w:p w14:paraId="304C67A4" w14:textId="77777777" w:rsidR="00582FD9" w:rsidRPr="001646E1" w:rsidRDefault="00582FD9" w:rsidP="00582FD9">
      <w:pPr>
        <w:jc w:val="both"/>
        <w:rPr>
          <w:rFonts w:ascii="Consolas" w:hAnsi="Consolas" w:cs="Arial"/>
          <w:sz w:val="28"/>
          <w:szCs w:val="28"/>
        </w:rPr>
      </w:pPr>
    </w:p>
    <w:p w14:paraId="7E30DCD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3394EAEA" w14:textId="77777777" w:rsidR="00582FD9" w:rsidRPr="001646E1" w:rsidRDefault="00582FD9" w:rsidP="00582FD9">
      <w:pPr>
        <w:jc w:val="both"/>
        <w:rPr>
          <w:rFonts w:ascii="Consolas" w:hAnsi="Consolas" w:cs="Arial"/>
          <w:sz w:val="28"/>
          <w:szCs w:val="28"/>
        </w:rPr>
      </w:pPr>
    </w:p>
    <w:p w14:paraId="7304DF82"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a) multa de até 25% (vinte e cinco por cento) sobre o valor do contrato; ou, </w:t>
      </w:r>
    </w:p>
    <w:p w14:paraId="1CFF6987"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lastRenderedPageBreak/>
        <w:t xml:space="preserve">b) pagamento correspondente à diferença de preço decorrente de nova licitação para o mesmo fim; </w:t>
      </w:r>
    </w:p>
    <w:p w14:paraId="0D8017B8" w14:textId="77777777" w:rsidR="00582FD9" w:rsidRPr="001646E1" w:rsidRDefault="00582FD9" w:rsidP="00582FD9">
      <w:pPr>
        <w:jc w:val="both"/>
        <w:rPr>
          <w:rFonts w:ascii="Consolas" w:hAnsi="Consolas" w:cs="Arial"/>
          <w:sz w:val="28"/>
          <w:szCs w:val="28"/>
        </w:rPr>
      </w:pPr>
      <w:r w:rsidRPr="001646E1">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61A9FC0" w14:textId="77777777" w:rsidR="00582FD9" w:rsidRPr="001646E1" w:rsidRDefault="00582FD9" w:rsidP="00582FD9">
      <w:pPr>
        <w:jc w:val="both"/>
        <w:rPr>
          <w:rFonts w:ascii="Consolas" w:hAnsi="Consolas" w:cs="Arial"/>
          <w:sz w:val="28"/>
          <w:szCs w:val="28"/>
        </w:rPr>
      </w:pPr>
    </w:p>
    <w:p w14:paraId="466F3B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343E108E" w14:textId="77777777" w:rsidR="00582FD9" w:rsidRPr="001646E1" w:rsidRDefault="00582FD9" w:rsidP="00582FD9">
      <w:pPr>
        <w:jc w:val="both"/>
        <w:rPr>
          <w:rFonts w:ascii="Consolas" w:hAnsi="Consolas" w:cs="Arial"/>
          <w:sz w:val="28"/>
          <w:szCs w:val="28"/>
        </w:rPr>
      </w:pPr>
    </w:p>
    <w:p w14:paraId="4C0DDDF1"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4B0855E5" w14:textId="77777777" w:rsidR="00582FD9" w:rsidRPr="001646E1" w:rsidRDefault="00582FD9" w:rsidP="00582FD9">
      <w:pPr>
        <w:jc w:val="both"/>
        <w:rPr>
          <w:rFonts w:ascii="Consolas" w:hAnsi="Consolas" w:cs="Arial"/>
          <w:sz w:val="28"/>
          <w:szCs w:val="28"/>
        </w:rPr>
      </w:pPr>
    </w:p>
    <w:p w14:paraId="19D408E3"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7665A602" w14:textId="77777777" w:rsidR="00582FD9" w:rsidRPr="001646E1" w:rsidRDefault="00582FD9" w:rsidP="00582FD9">
      <w:pPr>
        <w:jc w:val="both"/>
        <w:rPr>
          <w:rFonts w:ascii="Consolas" w:hAnsi="Consolas" w:cs="Arial"/>
          <w:sz w:val="28"/>
          <w:szCs w:val="28"/>
        </w:rPr>
      </w:pPr>
    </w:p>
    <w:p w14:paraId="349E87C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0CA8F51" w14:textId="77777777" w:rsidR="00582FD9" w:rsidRPr="001646E1" w:rsidRDefault="00582FD9" w:rsidP="00582FD9">
      <w:pPr>
        <w:jc w:val="both"/>
        <w:rPr>
          <w:rFonts w:ascii="Consolas" w:hAnsi="Consolas" w:cs="Arial"/>
          <w:sz w:val="28"/>
          <w:szCs w:val="28"/>
        </w:rPr>
      </w:pPr>
    </w:p>
    <w:p w14:paraId="35E8E39A"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Caso o Município de Iaras decida pela não aplicação da multa, o valor retido será devolvido à contratada corrigido pelo IPCA (IBGE). </w:t>
      </w:r>
    </w:p>
    <w:p w14:paraId="4270683B" w14:textId="77777777" w:rsidR="00582FD9" w:rsidRPr="001646E1" w:rsidRDefault="00582FD9" w:rsidP="00582FD9">
      <w:pPr>
        <w:ind w:firstLine="708"/>
        <w:jc w:val="both"/>
        <w:rPr>
          <w:rFonts w:ascii="Consolas" w:hAnsi="Consolas" w:cs="Arial"/>
          <w:sz w:val="28"/>
          <w:szCs w:val="28"/>
        </w:rPr>
      </w:pPr>
    </w:p>
    <w:p w14:paraId="6D5B7EB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05C61849" w14:textId="77777777" w:rsidR="00DA3BE3" w:rsidRDefault="00DA3BE3" w:rsidP="00582FD9">
      <w:pPr>
        <w:ind w:firstLine="708"/>
        <w:jc w:val="both"/>
        <w:rPr>
          <w:rFonts w:ascii="Consolas" w:hAnsi="Consolas" w:cs="Arial"/>
          <w:sz w:val="28"/>
          <w:szCs w:val="28"/>
        </w:rPr>
      </w:pPr>
    </w:p>
    <w:p w14:paraId="067DA4EF" w14:textId="4A8C5C84"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D2D08A4" w14:textId="77777777" w:rsidR="00582FD9" w:rsidRPr="001646E1" w:rsidRDefault="00582FD9" w:rsidP="00582FD9">
      <w:pPr>
        <w:jc w:val="both"/>
        <w:rPr>
          <w:rFonts w:ascii="Consolas" w:hAnsi="Consolas" w:cs="Arial"/>
          <w:sz w:val="28"/>
          <w:szCs w:val="28"/>
        </w:rPr>
      </w:pPr>
    </w:p>
    <w:p w14:paraId="63B14EA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2424072F" w14:textId="77777777" w:rsidR="00582FD9" w:rsidRPr="001646E1" w:rsidRDefault="00582FD9" w:rsidP="00582FD9">
      <w:pPr>
        <w:jc w:val="both"/>
        <w:rPr>
          <w:rFonts w:ascii="Consolas" w:hAnsi="Consolas" w:cs="Arial"/>
          <w:sz w:val="28"/>
          <w:szCs w:val="28"/>
        </w:rPr>
      </w:pPr>
    </w:p>
    <w:p w14:paraId="153462B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15BC4C72" w14:textId="77777777" w:rsidR="00582FD9" w:rsidRPr="001646E1" w:rsidRDefault="00582FD9" w:rsidP="00582FD9">
      <w:pPr>
        <w:jc w:val="both"/>
        <w:rPr>
          <w:rFonts w:ascii="Consolas" w:hAnsi="Consolas" w:cs="Arial"/>
          <w:sz w:val="28"/>
          <w:szCs w:val="28"/>
        </w:rPr>
      </w:pPr>
    </w:p>
    <w:p w14:paraId="73CD60D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2909177C" w14:textId="77777777" w:rsidR="00582FD9" w:rsidRPr="001646E1" w:rsidRDefault="00582FD9" w:rsidP="00582FD9">
      <w:pPr>
        <w:jc w:val="both"/>
        <w:rPr>
          <w:rFonts w:ascii="Consolas" w:hAnsi="Consolas" w:cs="Arial"/>
          <w:sz w:val="28"/>
          <w:szCs w:val="28"/>
        </w:rPr>
      </w:pPr>
    </w:p>
    <w:p w14:paraId="5CD6C1C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35D5691B" w14:textId="77777777" w:rsidR="00582FD9" w:rsidRPr="001646E1" w:rsidRDefault="00582FD9" w:rsidP="00582FD9">
      <w:pPr>
        <w:ind w:firstLine="708"/>
        <w:jc w:val="both"/>
        <w:rPr>
          <w:rFonts w:ascii="Consolas" w:hAnsi="Consolas" w:cs="Arial"/>
          <w:sz w:val="28"/>
          <w:szCs w:val="28"/>
        </w:rPr>
      </w:pPr>
    </w:p>
    <w:p w14:paraId="572DFAE9"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9FFAF23" w14:textId="77777777" w:rsidR="00582FD9" w:rsidRPr="001646E1" w:rsidRDefault="00582FD9" w:rsidP="00582FD9">
      <w:pPr>
        <w:jc w:val="both"/>
        <w:rPr>
          <w:rFonts w:ascii="Consolas" w:hAnsi="Consolas" w:cs="Arial"/>
          <w:sz w:val="28"/>
          <w:szCs w:val="28"/>
        </w:rPr>
      </w:pPr>
    </w:p>
    <w:p w14:paraId="00EE9A2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III – rejeitada a defesa, aplicará a sanção nos termos da legislação vigente; </w:t>
      </w:r>
    </w:p>
    <w:p w14:paraId="5C9D5643" w14:textId="77777777" w:rsidR="00582FD9" w:rsidRPr="001646E1" w:rsidRDefault="00582FD9" w:rsidP="00582FD9">
      <w:pPr>
        <w:jc w:val="both"/>
        <w:rPr>
          <w:rFonts w:ascii="Consolas" w:hAnsi="Consolas" w:cs="Arial"/>
          <w:sz w:val="28"/>
          <w:szCs w:val="28"/>
        </w:rPr>
      </w:pPr>
    </w:p>
    <w:p w14:paraId="1B031EB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72E91E3B"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7439B671" w14:textId="77777777" w:rsidR="00582FD9" w:rsidRPr="001646E1" w:rsidRDefault="00582FD9" w:rsidP="00582FD9">
      <w:pPr>
        <w:jc w:val="both"/>
        <w:rPr>
          <w:rFonts w:ascii="Consolas" w:hAnsi="Consolas" w:cs="Arial"/>
          <w:sz w:val="28"/>
          <w:szCs w:val="28"/>
        </w:rPr>
      </w:pPr>
    </w:p>
    <w:p w14:paraId="6518F460"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0963F34D" w14:textId="77777777" w:rsidR="00582FD9" w:rsidRPr="001646E1" w:rsidRDefault="00582FD9" w:rsidP="00582FD9">
      <w:pPr>
        <w:jc w:val="both"/>
        <w:rPr>
          <w:rFonts w:ascii="Consolas" w:hAnsi="Consolas" w:cs="Arial"/>
          <w:sz w:val="28"/>
          <w:szCs w:val="28"/>
        </w:rPr>
      </w:pPr>
    </w:p>
    <w:p w14:paraId="5A797E14"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01E6AC72" w14:textId="77777777" w:rsidR="00582FD9" w:rsidRPr="001646E1" w:rsidRDefault="00582FD9" w:rsidP="00582FD9">
      <w:pPr>
        <w:jc w:val="both"/>
        <w:rPr>
          <w:rFonts w:ascii="Consolas" w:hAnsi="Consolas" w:cs="Arial"/>
          <w:sz w:val="28"/>
          <w:szCs w:val="28"/>
        </w:rPr>
      </w:pPr>
    </w:p>
    <w:p w14:paraId="0972497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0079089E" w14:textId="77777777" w:rsidR="00582FD9" w:rsidRPr="001646E1" w:rsidRDefault="00582FD9" w:rsidP="00582FD9">
      <w:pPr>
        <w:ind w:firstLine="708"/>
        <w:jc w:val="both"/>
        <w:rPr>
          <w:rFonts w:ascii="Consolas" w:hAnsi="Consolas" w:cs="Arial"/>
          <w:sz w:val="28"/>
          <w:szCs w:val="28"/>
        </w:rPr>
      </w:pPr>
    </w:p>
    <w:p w14:paraId="3E4C4A3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0FC7ECBD" w14:textId="77777777" w:rsidR="00582FD9" w:rsidRPr="001646E1" w:rsidRDefault="00582FD9" w:rsidP="00582FD9">
      <w:pPr>
        <w:jc w:val="both"/>
        <w:rPr>
          <w:rFonts w:ascii="Consolas" w:hAnsi="Consolas" w:cs="Arial"/>
          <w:sz w:val="28"/>
          <w:szCs w:val="28"/>
        </w:rPr>
      </w:pPr>
    </w:p>
    <w:p w14:paraId="03D1D50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1646E1">
        <w:rPr>
          <w:rFonts w:ascii="Consolas" w:hAnsi="Consolas" w:cs="Arial"/>
          <w:sz w:val="28"/>
          <w:szCs w:val="28"/>
        </w:rPr>
        <w:lastRenderedPageBreak/>
        <w:t xml:space="preserve">que sua continuidade possa acarretar encargo, prejuízo ou dano que supere o direito do contratado permanecer na execução. </w:t>
      </w:r>
    </w:p>
    <w:p w14:paraId="23E5E9CC" w14:textId="77777777" w:rsidR="00582FD9" w:rsidRPr="001646E1" w:rsidRDefault="00582FD9" w:rsidP="00582FD9">
      <w:pPr>
        <w:jc w:val="both"/>
        <w:rPr>
          <w:rFonts w:ascii="Consolas" w:hAnsi="Consolas" w:cs="Arial"/>
          <w:sz w:val="28"/>
          <w:szCs w:val="28"/>
        </w:rPr>
      </w:pPr>
    </w:p>
    <w:p w14:paraId="46470DCD"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2EE95162" w14:textId="77777777" w:rsidR="00582FD9" w:rsidRPr="001646E1" w:rsidRDefault="00582FD9" w:rsidP="00582FD9">
      <w:pPr>
        <w:jc w:val="both"/>
        <w:rPr>
          <w:rFonts w:ascii="Consolas" w:hAnsi="Consolas" w:cs="Arial"/>
          <w:sz w:val="28"/>
          <w:szCs w:val="28"/>
        </w:rPr>
      </w:pPr>
    </w:p>
    <w:p w14:paraId="47E3E34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C923FD5" w14:textId="77777777" w:rsidR="00582FD9" w:rsidRPr="001646E1" w:rsidRDefault="00582FD9" w:rsidP="00582FD9">
      <w:pPr>
        <w:jc w:val="both"/>
        <w:rPr>
          <w:rFonts w:ascii="Consolas" w:hAnsi="Consolas" w:cs="Arial"/>
          <w:sz w:val="28"/>
          <w:szCs w:val="28"/>
        </w:rPr>
      </w:pPr>
    </w:p>
    <w:p w14:paraId="61A79496"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74FC1FE5" w14:textId="77777777" w:rsidR="00582FD9" w:rsidRPr="001646E1" w:rsidRDefault="00582FD9" w:rsidP="00582FD9">
      <w:pPr>
        <w:jc w:val="both"/>
        <w:rPr>
          <w:rFonts w:ascii="Consolas" w:hAnsi="Consolas" w:cs="Arial"/>
          <w:sz w:val="28"/>
          <w:szCs w:val="28"/>
        </w:rPr>
      </w:pPr>
    </w:p>
    <w:p w14:paraId="0760997E"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11. Infrutífera a intimação a que se refere o § 2º do artigo 7º, sua repetição será efetuada por meio do DOM, por 03 (três) vezes consecutivas. </w:t>
      </w:r>
    </w:p>
    <w:p w14:paraId="1FED2FA5" w14:textId="77777777" w:rsidR="00582FD9" w:rsidRPr="001646E1" w:rsidRDefault="00582FD9" w:rsidP="00582FD9">
      <w:pPr>
        <w:ind w:firstLine="708"/>
        <w:jc w:val="both"/>
        <w:rPr>
          <w:rFonts w:ascii="Consolas" w:hAnsi="Consolas" w:cs="Arial"/>
          <w:sz w:val="28"/>
          <w:szCs w:val="28"/>
        </w:rPr>
      </w:pPr>
    </w:p>
    <w:p w14:paraId="6949A19C"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 xml:space="preserve">Art. 12. Os casos omissos serão solucionados pelo Prefeito Municipal mediante a aplicação das regras dispostas em norma geral. </w:t>
      </w:r>
    </w:p>
    <w:p w14:paraId="48C9C140" w14:textId="77777777" w:rsidR="00582FD9" w:rsidRPr="001646E1" w:rsidRDefault="00582FD9" w:rsidP="00582FD9">
      <w:pPr>
        <w:jc w:val="both"/>
        <w:rPr>
          <w:rFonts w:ascii="Consolas" w:hAnsi="Consolas" w:cs="Arial"/>
          <w:sz w:val="28"/>
          <w:szCs w:val="28"/>
        </w:rPr>
      </w:pPr>
    </w:p>
    <w:p w14:paraId="7F079D72"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Art. 13. Este Decreto entrará em vigor na data de sua publicação, bem como outras disposições regulamentares a ele contrárias.</w:t>
      </w:r>
    </w:p>
    <w:p w14:paraId="62301F84" w14:textId="77777777" w:rsidR="00582FD9" w:rsidRPr="001646E1" w:rsidRDefault="00582FD9" w:rsidP="00582FD9">
      <w:pPr>
        <w:ind w:firstLine="708"/>
        <w:jc w:val="both"/>
        <w:rPr>
          <w:rFonts w:ascii="Consolas" w:hAnsi="Consolas" w:cs="Arial"/>
          <w:sz w:val="28"/>
          <w:szCs w:val="28"/>
        </w:rPr>
      </w:pPr>
    </w:p>
    <w:p w14:paraId="6B35E397" w14:textId="77777777" w:rsidR="00582FD9" w:rsidRPr="001646E1" w:rsidRDefault="00582FD9" w:rsidP="00582FD9">
      <w:pPr>
        <w:ind w:firstLine="708"/>
        <w:jc w:val="both"/>
        <w:rPr>
          <w:rFonts w:ascii="Consolas" w:hAnsi="Consolas" w:cs="Arial"/>
          <w:sz w:val="28"/>
          <w:szCs w:val="28"/>
        </w:rPr>
      </w:pPr>
      <w:r w:rsidRPr="001646E1">
        <w:rPr>
          <w:rFonts w:ascii="Consolas" w:hAnsi="Consolas" w:cs="Arial"/>
          <w:sz w:val="28"/>
          <w:szCs w:val="28"/>
        </w:rPr>
        <w:t>Registre-se e Publique-se</w:t>
      </w:r>
    </w:p>
    <w:p w14:paraId="0D69137E" w14:textId="77777777" w:rsidR="00582FD9" w:rsidRPr="001646E1" w:rsidRDefault="00582FD9" w:rsidP="00582FD9">
      <w:pPr>
        <w:ind w:firstLine="708"/>
        <w:jc w:val="both"/>
        <w:rPr>
          <w:rFonts w:ascii="Consolas" w:hAnsi="Consolas" w:cs="Arial"/>
          <w:sz w:val="28"/>
          <w:szCs w:val="28"/>
        </w:rPr>
      </w:pPr>
    </w:p>
    <w:p w14:paraId="131D712A" w14:textId="77777777" w:rsidR="00582FD9" w:rsidRPr="001646E1" w:rsidRDefault="00582FD9" w:rsidP="00582FD9">
      <w:pPr>
        <w:ind w:firstLine="708"/>
        <w:rPr>
          <w:rFonts w:ascii="Consolas" w:hAnsi="Consolas" w:cs="Arial"/>
          <w:sz w:val="28"/>
          <w:szCs w:val="28"/>
        </w:rPr>
      </w:pPr>
      <w:r w:rsidRPr="001646E1">
        <w:rPr>
          <w:rFonts w:ascii="Consolas" w:hAnsi="Consolas" w:cs="Arial"/>
          <w:sz w:val="28"/>
          <w:szCs w:val="28"/>
        </w:rPr>
        <w:t>Prefeitura Municipal de Iaras, 28 de janeiro de 2021.</w:t>
      </w:r>
    </w:p>
    <w:p w14:paraId="6B8B080F" w14:textId="77777777" w:rsidR="00582FD9" w:rsidRPr="001646E1" w:rsidRDefault="00582FD9" w:rsidP="00582FD9">
      <w:pPr>
        <w:jc w:val="center"/>
        <w:rPr>
          <w:rFonts w:ascii="Consolas" w:hAnsi="Consolas" w:cs="Arial"/>
          <w:sz w:val="28"/>
          <w:szCs w:val="28"/>
        </w:rPr>
      </w:pPr>
    </w:p>
    <w:p w14:paraId="4FC1234E" w14:textId="77777777" w:rsidR="00582FD9" w:rsidRPr="001646E1" w:rsidRDefault="00582FD9" w:rsidP="00582FD9">
      <w:pPr>
        <w:jc w:val="center"/>
        <w:rPr>
          <w:rFonts w:ascii="Consolas" w:hAnsi="Consolas" w:cs="Arial"/>
          <w:sz w:val="28"/>
          <w:szCs w:val="28"/>
        </w:rPr>
      </w:pPr>
    </w:p>
    <w:p w14:paraId="3F744AEA" w14:textId="77777777" w:rsidR="00582FD9" w:rsidRPr="001646E1" w:rsidRDefault="00582FD9" w:rsidP="00582FD9">
      <w:pPr>
        <w:jc w:val="center"/>
        <w:rPr>
          <w:rFonts w:ascii="Consolas" w:hAnsi="Consolas" w:cs="Arial"/>
          <w:sz w:val="28"/>
          <w:szCs w:val="28"/>
        </w:rPr>
      </w:pPr>
    </w:p>
    <w:p w14:paraId="6B6ADC34" w14:textId="77777777" w:rsidR="00582FD9" w:rsidRPr="001646E1" w:rsidRDefault="00582FD9" w:rsidP="00582FD9">
      <w:pPr>
        <w:jc w:val="center"/>
        <w:rPr>
          <w:rFonts w:ascii="Consolas" w:hAnsi="Consolas" w:cs="Arial"/>
          <w:sz w:val="28"/>
          <w:szCs w:val="28"/>
        </w:rPr>
      </w:pPr>
      <w:r w:rsidRPr="001646E1">
        <w:rPr>
          <w:rFonts w:ascii="Consolas" w:hAnsi="Consolas" w:cs="Arial"/>
          <w:sz w:val="28"/>
          <w:szCs w:val="28"/>
        </w:rPr>
        <w:t>Marcos José Rosa</w:t>
      </w:r>
    </w:p>
    <w:p w14:paraId="7D8EB7FD" w14:textId="77777777" w:rsidR="00582FD9" w:rsidRPr="001646E1" w:rsidRDefault="00582FD9" w:rsidP="00582FD9">
      <w:pPr>
        <w:jc w:val="center"/>
        <w:rPr>
          <w:rFonts w:ascii="Consolas" w:eastAsia="Calibri" w:hAnsi="Consolas" w:cs="Consolas"/>
          <w:b/>
          <w:bCs/>
          <w:sz w:val="28"/>
          <w:szCs w:val="28"/>
        </w:rPr>
      </w:pPr>
      <w:r w:rsidRPr="001646E1">
        <w:rPr>
          <w:rFonts w:ascii="Consolas" w:hAnsi="Consolas" w:cs="Arial"/>
          <w:sz w:val="28"/>
          <w:szCs w:val="28"/>
        </w:rPr>
        <w:t xml:space="preserve">Prefeito Municipal </w:t>
      </w:r>
    </w:p>
    <w:p w14:paraId="31019ABF" w14:textId="06E12843" w:rsidR="00D1008D" w:rsidRPr="001646E1" w:rsidRDefault="00D1008D" w:rsidP="00D1008D">
      <w:pPr>
        <w:jc w:val="center"/>
        <w:rPr>
          <w:rFonts w:ascii="Consolas" w:hAnsi="Consolas" w:cs="Consolas"/>
          <w:sz w:val="28"/>
          <w:szCs w:val="28"/>
        </w:rPr>
      </w:pPr>
    </w:p>
    <w:p w14:paraId="5E79C242" w14:textId="77777777" w:rsidR="0053253B" w:rsidRPr="001646E1" w:rsidRDefault="0053253B" w:rsidP="00D1008D">
      <w:pPr>
        <w:rPr>
          <w:rFonts w:ascii="Consolas" w:hAnsi="Consolas"/>
        </w:rPr>
      </w:pPr>
    </w:p>
    <w:sectPr w:rsidR="0053253B" w:rsidRPr="001646E1"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A42F0" w14:textId="77777777" w:rsidR="0064693C" w:rsidRDefault="0064693C" w:rsidP="00BB440C">
      <w:r>
        <w:separator/>
      </w:r>
    </w:p>
  </w:endnote>
  <w:endnote w:type="continuationSeparator" w:id="0">
    <w:p w14:paraId="4854A88A" w14:textId="77777777" w:rsidR="0064693C" w:rsidRDefault="0064693C"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entury Gothic">
    <w:charset w:val="00"/>
    <w:family w:val="swiss"/>
    <w:pitch w:val="variable"/>
    <w:sig w:usb0="00000287" w:usb1="00000000" w:usb2="00000000" w:usb3="00000000" w:csb0="000000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9B7B9C" w:rsidRPr="00BF5FA9" w:rsidRDefault="009B7B9C"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9B7B9C" w:rsidRPr="00BB440C" w:rsidRDefault="009B7B9C"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613E3" w14:textId="77777777" w:rsidR="0064693C" w:rsidRDefault="0064693C" w:rsidP="00BB440C">
      <w:r>
        <w:separator/>
      </w:r>
    </w:p>
  </w:footnote>
  <w:footnote w:type="continuationSeparator" w:id="0">
    <w:p w14:paraId="0F5A566E" w14:textId="77777777" w:rsidR="0064693C" w:rsidRDefault="0064693C"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9B7B9C" w:rsidRDefault="009B7B9C"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9B7B9C" w:rsidRPr="000A43E7" w:rsidRDefault="009B7B9C"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9B7B9C" w:rsidRPr="000A43E7" w:rsidRDefault="009B7B9C"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9B7B9C" w:rsidRPr="000A43E7" w:rsidRDefault="009B7B9C"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9B7B9C" w:rsidRDefault="009B7B9C"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9B7B9C" w:rsidRPr="000A43E7" w:rsidRDefault="009B7B9C" w:rsidP="000A43E7">
    <w:pPr>
      <w:shd w:val="clear" w:color="auto" w:fill="FFFFFF" w:themeFill="background1"/>
      <w:tabs>
        <w:tab w:val="left" w:pos="2127"/>
      </w:tabs>
      <w:jc w:val="center"/>
    </w:pPr>
  </w:p>
  <w:p w14:paraId="21E88014" w14:textId="2C9326CC" w:rsidR="009B7B9C" w:rsidRDefault="009B7B9C" w:rsidP="000A43E7">
    <w:pPr>
      <w:pStyle w:val="Cabealho"/>
      <w:tabs>
        <w:tab w:val="left" w:pos="3140"/>
      </w:tabs>
      <w:rPr>
        <w:sz w:val="48"/>
        <w:szCs w:val="48"/>
      </w:rPr>
    </w:pPr>
  </w:p>
  <w:p w14:paraId="1A94CFB7" w14:textId="0E6C4361" w:rsidR="009B7B9C" w:rsidRPr="00DB1FB9" w:rsidRDefault="009B7B9C" w:rsidP="000A43E7">
    <w:pPr>
      <w:pStyle w:val="Cabealho"/>
      <w:tabs>
        <w:tab w:val="left" w:pos="3140"/>
      </w:tabs>
      <w:rPr>
        <w:sz w:val="22"/>
        <w:szCs w:val="22"/>
      </w:rPr>
    </w:pPr>
  </w:p>
  <w:p w14:paraId="6D10FE23" w14:textId="428C723E" w:rsidR="009B7B9C" w:rsidRDefault="009B7B9C">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1203F0"/>
    <w:multiLevelType w:val="multilevel"/>
    <w:tmpl w:val="2C9E3818"/>
    <w:lvl w:ilvl="0">
      <w:start w:val="1"/>
      <w:numFmt w:val="upperRoman"/>
      <w:lvlText w:val="%1."/>
      <w:lvlJc w:val="right"/>
      <w:pPr>
        <w:ind w:left="2010" w:hanging="360"/>
      </w:pPr>
      <w:rPr>
        <w:b/>
        <w:bCs/>
      </w:rPr>
    </w:lvl>
    <w:lvl w:ilvl="1">
      <w:start w:val="1"/>
      <w:numFmt w:val="lowerLetter"/>
      <w:lvlText w:val="%2."/>
      <w:lvlJc w:val="left"/>
      <w:pPr>
        <w:ind w:left="2730" w:hanging="360"/>
      </w:pPr>
    </w:lvl>
    <w:lvl w:ilvl="2">
      <w:start w:val="1"/>
      <w:numFmt w:val="lowerRoman"/>
      <w:lvlText w:val="%3."/>
      <w:lvlJc w:val="right"/>
      <w:pPr>
        <w:ind w:left="3450" w:hanging="180"/>
      </w:pPr>
    </w:lvl>
    <w:lvl w:ilvl="3">
      <w:start w:val="1"/>
      <w:numFmt w:val="decimal"/>
      <w:lvlText w:val="%4."/>
      <w:lvlJc w:val="left"/>
      <w:pPr>
        <w:ind w:left="4170" w:hanging="360"/>
      </w:pPr>
    </w:lvl>
    <w:lvl w:ilvl="4">
      <w:start w:val="1"/>
      <w:numFmt w:val="lowerLetter"/>
      <w:lvlText w:val="%5."/>
      <w:lvlJc w:val="left"/>
      <w:pPr>
        <w:ind w:left="4890" w:hanging="360"/>
      </w:pPr>
    </w:lvl>
    <w:lvl w:ilvl="5">
      <w:start w:val="1"/>
      <w:numFmt w:val="lowerRoman"/>
      <w:lvlText w:val="%6."/>
      <w:lvlJc w:val="right"/>
      <w:pPr>
        <w:ind w:left="5610" w:hanging="180"/>
      </w:pPr>
    </w:lvl>
    <w:lvl w:ilvl="6">
      <w:start w:val="1"/>
      <w:numFmt w:val="decimal"/>
      <w:lvlText w:val="%7."/>
      <w:lvlJc w:val="left"/>
      <w:pPr>
        <w:ind w:left="6330" w:hanging="360"/>
      </w:pPr>
    </w:lvl>
    <w:lvl w:ilvl="7">
      <w:start w:val="1"/>
      <w:numFmt w:val="lowerLetter"/>
      <w:lvlText w:val="%8."/>
      <w:lvlJc w:val="left"/>
      <w:pPr>
        <w:ind w:left="7050" w:hanging="360"/>
      </w:pPr>
    </w:lvl>
    <w:lvl w:ilvl="8">
      <w:start w:val="1"/>
      <w:numFmt w:val="lowerRoman"/>
      <w:lvlText w:val="%9."/>
      <w:lvlJc w:val="right"/>
      <w:pPr>
        <w:ind w:left="7770" w:hanging="180"/>
      </w:pPr>
    </w:lvl>
  </w:abstractNum>
  <w:abstractNum w:abstractNumId="14"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6"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4"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5"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8"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0"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2"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4"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6"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9"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1"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2"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25"/>
  </w:num>
  <w:num w:numId="3">
    <w:abstractNumId w:val="35"/>
  </w:num>
  <w:num w:numId="4">
    <w:abstractNumId w:val="29"/>
  </w:num>
  <w:num w:numId="5">
    <w:abstractNumId w:val="15"/>
  </w:num>
  <w:num w:numId="6">
    <w:abstractNumId w:val="0"/>
  </w:num>
  <w:num w:numId="7">
    <w:abstractNumId w:val="4"/>
  </w:num>
  <w:num w:numId="8">
    <w:abstractNumId w:val="38"/>
  </w:num>
  <w:num w:numId="9">
    <w:abstractNumId w:val="22"/>
  </w:num>
  <w:num w:numId="10">
    <w:abstractNumId w:val="39"/>
  </w:num>
  <w:num w:numId="11">
    <w:abstractNumId w:val="5"/>
  </w:num>
  <w:num w:numId="12">
    <w:abstractNumId w:val="41"/>
  </w:num>
  <w:num w:numId="13">
    <w:abstractNumId w:val="8"/>
  </w:num>
  <w:num w:numId="14">
    <w:abstractNumId w:val="2"/>
  </w:num>
  <w:num w:numId="15">
    <w:abstractNumId w:val="14"/>
  </w:num>
  <w:num w:numId="16">
    <w:abstractNumId w:val="17"/>
  </w:num>
  <w:num w:numId="17">
    <w:abstractNumId w:val="10"/>
  </w:num>
  <w:num w:numId="18">
    <w:abstractNumId w:val="42"/>
  </w:num>
  <w:num w:numId="19">
    <w:abstractNumId w:val="7"/>
  </w:num>
  <w:num w:numId="20">
    <w:abstractNumId w:val="33"/>
  </w:num>
  <w:num w:numId="21">
    <w:abstractNumId w:val="24"/>
  </w:num>
  <w:num w:numId="22">
    <w:abstractNumId w:val="34"/>
  </w:num>
  <w:num w:numId="23">
    <w:abstractNumId w:val="30"/>
  </w:num>
  <w:num w:numId="24">
    <w:abstractNumId w:val="1"/>
  </w:num>
  <w:num w:numId="25">
    <w:abstractNumId w:val="36"/>
  </w:num>
  <w:num w:numId="26">
    <w:abstractNumId w:val="9"/>
  </w:num>
  <w:num w:numId="27">
    <w:abstractNumId w:val="20"/>
  </w:num>
  <w:num w:numId="28">
    <w:abstractNumId w:val="26"/>
  </w:num>
  <w:num w:numId="29">
    <w:abstractNumId w:val="23"/>
  </w:num>
  <w:num w:numId="30">
    <w:abstractNumId w:val="18"/>
  </w:num>
  <w:num w:numId="31">
    <w:abstractNumId w:val="28"/>
  </w:num>
  <w:num w:numId="32">
    <w:abstractNumId w:val="27"/>
  </w:num>
  <w:num w:numId="33">
    <w:abstractNumId w:val="21"/>
  </w:num>
  <w:num w:numId="34">
    <w:abstractNumId w:val="31"/>
  </w:num>
  <w:num w:numId="35">
    <w:abstractNumId w:val="12"/>
  </w:num>
  <w:num w:numId="36">
    <w:abstractNumId w:val="40"/>
  </w:num>
  <w:num w:numId="37">
    <w:abstractNumId w:val="3"/>
  </w:num>
  <w:num w:numId="38">
    <w:abstractNumId w:val="16"/>
  </w:num>
  <w:num w:numId="39">
    <w:abstractNumId w:val="6"/>
  </w:num>
  <w:num w:numId="40">
    <w:abstractNumId w:val="32"/>
  </w:num>
  <w:num w:numId="41">
    <w:abstractNumId w:val="11"/>
  </w:num>
  <w:num w:numId="42">
    <w:abstractNumId w:val="19"/>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30D96"/>
    <w:rsid w:val="00032963"/>
    <w:rsid w:val="00033EE2"/>
    <w:rsid w:val="00060C9D"/>
    <w:rsid w:val="00060DFA"/>
    <w:rsid w:val="000618FA"/>
    <w:rsid w:val="00062A56"/>
    <w:rsid w:val="00067C3F"/>
    <w:rsid w:val="00071E0C"/>
    <w:rsid w:val="00083658"/>
    <w:rsid w:val="00094EDC"/>
    <w:rsid w:val="00096AAF"/>
    <w:rsid w:val="000A0D06"/>
    <w:rsid w:val="000A40D9"/>
    <w:rsid w:val="000A43E7"/>
    <w:rsid w:val="000B6779"/>
    <w:rsid w:val="000C2D65"/>
    <w:rsid w:val="000C6458"/>
    <w:rsid w:val="000E2B03"/>
    <w:rsid w:val="000E3DB2"/>
    <w:rsid w:val="00103E94"/>
    <w:rsid w:val="00112D83"/>
    <w:rsid w:val="00124B16"/>
    <w:rsid w:val="00130AB5"/>
    <w:rsid w:val="001319DD"/>
    <w:rsid w:val="00141197"/>
    <w:rsid w:val="00151B3C"/>
    <w:rsid w:val="001614AD"/>
    <w:rsid w:val="001646E1"/>
    <w:rsid w:val="00185545"/>
    <w:rsid w:val="001A2B70"/>
    <w:rsid w:val="001A7468"/>
    <w:rsid w:val="001C01FF"/>
    <w:rsid w:val="001C378B"/>
    <w:rsid w:val="001D1A7A"/>
    <w:rsid w:val="001D6188"/>
    <w:rsid w:val="001D71E7"/>
    <w:rsid w:val="001E2E1D"/>
    <w:rsid w:val="001E2F9E"/>
    <w:rsid w:val="001E708C"/>
    <w:rsid w:val="001F5CDA"/>
    <w:rsid w:val="00201F1D"/>
    <w:rsid w:val="002026B3"/>
    <w:rsid w:val="00203797"/>
    <w:rsid w:val="00204580"/>
    <w:rsid w:val="00204F27"/>
    <w:rsid w:val="002052F7"/>
    <w:rsid w:val="00205F4A"/>
    <w:rsid w:val="002401F6"/>
    <w:rsid w:val="002416D2"/>
    <w:rsid w:val="00244AA5"/>
    <w:rsid w:val="00250A4D"/>
    <w:rsid w:val="002566C8"/>
    <w:rsid w:val="00260AF3"/>
    <w:rsid w:val="00261B0C"/>
    <w:rsid w:val="00262541"/>
    <w:rsid w:val="00264A1A"/>
    <w:rsid w:val="002661CB"/>
    <w:rsid w:val="002752B1"/>
    <w:rsid w:val="00282E69"/>
    <w:rsid w:val="00287283"/>
    <w:rsid w:val="002A1C85"/>
    <w:rsid w:val="002A4BA6"/>
    <w:rsid w:val="002A60E3"/>
    <w:rsid w:val="002B7605"/>
    <w:rsid w:val="002C0EDC"/>
    <w:rsid w:val="002C1CD7"/>
    <w:rsid w:val="002C2656"/>
    <w:rsid w:val="002C7674"/>
    <w:rsid w:val="002D015C"/>
    <w:rsid w:val="002D0BDC"/>
    <w:rsid w:val="00314501"/>
    <w:rsid w:val="003154EB"/>
    <w:rsid w:val="00315EEC"/>
    <w:rsid w:val="003246A5"/>
    <w:rsid w:val="00355F97"/>
    <w:rsid w:val="00363353"/>
    <w:rsid w:val="00363CA4"/>
    <w:rsid w:val="00373F44"/>
    <w:rsid w:val="003835F9"/>
    <w:rsid w:val="0039122F"/>
    <w:rsid w:val="003B3784"/>
    <w:rsid w:val="003C768E"/>
    <w:rsid w:val="0040452F"/>
    <w:rsid w:val="0040595B"/>
    <w:rsid w:val="00415761"/>
    <w:rsid w:val="004167DB"/>
    <w:rsid w:val="00425F4D"/>
    <w:rsid w:val="004472EF"/>
    <w:rsid w:val="004675DB"/>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507A7C"/>
    <w:rsid w:val="00530B83"/>
    <w:rsid w:val="0053253B"/>
    <w:rsid w:val="00537EA3"/>
    <w:rsid w:val="0054368E"/>
    <w:rsid w:val="005466DE"/>
    <w:rsid w:val="00551BC0"/>
    <w:rsid w:val="005619EB"/>
    <w:rsid w:val="0056214C"/>
    <w:rsid w:val="005703A2"/>
    <w:rsid w:val="0057111C"/>
    <w:rsid w:val="00571A76"/>
    <w:rsid w:val="005814CB"/>
    <w:rsid w:val="00582FD9"/>
    <w:rsid w:val="00586424"/>
    <w:rsid w:val="005901A5"/>
    <w:rsid w:val="005A2347"/>
    <w:rsid w:val="005A3743"/>
    <w:rsid w:val="005A7DBB"/>
    <w:rsid w:val="005B1216"/>
    <w:rsid w:val="005B3039"/>
    <w:rsid w:val="005B7670"/>
    <w:rsid w:val="005C33BD"/>
    <w:rsid w:val="005C5C76"/>
    <w:rsid w:val="005C73C7"/>
    <w:rsid w:val="005D0E22"/>
    <w:rsid w:val="005D3056"/>
    <w:rsid w:val="005D4BFF"/>
    <w:rsid w:val="005D79A7"/>
    <w:rsid w:val="005E4CFF"/>
    <w:rsid w:val="005E52E8"/>
    <w:rsid w:val="005E5501"/>
    <w:rsid w:val="005F2001"/>
    <w:rsid w:val="00604443"/>
    <w:rsid w:val="00621393"/>
    <w:rsid w:val="00630A3B"/>
    <w:rsid w:val="006410CD"/>
    <w:rsid w:val="006438A4"/>
    <w:rsid w:val="0064693C"/>
    <w:rsid w:val="0065078A"/>
    <w:rsid w:val="006518D1"/>
    <w:rsid w:val="00664E8C"/>
    <w:rsid w:val="00686978"/>
    <w:rsid w:val="00687F1B"/>
    <w:rsid w:val="006A1AE1"/>
    <w:rsid w:val="006B1995"/>
    <w:rsid w:val="006B4455"/>
    <w:rsid w:val="006B6D45"/>
    <w:rsid w:val="006B7FF1"/>
    <w:rsid w:val="006C0DF6"/>
    <w:rsid w:val="006C4304"/>
    <w:rsid w:val="006C50DC"/>
    <w:rsid w:val="006D1548"/>
    <w:rsid w:val="006D498B"/>
    <w:rsid w:val="006F2FB4"/>
    <w:rsid w:val="006F4672"/>
    <w:rsid w:val="00702095"/>
    <w:rsid w:val="007037C6"/>
    <w:rsid w:val="00716257"/>
    <w:rsid w:val="007257AF"/>
    <w:rsid w:val="0072612A"/>
    <w:rsid w:val="00730682"/>
    <w:rsid w:val="007313D6"/>
    <w:rsid w:val="0073507D"/>
    <w:rsid w:val="0073574F"/>
    <w:rsid w:val="00737809"/>
    <w:rsid w:val="0074151A"/>
    <w:rsid w:val="0074379E"/>
    <w:rsid w:val="00747133"/>
    <w:rsid w:val="0075022C"/>
    <w:rsid w:val="007729C7"/>
    <w:rsid w:val="00781C5E"/>
    <w:rsid w:val="007820BC"/>
    <w:rsid w:val="00782596"/>
    <w:rsid w:val="007913C3"/>
    <w:rsid w:val="007A24F8"/>
    <w:rsid w:val="007C18C9"/>
    <w:rsid w:val="007C266A"/>
    <w:rsid w:val="007C416D"/>
    <w:rsid w:val="007C47BA"/>
    <w:rsid w:val="007D03D5"/>
    <w:rsid w:val="007D1AB4"/>
    <w:rsid w:val="007D4407"/>
    <w:rsid w:val="007E13D3"/>
    <w:rsid w:val="007E5F98"/>
    <w:rsid w:val="007F4C88"/>
    <w:rsid w:val="008014D9"/>
    <w:rsid w:val="00806455"/>
    <w:rsid w:val="00811BF3"/>
    <w:rsid w:val="00832BBD"/>
    <w:rsid w:val="00844B0E"/>
    <w:rsid w:val="008461E1"/>
    <w:rsid w:val="00847954"/>
    <w:rsid w:val="00850F7E"/>
    <w:rsid w:val="00860529"/>
    <w:rsid w:val="00867A3E"/>
    <w:rsid w:val="008812CB"/>
    <w:rsid w:val="00893160"/>
    <w:rsid w:val="008941E0"/>
    <w:rsid w:val="008965B5"/>
    <w:rsid w:val="008A0EB9"/>
    <w:rsid w:val="008B156D"/>
    <w:rsid w:val="008B54AD"/>
    <w:rsid w:val="008C1F2C"/>
    <w:rsid w:val="008D3891"/>
    <w:rsid w:val="008E0229"/>
    <w:rsid w:val="008E07FE"/>
    <w:rsid w:val="008E5DFE"/>
    <w:rsid w:val="008E62F9"/>
    <w:rsid w:val="009064B0"/>
    <w:rsid w:val="00916618"/>
    <w:rsid w:val="00935422"/>
    <w:rsid w:val="00937CE4"/>
    <w:rsid w:val="00954292"/>
    <w:rsid w:val="00957B98"/>
    <w:rsid w:val="00966054"/>
    <w:rsid w:val="00966918"/>
    <w:rsid w:val="009673A3"/>
    <w:rsid w:val="0097118C"/>
    <w:rsid w:val="009866E0"/>
    <w:rsid w:val="009907C4"/>
    <w:rsid w:val="009952A0"/>
    <w:rsid w:val="009A54CA"/>
    <w:rsid w:val="009B2060"/>
    <w:rsid w:val="009B7B9C"/>
    <w:rsid w:val="009C4BFB"/>
    <w:rsid w:val="009D07D0"/>
    <w:rsid w:val="00A00AB7"/>
    <w:rsid w:val="00A02E7C"/>
    <w:rsid w:val="00A0528D"/>
    <w:rsid w:val="00A23824"/>
    <w:rsid w:val="00A23828"/>
    <w:rsid w:val="00A25BB0"/>
    <w:rsid w:val="00A453DB"/>
    <w:rsid w:val="00A467E1"/>
    <w:rsid w:val="00A52DB0"/>
    <w:rsid w:val="00A841DA"/>
    <w:rsid w:val="00A8437E"/>
    <w:rsid w:val="00A84CED"/>
    <w:rsid w:val="00A87FBF"/>
    <w:rsid w:val="00A9205D"/>
    <w:rsid w:val="00A95271"/>
    <w:rsid w:val="00AA2358"/>
    <w:rsid w:val="00AC1DF5"/>
    <w:rsid w:val="00AC222F"/>
    <w:rsid w:val="00AD48EA"/>
    <w:rsid w:val="00AD7EAF"/>
    <w:rsid w:val="00AE5676"/>
    <w:rsid w:val="00AF0CDF"/>
    <w:rsid w:val="00AF2188"/>
    <w:rsid w:val="00AF6CB6"/>
    <w:rsid w:val="00B03CFF"/>
    <w:rsid w:val="00B16D7A"/>
    <w:rsid w:val="00B235DE"/>
    <w:rsid w:val="00B34A72"/>
    <w:rsid w:val="00B37492"/>
    <w:rsid w:val="00B524B0"/>
    <w:rsid w:val="00B917B9"/>
    <w:rsid w:val="00BA2621"/>
    <w:rsid w:val="00BA4C82"/>
    <w:rsid w:val="00BB0D2F"/>
    <w:rsid w:val="00BB440C"/>
    <w:rsid w:val="00BB738D"/>
    <w:rsid w:val="00BC240B"/>
    <w:rsid w:val="00BC3DD0"/>
    <w:rsid w:val="00BC5857"/>
    <w:rsid w:val="00BD7ED4"/>
    <w:rsid w:val="00BE1F25"/>
    <w:rsid w:val="00C06491"/>
    <w:rsid w:val="00C1622A"/>
    <w:rsid w:val="00C162A1"/>
    <w:rsid w:val="00C240CD"/>
    <w:rsid w:val="00C35B25"/>
    <w:rsid w:val="00C378BF"/>
    <w:rsid w:val="00C405DF"/>
    <w:rsid w:val="00C43810"/>
    <w:rsid w:val="00C44627"/>
    <w:rsid w:val="00C45570"/>
    <w:rsid w:val="00C45BC1"/>
    <w:rsid w:val="00C5437F"/>
    <w:rsid w:val="00C54A56"/>
    <w:rsid w:val="00C56178"/>
    <w:rsid w:val="00C72DA7"/>
    <w:rsid w:val="00C74548"/>
    <w:rsid w:val="00C8038C"/>
    <w:rsid w:val="00C8102A"/>
    <w:rsid w:val="00C863C9"/>
    <w:rsid w:val="00CA138E"/>
    <w:rsid w:val="00CA66F0"/>
    <w:rsid w:val="00CB34B5"/>
    <w:rsid w:val="00CC0A12"/>
    <w:rsid w:val="00CC0AB1"/>
    <w:rsid w:val="00CC3543"/>
    <w:rsid w:val="00CF0B5E"/>
    <w:rsid w:val="00D0196B"/>
    <w:rsid w:val="00D05DE4"/>
    <w:rsid w:val="00D1008D"/>
    <w:rsid w:val="00D13E0E"/>
    <w:rsid w:val="00D17AB7"/>
    <w:rsid w:val="00D23E73"/>
    <w:rsid w:val="00D241CC"/>
    <w:rsid w:val="00D24D2C"/>
    <w:rsid w:val="00D40997"/>
    <w:rsid w:val="00D4457C"/>
    <w:rsid w:val="00D54A26"/>
    <w:rsid w:val="00D83855"/>
    <w:rsid w:val="00D8728B"/>
    <w:rsid w:val="00DA3BE3"/>
    <w:rsid w:val="00DB39CA"/>
    <w:rsid w:val="00DD20C9"/>
    <w:rsid w:val="00DE10E9"/>
    <w:rsid w:val="00DE5BDD"/>
    <w:rsid w:val="00DE6B8E"/>
    <w:rsid w:val="00DF379F"/>
    <w:rsid w:val="00E06C17"/>
    <w:rsid w:val="00E1033C"/>
    <w:rsid w:val="00E10FF2"/>
    <w:rsid w:val="00E11ACB"/>
    <w:rsid w:val="00E14531"/>
    <w:rsid w:val="00E17648"/>
    <w:rsid w:val="00E17682"/>
    <w:rsid w:val="00E312CE"/>
    <w:rsid w:val="00E33272"/>
    <w:rsid w:val="00E4602A"/>
    <w:rsid w:val="00E473B5"/>
    <w:rsid w:val="00E4789C"/>
    <w:rsid w:val="00E53138"/>
    <w:rsid w:val="00E60451"/>
    <w:rsid w:val="00E7095D"/>
    <w:rsid w:val="00E7125E"/>
    <w:rsid w:val="00E71A12"/>
    <w:rsid w:val="00E7344E"/>
    <w:rsid w:val="00E77228"/>
    <w:rsid w:val="00E82375"/>
    <w:rsid w:val="00E8387A"/>
    <w:rsid w:val="00E921AD"/>
    <w:rsid w:val="00EA3BF4"/>
    <w:rsid w:val="00EA6686"/>
    <w:rsid w:val="00EE66A7"/>
    <w:rsid w:val="00EF0D04"/>
    <w:rsid w:val="00EF1A54"/>
    <w:rsid w:val="00EF5DBD"/>
    <w:rsid w:val="00EF7224"/>
    <w:rsid w:val="00F11D8D"/>
    <w:rsid w:val="00F21D12"/>
    <w:rsid w:val="00F22505"/>
    <w:rsid w:val="00F22D1A"/>
    <w:rsid w:val="00F240CF"/>
    <w:rsid w:val="00F266B2"/>
    <w:rsid w:val="00F47EF9"/>
    <w:rsid w:val="00F57DBD"/>
    <w:rsid w:val="00F66342"/>
    <w:rsid w:val="00F66442"/>
    <w:rsid w:val="00F66929"/>
    <w:rsid w:val="00F77D1D"/>
    <w:rsid w:val="00F80B1A"/>
    <w:rsid w:val="00F81948"/>
    <w:rsid w:val="00F857F2"/>
    <w:rsid w:val="00F9265C"/>
    <w:rsid w:val="00F9425D"/>
    <w:rsid w:val="00F94C52"/>
    <w:rsid w:val="00FA279F"/>
    <w:rsid w:val="00FB329D"/>
    <w:rsid w:val="00FD75EC"/>
    <w:rsid w:val="00FE06BC"/>
    <w:rsid w:val="00FF77B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uiPriority w:val="99"/>
    <w:semiHidden/>
    <w:unhideWhenUsed/>
    <w:rsid w:val="00F80B1A"/>
    <w:rPr>
      <w:sz w:val="16"/>
    </w:rPr>
  </w:style>
  <w:style w:type="character" w:customStyle="1" w:styleId="PGE-Alteraesdestacadas">
    <w:name w:val="PGE - Alterações destacadas"/>
    <w:basedOn w:val="Fontepargpadro"/>
    <w:uiPriority w:val="1"/>
    <w:qFormat/>
    <w:rsid w:val="008E07FE"/>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6035">
      <w:bodyDiv w:val="1"/>
      <w:marLeft w:val="0"/>
      <w:marRight w:val="0"/>
      <w:marTop w:val="0"/>
      <w:marBottom w:val="0"/>
      <w:divBdr>
        <w:top w:val="none" w:sz="0" w:space="0" w:color="auto"/>
        <w:left w:val="none" w:sz="0" w:space="0" w:color="auto"/>
        <w:bottom w:val="none" w:sz="0" w:space="0" w:color="auto"/>
        <w:right w:val="none" w:sz="0" w:space="0" w:color="auto"/>
      </w:divBdr>
    </w:div>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0685885">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88267-958F-4759-BF97-923DB250E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12759</Words>
  <Characters>68900</Characters>
  <Application>Microsoft Office Word</Application>
  <DocSecurity>0</DocSecurity>
  <Lines>574</Lines>
  <Paragraphs>162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2023-03-16T11:24:00Z</cp:lastPrinted>
  <dcterms:created xsi:type="dcterms:W3CDTF">2023-03-17T17:37:00Z</dcterms:created>
  <dcterms:modified xsi:type="dcterms:W3CDTF">2023-03-17T17:37:00Z</dcterms:modified>
</cp:coreProperties>
</file>