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A2AF92" w14:textId="77777777" w:rsidR="00EB1B52" w:rsidRPr="00B91295" w:rsidRDefault="00EB1B52" w:rsidP="00EB1B52">
      <w:pPr>
        <w:pStyle w:val="Ttulo4"/>
        <w:spacing w:before="0"/>
        <w:jc w:val="center"/>
        <w:rPr>
          <w:rFonts w:ascii="Consolas" w:hAnsi="Consolas" w:cs="Consolas"/>
          <w:b/>
          <w:i w:val="0"/>
          <w:iCs w:val="0"/>
          <w:color w:val="auto"/>
          <w:sz w:val="32"/>
          <w:szCs w:val="32"/>
        </w:rPr>
      </w:pPr>
      <w:bookmarkStart w:id="0" w:name="_Hlk61353753"/>
      <w:bookmarkStart w:id="1" w:name="_GoBack"/>
      <w:bookmarkEnd w:id="1"/>
      <w:r w:rsidRPr="00B91295">
        <w:rPr>
          <w:rFonts w:ascii="Consolas" w:hAnsi="Consolas" w:cs="Consolas"/>
          <w:b/>
          <w:i w:val="0"/>
          <w:iCs w:val="0"/>
          <w:color w:val="auto"/>
          <w:sz w:val="32"/>
          <w:szCs w:val="32"/>
        </w:rPr>
        <w:t>TERMO DE RATIFICAÇÃO DO PROCESSO</w:t>
      </w:r>
    </w:p>
    <w:p w14:paraId="6C365418" w14:textId="1B7F67B6" w:rsidR="00EB1B52" w:rsidRPr="00B91295" w:rsidRDefault="00EB1B52" w:rsidP="00EB1B52">
      <w:pPr>
        <w:pStyle w:val="Ttulo4"/>
        <w:spacing w:before="0"/>
        <w:jc w:val="center"/>
        <w:rPr>
          <w:rFonts w:ascii="Consolas" w:hAnsi="Consolas" w:cs="Consolas"/>
          <w:b/>
          <w:i w:val="0"/>
          <w:iCs w:val="0"/>
          <w:color w:val="auto"/>
          <w:sz w:val="32"/>
          <w:szCs w:val="32"/>
        </w:rPr>
      </w:pPr>
      <w:r w:rsidRPr="00B91295">
        <w:rPr>
          <w:rFonts w:ascii="Consolas" w:hAnsi="Consolas" w:cs="Consolas"/>
          <w:b/>
          <w:i w:val="0"/>
          <w:iCs w:val="0"/>
          <w:color w:val="auto"/>
          <w:sz w:val="32"/>
          <w:szCs w:val="32"/>
        </w:rPr>
        <w:t xml:space="preserve">DE DISPENSA DE LICITAÇÃO Nº </w:t>
      </w:r>
      <w:r w:rsidR="00BF176C" w:rsidRPr="00B91295">
        <w:rPr>
          <w:rFonts w:ascii="Consolas" w:hAnsi="Consolas" w:cs="Consolas"/>
          <w:b/>
          <w:i w:val="0"/>
          <w:iCs w:val="0"/>
          <w:color w:val="auto"/>
          <w:sz w:val="32"/>
          <w:szCs w:val="32"/>
        </w:rPr>
        <w:t>0</w:t>
      </w:r>
      <w:r w:rsidR="00E60EB5" w:rsidRPr="00B91295">
        <w:rPr>
          <w:rFonts w:ascii="Consolas" w:hAnsi="Consolas" w:cs="Consolas"/>
          <w:b/>
          <w:i w:val="0"/>
          <w:iCs w:val="0"/>
          <w:color w:val="auto"/>
          <w:sz w:val="32"/>
          <w:szCs w:val="32"/>
        </w:rPr>
        <w:t>0</w:t>
      </w:r>
      <w:r w:rsidR="00B91295" w:rsidRPr="00B91295">
        <w:rPr>
          <w:rFonts w:ascii="Consolas" w:hAnsi="Consolas" w:cs="Consolas"/>
          <w:b/>
          <w:i w:val="0"/>
          <w:iCs w:val="0"/>
          <w:color w:val="auto"/>
          <w:sz w:val="32"/>
          <w:szCs w:val="32"/>
        </w:rPr>
        <w:t>5</w:t>
      </w:r>
      <w:r w:rsidRPr="00B91295">
        <w:rPr>
          <w:rFonts w:ascii="Consolas" w:hAnsi="Consolas" w:cs="Consolas"/>
          <w:b/>
          <w:i w:val="0"/>
          <w:iCs w:val="0"/>
          <w:color w:val="auto"/>
          <w:sz w:val="32"/>
          <w:szCs w:val="32"/>
        </w:rPr>
        <w:t>/202</w:t>
      </w:r>
      <w:r w:rsidR="00E60EB5" w:rsidRPr="00B91295">
        <w:rPr>
          <w:rFonts w:ascii="Consolas" w:hAnsi="Consolas" w:cs="Consolas"/>
          <w:b/>
          <w:i w:val="0"/>
          <w:iCs w:val="0"/>
          <w:color w:val="auto"/>
          <w:sz w:val="32"/>
          <w:szCs w:val="32"/>
        </w:rPr>
        <w:t>3</w:t>
      </w:r>
    </w:p>
    <w:p w14:paraId="7B4517AC" w14:textId="77777777" w:rsidR="00EB1B52" w:rsidRPr="00B91295" w:rsidRDefault="00EB1B52" w:rsidP="00EB1B52">
      <w:pPr>
        <w:pStyle w:val="Recuodecorpodetexto"/>
        <w:spacing w:after="0" w:line="240" w:lineRule="auto"/>
        <w:ind w:left="0"/>
        <w:rPr>
          <w:rFonts w:ascii="Consolas" w:hAnsi="Consolas" w:cs="Consolas"/>
          <w:sz w:val="28"/>
          <w:szCs w:val="28"/>
        </w:rPr>
      </w:pPr>
    </w:p>
    <w:p w14:paraId="24AA2489" w14:textId="77777777" w:rsidR="00EB1B52" w:rsidRPr="00B91295" w:rsidRDefault="00EB1B52" w:rsidP="00EB1B52">
      <w:pPr>
        <w:pStyle w:val="Recuodecorpodetexto"/>
        <w:spacing w:after="0" w:line="240" w:lineRule="auto"/>
        <w:ind w:left="0"/>
        <w:rPr>
          <w:rFonts w:ascii="Consolas" w:hAnsi="Consolas" w:cs="Consolas"/>
          <w:sz w:val="28"/>
          <w:szCs w:val="28"/>
        </w:rPr>
      </w:pPr>
    </w:p>
    <w:p w14:paraId="2E4869C5" w14:textId="77777777" w:rsidR="00EB1B52" w:rsidRPr="00B91295" w:rsidRDefault="00EB1B52" w:rsidP="00EB1B52">
      <w:pPr>
        <w:pStyle w:val="Recuodecorpodetexto"/>
        <w:spacing w:after="0" w:line="240" w:lineRule="auto"/>
        <w:ind w:left="0"/>
        <w:rPr>
          <w:rFonts w:ascii="Consolas" w:hAnsi="Consolas" w:cs="Consolas"/>
          <w:sz w:val="28"/>
          <w:szCs w:val="28"/>
        </w:rPr>
      </w:pPr>
    </w:p>
    <w:p w14:paraId="0F1CDA5D" w14:textId="1E04AA51" w:rsidR="00C05583" w:rsidRPr="00B91295" w:rsidRDefault="00EB1B52" w:rsidP="00C05583">
      <w:pPr>
        <w:autoSpaceDE w:val="0"/>
        <w:autoSpaceDN w:val="0"/>
        <w:adjustRightInd w:val="0"/>
        <w:ind w:firstLine="708"/>
        <w:jc w:val="both"/>
        <w:rPr>
          <w:rFonts w:ascii="Consolas" w:hAnsi="Consolas" w:cs="Consolas"/>
          <w:sz w:val="28"/>
          <w:szCs w:val="28"/>
        </w:rPr>
      </w:pPr>
      <w:r w:rsidRPr="00B91295">
        <w:rPr>
          <w:rFonts w:ascii="Consolas" w:hAnsi="Consolas" w:cs="Arial"/>
          <w:b/>
          <w:bCs/>
          <w:sz w:val="28"/>
          <w:szCs w:val="28"/>
        </w:rPr>
        <w:t>MARCOS JOSÉ ROSA</w:t>
      </w:r>
      <w:r w:rsidRPr="00B91295">
        <w:rPr>
          <w:rFonts w:ascii="Consolas" w:eastAsia="MS Mincho" w:hAnsi="Consolas" w:cs="Consolas"/>
          <w:b/>
          <w:bCs/>
          <w:sz w:val="28"/>
          <w:szCs w:val="28"/>
        </w:rPr>
        <w:t xml:space="preserve">, </w:t>
      </w:r>
      <w:r w:rsidRPr="00B91295">
        <w:rPr>
          <w:rFonts w:ascii="Consolas" w:hAnsi="Consolas" w:cs="Arial"/>
          <w:b/>
          <w:bCs/>
          <w:sz w:val="28"/>
          <w:szCs w:val="28"/>
        </w:rPr>
        <w:t>PREFEITO MUNICIPAL DE IARAS</w:t>
      </w:r>
      <w:r w:rsidRPr="00B91295">
        <w:rPr>
          <w:rFonts w:ascii="Consolas" w:hAnsi="Consolas" w:cs="Consolas"/>
          <w:b/>
          <w:sz w:val="28"/>
          <w:szCs w:val="28"/>
        </w:rPr>
        <w:t>, ESTADO DE SÃO PAULO</w:t>
      </w:r>
      <w:r w:rsidRPr="00B91295">
        <w:rPr>
          <w:rFonts w:ascii="Consolas" w:hAnsi="Consolas" w:cs="Consolas"/>
          <w:sz w:val="28"/>
          <w:szCs w:val="28"/>
        </w:rPr>
        <w:t xml:space="preserve">, no uso de suas atribuições legais, considerando informações, pareceres, documentos e despachos contidos no Processo n° </w:t>
      </w:r>
      <w:r w:rsidR="00E60EB5" w:rsidRPr="00B91295">
        <w:rPr>
          <w:rFonts w:ascii="Consolas" w:hAnsi="Consolas" w:cs="Consolas"/>
          <w:sz w:val="28"/>
          <w:szCs w:val="28"/>
        </w:rPr>
        <w:t>0</w:t>
      </w:r>
      <w:r w:rsidR="00B91295" w:rsidRPr="00B91295">
        <w:rPr>
          <w:rFonts w:ascii="Consolas" w:hAnsi="Consolas" w:cs="Consolas"/>
          <w:sz w:val="28"/>
          <w:szCs w:val="28"/>
        </w:rPr>
        <w:t>21</w:t>
      </w:r>
      <w:r w:rsidR="00E60EB5" w:rsidRPr="00B91295">
        <w:rPr>
          <w:rFonts w:ascii="Consolas" w:hAnsi="Consolas" w:cs="Consolas"/>
          <w:sz w:val="28"/>
          <w:szCs w:val="28"/>
        </w:rPr>
        <w:t>/</w:t>
      </w:r>
      <w:r w:rsidRPr="00B91295">
        <w:rPr>
          <w:rFonts w:ascii="Consolas" w:hAnsi="Consolas" w:cs="Consolas"/>
          <w:sz w:val="28"/>
          <w:szCs w:val="28"/>
        </w:rPr>
        <w:t>202</w:t>
      </w:r>
      <w:r w:rsidR="00E60EB5" w:rsidRPr="00B91295">
        <w:rPr>
          <w:rFonts w:ascii="Consolas" w:hAnsi="Consolas" w:cs="Consolas"/>
          <w:sz w:val="28"/>
          <w:szCs w:val="28"/>
        </w:rPr>
        <w:t>3</w:t>
      </w:r>
      <w:r w:rsidRPr="00B91295">
        <w:rPr>
          <w:rFonts w:ascii="Consolas" w:hAnsi="Consolas" w:cs="Consolas"/>
          <w:sz w:val="28"/>
          <w:szCs w:val="28"/>
        </w:rPr>
        <w:t xml:space="preserve">, </w:t>
      </w:r>
      <w:r w:rsidRPr="00B91295">
        <w:rPr>
          <w:rFonts w:ascii="Consolas" w:hAnsi="Consolas" w:cs="Consolas"/>
          <w:b/>
          <w:sz w:val="28"/>
          <w:szCs w:val="28"/>
        </w:rPr>
        <w:t>AUTORIZO</w:t>
      </w:r>
      <w:r w:rsidRPr="00B91295">
        <w:rPr>
          <w:rFonts w:ascii="Consolas" w:hAnsi="Consolas" w:cs="Consolas"/>
          <w:sz w:val="28"/>
          <w:szCs w:val="28"/>
        </w:rPr>
        <w:t xml:space="preserve"> </w:t>
      </w:r>
      <w:r w:rsidRPr="00B91295">
        <w:rPr>
          <w:rFonts w:ascii="Consolas" w:hAnsi="Consolas"/>
          <w:sz w:val="28"/>
          <w:szCs w:val="28"/>
        </w:rPr>
        <w:t xml:space="preserve">a contratação direta com a </w:t>
      </w:r>
      <w:r w:rsidR="00463109" w:rsidRPr="00B91295">
        <w:rPr>
          <w:rFonts w:ascii="Consolas" w:hAnsi="Consolas"/>
          <w:b/>
          <w:bCs/>
          <w:sz w:val="28"/>
          <w:szCs w:val="28"/>
        </w:rPr>
        <w:t>E</w:t>
      </w:r>
      <w:r w:rsidR="00A8108C" w:rsidRPr="00B91295">
        <w:rPr>
          <w:rFonts w:ascii="Consolas" w:hAnsi="Consolas"/>
          <w:b/>
          <w:bCs/>
          <w:sz w:val="28"/>
          <w:szCs w:val="28"/>
        </w:rPr>
        <w:t>MPRESA</w:t>
      </w:r>
      <w:r w:rsidR="00A8108C" w:rsidRPr="00B91295">
        <w:rPr>
          <w:rFonts w:ascii="Consolas" w:hAnsi="Consolas"/>
          <w:sz w:val="28"/>
          <w:szCs w:val="28"/>
        </w:rPr>
        <w:t xml:space="preserve"> </w:t>
      </w:r>
      <w:r w:rsidR="00B91295" w:rsidRPr="00B91295">
        <w:rPr>
          <w:rFonts w:ascii="Consolas" w:eastAsia="Arial" w:hAnsi="Consolas" w:cstheme="minorHAnsi"/>
          <w:b/>
          <w:bCs/>
          <w:color w:val="000000" w:themeColor="text1"/>
          <w:sz w:val="28"/>
          <w:szCs w:val="28"/>
        </w:rPr>
        <w:t>COMPANHIA DE PROCESSAMENTO DE DADOS DO ESTADO DE SÃO PAULO – PRODESP</w:t>
      </w:r>
      <w:r w:rsidR="000718AA" w:rsidRPr="00B91295">
        <w:rPr>
          <w:rFonts w:ascii="Consolas" w:hAnsi="Consolas" w:cs="Consolas"/>
          <w:sz w:val="28"/>
          <w:szCs w:val="28"/>
        </w:rPr>
        <w:t xml:space="preserve">, CNPJ nº </w:t>
      </w:r>
      <w:r w:rsidR="00B91295" w:rsidRPr="00B91295">
        <w:rPr>
          <w:rFonts w:ascii="Consolas" w:eastAsia="Arial" w:hAnsi="Consolas" w:cstheme="minorHAnsi"/>
          <w:color w:val="000000" w:themeColor="text1"/>
          <w:sz w:val="28"/>
          <w:szCs w:val="28"/>
        </w:rPr>
        <w:t>62.577.929/0001-35</w:t>
      </w:r>
      <w:r w:rsidR="000718AA" w:rsidRPr="00B91295">
        <w:rPr>
          <w:rFonts w:ascii="Consolas" w:hAnsi="Consolas" w:cs="Arial"/>
          <w:sz w:val="28"/>
          <w:szCs w:val="28"/>
        </w:rPr>
        <w:t xml:space="preserve">, com sede na </w:t>
      </w:r>
      <w:r w:rsidR="00B91295" w:rsidRPr="00B91295">
        <w:rPr>
          <w:rFonts w:ascii="Consolas" w:hAnsi="Consolas" w:cs="Arial"/>
          <w:sz w:val="28"/>
          <w:szCs w:val="28"/>
        </w:rPr>
        <w:t>Rua Águeda Gonçalves nº 240 – Bairro Jardim Pedro Gonçalves – CEP 06.760-900 – Taboão da Serra – SP</w:t>
      </w:r>
      <w:r w:rsidRPr="00B91295">
        <w:rPr>
          <w:rFonts w:ascii="Consolas" w:hAnsi="Consolas" w:cs="Arial"/>
          <w:sz w:val="28"/>
          <w:szCs w:val="28"/>
        </w:rPr>
        <w:t>,</w:t>
      </w:r>
      <w:r w:rsidRPr="00B91295">
        <w:rPr>
          <w:rFonts w:ascii="Consolas" w:hAnsi="Consolas" w:cs="Tahoma"/>
          <w:sz w:val="28"/>
          <w:szCs w:val="28"/>
        </w:rPr>
        <w:t xml:space="preserve"> </w:t>
      </w:r>
      <w:r w:rsidRPr="00B91295">
        <w:rPr>
          <w:rFonts w:ascii="Consolas" w:hAnsi="Consolas"/>
          <w:sz w:val="28"/>
          <w:szCs w:val="28"/>
        </w:rPr>
        <w:t xml:space="preserve">por dispensa de licitação, que tem por objeto </w:t>
      </w:r>
      <w:r w:rsidRPr="00B91295">
        <w:rPr>
          <w:rFonts w:ascii="Consolas" w:hAnsi="Consolas" w:cs="Consolas"/>
          <w:sz w:val="28"/>
          <w:szCs w:val="28"/>
        </w:rPr>
        <w:t xml:space="preserve">a </w:t>
      </w:r>
      <w:r w:rsidR="000718AA" w:rsidRPr="00B91295">
        <w:rPr>
          <w:rFonts w:ascii="Consolas" w:hAnsi="Consolas" w:cs="Consolas"/>
          <w:sz w:val="28"/>
          <w:szCs w:val="28"/>
        </w:rPr>
        <w:t xml:space="preserve">Contratação de </w:t>
      </w:r>
      <w:r w:rsidR="00B91295">
        <w:rPr>
          <w:rFonts w:ascii="Consolas" w:hAnsi="Consolas" w:cs="Consolas"/>
          <w:sz w:val="28"/>
          <w:szCs w:val="28"/>
        </w:rPr>
        <w:t>e</w:t>
      </w:r>
      <w:r w:rsidR="000718AA" w:rsidRPr="00B91295">
        <w:rPr>
          <w:rFonts w:ascii="Consolas" w:hAnsi="Consolas" w:cs="Consolas"/>
          <w:sz w:val="28"/>
          <w:szCs w:val="28"/>
        </w:rPr>
        <w:t xml:space="preserve">mpresa para a </w:t>
      </w:r>
      <w:r w:rsidR="00B91295" w:rsidRPr="00B91295">
        <w:rPr>
          <w:rFonts w:ascii="Consolas" w:eastAsia="Arial" w:hAnsi="Consolas" w:cstheme="minorHAnsi"/>
          <w:color w:val="000000" w:themeColor="text1"/>
          <w:sz w:val="28"/>
          <w:szCs w:val="28"/>
        </w:rPr>
        <w:t>prestação de serviços de publicidade legal de todos os atos de interesse d</w:t>
      </w:r>
      <w:r w:rsidR="00B91295">
        <w:rPr>
          <w:rFonts w:ascii="Consolas" w:eastAsia="Arial" w:hAnsi="Consolas" w:cstheme="minorHAnsi"/>
          <w:color w:val="000000" w:themeColor="text1"/>
          <w:sz w:val="28"/>
          <w:szCs w:val="28"/>
        </w:rPr>
        <w:t>o</w:t>
      </w:r>
      <w:r w:rsidR="00B91295" w:rsidRPr="00B91295">
        <w:rPr>
          <w:rFonts w:ascii="Consolas" w:eastAsia="Arial" w:hAnsi="Consolas" w:cstheme="minorHAnsi"/>
          <w:color w:val="000000" w:themeColor="text1"/>
          <w:sz w:val="28"/>
          <w:szCs w:val="28"/>
        </w:rPr>
        <w:t xml:space="preserve"> </w:t>
      </w:r>
      <w:r w:rsidR="00B91295">
        <w:rPr>
          <w:rFonts w:ascii="Consolas" w:eastAsia="Arial" w:hAnsi="Consolas" w:cstheme="minorHAnsi"/>
          <w:color w:val="000000" w:themeColor="text1"/>
          <w:sz w:val="28"/>
          <w:szCs w:val="28"/>
        </w:rPr>
        <w:t>Município de Iaras</w:t>
      </w:r>
      <w:r w:rsidR="00B91295" w:rsidRPr="00077A16">
        <w:rPr>
          <w:rFonts w:ascii="Consolas" w:eastAsia="Arial" w:hAnsi="Consolas" w:cstheme="minorHAnsi"/>
          <w:color w:val="000000" w:themeColor="text1"/>
          <w:sz w:val="28"/>
          <w:szCs w:val="28"/>
        </w:rPr>
        <w:t>,</w:t>
      </w:r>
      <w:r w:rsidR="00B91295" w:rsidRPr="00B91295">
        <w:rPr>
          <w:rFonts w:ascii="Consolas" w:eastAsia="Arial" w:hAnsi="Consolas" w:cstheme="minorHAnsi"/>
          <w:b/>
          <w:bCs/>
          <w:color w:val="000000" w:themeColor="text1"/>
          <w:sz w:val="28"/>
          <w:szCs w:val="28"/>
        </w:rPr>
        <w:t xml:space="preserve"> </w:t>
      </w:r>
      <w:r w:rsidR="00B91295" w:rsidRPr="00B91295">
        <w:rPr>
          <w:rFonts w:ascii="Consolas" w:eastAsia="Arial" w:hAnsi="Consolas" w:cstheme="minorHAnsi"/>
          <w:color w:val="000000" w:themeColor="text1"/>
          <w:sz w:val="28"/>
          <w:szCs w:val="28"/>
        </w:rPr>
        <w:t xml:space="preserve">pelo sistema </w:t>
      </w:r>
      <w:r w:rsidR="00B91295" w:rsidRPr="00B91295">
        <w:rPr>
          <w:rFonts w:ascii="Consolas" w:eastAsia="Arial" w:hAnsi="Consolas" w:cstheme="minorHAnsi"/>
          <w:i/>
          <w:iCs/>
          <w:color w:val="000000" w:themeColor="text1"/>
          <w:sz w:val="28"/>
          <w:szCs w:val="28"/>
        </w:rPr>
        <w:t>on-line</w:t>
      </w:r>
      <w:r w:rsidR="00B91295" w:rsidRPr="00B91295">
        <w:rPr>
          <w:rFonts w:ascii="Consolas" w:eastAsia="Arial" w:hAnsi="Consolas" w:cstheme="minorHAnsi"/>
          <w:color w:val="000000" w:themeColor="text1"/>
          <w:sz w:val="28"/>
          <w:szCs w:val="28"/>
        </w:rPr>
        <w:t xml:space="preserve">, nos respectivos cadernos do “Diário Oficial do Estado de São Paulo”, relacionados na </w:t>
      </w:r>
      <w:r w:rsidR="00B91295" w:rsidRPr="00B91295">
        <w:rPr>
          <w:rFonts w:ascii="Consolas" w:eastAsia="Arial" w:hAnsi="Consolas" w:cstheme="minorHAnsi"/>
          <w:bCs/>
          <w:color w:val="000000" w:themeColor="text1"/>
          <w:sz w:val="28"/>
          <w:szCs w:val="28"/>
        </w:rPr>
        <w:t>Planilha de Orçamento (Anexo I) e na “Especificação de Serviços e Preços” nº E0230774 (Anexo II)</w:t>
      </w:r>
      <w:r w:rsidR="00C05583" w:rsidRPr="00B91295">
        <w:rPr>
          <w:rFonts w:ascii="Consolas" w:hAnsi="Consolas" w:cs="Consolas"/>
          <w:sz w:val="28"/>
          <w:szCs w:val="28"/>
        </w:rPr>
        <w:t>.</w:t>
      </w:r>
    </w:p>
    <w:p w14:paraId="09DAA1A5" w14:textId="2377E087" w:rsidR="00B91295" w:rsidRPr="00B91295" w:rsidRDefault="00B91295" w:rsidP="00C05583">
      <w:pPr>
        <w:autoSpaceDE w:val="0"/>
        <w:autoSpaceDN w:val="0"/>
        <w:adjustRightInd w:val="0"/>
        <w:ind w:firstLine="708"/>
        <w:jc w:val="both"/>
        <w:rPr>
          <w:rFonts w:ascii="Consolas" w:hAnsi="Consolas" w:cs="Consolas"/>
          <w:sz w:val="28"/>
          <w:szCs w:val="28"/>
        </w:rPr>
      </w:pPr>
    </w:p>
    <w:p w14:paraId="0FF3E79D" w14:textId="07C5CE8F" w:rsidR="00EB1B52" w:rsidRPr="00B91295" w:rsidRDefault="00EB1B52" w:rsidP="00EB1B52">
      <w:pPr>
        <w:pStyle w:val="TextosemFormatao"/>
        <w:ind w:firstLine="708"/>
        <w:jc w:val="both"/>
        <w:rPr>
          <w:rFonts w:ascii="Consolas" w:hAnsi="Consolas" w:cs="Consolas"/>
          <w:sz w:val="28"/>
          <w:szCs w:val="28"/>
        </w:rPr>
      </w:pPr>
      <w:r w:rsidRPr="00B91295">
        <w:rPr>
          <w:rFonts w:ascii="Consolas" w:hAnsi="Consolas"/>
          <w:b/>
          <w:bCs/>
          <w:sz w:val="28"/>
          <w:szCs w:val="28"/>
        </w:rPr>
        <w:t>RATIFICO</w:t>
      </w:r>
      <w:r w:rsidRPr="00B91295">
        <w:rPr>
          <w:rFonts w:ascii="Consolas" w:hAnsi="Consolas"/>
          <w:sz w:val="28"/>
          <w:szCs w:val="28"/>
        </w:rPr>
        <w:t xml:space="preserve"> a dispensa de licitação, nos termos do inciso </w:t>
      </w:r>
      <w:r w:rsidR="00B91295" w:rsidRPr="00B91295">
        <w:rPr>
          <w:rFonts w:ascii="Consolas" w:hAnsi="Consolas"/>
          <w:sz w:val="28"/>
          <w:szCs w:val="28"/>
        </w:rPr>
        <w:t>XVI</w:t>
      </w:r>
      <w:r w:rsidR="003677CA" w:rsidRPr="00B91295">
        <w:rPr>
          <w:rFonts w:ascii="Consolas" w:hAnsi="Consolas"/>
          <w:sz w:val="28"/>
          <w:szCs w:val="28"/>
        </w:rPr>
        <w:t xml:space="preserve"> </w:t>
      </w:r>
      <w:r w:rsidRPr="00B91295">
        <w:rPr>
          <w:rFonts w:ascii="Consolas" w:hAnsi="Consolas"/>
          <w:sz w:val="28"/>
          <w:szCs w:val="28"/>
        </w:rPr>
        <w:t xml:space="preserve">do artigo 24, da Lei </w:t>
      </w:r>
      <w:proofErr w:type="gramStart"/>
      <w:r w:rsidRPr="00B91295">
        <w:rPr>
          <w:rFonts w:ascii="Consolas" w:hAnsi="Consolas"/>
          <w:sz w:val="28"/>
          <w:szCs w:val="28"/>
        </w:rPr>
        <w:t>n.º</w:t>
      </w:r>
      <w:proofErr w:type="gramEnd"/>
      <w:r w:rsidRPr="00B91295">
        <w:rPr>
          <w:rFonts w:ascii="Consolas" w:hAnsi="Consolas"/>
          <w:sz w:val="28"/>
          <w:szCs w:val="28"/>
        </w:rPr>
        <w:t xml:space="preserve"> 8.666, de 21 de junho de 1993, e alterações posteriores</w:t>
      </w:r>
      <w:r w:rsidRPr="00B91295">
        <w:rPr>
          <w:rFonts w:ascii="Consolas" w:hAnsi="Consolas" w:cs="Consolas"/>
          <w:sz w:val="28"/>
          <w:szCs w:val="28"/>
        </w:rPr>
        <w:t>.</w:t>
      </w:r>
    </w:p>
    <w:p w14:paraId="1B092AC2" w14:textId="77777777" w:rsidR="00EB1B52" w:rsidRPr="00B91295" w:rsidRDefault="00EB1B52" w:rsidP="00EB1B52">
      <w:pPr>
        <w:ind w:firstLine="708"/>
        <w:jc w:val="both"/>
        <w:rPr>
          <w:rFonts w:ascii="Consolas" w:hAnsi="Consolas" w:cs="Consolas"/>
          <w:sz w:val="28"/>
          <w:szCs w:val="28"/>
        </w:rPr>
      </w:pPr>
    </w:p>
    <w:p w14:paraId="49BA1B35" w14:textId="4FE4A14F" w:rsidR="00EB1B52" w:rsidRPr="00B91295" w:rsidRDefault="00EB1B52" w:rsidP="00EB1B52">
      <w:pPr>
        <w:ind w:firstLine="708"/>
        <w:jc w:val="both"/>
        <w:rPr>
          <w:rFonts w:ascii="Consolas" w:hAnsi="Consolas" w:cs="Consolas"/>
          <w:sz w:val="28"/>
          <w:szCs w:val="28"/>
        </w:rPr>
      </w:pPr>
      <w:r w:rsidRPr="00B91295">
        <w:rPr>
          <w:rFonts w:ascii="Consolas" w:hAnsi="Consolas"/>
          <w:b/>
          <w:bCs/>
          <w:sz w:val="28"/>
          <w:szCs w:val="28"/>
        </w:rPr>
        <w:t>AUTORIZO</w:t>
      </w:r>
      <w:r w:rsidRPr="00B91295">
        <w:rPr>
          <w:rFonts w:ascii="Consolas" w:hAnsi="Consolas"/>
          <w:sz w:val="28"/>
          <w:szCs w:val="28"/>
        </w:rPr>
        <w:t>, outrossim, a despesa no</w:t>
      </w:r>
      <w:r w:rsidRPr="00B91295">
        <w:rPr>
          <w:rFonts w:ascii="Consolas" w:hAnsi="Consolas" w:cs="Consolas"/>
          <w:sz w:val="28"/>
          <w:szCs w:val="28"/>
        </w:rPr>
        <w:t xml:space="preserve"> valor total de </w:t>
      </w:r>
      <w:r w:rsidR="00A8108C" w:rsidRPr="00B91295">
        <w:rPr>
          <w:rFonts w:ascii="Consolas" w:hAnsi="Consolas"/>
          <w:sz w:val="28"/>
          <w:szCs w:val="28"/>
        </w:rPr>
        <w:t xml:space="preserve">R$ </w:t>
      </w:r>
      <w:r w:rsidR="00B91295" w:rsidRPr="00B91295">
        <w:rPr>
          <w:rFonts w:ascii="Consolas" w:hAnsi="Consolas"/>
          <w:sz w:val="28"/>
          <w:szCs w:val="28"/>
        </w:rPr>
        <w:t>55.314,00 (cinquenta e cinco mil e trezentos e quatorze reais</w:t>
      </w:r>
      <w:r w:rsidRPr="00B91295">
        <w:rPr>
          <w:rFonts w:ascii="Consolas" w:hAnsi="Consolas"/>
          <w:sz w:val="28"/>
          <w:szCs w:val="28"/>
        </w:rPr>
        <w:t>)</w:t>
      </w:r>
      <w:r w:rsidRPr="00B91295">
        <w:rPr>
          <w:rFonts w:ascii="Consolas" w:hAnsi="Consolas" w:cs="Consolas"/>
          <w:sz w:val="28"/>
          <w:szCs w:val="28"/>
        </w:rPr>
        <w:t xml:space="preserve">, </w:t>
      </w:r>
      <w:r w:rsidRPr="00B91295">
        <w:rPr>
          <w:rFonts w:ascii="Consolas" w:hAnsi="Consolas"/>
          <w:sz w:val="28"/>
          <w:szCs w:val="28"/>
        </w:rPr>
        <w:t>a ser suportada conforme disponibilidade orçamentária informada pela Contadoria.</w:t>
      </w:r>
    </w:p>
    <w:p w14:paraId="03B2AC14" w14:textId="77777777" w:rsidR="00EB1B52" w:rsidRPr="00B91295" w:rsidRDefault="00EB1B52" w:rsidP="00EB1B52">
      <w:pPr>
        <w:ind w:firstLine="708"/>
        <w:jc w:val="both"/>
        <w:rPr>
          <w:rFonts w:ascii="Consolas" w:hAnsi="Consolas" w:cs="Consolas"/>
          <w:sz w:val="28"/>
          <w:szCs w:val="28"/>
        </w:rPr>
      </w:pPr>
    </w:p>
    <w:p w14:paraId="78803D59" w14:textId="746FE98A" w:rsidR="00EB1B52" w:rsidRPr="00B91295" w:rsidRDefault="00A8108C" w:rsidP="00EB1B52">
      <w:pPr>
        <w:jc w:val="center"/>
        <w:rPr>
          <w:rFonts w:ascii="Consolas" w:eastAsia="MS Mincho" w:hAnsi="Consolas" w:cs="Tahoma"/>
          <w:b/>
          <w:bCs/>
          <w:sz w:val="28"/>
          <w:szCs w:val="28"/>
        </w:rPr>
      </w:pPr>
      <w:r w:rsidRPr="00B91295">
        <w:rPr>
          <w:rFonts w:ascii="Consolas" w:eastAsia="MS Mincho" w:hAnsi="Consolas" w:cs="Consolas"/>
          <w:b/>
          <w:bCs/>
          <w:sz w:val="28"/>
          <w:szCs w:val="28"/>
        </w:rPr>
        <w:t xml:space="preserve">IARAS, </w:t>
      </w:r>
      <w:r w:rsidR="005E000A">
        <w:rPr>
          <w:rFonts w:ascii="Consolas" w:eastAsia="MS Mincho" w:hAnsi="Consolas" w:cs="Consolas"/>
          <w:b/>
          <w:bCs/>
          <w:sz w:val="28"/>
          <w:szCs w:val="28"/>
        </w:rPr>
        <w:t>23</w:t>
      </w:r>
      <w:r w:rsidRPr="00B91295">
        <w:rPr>
          <w:rFonts w:ascii="Consolas" w:eastAsia="MS Mincho" w:hAnsi="Consolas" w:cs="Consolas"/>
          <w:b/>
          <w:bCs/>
          <w:sz w:val="28"/>
          <w:szCs w:val="28"/>
        </w:rPr>
        <w:t xml:space="preserve"> DE </w:t>
      </w:r>
      <w:proofErr w:type="gramStart"/>
      <w:r w:rsidRPr="00B91295">
        <w:rPr>
          <w:rFonts w:ascii="Consolas" w:eastAsia="MS Mincho" w:hAnsi="Consolas" w:cs="Consolas"/>
          <w:b/>
          <w:bCs/>
          <w:sz w:val="28"/>
          <w:szCs w:val="28"/>
        </w:rPr>
        <w:t>FEVEREIRO</w:t>
      </w:r>
      <w:proofErr w:type="gramEnd"/>
      <w:r w:rsidRPr="00B91295">
        <w:rPr>
          <w:rFonts w:ascii="Consolas" w:eastAsia="MS Mincho" w:hAnsi="Consolas" w:cs="Consolas"/>
          <w:b/>
          <w:bCs/>
          <w:sz w:val="28"/>
          <w:szCs w:val="28"/>
        </w:rPr>
        <w:t xml:space="preserve"> DE 2023</w:t>
      </w:r>
      <w:r w:rsidR="00EB1B52" w:rsidRPr="00B91295">
        <w:rPr>
          <w:rFonts w:ascii="Consolas" w:eastAsia="MS Mincho" w:hAnsi="Consolas" w:cs="Tahoma"/>
          <w:b/>
          <w:bCs/>
          <w:sz w:val="28"/>
          <w:szCs w:val="28"/>
        </w:rPr>
        <w:t>.</w:t>
      </w:r>
    </w:p>
    <w:p w14:paraId="6ABE8779" w14:textId="77777777" w:rsidR="00EB1B52" w:rsidRPr="00B91295" w:rsidRDefault="00EB1B52" w:rsidP="00EB1B52">
      <w:pPr>
        <w:pStyle w:val="TextosemFormatao"/>
        <w:jc w:val="both"/>
        <w:rPr>
          <w:rFonts w:ascii="Consolas" w:eastAsia="MS Mincho" w:hAnsi="Consolas" w:cs="Tahoma"/>
          <w:b/>
          <w:bCs/>
          <w:sz w:val="28"/>
          <w:szCs w:val="28"/>
        </w:rPr>
      </w:pPr>
    </w:p>
    <w:p w14:paraId="2A602ECF" w14:textId="77777777" w:rsidR="00EB1B52" w:rsidRPr="00B91295" w:rsidRDefault="00EB1B52" w:rsidP="00EB1B52">
      <w:pPr>
        <w:pStyle w:val="TextosemFormatao"/>
        <w:jc w:val="both"/>
        <w:rPr>
          <w:rFonts w:ascii="Consolas" w:eastAsia="MS Mincho" w:hAnsi="Consolas" w:cs="Tahoma"/>
          <w:b/>
          <w:bCs/>
          <w:sz w:val="28"/>
          <w:szCs w:val="28"/>
        </w:rPr>
      </w:pPr>
    </w:p>
    <w:p w14:paraId="46F08CB9" w14:textId="77777777" w:rsidR="00EB1B52" w:rsidRPr="00B91295" w:rsidRDefault="00EB1B52" w:rsidP="00EB1B52">
      <w:pPr>
        <w:pStyle w:val="TextosemFormatao"/>
        <w:jc w:val="both"/>
        <w:rPr>
          <w:rFonts w:ascii="Consolas" w:hAnsi="Consolas" w:cs="Tahoma"/>
          <w:b/>
          <w:bCs/>
          <w:sz w:val="28"/>
          <w:szCs w:val="28"/>
        </w:rPr>
      </w:pPr>
    </w:p>
    <w:p w14:paraId="155360AA" w14:textId="77777777" w:rsidR="00EB1B52" w:rsidRPr="00B91295" w:rsidRDefault="00EB1B52" w:rsidP="00EB1B52">
      <w:pPr>
        <w:pStyle w:val="TextosemFormatao"/>
        <w:jc w:val="both"/>
        <w:rPr>
          <w:rFonts w:ascii="Consolas" w:hAnsi="Consolas" w:cs="Tahoma"/>
          <w:b/>
          <w:bCs/>
          <w:sz w:val="28"/>
          <w:szCs w:val="28"/>
        </w:rPr>
      </w:pPr>
    </w:p>
    <w:p w14:paraId="3AB009DD" w14:textId="77777777" w:rsidR="00EB1B52" w:rsidRPr="00B91295" w:rsidRDefault="00EB1B52" w:rsidP="00EB1B52">
      <w:pPr>
        <w:jc w:val="center"/>
        <w:rPr>
          <w:rFonts w:ascii="Consolas" w:hAnsi="Consolas" w:cs="Arial"/>
          <w:b/>
          <w:bCs/>
          <w:sz w:val="28"/>
          <w:szCs w:val="28"/>
        </w:rPr>
      </w:pPr>
      <w:r w:rsidRPr="00B91295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0E772E4B" w14:textId="77777777" w:rsidR="00EB1B52" w:rsidRPr="00B91295" w:rsidRDefault="00EB1B52" w:rsidP="00EB1B52">
      <w:pPr>
        <w:pStyle w:val="Ttulo4"/>
        <w:spacing w:before="0"/>
        <w:jc w:val="center"/>
        <w:rPr>
          <w:rFonts w:ascii="Consolas" w:hAnsi="Consolas" w:cs="Arial"/>
          <w:b/>
          <w:bCs/>
          <w:i w:val="0"/>
          <w:iCs w:val="0"/>
          <w:color w:val="auto"/>
          <w:sz w:val="28"/>
          <w:szCs w:val="28"/>
        </w:rPr>
      </w:pPr>
      <w:r w:rsidRPr="00B91295">
        <w:rPr>
          <w:rFonts w:ascii="Consolas" w:hAnsi="Consolas" w:cs="Arial"/>
          <w:b/>
          <w:bCs/>
          <w:i w:val="0"/>
          <w:iCs w:val="0"/>
          <w:color w:val="auto"/>
          <w:sz w:val="28"/>
          <w:szCs w:val="28"/>
        </w:rPr>
        <w:t>PREFEITO MUNICIPAL DE IARAS</w:t>
      </w:r>
      <w:bookmarkEnd w:id="0"/>
    </w:p>
    <w:sectPr w:rsidR="00EB1B52" w:rsidRPr="00B91295" w:rsidSect="0050116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1134" w:bottom="1134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243BA1" w14:textId="77777777" w:rsidR="00DC2FD9" w:rsidRDefault="00DC2FD9">
      <w:r>
        <w:separator/>
      </w:r>
    </w:p>
  </w:endnote>
  <w:endnote w:type="continuationSeparator" w:id="0">
    <w:p w14:paraId="14015D8B" w14:textId="77777777" w:rsidR="00DC2FD9" w:rsidRDefault="00DC2F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charset w:val="00"/>
    <w:family w:val="swiss"/>
    <w:pitch w:val="variable"/>
    <w:sig w:usb0="E4002EFF" w:usb1="C000E47F" w:usb2="00000009" w:usb3="00000000" w:csb0="000001FF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CE30CB" w14:textId="77777777" w:rsidR="00E77228" w:rsidRDefault="00DC2FD9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C8040A" w14:textId="77777777" w:rsidR="00BB440C" w:rsidRPr="00BF5FA9" w:rsidRDefault="00501164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12239CD" wp14:editId="791059F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0529DE10"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474FDBA2" w14:textId="77777777" w:rsidR="00BB440C" w:rsidRPr="00BB440C" w:rsidRDefault="00501164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85BE3A" w14:textId="77777777" w:rsidR="00E77228" w:rsidRDefault="00DC2FD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28A314" w14:textId="77777777" w:rsidR="00DC2FD9" w:rsidRDefault="00DC2FD9">
      <w:r>
        <w:separator/>
      </w:r>
    </w:p>
  </w:footnote>
  <w:footnote w:type="continuationSeparator" w:id="0">
    <w:p w14:paraId="33B208B2" w14:textId="77777777" w:rsidR="00DC2FD9" w:rsidRDefault="00DC2F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166B98" w14:textId="77777777" w:rsidR="00E77228" w:rsidRDefault="00DC2FD9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8AE518" w14:textId="77777777" w:rsidR="00BB440C" w:rsidRDefault="00501164" w:rsidP="00BB440C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BF709CC" wp14:editId="2F3FBD50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183A37C" w14:textId="77777777" w:rsidR="000A43E7" w:rsidRPr="000A43E7" w:rsidRDefault="00501164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3B4E769C" wp14:editId="4C2922A0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3585989" w14:textId="77777777" w:rsidR="000A43E7" w:rsidRPr="000A43E7" w:rsidRDefault="00501164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6F6F9989" w14:textId="77777777" w:rsidR="000A43E7" w:rsidRPr="000A43E7" w:rsidRDefault="00501164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27620286" w14:textId="77777777" w:rsidR="000A43E7" w:rsidRDefault="00501164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3B4E769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03585989" w14:textId="77777777" w:rsidR="000A43E7" w:rsidRPr="000A43E7" w:rsidRDefault="00501164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6F6F9989" w14:textId="77777777" w:rsidR="000A43E7" w:rsidRPr="000A43E7" w:rsidRDefault="00501164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27620286" w14:textId="77777777" w:rsidR="000A43E7" w:rsidRDefault="00501164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722396BF" w14:textId="77777777" w:rsidR="000A43E7" w:rsidRPr="000A43E7" w:rsidRDefault="00DC2FD9" w:rsidP="000A43E7">
    <w:pPr>
      <w:shd w:val="clear" w:color="auto" w:fill="FFFFFF" w:themeFill="background1"/>
      <w:tabs>
        <w:tab w:val="left" w:pos="2127"/>
      </w:tabs>
      <w:jc w:val="center"/>
    </w:pPr>
  </w:p>
  <w:p w14:paraId="5A5B2142" w14:textId="77777777" w:rsidR="000A43E7" w:rsidRDefault="00DC2FD9" w:rsidP="000A43E7">
    <w:pPr>
      <w:pStyle w:val="Cabealho"/>
      <w:tabs>
        <w:tab w:val="left" w:pos="3140"/>
      </w:tabs>
      <w:rPr>
        <w:sz w:val="48"/>
        <w:szCs w:val="48"/>
      </w:rPr>
    </w:pPr>
  </w:p>
  <w:p w14:paraId="7517D530" w14:textId="77777777" w:rsidR="000A43E7" w:rsidRPr="00DB1FB9" w:rsidRDefault="00DC2FD9" w:rsidP="000A43E7">
    <w:pPr>
      <w:pStyle w:val="Cabealho"/>
      <w:tabs>
        <w:tab w:val="left" w:pos="3140"/>
      </w:tabs>
      <w:rPr>
        <w:sz w:val="22"/>
        <w:szCs w:val="22"/>
      </w:rPr>
    </w:pPr>
  </w:p>
  <w:p w14:paraId="2E5A8814" w14:textId="77777777" w:rsidR="00BB440C" w:rsidRDefault="00501164">
    <w:pPr>
      <w:pStyle w:val="Cabealho"/>
    </w:pPr>
    <w:r>
      <w:t>---------------------------------------------------------------------------------------------------------------------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726336" w14:textId="77777777" w:rsidR="00E77228" w:rsidRDefault="00DC2FD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164"/>
    <w:rsid w:val="0000365F"/>
    <w:rsid w:val="000062CB"/>
    <w:rsid w:val="000148B5"/>
    <w:rsid w:val="000425AE"/>
    <w:rsid w:val="000718AA"/>
    <w:rsid w:val="00077A16"/>
    <w:rsid w:val="00101483"/>
    <w:rsid w:val="001B34D9"/>
    <w:rsid w:val="002435CF"/>
    <w:rsid w:val="00264C32"/>
    <w:rsid w:val="002B19EA"/>
    <w:rsid w:val="002C5997"/>
    <w:rsid w:val="002D0A1A"/>
    <w:rsid w:val="002F3155"/>
    <w:rsid w:val="00306285"/>
    <w:rsid w:val="00366A6C"/>
    <w:rsid w:val="00367026"/>
    <w:rsid w:val="003677CA"/>
    <w:rsid w:val="003A369D"/>
    <w:rsid w:val="003C4038"/>
    <w:rsid w:val="003F33E5"/>
    <w:rsid w:val="004008F9"/>
    <w:rsid w:val="00402322"/>
    <w:rsid w:val="004507D7"/>
    <w:rsid w:val="00463109"/>
    <w:rsid w:val="00497268"/>
    <w:rsid w:val="00501164"/>
    <w:rsid w:val="0051723B"/>
    <w:rsid w:val="005A6CAD"/>
    <w:rsid w:val="005C4E3B"/>
    <w:rsid w:val="005E000A"/>
    <w:rsid w:val="005E70E5"/>
    <w:rsid w:val="0064087B"/>
    <w:rsid w:val="006A3F39"/>
    <w:rsid w:val="00701103"/>
    <w:rsid w:val="00701EF7"/>
    <w:rsid w:val="007030EA"/>
    <w:rsid w:val="007F5F5E"/>
    <w:rsid w:val="0086471B"/>
    <w:rsid w:val="008A5FA8"/>
    <w:rsid w:val="008C3E79"/>
    <w:rsid w:val="008D1F3B"/>
    <w:rsid w:val="00914EA9"/>
    <w:rsid w:val="00917FC9"/>
    <w:rsid w:val="0094107E"/>
    <w:rsid w:val="00946C99"/>
    <w:rsid w:val="009D1340"/>
    <w:rsid w:val="00A16501"/>
    <w:rsid w:val="00A2108A"/>
    <w:rsid w:val="00A52A92"/>
    <w:rsid w:val="00A55CC0"/>
    <w:rsid w:val="00A8108C"/>
    <w:rsid w:val="00A817C4"/>
    <w:rsid w:val="00A8468E"/>
    <w:rsid w:val="00AA168F"/>
    <w:rsid w:val="00B21A95"/>
    <w:rsid w:val="00B30705"/>
    <w:rsid w:val="00B703E3"/>
    <w:rsid w:val="00B91295"/>
    <w:rsid w:val="00BB14C5"/>
    <w:rsid w:val="00BB4C66"/>
    <w:rsid w:val="00BF176C"/>
    <w:rsid w:val="00C05583"/>
    <w:rsid w:val="00C12A16"/>
    <w:rsid w:val="00C550A3"/>
    <w:rsid w:val="00C91A00"/>
    <w:rsid w:val="00CA366F"/>
    <w:rsid w:val="00CD2D01"/>
    <w:rsid w:val="00D059AA"/>
    <w:rsid w:val="00D371A7"/>
    <w:rsid w:val="00D556DB"/>
    <w:rsid w:val="00D76D59"/>
    <w:rsid w:val="00D82E35"/>
    <w:rsid w:val="00DC2FD9"/>
    <w:rsid w:val="00DD54BB"/>
    <w:rsid w:val="00E247F8"/>
    <w:rsid w:val="00E604BF"/>
    <w:rsid w:val="00E60EB5"/>
    <w:rsid w:val="00E86795"/>
    <w:rsid w:val="00EB1B52"/>
    <w:rsid w:val="00EB6EEF"/>
    <w:rsid w:val="00ED3907"/>
    <w:rsid w:val="00EF506D"/>
    <w:rsid w:val="00F84F60"/>
    <w:rsid w:val="00FA4593"/>
    <w:rsid w:val="00FC707E"/>
    <w:rsid w:val="00FE59AF"/>
    <w:rsid w:val="00FF5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8B8BE1"/>
  <w15:chartTrackingRefBased/>
  <w15:docId w15:val="{277247AD-030C-42C6-88E9-AB0B11699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11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4">
    <w:name w:val="heading 4"/>
    <w:basedOn w:val="Normal"/>
    <w:next w:val="Normal"/>
    <w:link w:val="Ttulo4Char"/>
    <w:unhideWhenUsed/>
    <w:qFormat/>
    <w:rsid w:val="0050116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rsid w:val="00501164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50116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50116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50116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0116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qFormat/>
    <w:rsid w:val="0050116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extosemFormatao">
    <w:name w:val="Plain Text"/>
    <w:basedOn w:val="Normal"/>
    <w:link w:val="TextosemFormataoChar"/>
    <w:rsid w:val="00501164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501164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501164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501164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nhideWhenUsed/>
    <w:rsid w:val="0049726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497268"/>
    <w:rPr>
      <w:rFonts w:ascii="Segoe UI" w:eastAsia="Times New Roman" w:hAnsi="Segoe UI" w:cs="Segoe UI"/>
      <w:sz w:val="18"/>
      <w:szCs w:val="18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CA366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1B8606-9FFF-4E83-88B4-2791D4A6B9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LICITAÇÃO IARAS</dc:creator>
  <cp:keywords/>
  <dc:description/>
  <cp:lastModifiedBy>PMIIASWS095</cp:lastModifiedBy>
  <cp:revision>2</cp:revision>
  <cp:lastPrinted>2023-02-07T19:00:00Z</cp:lastPrinted>
  <dcterms:created xsi:type="dcterms:W3CDTF">2023-02-27T17:28:00Z</dcterms:created>
  <dcterms:modified xsi:type="dcterms:W3CDTF">2023-02-27T17:28:00Z</dcterms:modified>
</cp:coreProperties>
</file>