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81DF9F" w14:textId="4AD231DB" w:rsidR="00A4515F" w:rsidRPr="00182CFA" w:rsidRDefault="0050398E" w:rsidP="00810181">
      <w:pPr>
        <w:widowControl w:val="0"/>
        <w:spacing w:after="0" w:line="240" w:lineRule="auto"/>
        <w:jc w:val="center"/>
        <w:rPr>
          <w:rFonts w:ascii="Consolas" w:hAnsi="Consolas" w:cs="Arial"/>
          <w:b/>
          <w:bCs/>
          <w:sz w:val="32"/>
          <w:szCs w:val="32"/>
        </w:rPr>
      </w:pPr>
      <w:r w:rsidRPr="00182CFA">
        <w:rPr>
          <w:rFonts w:ascii="Consolas" w:hAnsi="Consolas" w:cs="Arial"/>
          <w:b/>
          <w:bCs/>
          <w:sz w:val="32"/>
          <w:szCs w:val="32"/>
        </w:rPr>
        <w:t>ATA DE SESSÃO</w:t>
      </w:r>
      <w:r w:rsidR="00A4515F" w:rsidRPr="00182CFA">
        <w:rPr>
          <w:rFonts w:ascii="Consolas" w:hAnsi="Consolas" w:cs="Arial"/>
          <w:b/>
          <w:bCs/>
          <w:sz w:val="32"/>
          <w:szCs w:val="32"/>
        </w:rPr>
        <w:t xml:space="preserve"> </w:t>
      </w:r>
      <w:r w:rsidR="00810181" w:rsidRPr="00182CFA">
        <w:rPr>
          <w:rFonts w:ascii="Consolas" w:hAnsi="Consolas" w:cs="Arial"/>
          <w:b/>
          <w:bCs/>
          <w:sz w:val="32"/>
          <w:szCs w:val="32"/>
        </w:rPr>
        <w:t>PÚBLICA</w:t>
      </w:r>
    </w:p>
    <w:p w14:paraId="2B6CC9B4" w14:textId="77777777" w:rsidR="00A4515F" w:rsidRPr="00182CFA" w:rsidRDefault="00A4515F" w:rsidP="00810181">
      <w:pPr>
        <w:widowControl w:val="0"/>
        <w:spacing w:after="0" w:line="240" w:lineRule="auto"/>
        <w:jc w:val="both"/>
        <w:rPr>
          <w:rFonts w:ascii="Consolas" w:hAnsi="Consolas" w:cs="Arial"/>
          <w:bCs/>
          <w:sz w:val="28"/>
          <w:szCs w:val="28"/>
        </w:rPr>
      </w:pPr>
    </w:p>
    <w:p w14:paraId="0782CA4C" w14:textId="498622FB" w:rsidR="00A4515F" w:rsidRPr="00182CFA" w:rsidRDefault="00A4515F" w:rsidP="00810181">
      <w:pPr>
        <w:pStyle w:val="Corpodetexto2"/>
        <w:spacing w:after="0" w:line="240" w:lineRule="auto"/>
        <w:jc w:val="both"/>
        <w:rPr>
          <w:rFonts w:ascii="Consolas" w:hAnsi="Consolas" w:cs="Arial"/>
          <w:b/>
          <w:bCs/>
          <w:sz w:val="28"/>
          <w:szCs w:val="28"/>
        </w:rPr>
      </w:pPr>
      <w:r w:rsidRPr="00182CFA">
        <w:rPr>
          <w:rFonts w:ascii="Consolas" w:hAnsi="Consolas" w:cs="Arial"/>
          <w:b/>
          <w:sz w:val="28"/>
          <w:szCs w:val="28"/>
        </w:rPr>
        <w:t xml:space="preserve">DATA: </w:t>
      </w:r>
      <w:r w:rsidR="002206E8">
        <w:rPr>
          <w:rFonts w:ascii="Consolas" w:hAnsi="Consolas" w:cs="Arial"/>
          <w:b/>
          <w:bCs/>
          <w:color w:val="000000"/>
          <w:sz w:val="28"/>
          <w:szCs w:val="28"/>
        </w:rPr>
        <w:t>13/04</w:t>
      </w:r>
      <w:r w:rsidRPr="00182CFA">
        <w:rPr>
          <w:rFonts w:ascii="Consolas" w:hAnsi="Consolas" w:cs="Arial"/>
          <w:b/>
          <w:bCs/>
          <w:color w:val="000000"/>
          <w:sz w:val="28"/>
          <w:szCs w:val="28"/>
        </w:rPr>
        <w:t>/202</w:t>
      </w:r>
      <w:r w:rsidR="002206E8">
        <w:rPr>
          <w:rFonts w:ascii="Consolas" w:hAnsi="Consolas" w:cs="Arial"/>
          <w:b/>
          <w:bCs/>
          <w:color w:val="000000"/>
          <w:sz w:val="28"/>
          <w:szCs w:val="28"/>
        </w:rPr>
        <w:t>3</w:t>
      </w:r>
      <w:r w:rsidRPr="00182CFA">
        <w:rPr>
          <w:rFonts w:ascii="Consolas" w:hAnsi="Consolas" w:cs="Arial"/>
          <w:b/>
          <w:sz w:val="28"/>
          <w:szCs w:val="28"/>
        </w:rPr>
        <w:tab/>
      </w:r>
      <w:r w:rsidRPr="00182CFA">
        <w:rPr>
          <w:rFonts w:ascii="Consolas" w:hAnsi="Consolas" w:cs="Arial"/>
          <w:b/>
          <w:sz w:val="28"/>
          <w:szCs w:val="28"/>
        </w:rPr>
        <w:tab/>
      </w:r>
      <w:r w:rsidRPr="00182CFA">
        <w:rPr>
          <w:rFonts w:ascii="Consolas" w:hAnsi="Consolas" w:cs="Arial"/>
          <w:b/>
          <w:sz w:val="28"/>
          <w:szCs w:val="28"/>
        </w:rPr>
        <w:tab/>
        <w:t xml:space="preserve">HORÁRIO: </w:t>
      </w:r>
      <w:r w:rsidR="002206E8">
        <w:rPr>
          <w:rFonts w:ascii="Consolas" w:hAnsi="Consolas" w:cs="Arial"/>
          <w:b/>
          <w:sz w:val="28"/>
          <w:szCs w:val="28"/>
        </w:rPr>
        <w:t>13</w:t>
      </w:r>
      <w:r w:rsidR="00A4026E" w:rsidRPr="00182CFA">
        <w:rPr>
          <w:rFonts w:ascii="Consolas" w:hAnsi="Consolas" w:cs="Arial"/>
          <w:b/>
          <w:sz w:val="28"/>
          <w:szCs w:val="28"/>
        </w:rPr>
        <w:t>h</w:t>
      </w:r>
      <w:r w:rsidR="002206E8">
        <w:rPr>
          <w:rFonts w:ascii="Consolas" w:hAnsi="Consolas" w:cs="Arial"/>
          <w:b/>
          <w:sz w:val="28"/>
          <w:szCs w:val="28"/>
        </w:rPr>
        <w:t>3</w:t>
      </w:r>
      <w:r w:rsidRPr="00182CFA">
        <w:rPr>
          <w:rFonts w:ascii="Consolas" w:hAnsi="Consolas" w:cs="Arial"/>
          <w:b/>
          <w:sz w:val="28"/>
          <w:szCs w:val="28"/>
        </w:rPr>
        <w:t>0</w:t>
      </w:r>
    </w:p>
    <w:p w14:paraId="3F977929" w14:textId="09FE4718" w:rsidR="00A4515F" w:rsidRPr="00182CFA" w:rsidRDefault="00A4515F" w:rsidP="00810181">
      <w:pPr>
        <w:pStyle w:val="Corpodetexto2"/>
        <w:spacing w:after="0" w:line="240" w:lineRule="auto"/>
        <w:jc w:val="both"/>
        <w:rPr>
          <w:rFonts w:ascii="Consolas" w:hAnsi="Consolas" w:cs="Arial"/>
          <w:b/>
          <w:sz w:val="28"/>
          <w:szCs w:val="28"/>
        </w:rPr>
      </w:pPr>
      <w:r w:rsidRPr="00182CFA">
        <w:rPr>
          <w:rFonts w:ascii="Consolas" w:hAnsi="Consolas" w:cs="Arial"/>
          <w:b/>
          <w:sz w:val="28"/>
          <w:szCs w:val="28"/>
        </w:rPr>
        <w:t>LICITAÇÃO/MODALIDADE</w:t>
      </w:r>
      <w:r w:rsidR="002206E8">
        <w:rPr>
          <w:rFonts w:ascii="Consolas" w:hAnsi="Consolas" w:cs="Arial"/>
          <w:b/>
          <w:sz w:val="28"/>
          <w:szCs w:val="28"/>
        </w:rPr>
        <w:t xml:space="preserve"> Nº: CHAMADA PÚBLICA N° 001/2023</w:t>
      </w:r>
    </w:p>
    <w:p w14:paraId="0AA28E02" w14:textId="77777777" w:rsidR="002206E8" w:rsidRPr="00C23396" w:rsidRDefault="00A4515F" w:rsidP="002206E8">
      <w:pPr>
        <w:spacing w:after="0" w:line="240" w:lineRule="auto"/>
        <w:jc w:val="both"/>
        <w:rPr>
          <w:rFonts w:ascii="Consolas" w:eastAsia="Arial" w:hAnsi="Consolas" w:cs="Consolas"/>
          <w:sz w:val="28"/>
          <w:szCs w:val="28"/>
        </w:rPr>
      </w:pPr>
      <w:r w:rsidRPr="00182CFA">
        <w:rPr>
          <w:rFonts w:ascii="Consolas" w:hAnsi="Consolas" w:cs="Arial"/>
          <w:b/>
          <w:bCs/>
          <w:sz w:val="28"/>
          <w:szCs w:val="28"/>
        </w:rPr>
        <w:t>OBJETO:</w:t>
      </w:r>
      <w:r w:rsidRPr="00182CFA">
        <w:rPr>
          <w:rFonts w:ascii="Consolas" w:hAnsi="Consolas" w:cs="Arial"/>
          <w:sz w:val="28"/>
          <w:szCs w:val="28"/>
        </w:rPr>
        <w:t xml:space="preserve"> </w:t>
      </w:r>
      <w:r w:rsidR="002206E8" w:rsidRPr="00C23396">
        <w:rPr>
          <w:rFonts w:ascii="Consolas" w:hAnsi="Consolas"/>
          <w:sz w:val="28"/>
          <w:szCs w:val="28"/>
        </w:rPr>
        <w:t>Aquisição de Gêneros Alimentícios da Agricultura Familiar e do Empreendedor Familiar Rural, para o atendimento ao Programa Nacional de Alimentação Escolar – PNAE.</w:t>
      </w:r>
    </w:p>
    <w:p w14:paraId="4BD8470A" w14:textId="77777777" w:rsidR="00AA4E26" w:rsidRPr="00182CFA" w:rsidRDefault="00AA4E26" w:rsidP="00810181">
      <w:pPr>
        <w:spacing w:after="0" w:line="240" w:lineRule="auto"/>
        <w:jc w:val="both"/>
        <w:rPr>
          <w:rFonts w:ascii="Consolas" w:hAnsi="Consolas" w:cs="Arial"/>
        </w:rPr>
      </w:pPr>
    </w:p>
    <w:p w14:paraId="77A03521" w14:textId="6648D1A3" w:rsidR="00810181" w:rsidRPr="00935055" w:rsidRDefault="00810181" w:rsidP="00810181">
      <w:pPr>
        <w:spacing w:after="0" w:line="240" w:lineRule="auto"/>
        <w:jc w:val="both"/>
        <w:rPr>
          <w:rFonts w:ascii="Consolas" w:hAnsi="Consolas" w:cs="Arial"/>
          <w:bCs/>
          <w:sz w:val="28"/>
          <w:szCs w:val="28"/>
        </w:rPr>
      </w:pPr>
      <w:r w:rsidRPr="00182CFA">
        <w:rPr>
          <w:rFonts w:ascii="Consolas" w:hAnsi="Consolas" w:cs="Arial"/>
          <w:sz w:val="28"/>
          <w:szCs w:val="28"/>
        </w:rPr>
        <w:t xml:space="preserve">No dia e hora supramencionados, no </w:t>
      </w:r>
      <w:r w:rsidRPr="00182CFA">
        <w:rPr>
          <w:rFonts w:ascii="Consolas" w:hAnsi="Consolas" w:cs="Arial"/>
          <w:b/>
          <w:bCs/>
          <w:iCs/>
          <w:sz w:val="28"/>
          <w:szCs w:val="28"/>
        </w:rPr>
        <w:t>DEPARTAMENTO DE COMPRAS E LICITAÇÕES</w:t>
      </w:r>
      <w:r w:rsidRPr="00182CFA">
        <w:rPr>
          <w:rFonts w:ascii="Consolas" w:hAnsi="Consolas" w:cs="Arial"/>
          <w:bCs/>
          <w:iCs/>
          <w:sz w:val="28"/>
          <w:szCs w:val="28"/>
        </w:rPr>
        <w:t xml:space="preserve">, localizado na </w:t>
      </w:r>
      <w:r w:rsidRPr="00182CFA">
        <w:rPr>
          <w:rFonts w:ascii="Consolas" w:hAnsi="Consolas" w:cs="Arial"/>
          <w:iCs/>
          <w:sz w:val="28"/>
          <w:szCs w:val="28"/>
        </w:rPr>
        <w:t>Praça Monção nº 683 – Bairro Centro – CEP 18.775-021 – Iaras – SP</w:t>
      </w:r>
      <w:r w:rsidRPr="00182CFA">
        <w:rPr>
          <w:rFonts w:ascii="Consolas" w:hAnsi="Consolas" w:cs="Arial"/>
          <w:sz w:val="28"/>
          <w:szCs w:val="28"/>
        </w:rPr>
        <w:t xml:space="preserve">, realizou-se sessão pública para o recebimento e abertura dos </w:t>
      </w:r>
      <w:r w:rsidR="00182CFA" w:rsidRPr="00182CFA">
        <w:rPr>
          <w:rFonts w:ascii="Consolas" w:hAnsi="Consolas" w:cs="Arial"/>
          <w:sz w:val="28"/>
          <w:szCs w:val="28"/>
        </w:rPr>
        <w:t xml:space="preserve">envelopes de </w:t>
      </w:r>
      <w:r w:rsidR="00182CFA" w:rsidRPr="00182CFA">
        <w:rPr>
          <w:rFonts w:ascii="Consolas" w:eastAsia="Arial" w:hAnsi="Consolas" w:cs="Arial"/>
          <w:spacing w:val="-1"/>
          <w:sz w:val="28"/>
          <w:szCs w:val="28"/>
        </w:rPr>
        <w:t>documentação</w:t>
      </w:r>
      <w:r w:rsidR="00182CFA" w:rsidRPr="00182CFA">
        <w:rPr>
          <w:rFonts w:ascii="Consolas" w:eastAsia="Arial" w:hAnsi="Consolas" w:cs="Arial"/>
          <w:spacing w:val="23"/>
          <w:sz w:val="28"/>
          <w:szCs w:val="28"/>
        </w:rPr>
        <w:t xml:space="preserve"> </w:t>
      </w:r>
      <w:r w:rsidR="00182CFA" w:rsidRPr="00182CFA">
        <w:rPr>
          <w:rFonts w:ascii="Consolas" w:eastAsia="Arial" w:hAnsi="Consolas" w:cs="Arial"/>
          <w:spacing w:val="-1"/>
          <w:sz w:val="28"/>
          <w:szCs w:val="28"/>
        </w:rPr>
        <w:t>para</w:t>
      </w:r>
      <w:r w:rsidR="00182CFA" w:rsidRPr="00182CFA">
        <w:rPr>
          <w:rFonts w:ascii="Consolas" w:eastAsia="Arial" w:hAnsi="Consolas" w:cs="Arial"/>
          <w:spacing w:val="61"/>
          <w:sz w:val="28"/>
          <w:szCs w:val="28"/>
        </w:rPr>
        <w:t xml:space="preserve"> </w:t>
      </w:r>
      <w:r w:rsidR="00182CFA" w:rsidRPr="00182CFA">
        <w:rPr>
          <w:rFonts w:ascii="Consolas" w:eastAsia="Arial" w:hAnsi="Consolas" w:cs="Arial"/>
          <w:spacing w:val="-1"/>
          <w:sz w:val="28"/>
          <w:szCs w:val="28"/>
        </w:rPr>
        <w:t>habilitação</w:t>
      </w:r>
      <w:r w:rsidR="00182CFA" w:rsidRPr="00182CFA">
        <w:rPr>
          <w:rFonts w:ascii="Consolas" w:eastAsia="Arial" w:hAnsi="Consolas" w:cs="Arial"/>
          <w:spacing w:val="4"/>
          <w:sz w:val="28"/>
          <w:szCs w:val="28"/>
        </w:rPr>
        <w:t xml:space="preserve"> </w:t>
      </w:r>
      <w:r w:rsidR="00182CFA" w:rsidRPr="00182CFA">
        <w:rPr>
          <w:rFonts w:ascii="Consolas" w:eastAsia="Arial" w:hAnsi="Consolas" w:cs="Arial"/>
          <w:sz w:val="28"/>
          <w:szCs w:val="28"/>
        </w:rPr>
        <w:t>e</w:t>
      </w:r>
      <w:r w:rsidR="00182CFA" w:rsidRPr="00182CFA">
        <w:rPr>
          <w:rFonts w:ascii="Consolas" w:eastAsia="Arial" w:hAnsi="Consolas" w:cs="Arial"/>
          <w:spacing w:val="6"/>
          <w:sz w:val="28"/>
          <w:szCs w:val="28"/>
        </w:rPr>
        <w:t xml:space="preserve"> p</w:t>
      </w:r>
      <w:r w:rsidR="00182CFA" w:rsidRPr="00182CFA">
        <w:rPr>
          <w:rFonts w:ascii="Consolas" w:eastAsia="Arial" w:hAnsi="Consolas" w:cs="Arial"/>
          <w:spacing w:val="-1"/>
          <w:sz w:val="28"/>
          <w:szCs w:val="28"/>
        </w:rPr>
        <w:t>rojetos</w:t>
      </w:r>
      <w:r w:rsidR="00182CFA" w:rsidRPr="00182CFA">
        <w:rPr>
          <w:rFonts w:ascii="Consolas" w:eastAsia="Arial" w:hAnsi="Consolas" w:cs="Arial"/>
          <w:spacing w:val="1"/>
          <w:sz w:val="28"/>
          <w:szCs w:val="28"/>
        </w:rPr>
        <w:t xml:space="preserve"> </w:t>
      </w:r>
      <w:r w:rsidR="00182CFA" w:rsidRPr="00182CFA">
        <w:rPr>
          <w:rFonts w:ascii="Consolas" w:eastAsia="Arial" w:hAnsi="Consolas" w:cs="Arial"/>
          <w:sz w:val="28"/>
          <w:szCs w:val="28"/>
        </w:rPr>
        <w:t>de</w:t>
      </w:r>
      <w:r w:rsidR="00182CFA" w:rsidRPr="00182CFA">
        <w:rPr>
          <w:rFonts w:ascii="Consolas" w:eastAsia="Arial" w:hAnsi="Consolas" w:cs="Arial"/>
          <w:spacing w:val="4"/>
          <w:sz w:val="28"/>
          <w:szCs w:val="28"/>
        </w:rPr>
        <w:t xml:space="preserve"> </w:t>
      </w:r>
      <w:r w:rsidR="00182CFA" w:rsidRPr="00182CFA">
        <w:rPr>
          <w:rFonts w:ascii="Consolas" w:eastAsia="Arial" w:hAnsi="Consolas" w:cs="Arial"/>
          <w:spacing w:val="-1"/>
          <w:sz w:val="28"/>
          <w:szCs w:val="28"/>
        </w:rPr>
        <w:t>venda</w:t>
      </w:r>
      <w:r w:rsidR="00ED0E61" w:rsidRPr="00182CFA">
        <w:rPr>
          <w:rFonts w:ascii="Consolas" w:hAnsi="Consolas" w:cs="Arial"/>
          <w:sz w:val="28"/>
          <w:szCs w:val="28"/>
        </w:rPr>
        <w:t xml:space="preserve"> dos </w:t>
      </w:r>
      <w:r w:rsidR="00ED0E61" w:rsidRPr="00182CFA">
        <w:rPr>
          <w:rFonts w:ascii="Consolas" w:hAnsi="Consolas" w:cs="Arial"/>
          <w:spacing w:val="-1"/>
          <w:sz w:val="28"/>
          <w:szCs w:val="28"/>
        </w:rPr>
        <w:t>fornecedores</w:t>
      </w:r>
      <w:r w:rsidR="00ED0E61" w:rsidRPr="00182CFA">
        <w:rPr>
          <w:rFonts w:ascii="Consolas" w:hAnsi="Consolas" w:cs="Arial"/>
          <w:spacing w:val="22"/>
          <w:sz w:val="28"/>
          <w:szCs w:val="28"/>
        </w:rPr>
        <w:t xml:space="preserve"> </w:t>
      </w:r>
      <w:r w:rsidR="00ED0E61" w:rsidRPr="00182CFA">
        <w:rPr>
          <w:rFonts w:ascii="Consolas" w:hAnsi="Consolas" w:cs="Arial"/>
          <w:spacing w:val="-1"/>
          <w:sz w:val="28"/>
          <w:szCs w:val="28"/>
        </w:rPr>
        <w:t>da</w:t>
      </w:r>
      <w:r w:rsidR="00ED0E61" w:rsidRPr="00182CFA">
        <w:rPr>
          <w:rFonts w:ascii="Consolas" w:hAnsi="Consolas" w:cs="Arial"/>
          <w:spacing w:val="23"/>
          <w:sz w:val="28"/>
          <w:szCs w:val="28"/>
        </w:rPr>
        <w:t xml:space="preserve"> </w:t>
      </w:r>
      <w:r w:rsidR="00ED0E61" w:rsidRPr="00182CFA">
        <w:rPr>
          <w:rFonts w:ascii="Consolas" w:hAnsi="Consolas" w:cs="Arial"/>
          <w:spacing w:val="-1"/>
          <w:sz w:val="28"/>
          <w:szCs w:val="28"/>
        </w:rPr>
        <w:t>agricultura</w:t>
      </w:r>
      <w:r w:rsidR="00ED0E61" w:rsidRPr="00182CFA">
        <w:rPr>
          <w:rFonts w:ascii="Consolas" w:hAnsi="Consolas" w:cs="Arial"/>
          <w:spacing w:val="25"/>
          <w:sz w:val="28"/>
          <w:szCs w:val="28"/>
        </w:rPr>
        <w:t xml:space="preserve"> </w:t>
      </w:r>
      <w:r w:rsidR="00ED0E61" w:rsidRPr="00182CFA">
        <w:rPr>
          <w:rFonts w:ascii="Consolas" w:hAnsi="Consolas" w:cs="Arial"/>
          <w:spacing w:val="-1"/>
          <w:sz w:val="28"/>
          <w:szCs w:val="28"/>
        </w:rPr>
        <w:t>familiar</w:t>
      </w:r>
      <w:r w:rsidR="00ED0E61" w:rsidRPr="00182CFA">
        <w:rPr>
          <w:rFonts w:ascii="Consolas" w:hAnsi="Consolas" w:cs="Arial"/>
          <w:sz w:val="28"/>
          <w:szCs w:val="28"/>
        </w:rPr>
        <w:t xml:space="preserve">, com a </w:t>
      </w:r>
      <w:r w:rsidRPr="00182CFA">
        <w:rPr>
          <w:rFonts w:ascii="Consolas" w:hAnsi="Consolas" w:cs="Arial"/>
          <w:sz w:val="28"/>
          <w:szCs w:val="28"/>
        </w:rPr>
        <w:t>presença de todos os integrantes da Comissão Permanente de Licitações no final assinados, consoante ato de designação nº</w:t>
      </w:r>
      <w:r w:rsidR="00C90756">
        <w:rPr>
          <w:rFonts w:ascii="Consolas" w:hAnsi="Consolas" w:cs="Arial"/>
          <w:sz w:val="28"/>
          <w:szCs w:val="28"/>
        </w:rPr>
        <w:t xml:space="preserve"> </w:t>
      </w:r>
      <w:r w:rsidR="00C90756" w:rsidRPr="00D36610">
        <w:rPr>
          <w:rFonts w:ascii="Consolas" w:hAnsi="Consolas" w:cs="Consolas"/>
          <w:sz w:val="28"/>
          <w:szCs w:val="28"/>
        </w:rPr>
        <w:t>1.617/2023</w:t>
      </w:r>
      <w:r w:rsidRPr="00182CFA">
        <w:rPr>
          <w:rFonts w:ascii="Consolas" w:hAnsi="Consolas" w:cs="Arial"/>
          <w:sz w:val="28"/>
          <w:szCs w:val="28"/>
        </w:rPr>
        <w:t xml:space="preserve">. </w:t>
      </w:r>
      <w:r w:rsidRPr="00182CFA">
        <w:rPr>
          <w:rFonts w:ascii="Consolas" w:hAnsi="Consolas" w:cs="Arial"/>
          <w:bCs/>
          <w:sz w:val="28"/>
          <w:szCs w:val="28"/>
        </w:rPr>
        <w:t xml:space="preserve">Aberta a sessão pela Senhora Presidente da </w:t>
      </w:r>
      <w:r w:rsidRPr="00182CFA">
        <w:rPr>
          <w:rFonts w:ascii="Consolas" w:hAnsi="Consolas" w:cs="Arial"/>
          <w:sz w:val="28"/>
          <w:szCs w:val="28"/>
        </w:rPr>
        <w:t>Comissão Permanente de Licitações</w:t>
      </w:r>
      <w:r w:rsidRPr="00182CFA">
        <w:rPr>
          <w:rFonts w:ascii="Consolas" w:hAnsi="Consolas" w:cs="Arial"/>
          <w:bCs/>
          <w:sz w:val="28"/>
          <w:szCs w:val="28"/>
        </w:rPr>
        <w:t xml:space="preserve">, </w:t>
      </w:r>
      <w:r w:rsidRPr="00182CFA">
        <w:rPr>
          <w:rFonts w:ascii="Consolas" w:hAnsi="Consolas" w:cs="Arial"/>
          <w:sz w:val="28"/>
          <w:szCs w:val="28"/>
        </w:rPr>
        <w:t xml:space="preserve">verificou-se que </w:t>
      </w:r>
      <w:r w:rsidR="004A630C">
        <w:rPr>
          <w:rFonts w:ascii="Consolas" w:hAnsi="Consolas" w:cs="Arial"/>
          <w:sz w:val="28"/>
          <w:szCs w:val="28"/>
        </w:rPr>
        <w:t>1</w:t>
      </w:r>
      <w:r w:rsidR="00E16B1E">
        <w:rPr>
          <w:rFonts w:ascii="Consolas" w:hAnsi="Consolas" w:cs="Arial"/>
          <w:sz w:val="28"/>
          <w:szCs w:val="28"/>
        </w:rPr>
        <w:t>2</w:t>
      </w:r>
      <w:r w:rsidRPr="00182CFA">
        <w:rPr>
          <w:rFonts w:ascii="Consolas" w:hAnsi="Consolas" w:cs="Arial"/>
          <w:sz w:val="28"/>
          <w:szCs w:val="28"/>
        </w:rPr>
        <w:t xml:space="preserve"> (</w:t>
      </w:r>
      <w:r w:rsidR="00E16B1E">
        <w:rPr>
          <w:rFonts w:ascii="Consolas" w:hAnsi="Consolas" w:cs="Arial"/>
          <w:sz w:val="28"/>
          <w:szCs w:val="28"/>
        </w:rPr>
        <w:t>doze</w:t>
      </w:r>
      <w:bookmarkStart w:id="0" w:name="_GoBack"/>
      <w:bookmarkEnd w:id="0"/>
      <w:r w:rsidRPr="00182CFA">
        <w:rPr>
          <w:rFonts w:ascii="Consolas" w:hAnsi="Consolas" w:cs="Arial"/>
          <w:sz w:val="28"/>
          <w:szCs w:val="28"/>
        </w:rPr>
        <w:t xml:space="preserve">) </w:t>
      </w:r>
      <w:r w:rsidR="00ED0E61" w:rsidRPr="00182CFA">
        <w:rPr>
          <w:rFonts w:ascii="Consolas" w:hAnsi="Consolas" w:cs="Arial"/>
          <w:spacing w:val="-1"/>
          <w:sz w:val="28"/>
          <w:szCs w:val="28"/>
        </w:rPr>
        <w:t>fornecedores</w:t>
      </w:r>
      <w:r w:rsidR="00ED0E61" w:rsidRPr="00182CFA">
        <w:rPr>
          <w:rFonts w:ascii="Consolas" w:hAnsi="Consolas" w:cs="Arial"/>
          <w:spacing w:val="22"/>
          <w:sz w:val="28"/>
          <w:szCs w:val="28"/>
        </w:rPr>
        <w:t xml:space="preserve"> </w:t>
      </w:r>
      <w:r w:rsidR="00ED0E61" w:rsidRPr="00182CFA">
        <w:rPr>
          <w:rFonts w:ascii="Consolas" w:hAnsi="Consolas" w:cs="Arial"/>
          <w:spacing w:val="-1"/>
          <w:sz w:val="28"/>
          <w:szCs w:val="28"/>
        </w:rPr>
        <w:t>da</w:t>
      </w:r>
      <w:r w:rsidR="00ED0E61" w:rsidRPr="00182CFA">
        <w:rPr>
          <w:rFonts w:ascii="Consolas" w:hAnsi="Consolas" w:cs="Arial"/>
          <w:spacing w:val="23"/>
          <w:sz w:val="28"/>
          <w:szCs w:val="28"/>
        </w:rPr>
        <w:t xml:space="preserve"> </w:t>
      </w:r>
      <w:r w:rsidR="00ED0E61" w:rsidRPr="00182CFA">
        <w:rPr>
          <w:rFonts w:ascii="Consolas" w:hAnsi="Consolas" w:cs="Arial"/>
          <w:spacing w:val="-1"/>
          <w:sz w:val="28"/>
          <w:szCs w:val="28"/>
        </w:rPr>
        <w:t>agricultura</w:t>
      </w:r>
      <w:r w:rsidR="00ED0E61" w:rsidRPr="00182CFA">
        <w:rPr>
          <w:rFonts w:ascii="Consolas" w:hAnsi="Consolas" w:cs="Arial"/>
          <w:spacing w:val="25"/>
          <w:sz w:val="28"/>
          <w:szCs w:val="28"/>
        </w:rPr>
        <w:t xml:space="preserve"> </w:t>
      </w:r>
      <w:r w:rsidR="00ED0E61" w:rsidRPr="00182CFA">
        <w:rPr>
          <w:rFonts w:ascii="Consolas" w:hAnsi="Consolas" w:cs="Arial"/>
          <w:spacing w:val="-1"/>
          <w:sz w:val="28"/>
          <w:szCs w:val="28"/>
        </w:rPr>
        <w:t>familiar</w:t>
      </w:r>
      <w:r w:rsidR="00ED0E61" w:rsidRPr="00182CFA">
        <w:rPr>
          <w:rFonts w:ascii="Consolas" w:hAnsi="Consolas" w:cs="Arial"/>
          <w:sz w:val="28"/>
          <w:szCs w:val="28"/>
        </w:rPr>
        <w:t xml:space="preserve"> </w:t>
      </w:r>
      <w:r w:rsidRPr="00182CFA">
        <w:rPr>
          <w:rFonts w:ascii="Consolas" w:hAnsi="Consolas" w:cs="Arial"/>
          <w:sz w:val="28"/>
          <w:szCs w:val="28"/>
        </w:rPr>
        <w:t xml:space="preserve">apresentaram os envelopes de </w:t>
      </w:r>
      <w:r w:rsidR="00ED0E61" w:rsidRPr="00182CFA">
        <w:rPr>
          <w:rFonts w:ascii="Consolas" w:eastAsia="Arial" w:hAnsi="Consolas" w:cs="Arial"/>
          <w:spacing w:val="-1"/>
          <w:sz w:val="28"/>
          <w:szCs w:val="28"/>
        </w:rPr>
        <w:t>documentação</w:t>
      </w:r>
      <w:r w:rsidR="00ED0E61" w:rsidRPr="00182CFA">
        <w:rPr>
          <w:rFonts w:ascii="Consolas" w:eastAsia="Arial" w:hAnsi="Consolas" w:cs="Arial"/>
          <w:spacing w:val="23"/>
          <w:sz w:val="28"/>
          <w:szCs w:val="28"/>
        </w:rPr>
        <w:t xml:space="preserve"> </w:t>
      </w:r>
      <w:r w:rsidR="00ED0E61" w:rsidRPr="00182CFA">
        <w:rPr>
          <w:rFonts w:ascii="Consolas" w:eastAsia="Arial" w:hAnsi="Consolas" w:cs="Arial"/>
          <w:spacing w:val="-1"/>
          <w:sz w:val="28"/>
          <w:szCs w:val="28"/>
        </w:rPr>
        <w:t>para</w:t>
      </w:r>
      <w:r w:rsidR="00ED0E61" w:rsidRPr="00182CFA">
        <w:rPr>
          <w:rFonts w:ascii="Consolas" w:eastAsia="Arial" w:hAnsi="Consolas" w:cs="Arial"/>
          <w:spacing w:val="61"/>
          <w:sz w:val="28"/>
          <w:szCs w:val="28"/>
        </w:rPr>
        <w:t xml:space="preserve"> </w:t>
      </w:r>
      <w:r w:rsidR="00ED0E61" w:rsidRPr="00182CFA">
        <w:rPr>
          <w:rFonts w:ascii="Consolas" w:eastAsia="Arial" w:hAnsi="Consolas" w:cs="Arial"/>
          <w:spacing w:val="-1"/>
          <w:sz w:val="28"/>
          <w:szCs w:val="28"/>
        </w:rPr>
        <w:t>habilitação</w:t>
      </w:r>
      <w:r w:rsidR="00ED0E61" w:rsidRPr="00182CFA">
        <w:rPr>
          <w:rFonts w:ascii="Consolas" w:eastAsia="Arial" w:hAnsi="Consolas" w:cs="Arial"/>
          <w:spacing w:val="4"/>
          <w:sz w:val="28"/>
          <w:szCs w:val="28"/>
        </w:rPr>
        <w:t xml:space="preserve"> </w:t>
      </w:r>
      <w:r w:rsidR="00ED0E61" w:rsidRPr="00182CFA">
        <w:rPr>
          <w:rFonts w:ascii="Consolas" w:eastAsia="Arial" w:hAnsi="Consolas" w:cs="Arial"/>
          <w:sz w:val="28"/>
          <w:szCs w:val="28"/>
        </w:rPr>
        <w:t>e</w:t>
      </w:r>
      <w:r w:rsidR="00ED0E61" w:rsidRPr="00182CFA">
        <w:rPr>
          <w:rFonts w:ascii="Consolas" w:eastAsia="Arial" w:hAnsi="Consolas" w:cs="Arial"/>
          <w:spacing w:val="6"/>
          <w:sz w:val="28"/>
          <w:szCs w:val="28"/>
        </w:rPr>
        <w:t xml:space="preserve"> p</w:t>
      </w:r>
      <w:r w:rsidR="00ED0E61" w:rsidRPr="00182CFA">
        <w:rPr>
          <w:rFonts w:ascii="Consolas" w:eastAsia="Arial" w:hAnsi="Consolas" w:cs="Arial"/>
          <w:spacing w:val="-1"/>
          <w:sz w:val="28"/>
          <w:szCs w:val="28"/>
        </w:rPr>
        <w:t>rojetos</w:t>
      </w:r>
      <w:r w:rsidR="00ED0E61" w:rsidRPr="00182CFA">
        <w:rPr>
          <w:rFonts w:ascii="Consolas" w:eastAsia="Arial" w:hAnsi="Consolas" w:cs="Arial"/>
          <w:spacing w:val="1"/>
          <w:sz w:val="28"/>
          <w:szCs w:val="28"/>
        </w:rPr>
        <w:t xml:space="preserve"> </w:t>
      </w:r>
      <w:r w:rsidR="00ED0E61" w:rsidRPr="00182CFA">
        <w:rPr>
          <w:rFonts w:ascii="Consolas" w:eastAsia="Arial" w:hAnsi="Consolas" w:cs="Arial"/>
          <w:sz w:val="28"/>
          <w:szCs w:val="28"/>
        </w:rPr>
        <w:t>de</w:t>
      </w:r>
      <w:r w:rsidR="00ED0E61" w:rsidRPr="00182CFA">
        <w:rPr>
          <w:rFonts w:ascii="Consolas" w:eastAsia="Arial" w:hAnsi="Consolas" w:cs="Arial"/>
          <w:spacing w:val="4"/>
          <w:sz w:val="28"/>
          <w:szCs w:val="28"/>
        </w:rPr>
        <w:t xml:space="preserve"> </w:t>
      </w:r>
      <w:r w:rsidR="00ED0E61" w:rsidRPr="00182CFA">
        <w:rPr>
          <w:rFonts w:ascii="Consolas" w:eastAsia="Arial" w:hAnsi="Consolas" w:cs="Arial"/>
          <w:spacing w:val="-1"/>
          <w:sz w:val="28"/>
          <w:szCs w:val="28"/>
        </w:rPr>
        <w:t>venda</w:t>
      </w:r>
      <w:r w:rsidRPr="00182CFA">
        <w:rPr>
          <w:rFonts w:ascii="Consolas" w:hAnsi="Consolas" w:cs="Arial"/>
          <w:sz w:val="28"/>
          <w:szCs w:val="28"/>
        </w:rPr>
        <w:t>, a saber</w:t>
      </w:r>
      <w:r w:rsidRPr="004A630C">
        <w:rPr>
          <w:rFonts w:ascii="Consolas" w:hAnsi="Consolas" w:cs="Arial"/>
          <w:bCs/>
          <w:sz w:val="28"/>
          <w:szCs w:val="28"/>
        </w:rPr>
        <w:t>:</w:t>
      </w:r>
      <w:bookmarkStart w:id="1" w:name="_Hlk47427048"/>
      <w:r w:rsidR="004A630C" w:rsidRPr="004A630C">
        <w:rPr>
          <w:rFonts w:ascii="Consolas" w:hAnsi="Consolas" w:cs="Arial"/>
          <w:sz w:val="28"/>
          <w:szCs w:val="28"/>
        </w:rPr>
        <w:t xml:space="preserve"> Ademir de Gois</w:t>
      </w:r>
      <w:r w:rsidR="004A630C">
        <w:rPr>
          <w:rFonts w:ascii="Consolas" w:hAnsi="Consolas" w:cs="Arial"/>
          <w:sz w:val="28"/>
          <w:szCs w:val="28"/>
        </w:rPr>
        <w:t>,</w:t>
      </w:r>
      <w:r w:rsidRPr="004A630C">
        <w:rPr>
          <w:rFonts w:ascii="Consolas" w:hAnsi="Consolas" w:cs="Arial"/>
          <w:bCs/>
          <w:sz w:val="28"/>
          <w:szCs w:val="28"/>
        </w:rPr>
        <w:t xml:space="preserve"> </w:t>
      </w:r>
      <w:bookmarkEnd w:id="1"/>
      <w:r w:rsidR="004A630C" w:rsidRPr="004A630C">
        <w:rPr>
          <w:rFonts w:ascii="Consolas" w:hAnsi="Consolas" w:cs="Arial"/>
          <w:sz w:val="28"/>
          <w:szCs w:val="28"/>
        </w:rPr>
        <w:t>Maria Luiza Brasil Moreira</w:t>
      </w:r>
      <w:r w:rsidR="004A630C">
        <w:rPr>
          <w:rFonts w:ascii="Consolas" w:hAnsi="Consolas" w:cs="Arial"/>
          <w:sz w:val="28"/>
          <w:szCs w:val="28"/>
        </w:rPr>
        <w:t>,</w:t>
      </w:r>
      <w:r w:rsidR="004A630C" w:rsidRPr="004A630C">
        <w:rPr>
          <w:rFonts w:ascii="Consolas" w:hAnsi="Consolas" w:cs="Arial"/>
          <w:sz w:val="28"/>
          <w:szCs w:val="28"/>
        </w:rPr>
        <w:t xml:space="preserve"> </w:t>
      </w:r>
      <w:r w:rsidR="004A630C" w:rsidRPr="00182CFA">
        <w:rPr>
          <w:rFonts w:ascii="Consolas" w:hAnsi="Consolas" w:cs="Arial"/>
          <w:sz w:val="28"/>
          <w:szCs w:val="28"/>
        </w:rPr>
        <w:t>Dalva de Jesus Souza,</w:t>
      </w:r>
      <w:r w:rsidR="004A630C" w:rsidRPr="00577DED">
        <w:rPr>
          <w:rFonts w:ascii="Consolas" w:hAnsi="Consolas" w:cs="Arial"/>
          <w:sz w:val="28"/>
          <w:szCs w:val="28"/>
        </w:rPr>
        <w:t xml:space="preserve"> Shirley Renata Francisco,  Otavio de Castro Ribeiro Junior, Isabela Monique Cristino de Fontes,</w:t>
      </w:r>
      <w:r w:rsidR="00935055">
        <w:rPr>
          <w:rFonts w:ascii="Consolas" w:hAnsi="Consolas" w:cs="Arial"/>
          <w:sz w:val="28"/>
          <w:szCs w:val="28"/>
        </w:rPr>
        <w:t xml:space="preserve"> </w:t>
      </w:r>
      <w:r w:rsidR="004A630C" w:rsidRPr="00577DED">
        <w:rPr>
          <w:rFonts w:ascii="Consolas" w:hAnsi="Consolas" w:cs="Arial"/>
          <w:sz w:val="28"/>
          <w:szCs w:val="28"/>
        </w:rPr>
        <w:t>Maria Cecilia Barbosa,</w:t>
      </w:r>
      <w:r w:rsidR="00FB1B9D">
        <w:rPr>
          <w:rFonts w:ascii="Consolas" w:hAnsi="Consolas" w:cs="Arial"/>
          <w:sz w:val="28"/>
          <w:szCs w:val="28"/>
        </w:rPr>
        <w:t xml:space="preserve"> </w:t>
      </w:r>
      <w:r w:rsidR="004A630C" w:rsidRPr="00577DED">
        <w:rPr>
          <w:rFonts w:ascii="Consolas" w:hAnsi="Consolas" w:cs="Arial"/>
          <w:sz w:val="28"/>
          <w:szCs w:val="28"/>
        </w:rPr>
        <w:t>Valdineia Aparecida Ramos,</w:t>
      </w:r>
      <w:r w:rsidR="00577DED" w:rsidRPr="00577DED">
        <w:rPr>
          <w:rFonts w:ascii="Consolas" w:hAnsi="Consolas" w:cs="Arial"/>
          <w:sz w:val="28"/>
          <w:szCs w:val="28"/>
        </w:rPr>
        <w:t xml:space="preserve"> </w:t>
      </w:r>
      <w:r w:rsidR="00935055">
        <w:rPr>
          <w:rFonts w:ascii="Consolas" w:hAnsi="Consolas" w:cs="Arial"/>
          <w:sz w:val="28"/>
          <w:szCs w:val="28"/>
        </w:rPr>
        <w:t>Israel dos Santos,</w:t>
      </w:r>
      <w:r w:rsidR="00FB1B9D">
        <w:rPr>
          <w:rFonts w:ascii="Consolas" w:hAnsi="Consolas" w:cs="Arial"/>
          <w:sz w:val="28"/>
          <w:szCs w:val="28"/>
        </w:rPr>
        <w:t xml:space="preserve"> </w:t>
      </w:r>
      <w:r w:rsidR="004A630C" w:rsidRPr="00577DED">
        <w:rPr>
          <w:rFonts w:ascii="Consolas" w:hAnsi="Consolas" w:cs="Arial"/>
          <w:sz w:val="28"/>
          <w:szCs w:val="28"/>
        </w:rPr>
        <w:t>André Diego Albano</w:t>
      </w:r>
      <w:r w:rsidR="00577DED" w:rsidRPr="00577DED">
        <w:rPr>
          <w:rFonts w:ascii="Consolas" w:hAnsi="Consolas" w:cs="Arial"/>
          <w:sz w:val="28"/>
          <w:szCs w:val="28"/>
        </w:rPr>
        <w:t>,</w:t>
      </w:r>
      <w:r w:rsidR="00FB1B9D">
        <w:rPr>
          <w:rFonts w:ascii="Consolas" w:hAnsi="Consolas" w:cs="Arial"/>
          <w:sz w:val="28"/>
          <w:szCs w:val="28"/>
        </w:rPr>
        <w:t xml:space="preserve"> </w:t>
      </w:r>
      <w:r w:rsidR="00577DED" w:rsidRPr="00577DED">
        <w:rPr>
          <w:rFonts w:ascii="Consolas" w:hAnsi="Consolas" w:cs="Arial"/>
          <w:sz w:val="28"/>
          <w:szCs w:val="28"/>
        </w:rPr>
        <w:t>André Luiz Gois, Brasilino de Jesus Sousa</w:t>
      </w:r>
      <w:r w:rsidR="00935055">
        <w:rPr>
          <w:rFonts w:ascii="Consolas" w:hAnsi="Consolas" w:cs="Arial"/>
          <w:sz w:val="28"/>
          <w:szCs w:val="28"/>
        </w:rPr>
        <w:t xml:space="preserve">. </w:t>
      </w:r>
      <w:r w:rsidRPr="00182CFA">
        <w:rPr>
          <w:rFonts w:ascii="Consolas" w:hAnsi="Consolas" w:cs="Arial"/>
          <w:sz w:val="28"/>
          <w:szCs w:val="28"/>
        </w:rPr>
        <w:t xml:space="preserve">Em seguida, foi procedida a abertura dos </w:t>
      </w:r>
      <w:r w:rsidR="00182CFA" w:rsidRPr="00182CFA">
        <w:rPr>
          <w:rFonts w:ascii="Consolas" w:hAnsi="Consolas" w:cs="Arial"/>
          <w:b/>
          <w:bCs/>
          <w:sz w:val="28"/>
          <w:szCs w:val="28"/>
        </w:rPr>
        <w:t xml:space="preserve">ENVELOPES DE Nº 01 – </w:t>
      </w:r>
      <w:r w:rsidR="00182CFA" w:rsidRPr="00182CFA">
        <w:rPr>
          <w:rFonts w:ascii="Consolas" w:eastAsia="Arial" w:hAnsi="Consolas" w:cs="Arial"/>
          <w:b/>
          <w:bCs/>
          <w:spacing w:val="-1"/>
          <w:sz w:val="28"/>
          <w:szCs w:val="28"/>
        </w:rPr>
        <w:t>DOCUMENTAÇÃO</w:t>
      </w:r>
      <w:r w:rsidR="00182CFA" w:rsidRPr="00182CFA">
        <w:rPr>
          <w:rFonts w:ascii="Consolas" w:eastAsia="Arial" w:hAnsi="Consolas" w:cs="Arial"/>
          <w:b/>
          <w:bCs/>
          <w:spacing w:val="23"/>
          <w:sz w:val="28"/>
          <w:szCs w:val="28"/>
        </w:rPr>
        <w:t xml:space="preserve"> </w:t>
      </w:r>
      <w:r w:rsidR="00182CFA" w:rsidRPr="00182CFA">
        <w:rPr>
          <w:rFonts w:ascii="Consolas" w:eastAsia="Arial" w:hAnsi="Consolas" w:cs="Arial"/>
          <w:b/>
          <w:bCs/>
          <w:spacing w:val="-1"/>
          <w:sz w:val="28"/>
          <w:szCs w:val="28"/>
        </w:rPr>
        <w:t>PARA</w:t>
      </w:r>
      <w:r w:rsidR="00182CFA" w:rsidRPr="00182CFA">
        <w:rPr>
          <w:rFonts w:ascii="Consolas" w:eastAsia="Arial" w:hAnsi="Consolas" w:cs="Arial"/>
          <w:b/>
          <w:bCs/>
          <w:spacing w:val="61"/>
          <w:sz w:val="28"/>
          <w:szCs w:val="28"/>
        </w:rPr>
        <w:t xml:space="preserve"> </w:t>
      </w:r>
      <w:r w:rsidR="00182CFA" w:rsidRPr="00182CFA">
        <w:rPr>
          <w:rFonts w:ascii="Consolas" w:eastAsia="Arial" w:hAnsi="Consolas" w:cs="Arial"/>
          <w:b/>
          <w:bCs/>
          <w:spacing w:val="-1"/>
          <w:sz w:val="28"/>
          <w:szCs w:val="28"/>
        </w:rPr>
        <w:t>HABILITAÇÃO</w:t>
      </w:r>
      <w:r w:rsidRPr="00182CFA">
        <w:rPr>
          <w:rFonts w:ascii="Consolas" w:hAnsi="Consolas" w:cs="Arial"/>
          <w:sz w:val="28"/>
          <w:szCs w:val="28"/>
        </w:rPr>
        <w:t>, sendo as documentações</w:t>
      </w:r>
      <w:r w:rsidR="00ED0E61" w:rsidRPr="00182CFA">
        <w:rPr>
          <w:rFonts w:ascii="Consolas" w:hAnsi="Consolas" w:cs="Arial"/>
          <w:sz w:val="28"/>
          <w:szCs w:val="28"/>
        </w:rPr>
        <w:t xml:space="preserve"> para habilitação</w:t>
      </w:r>
      <w:r w:rsidRPr="00182CFA">
        <w:rPr>
          <w:rFonts w:ascii="Consolas" w:hAnsi="Consolas" w:cs="Arial"/>
          <w:sz w:val="28"/>
          <w:szCs w:val="28"/>
        </w:rPr>
        <w:t xml:space="preserve"> neles contidas verificadas e rubricadas por todos os presentes. A seguir, os integrantes da Comissão Permanente de Licitações, passaram a examinar as documentações apresentadas.</w:t>
      </w:r>
      <w:r w:rsidR="008C69DD" w:rsidRPr="00182CFA">
        <w:rPr>
          <w:rFonts w:ascii="Consolas" w:hAnsi="Consolas" w:cs="Arial"/>
          <w:sz w:val="28"/>
          <w:szCs w:val="28"/>
        </w:rPr>
        <w:t xml:space="preserve"> </w:t>
      </w:r>
      <w:r w:rsidR="00805ADD" w:rsidRPr="00182CFA">
        <w:rPr>
          <w:rFonts w:ascii="Consolas" w:hAnsi="Consolas" w:cs="Arial"/>
          <w:sz w:val="28"/>
          <w:szCs w:val="28"/>
        </w:rPr>
        <w:t xml:space="preserve">Constatando que as exigências do Edital tinham sido plenamente cumpridas pelos </w:t>
      </w:r>
      <w:r w:rsidR="00805ADD" w:rsidRPr="00182CFA">
        <w:rPr>
          <w:rFonts w:ascii="Consolas" w:hAnsi="Consolas" w:cs="Arial"/>
          <w:spacing w:val="-1"/>
          <w:sz w:val="28"/>
          <w:szCs w:val="28"/>
        </w:rPr>
        <w:t>fornecedores</w:t>
      </w:r>
      <w:r w:rsidR="00805ADD" w:rsidRPr="00182CFA">
        <w:rPr>
          <w:rFonts w:ascii="Consolas" w:hAnsi="Consolas" w:cs="Arial"/>
          <w:spacing w:val="22"/>
          <w:sz w:val="28"/>
          <w:szCs w:val="28"/>
        </w:rPr>
        <w:t xml:space="preserve"> </w:t>
      </w:r>
      <w:r w:rsidR="00805ADD" w:rsidRPr="00182CFA">
        <w:rPr>
          <w:rFonts w:ascii="Consolas" w:hAnsi="Consolas" w:cs="Arial"/>
          <w:spacing w:val="-1"/>
          <w:sz w:val="28"/>
          <w:szCs w:val="28"/>
        </w:rPr>
        <w:t>da</w:t>
      </w:r>
      <w:r w:rsidR="00805ADD" w:rsidRPr="00182CFA">
        <w:rPr>
          <w:rFonts w:ascii="Consolas" w:hAnsi="Consolas" w:cs="Arial"/>
          <w:spacing w:val="23"/>
          <w:sz w:val="28"/>
          <w:szCs w:val="28"/>
        </w:rPr>
        <w:t xml:space="preserve"> </w:t>
      </w:r>
      <w:r w:rsidR="00805ADD" w:rsidRPr="00182CFA">
        <w:rPr>
          <w:rFonts w:ascii="Consolas" w:hAnsi="Consolas" w:cs="Arial"/>
          <w:spacing w:val="-1"/>
          <w:sz w:val="28"/>
          <w:szCs w:val="28"/>
        </w:rPr>
        <w:t>agricultura</w:t>
      </w:r>
      <w:r w:rsidR="00805ADD" w:rsidRPr="00182CFA">
        <w:rPr>
          <w:rFonts w:ascii="Consolas" w:hAnsi="Consolas" w:cs="Arial"/>
          <w:spacing w:val="25"/>
          <w:sz w:val="28"/>
          <w:szCs w:val="28"/>
        </w:rPr>
        <w:t xml:space="preserve"> </w:t>
      </w:r>
      <w:r w:rsidR="00805ADD" w:rsidRPr="00182CFA">
        <w:rPr>
          <w:rFonts w:ascii="Consolas" w:hAnsi="Consolas" w:cs="Arial"/>
          <w:spacing w:val="-1"/>
          <w:sz w:val="28"/>
          <w:szCs w:val="28"/>
        </w:rPr>
        <w:t>familiar</w:t>
      </w:r>
      <w:r w:rsidR="00805ADD" w:rsidRPr="00182CFA">
        <w:rPr>
          <w:rFonts w:ascii="Consolas" w:hAnsi="Consolas" w:cs="Arial"/>
          <w:sz w:val="28"/>
          <w:szCs w:val="28"/>
        </w:rPr>
        <w:t>:</w:t>
      </w:r>
      <w:r w:rsidR="00935055" w:rsidRPr="00935055">
        <w:rPr>
          <w:rFonts w:ascii="Consolas" w:hAnsi="Consolas" w:cs="Arial"/>
          <w:sz w:val="28"/>
          <w:szCs w:val="28"/>
        </w:rPr>
        <w:t xml:space="preserve"> </w:t>
      </w:r>
      <w:r w:rsidR="00935055" w:rsidRPr="004A630C">
        <w:rPr>
          <w:rFonts w:ascii="Consolas" w:hAnsi="Consolas" w:cs="Arial"/>
          <w:sz w:val="28"/>
          <w:szCs w:val="28"/>
        </w:rPr>
        <w:t>Ademir de Gois</w:t>
      </w:r>
      <w:r w:rsidR="00935055">
        <w:rPr>
          <w:rFonts w:ascii="Consolas" w:hAnsi="Consolas" w:cs="Arial"/>
          <w:sz w:val="28"/>
          <w:szCs w:val="28"/>
        </w:rPr>
        <w:t>,</w:t>
      </w:r>
      <w:r w:rsidR="00935055" w:rsidRPr="004A630C">
        <w:rPr>
          <w:rFonts w:ascii="Consolas" w:hAnsi="Consolas" w:cs="Arial"/>
          <w:bCs/>
          <w:sz w:val="28"/>
          <w:szCs w:val="28"/>
        </w:rPr>
        <w:t xml:space="preserve"> </w:t>
      </w:r>
      <w:r w:rsidR="00935055" w:rsidRPr="004A630C">
        <w:rPr>
          <w:rFonts w:ascii="Consolas" w:hAnsi="Consolas" w:cs="Arial"/>
          <w:sz w:val="28"/>
          <w:szCs w:val="28"/>
        </w:rPr>
        <w:t>Maria Luiza Brasil Moreira</w:t>
      </w:r>
      <w:r w:rsidR="00935055">
        <w:rPr>
          <w:rFonts w:ascii="Consolas" w:hAnsi="Consolas" w:cs="Arial"/>
          <w:sz w:val="28"/>
          <w:szCs w:val="28"/>
        </w:rPr>
        <w:t>,</w:t>
      </w:r>
      <w:r w:rsidR="00935055" w:rsidRPr="004A630C">
        <w:rPr>
          <w:rFonts w:ascii="Consolas" w:hAnsi="Consolas" w:cs="Arial"/>
          <w:sz w:val="28"/>
          <w:szCs w:val="28"/>
        </w:rPr>
        <w:t xml:space="preserve"> </w:t>
      </w:r>
      <w:r w:rsidR="00935055" w:rsidRPr="00182CFA">
        <w:rPr>
          <w:rFonts w:ascii="Consolas" w:hAnsi="Consolas" w:cs="Arial"/>
          <w:sz w:val="28"/>
          <w:szCs w:val="28"/>
        </w:rPr>
        <w:t>Dalva de Jesus Souza,</w:t>
      </w:r>
      <w:r w:rsidR="00935055" w:rsidRPr="00577DED">
        <w:rPr>
          <w:rFonts w:ascii="Consolas" w:hAnsi="Consolas" w:cs="Arial"/>
          <w:sz w:val="28"/>
          <w:szCs w:val="28"/>
        </w:rPr>
        <w:t xml:space="preserve"> Shirley Renata Francisco,  Otavio de Castro Ribeiro Junior, Isabela Monique </w:t>
      </w:r>
      <w:r w:rsidR="00935055" w:rsidRPr="00577DED">
        <w:rPr>
          <w:rFonts w:ascii="Consolas" w:hAnsi="Consolas" w:cs="Arial"/>
          <w:sz w:val="28"/>
          <w:szCs w:val="28"/>
        </w:rPr>
        <w:lastRenderedPageBreak/>
        <w:t>Cristino de Fontes,</w:t>
      </w:r>
      <w:r w:rsidR="00FB1B9D">
        <w:rPr>
          <w:rFonts w:ascii="Consolas" w:hAnsi="Consolas" w:cs="Arial"/>
          <w:sz w:val="28"/>
          <w:szCs w:val="28"/>
        </w:rPr>
        <w:t xml:space="preserve"> </w:t>
      </w:r>
      <w:r w:rsidR="00935055" w:rsidRPr="00577DED">
        <w:rPr>
          <w:rFonts w:ascii="Consolas" w:hAnsi="Consolas" w:cs="Arial"/>
          <w:sz w:val="28"/>
          <w:szCs w:val="28"/>
        </w:rPr>
        <w:t>Maria Cecilia Barbosa,</w:t>
      </w:r>
      <w:r w:rsidR="00FB1B9D">
        <w:rPr>
          <w:rFonts w:ascii="Consolas" w:hAnsi="Consolas" w:cs="Arial"/>
          <w:sz w:val="28"/>
          <w:szCs w:val="28"/>
        </w:rPr>
        <w:t xml:space="preserve"> </w:t>
      </w:r>
      <w:r w:rsidR="00935055" w:rsidRPr="00577DED">
        <w:rPr>
          <w:rFonts w:ascii="Consolas" w:hAnsi="Consolas" w:cs="Arial"/>
          <w:sz w:val="28"/>
          <w:szCs w:val="28"/>
        </w:rPr>
        <w:t>Valdineia Aparecida Ramos,</w:t>
      </w:r>
      <w:r w:rsidR="00935055">
        <w:rPr>
          <w:rFonts w:ascii="Consolas" w:hAnsi="Consolas" w:cs="Arial"/>
          <w:sz w:val="28"/>
          <w:szCs w:val="28"/>
        </w:rPr>
        <w:t xml:space="preserve"> Israel dos Santos,</w:t>
      </w:r>
      <w:r w:rsidR="00935055" w:rsidRPr="00577DED">
        <w:rPr>
          <w:rFonts w:ascii="Consolas" w:hAnsi="Consolas" w:cs="Arial"/>
          <w:sz w:val="28"/>
          <w:szCs w:val="28"/>
        </w:rPr>
        <w:t xml:space="preserve"> André Diego Albano,</w:t>
      </w:r>
      <w:r w:rsidR="00FB1B9D">
        <w:rPr>
          <w:rFonts w:ascii="Consolas" w:hAnsi="Consolas" w:cs="Arial"/>
          <w:sz w:val="28"/>
          <w:szCs w:val="28"/>
        </w:rPr>
        <w:t xml:space="preserve"> </w:t>
      </w:r>
      <w:r w:rsidR="00935055" w:rsidRPr="00577DED">
        <w:rPr>
          <w:rFonts w:ascii="Consolas" w:hAnsi="Consolas" w:cs="Arial"/>
          <w:sz w:val="28"/>
          <w:szCs w:val="28"/>
        </w:rPr>
        <w:t>André Luiz Gois, Brasilino de Jesus Sousa</w:t>
      </w:r>
      <w:r w:rsidR="00805ADD" w:rsidRPr="00182CFA">
        <w:rPr>
          <w:rFonts w:ascii="Consolas" w:hAnsi="Consolas" w:cs="Arial"/>
          <w:sz w:val="28"/>
          <w:szCs w:val="28"/>
        </w:rPr>
        <w:t xml:space="preserve">, a Comissão Permanente de Licitações, sem divergência de votos, julgou ditos proponentes devidamente habilitados. </w:t>
      </w:r>
      <w:r w:rsidR="00805ADD" w:rsidRPr="00182CFA">
        <w:rPr>
          <w:rFonts w:ascii="Consolas" w:hAnsi="Consolas" w:cs="Arial"/>
          <w:bCs/>
          <w:sz w:val="28"/>
          <w:szCs w:val="28"/>
        </w:rPr>
        <w:t xml:space="preserve">Cientes os </w:t>
      </w:r>
      <w:r w:rsidR="00805ADD" w:rsidRPr="00182CFA">
        <w:rPr>
          <w:rFonts w:ascii="Consolas" w:hAnsi="Consolas" w:cs="Arial"/>
          <w:spacing w:val="-1"/>
          <w:sz w:val="28"/>
          <w:szCs w:val="28"/>
        </w:rPr>
        <w:t>fornecedores</w:t>
      </w:r>
      <w:r w:rsidR="00805ADD" w:rsidRPr="00182CFA">
        <w:rPr>
          <w:rFonts w:ascii="Consolas" w:hAnsi="Consolas" w:cs="Arial"/>
          <w:spacing w:val="22"/>
          <w:sz w:val="28"/>
          <w:szCs w:val="28"/>
        </w:rPr>
        <w:t xml:space="preserve"> </w:t>
      </w:r>
      <w:r w:rsidR="00805ADD" w:rsidRPr="00182CFA">
        <w:rPr>
          <w:rFonts w:ascii="Consolas" w:hAnsi="Consolas" w:cs="Arial"/>
          <w:spacing w:val="-1"/>
          <w:sz w:val="28"/>
          <w:szCs w:val="28"/>
        </w:rPr>
        <w:t>da</w:t>
      </w:r>
      <w:r w:rsidR="00805ADD" w:rsidRPr="00182CFA">
        <w:rPr>
          <w:rFonts w:ascii="Consolas" w:hAnsi="Consolas" w:cs="Arial"/>
          <w:spacing w:val="23"/>
          <w:sz w:val="28"/>
          <w:szCs w:val="28"/>
        </w:rPr>
        <w:t xml:space="preserve"> </w:t>
      </w:r>
      <w:r w:rsidR="00805ADD" w:rsidRPr="00182CFA">
        <w:rPr>
          <w:rFonts w:ascii="Consolas" w:hAnsi="Consolas" w:cs="Arial"/>
          <w:spacing w:val="-1"/>
          <w:sz w:val="28"/>
          <w:szCs w:val="28"/>
        </w:rPr>
        <w:t>agricultura</w:t>
      </w:r>
      <w:r w:rsidR="00805ADD" w:rsidRPr="00182CFA">
        <w:rPr>
          <w:rFonts w:ascii="Consolas" w:hAnsi="Consolas" w:cs="Arial"/>
          <w:spacing w:val="25"/>
          <w:sz w:val="28"/>
          <w:szCs w:val="28"/>
        </w:rPr>
        <w:t xml:space="preserve"> </w:t>
      </w:r>
      <w:r w:rsidR="00805ADD" w:rsidRPr="00182CFA">
        <w:rPr>
          <w:rFonts w:ascii="Consolas" w:hAnsi="Consolas" w:cs="Arial"/>
          <w:spacing w:val="-1"/>
          <w:sz w:val="28"/>
          <w:szCs w:val="28"/>
        </w:rPr>
        <w:t>familiar</w:t>
      </w:r>
      <w:r w:rsidR="00805ADD" w:rsidRPr="00182CFA">
        <w:rPr>
          <w:rFonts w:ascii="Consolas" w:hAnsi="Consolas" w:cs="Arial"/>
          <w:bCs/>
          <w:sz w:val="28"/>
          <w:szCs w:val="28"/>
        </w:rPr>
        <w:t xml:space="preserve"> da decisão proferida, estes se manifestaram concordes com os mesmos, razão por que renunciaram expressamente ao eventual direito a recurso de qualquer natureza. </w:t>
      </w:r>
      <w:r w:rsidR="00805ADD" w:rsidRPr="00182CFA">
        <w:rPr>
          <w:rFonts w:ascii="Consolas" w:hAnsi="Consolas" w:cs="Arial"/>
          <w:sz w:val="28"/>
          <w:szCs w:val="28"/>
        </w:rPr>
        <w:t xml:space="preserve">Proferido o julgamento da fase de documentações para habilitação, a Comissão Permanente de Licitações efetivou a abertura dos </w:t>
      </w:r>
      <w:r w:rsidR="00805ADD" w:rsidRPr="00182CFA">
        <w:rPr>
          <w:rFonts w:ascii="Consolas" w:hAnsi="Consolas" w:cs="Arial"/>
          <w:b/>
          <w:sz w:val="28"/>
          <w:szCs w:val="28"/>
        </w:rPr>
        <w:t>ENVELOPES DE Nº 02</w:t>
      </w:r>
      <w:r w:rsidR="00182CFA">
        <w:rPr>
          <w:rFonts w:ascii="Consolas" w:hAnsi="Consolas" w:cs="Arial"/>
          <w:b/>
          <w:sz w:val="28"/>
          <w:szCs w:val="28"/>
        </w:rPr>
        <w:t xml:space="preserve"> – PROJETOS DE VENDA</w:t>
      </w:r>
      <w:r w:rsidR="00805ADD" w:rsidRPr="00182CFA">
        <w:rPr>
          <w:rFonts w:ascii="Consolas" w:hAnsi="Consolas" w:cs="Arial"/>
          <w:sz w:val="28"/>
          <w:szCs w:val="28"/>
        </w:rPr>
        <w:t xml:space="preserve">, sendo os projetos de venda neles contidos verificados e rubricados pelos presentes. </w:t>
      </w:r>
      <w:r w:rsidRPr="00182CFA">
        <w:rPr>
          <w:rFonts w:ascii="Consolas" w:hAnsi="Consolas" w:cs="Arial"/>
          <w:sz w:val="28"/>
          <w:szCs w:val="28"/>
        </w:rPr>
        <w:t>A</w:t>
      </w:r>
      <w:r w:rsidR="00182CFA">
        <w:rPr>
          <w:rFonts w:ascii="Consolas" w:hAnsi="Consolas" w:cs="Arial"/>
          <w:sz w:val="28"/>
          <w:szCs w:val="28"/>
        </w:rPr>
        <w:t xml:space="preserve"> seguir, a</w:t>
      </w:r>
      <w:r w:rsidRPr="00182CFA">
        <w:rPr>
          <w:rFonts w:ascii="Consolas" w:hAnsi="Consolas" w:cs="Arial"/>
          <w:sz w:val="28"/>
          <w:szCs w:val="28"/>
        </w:rPr>
        <w:t xml:space="preserve"> Presidente da Comissão Permanente de Licitações suspendeu a sessão pública para análise</w:t>
      </w:r>
      <w:r w:rsidR="00193A50">
        <w:rPr>
          <w:rFonts w:ascii="Consolas" w:hAnsi="Consolas" w:cs="Arial"/>
          <w:sz w:val="28"/>
          <w:szCs w:val="28"/>
        </w:rPr>
        <w:t xml:space="preserve"> e </w:t>
      </w:r>
      <w:r w:rsidR="00193A50">
        <w:rPr>
          <w:rFonts w:ascii="Consolas" w:hAnsi="Consolas"/>
          <w:sz w:val="28"/>
          <w:szCs w:val="28"/>
        </w:rPr>
        <w:t>divisão no fornecimento dos produtos a serem adquiridos entre as organizações finalistas</w:t>
      </w:r>
      <w:r w:rsidRPr="00182CFA">
        <w:rPr>
          <w:rFonts w:ascii="Consolas" w:hAnsi="Consolas" w:cs="Arial"/>
          <w:sz w:val="28"/>
          <w:szCs w:val="28"/>
        </w:rPr>
        <w:t xml:space="preserve"> d</w:t>
      </w:r>
      <w:r w:rsidR="00805ADD" w:rsidRPr="00182CFA">
        <w:rPr>
          <w:rFonts w:ascii="Consolas" w:hAnsi="Consolas" w:cs="Arial"/>
          <w:sz w:val="28"/>
          <w:szCs w:val="28"/>
        </w:rPr>
        <w:t>o</w:t>
      </w:r>
      <w:r w:rsidRPr="00182CFA">
        <w:rPr>
          <w:rFonts w:ascii="Consolas" w:hAnsi="Consolas" w:cs="Arial"/>
          <w:sz w:val="28"/>
          <w:szCs w:val="28"/>
        </w:rPr>
        <w:t xml:space="preserve">s </w:t>
      </w:r>
      <w:r w:rsidR="00805ADD" w:rsidRPr="00182CFA">
        <w:rPr>
          <w:rFonts w:ascii="Consolas" w:hAnsi="Consolas" w:cs="Arial"/>
          <w:sz w:val="28"/>
          <w:szCs w:val="28"/>
        </w:rPr>
        <w:t>projetos de venda</w:t>
      </w:r>
      <w:r w:rsidRPr="00182CFA">
        <w:rPr>
          <w:rFonts w:ascii="Consolas" w:hAnsi="Consolas" w:cs="Arial"/>
          <w:sz w:val="28"/>
          <w:szCs w:val="28"/>
        </w:rPr>
        <w:t xml:space="preserve"> apresentad</w:t>
      </w:r>
      <w:r w:rsidR="00805ADD" w:rsidRPr="00182CFA">
        <w:rPr>
          <w:rFonts w:ascii="Consolas" w:hAnsi="Consolas" w:cs="Arial"/>
          <w:sz w:val="28"/>
          <w:szCs w:val="28"/>
        </w:rPr>
        <w:t>o</w:t>
      </w:r>
      <w:r w:rsidRPr="00182CFA">
        <w:rPr>
          <w:rFonts w:ascii="Consolas" w:hAnsi="Consolas" w:cs="Arial"/>
          <w:sz w:val="28"/>
          <w:szCs w:val="28"/>
        </w:rPr>
        <w:t>s, informando, também, que todos serão comunicados sobre os fatos que ocorrerem posteriormente, mediante Publicação no Diário Oficial do Município de Iaras. Nada mais havendo digno de nota, nem a tratar, encerrou-se a sessão, indo esta assinada pela Comissão Permanente de Licitações</w:t>
      </w:r>
      <w:r w:rsidR="00ED0E61" w:rsidRPr="00182CFA">
        <w:rPr>
          <w:rFonts w:ascii="Consolas" w:hAnsi="Consolas" w:cs="Arial"/>
          <w:sz w:val="28"/>
          <w:szCs w:val="28"/>
        </w:rPr>
        <w:t xml:space="preserve"> e pelos fornecedores da agricultura familiar</w:t>
      </w:r>
      <w:r w:rsidRPr="00182CFA">
        <w:rPr>
          <w:rFonts w:ascii="Consolas" w:hAnsi="Consolas" w:cs="Arial"/>
          <w:sz w:val="28"/>
          <w:szCs w:val="28"/>
        </w:rPr>
        <w:t>.</w:t>
      </w:r>
    </w:p>
    <w:p w14:paraId="06DC5FB7" w14:textId="0602E302" w:rsidR="00ED0E61" w:rsidRDefault="00ED0E61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37CB8A03" w14:textId="77777777" w:rsidR="00FB1B9D" w:rsidRPr="00182CFA" w:rsidRDefault="00FB1B9D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029C82EF" w14:textId="77777777" w:rsid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  <w:r>
        <w:rPr>
          <w:rFonts w:ascii="Consolas" w:hAnsi="Consolas" w:cs="Arial"/>
          <w:b/>
          <w:sz w:val="28"/>
          <w:szCs w:val="28"/>
        </w:rPr>
        <w:t>JAQUELINE ANTUNES DUARTE VITOR</w:t>
      </w:r>
    </w:p>
    <w:p w14:paraId="226C4097" w14:textId="1338BC4D" w:rsidR="00810181" w:rsidRPr="00182CFA" w:rsidRDefault="00810181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  <w:r w:rsidRPr="00182CFA">
        <w:rPr>
          <w:rFonts w:ascii="Consolas" w:hAnsi="Consolas" w:cs="Arial"/>
          <w:b/>
          <w:sz w:val="28"/>
          <w:szCs w:val="28"/>
        </w:rPr>
        <w:t>PRESIDENTE</w:t>
      </w:r>
    </w:p>
    <w:p w14:paraId="343D3E1F" w14:textId="51D1C4AE" w:rsidR="00ED0E61" w:rsidRPr="00182CFA" w:rsidRDefault="00ED0E61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77732DA3" w14:textId="77777777" w:rsidR="00805ADD" w:rsidRPr="00182CFA" w:rsidRDefault="00805ADD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461562AE" w14:textId="1FCA55EF" w:rsidR="00935055" w:rsidRPr="00182CFA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  <w:r>
        <w:rPr>
          <w:rFonts w:ascii="Consolas" w:hAnsi="Consolas" w:cs="Arial"/>
          <w:b/>
          <w:sz w:val="28"/>
          <w:szCs w:val="28"/>
        </w:rPr>
        <w:t xml:space="preserve">LARISSA GUEDES PEREIRA </w:t>
      </w:r>
    </w:p>
    <w:p w14:paraId="77E01C17" w14:textId="77777777" w:rsidR="00810181" w:rsidRPr="00182CFA" w:rsidRDefault="00810181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  <w:r w:rsidRPr="00182CFA">
        <w:rPr>
          <w:rFonts w:ascii="Consolas" w:hAnsi="Consolas" w:cs="Arial"/>
          <w:b/>
          <w:sz w:val="28"/>
          <w:szCs w:val="28"/>
        </w:rPr>
        <w:t>MEMBRO</w:t>
      </w:r>
    </w:p>
    <w:p w14:paraId="352B7D6F" w14:textId="167A571B" w:rsidR="00ED0E61" w:rsidRDefault="00ED0E61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6E6C5B42" w14:textId="77777777" w:rsidR="00FB1B9D" w:rsidRPr="00182CFA" w:rsidRDefault="00FB1B9D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0DD8AF16" w14:textId="47796ABD" w:rsidR="00805ADD" w:rsidRPr="00182CFA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  <w:r>
        <w:rPr>
          <w:rFonts w:ascii="Consolas" w:hAnsi="Consolas" w:cs="Arial"/>
          <w:b/>
          <w:sz w:val="28"/>
          <w:szCs w:val="28"/>
        </w:rPr>
        <w:t xml:space="preserve">DONATO DONIZETI MUNHOZ </w:t>
      </w:r>
    </w:p>
    <w:p w14:paraId="0CD4F4C3" w14:textId="4CC1A2BA" w:rsidR="00810181" w:rsidRPr="00182CFA" w:rsidRDefault="00810181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  <w:r w:rsidRPr="00182CFA">
        <w:rPr>
          <w:rFonts w:ascii="Consolas" w:hAnsi="Consolas" w:cs="Arial"/>
          <w:b/>
          <w:sz w:val="28"/>
          <w:szCs w:val="28"/>
        </w:rPr>
        <w:t>MEMBRO</w:t>
      </w:r>
    </w:p>
    <w:p w14:paraId="3B8C9B34" w14:textId="73F53239" w:rsidR="00805ADD" w:rsidRDefault="00805ADD" w:rsidP="00810181">
      <w:pPr>
        <w:spacing w:after="0" w:line="240" w:lineRule="auto"/>
        <w:jc w:val="center"/>
        <w:rPr>
          <w:rFonts w:ascii="Consolas" w:hAnsi="Consolas" w:cs="Arial"/>
          <w:sz w:val="28"/>
          <w:szCs w:val="28"/>
        </w:rPr>
      </w:pPr>
    </w:p>
    <w:p w14:paraId="2094B2D0" w14:textId="039CA404" w:rsidR="00935055" w:rsidRDefault="00935055" w:rsidP="00810181">
      <w:pPr>
        <w:spacing w:after="0" w:line="240" w:lineRule="auto"/>
        <w:jc w:val="center"/>
        <w:rPr>
          <w:rFonts w:ascii="Consolas" w:hAnsi="Consolas" w:cs="Arial"/>
          <w:sz w:val="28"/>
          <w:szCs w:val="28"/>
        </w:rPr>
      </w:pPr>
    </w:p>
    <w:p w14:paraId="40C75EDD" w14:textId="0C0C1250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  <w:r w:rsidRPr="00935055">
        <w:rPr>
          <w:rFonts w:ascii="Consolas" w:hAnsi="Consolas" w:cs="Arial"/>
          <w:b/>
          <w:sz w:val="28"/>
          <w:szCs w:val="28"/>
        </w:rPr>
        <w:t>ADEMIR DE GOIS</w:t>
      </w:r>
    </w:p>
    <w:p w14:paraId="46273E36" w14:textId="6A8A6B77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5B49A9DE" w14:textId="77777777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4EA3403B" w14:textId="34068A3B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  <w:r w:rsidRPr="00935055">
        <w:rPr>
          <w:rFonts w:ascii="Consolas" w:hAnsi="Consolas" w:cs="Arial"/>
          <w:b/>
          <w:bCs/>
          <w:sz w:val="28"/>
          <w:szCs w:val="28"/>
        </w:rPr>
        <w:t xml:space="preserve"> </w:t>
      </w:r>
      <w:r w:rsidRPr="00935055">
        <w:rPr>
          <w:rFonts w:ascii="Consolas" w:hAnsi="Consolas" w:cs="Arial"/>
          <w:b/>
          <w:sz w:val="28"/>
          <w:szCs w:val="28"/>
        </w:rPr>
        <w:t>MARIA LUIZA BRASIL MOREIRA</w:t>
      </w:r>
    </w:p>
    <w:p w14:paraId="79F1D871" w14:textId="4E094D2D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55E2A75D" w14:textId="77777777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04483092" w14:textId="733B89D3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  <w:r w:rsidRPr="00935055">
        <w:rPr>
          <w:rFonts w:ascii="Consolas" w:hAnsi="Consolas" w:cs="Arial"/>
          <w:b/>
          <w:sz w:val="28"/>
          <w:szCs w:val="28"/>
        </w:rPr>
        <w:t xml:space="preserve"> DALVA DE JESUS SOUZA</w:t>
      </w:r>
    </w:p>
    <w:p w14:paraId="4E236B32" w14:textId="3FD44DA2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4EB30BFA" w14:textId="77777777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2C80349D" w14:textId="45DF64A4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  <w:r w:rsidRPr="00935055">
        <w:rPr>
          <w:rFonts w:ascii="Consolas" w:hAnsi="Consolas" w:cs="Arial"/>
          <w:b/>
          <w:sz w:val="28"/>
          <w:szCs w:val="28"/>
        </w:rPr>
        <w:t xml:space="preserve"> SHIRLEY RENATA FRANCISCO</w:t>
      </w:r>
    </w:p>
    <w:p w14:paraId="2624B3DB" w14:textId="679895AD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63B2ECC8" w14:textId="77777777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2927BAFE" w14:textId="6914AEF3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  <w:r w:rsidRPr="00935055">
        <w:rPr>
          <w:rFonts w:ascii="Consolas" w:hAnsi="Consolas" w:cs="Arial"/>
          <w:b/>
          <w:sz w:val="28"/>
          <w:szCs w:val="28"/>
        </w:rPr>
        <w:t xml:space="preserve">  OTAVIO DE CASTRO RIBEIRO JUNIOR</w:t>
      </w:r>
    </w:p>
    <w:p w14:paraId="59888AAD" w14:textId="623293D0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495D86A0" w14:textId="77777777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14547EE9" w14:textId="663CE5FD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  <w:r w:rsidRPr="00935055">
        <w:rPr>
          <w:rFonts w:ascii="Consolas" w:hAnsi="Consolas" w:cs="Arial"/>
          <w:b/>
          <w:sz w:val="28"/>
          <w:szCs w:val="28"/>
        </w:rPr>
        <w:t xml:space="preserve"> ISABELA MONIQUE CRISTINO DE FONTES</w:t>
      </w:r>
    </w:p>
    <w:p w14:paraId="494FFE44" w14:textId="24028FD4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11547A7B" w14:textId="77777777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77D56B85" w14:textId="1CDA4B00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  <w:r w:rsidRPr="00935055">
        <w:rPr>
          <w:rFonts w:ascii="Consolas" w:hAnsi="Consolas" w:cs="Arial"/>
          <w:b/>
          <w:sz w:val="28"/>
          <w:szCs w:val="28"/>
        </w:rPr>
        <w:t>MARIA CECILIA BARBOSA</w:t>
      </w:r>
    </w:p>
    <w:p w14:paraId="7D7BFFBC" w14:textId="70EB7894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69EAE43C" w14:textId="77777777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5F39DE51" w14:textId="795C9BBD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  <w:r w:rsidRPr="00935055">
        <w:rPr>
          <w:rFonts w:ascii="Consolas" w:hAnsi="Consolas" w:cs="Arial"/>
          <w:b/>
          <w:sz w:val="28"/>
          <w:szCs w:val="28"/>
        </w:rPr>
        <w:t xml:space="preserve"> VALDINEIA APARECIDA RAMOS</w:t>
      </w:r>
    </w:p>
    <w:p w14:paraId="70CFAC80" w14:textId="7342AFD4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606056A5" w14:textId="77777777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0B10ABEA" w14:textId="6A199AAA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  <w:r w:rsidRPr="00935055">
        <w:rPr>
          <w:rFonts w:ascii="Consolas" w:hAnsi="Consolas" w:cs="Arial"/>
          <w:b/>
          <w:sz w:val="28"/>
          <w:szCs w:val="28"/>
        </w:rPr>
        <w:t>ISRAEL DOS SANTOS</w:t>
      </w:r>
    </w:p>
    <w:p w14:paraId="734F68CF" w14:textId="6AE8D0E1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00A238E2" w14:textId="77777777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79DDD8F5" w14:textId="4874D378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  <w:r w:rsidRPr="00935055">
        <w:rPr>
          <w:rFonts w:ascii="Consolas" w:hAnsi="Consolas" w:cs="Arial"/>
          <w:b/>
          <w:sz w:val="28"/>
          <w:szCs w:val="28"/>
        </w:rPr>
        <w:t xml:space="preserve"> ANDRÉ DIEGO ALBANO</w:t>
      </w:r>
    </w:p>
    <w:p w14:paraId="44E18F9D" w14:textId="6A6CF45D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70E791D0" w14:textId="77777777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7547DFFC" w14:textId="1C4F5EE4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  <w:r w:rsidRPr="00935055">
        <w:rPr>
          <w:rFonts w:ascii="Consolas" w:hAnsi="Consolas" w:cs="Arial"/>
          <w:b/>
          <w:sz w:val="28"/>
          <w:szCs w:val="28"/>
        </w:rPr>
        <w:t>ANDRÉ LUIZ GOIS</w:t>
      </w:r>
    </w:p>
    <w:p w14:paraId="2BF8170A" w14:textId="32AC2AB7" w:rsid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11EF7AB0" w14:textId="77777777" w:rsidR="00A162A4" w:rsidRPr="00935055" w:rsidRDefault="00A162A4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2B4CE7C0" w14:textId="25E1F989" w:rsidR="00935055" w:rsidRPr="00935055" w:rsidRDefault="00935055" w:rsidP="00810181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  <w:r w:rsidRPr="00935055">
        <w:rPr>
          <w:rFonts w:ascii="Consolas" w:hAnsi="Consolas" w:cs="Arial"/>
          <w:b/>
          <w:sz w:val="28"/>
          <w:szCs w:val="28"/>
        </w:rPr>
        <w:t xml:space="preserve"> BRASILINO DE JESUS SOUSA</w:t>
      </w:r>
    </w:p>
    <w:sectPr w:rsidR="00935055" w:rsidRPr="0093505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817CE9" w14:textId="77777777" w:rsidR="00EB32A4" w:rsidRDefault="00EB32A4" w:rsidP="00AA4E26">
      <w:pPr>
        <w:spacing w:after="0" w:line="240" w:lineRule="auto"/>
      </w:pPr>
      <w:r>
        <w:separator/>
      </w:r>
    </w:p>
  </w:endnote>
  <w:endnote w:type="continuationSeparator" w:id="0">
    <w:p w14:paraId="53AA5E76" w14:textId="77777777" w:rsidR="00EB32A4" w:rsidRDefault="00EB32A4" w:rsidP="00AA4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20F2A8" w14:textId="77777777" w:rsidR="00EB32A4" w:rsidRDefault="00EB32A4" w:rsidP="00AA4E26">
      <w:pPr>
        <w:spacing w:after="0" w:line="240" w:lineRule="auto"/>
      </w:pPr>
      <w:r>
        <w:separator/>
      </w:r>
    </w:p>
  </w:footnote>
  <w:footnote w:type="continuationSeparator" w:id="0">
    <w:p w14:paraId="485FC6C0" w14:textId="77777777" w:rsidR="00EB32A4" w:rsidRDefault="00EB32A4" w:rsidP="00AA4E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235B0C" w14:textId="77777777" w:rsidR="00AA4E26" w:rsidRDefault="00AA4E26" w:rsidP="00AA4E2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088420A" wp14:editId="765A4336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688EC3" w14:textId="77777777" w:rsidR="00AA4E26" w:rsidRPr="000A43E7" w:rsidRDefault="00AA4E26" w:rsidP="00AA4E26">
    <w:pPr>
      <w:pStyle w:val="Cabealho"/>
      <w:shd w:val="clear" w:color="auto" w:fill="FFFFFF"/>
      <w:tabs>
        <w:tab w:val="clear" w:pos="4252"/>
        <w:tab w:val="left" w:pos="2127"/>
      </w:tabs>
      <w:jc w:val="center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7FD156B0" wp14:editId="1CF7A9AE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935355"/>
              <wp:effectExtent l="0" t="0" r="28575" b="24130"/>
              <wp:wrapSquare wrapText="bothSides"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93535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3548E8" w14:textId="77777777" w:rsidR="00AA4E26" w:rsidRPr="000A43E7" w:rsidRDefault="00AA4E26" w:rsidP="00AA4E26">
                          <w:pPr>
                            <w:pStyle w:val="Cabealho"/>
                            <w:shd w:val="clear" w:color="auto" w:fill="FFFFFF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B3ADE2C" w14:textId="77777777" w:rsidR="00AA4E26" w:rsidRPr="000A43E7" w:rsidRDefault="00AA4E26" w:rsidP="00AA4E26">
                          <w:pPr>
                            <w:pStyle w:val="Cabealho"/>
                            <w:shd w:val="clear" w:color="auto" w:fill="FFFFFF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</w:pPr>
                          <w:r w:rsidRPr="000A43E7">
                            <w:t>I</w:t>
                          </w:r>
                          <w:r>
                            <w:t>A</w:t>
                          </w:r>
                          <w:r w:rsidRPr="000A43E7">
                            <w:t>RAS – MÃE D’ÁGUA – ESTADO DE SÃO PAULO</w:t>
                          </w:r>
                        </w:p>
                        <w:p w14:paraId="4C6A1B6B" w14:textId="77777777" w:rsidR="00AA4E26" w:rsidRDefault="00AA4E26" w:rsidP="00AA4E26">
                          <w:pPr>
                            <w:jc w:val="center"/>
                          </w:pPr>
                          <w:r w:rsidRPr="000A43E7"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7FD156B0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98.75pt;margin-top:1.2pt;width:365.25pt;height:73.6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MHMFgIAAD8EAAAOAAAAZHJzL2Uyb0RvYy54bWysU9tu2zAMfR+wfxD0vjg3t6kRp+jSZRjQ&#10;XYBuH6DIcixMFjVRiZ19fSk5TbPtbageBFGUDsnDw+Vt3xp2UB412JJPRmPOlJVQabsr+Y/vm3cL&#10;zjAIWwkDVpX8qJDfrt6+WXauUFNowFTKMwKxWHSu5E0IrsgylI1qBY7AKUvOGnwrApl+l1VedITe&#10;mmw6Hl9lHfjKeZAKkW7vBydfJfy6VjJ8rWtUgZmSU24h7T7t27hnq6Uodl64RstTGuI/smiFthT0&#10;DHUvgmB7r/+BarX0gFCHkYQ2g7rWUqUaqJrJ+K9qHhvhVKqFyEF3pglfD1Z+OTy6b56F/j301MBU&#10;BLoHkD+RWVg3wu7UnffQNUpUFHgSKcs6h8Xpa6QaC4wg2+4zVNRksQ+QgPrat5EVqpMROjXgeCZd&#10;9YFJupxfzRZX1zlnknw3s3yW5ymEKJ5/O4/ho4KWxUPJPTU1oYvDA4aYjSien8RgCEZXG21MMo64&#10;Np4dBPWfZFNBx5kRGOiy5Ju0TtH++GYs6yibfJoPhLwCZKsDKd3otuSLcVyD9iKtH2yVdBiENsOZ&#10;SjL2xHOkdiA59NueHka+t1AdiXEPg6JpAunQgP/NWUdqLjn+2guvqNhPlrp2M5nPo/yTMc+vp2T4&#10;S8/20iOsJKiSB86G4zqkkUmEujvq7kYn4l8yOeVKKk39OE1UHINLO716mfvVEwAAAP//AwBQSwME&#10;FAAGAAgAAAAhAJUXPvHeAAAACQEAAA8AAABkcnMvZG93bnJldi54bWxMj81OwzAQhO9IvIO1SNyo&#10;Q1poE+JUgOiJQyGtKvXmxksciNdR7Lbh7VlOcBx9o/kplqPrxAmH0HpScDtJQCDV3rTUKNhuVjcL&#10;ECFqMrrzhAq+McCyvLwodG78md7xVMVGcAiFXCuwMfa5lKG26HSY+B6J2YcfnI4sh0aaQZ853HUy&#10;TZJ76XRL3GB1j88W66/q6BTsp+61r14+39a7ZLqlTbSpXj0pdX01Pj6AiDjGPzP8zufpUPKmgz+S&#10;CaJjnc3v2KognYFgnqUL/nZgMMvmIMtC/n9Q/gAAAP//AwBQSwECLQAUAAYACAAAACEAtoM4kv4A&#10;AADhAQAAEwAAAAAAAAAAAAAAAAAAAAAAW0NvbnRlbnRfVHlwZXNdLnhtbFBLAQItABQABgAIAAAA&#10;IQA4/SH/1gAAAJQBAAALAAAAAAAAAAAAAAAAAC8BAABfcmVscy8ucmVsc1BLAQItABQABgAIAAAA&#10;IQB7KMHMFgIAAD8EAAAOAAAAAAAAAAAAAAAAAC4CAABkcnMvZTJvRG9jLnhtbFBLAQItABQABgAI&#10;AAAAIQCVFz7x3gAAAAkBAAAPAAAAAAAAAAAAAAAAAHAEAABkcnMvZG93bnJldi54bWxQSwUGAAAA&#10;AAQABADzAAAAewUAAAAA&#10;" fillcolor="window" strokecolor="window">
              <v:textbox style="mso-fit-shape-to-text:t">
                <w:txbxContent>
                  <w:p w14:paraId="643548E8" w14:textId="77777777" w:rsidR="00AA4E26" w:rsidRPr="000A43E7" w:rsidRDefault="00AA4E26" w:rsidP="00AA4E26">
                    <w:pPr>
                      <w:pStyle w:val="Cabealho"/>
                      <w:shd w:val="clear" w:color="auto" w:fill="FFFFFF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B3ADE2C" w14:textId="77777777" w:rsidR="00AA4E26" w:rsidRPr="000A43E7" w:rsidRDefault="00AA4E26" w:rsidP="00AA4E26">
                    <w:pPr>
                      <w:pStyle w:val="Cabealho"/>
                      <w:shd w:val="clear" w:color="auto" w:fill="FFFFFF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</w:pPr>
                    <w:r w:rsidRPr="000A43E7">
                      <w:t>I</w:t>
                    </w:r>
                    <w:r>
                      <w:t>A</w:t>
                    </w:r>
                    <w:r w:rsidRPr="000A43E7">
                      <w:t>RAS – MÃE D’ÁGUA – ESTADO DE SÃO PAULO</w:t>
                    </w:r>
                  </w:p>
                  <w:p w14:paraId="4C6A1B6B" w14:textId="77777777" w:rsidR="00AA4E26" w:rsidRDefault="00AA4E26" w:rsidP="00AA4E26">
                    <w:pPr>
                      <w:jc w:val="center"/>
                    </w:pPr>
                    <w:r w:rsidRPr="000A43E7"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0A39998C" w14:textId="77777777" w:rsidR="00AA4E26" w:rsidRPr="000A43E7" w:rsidRDefault="00AA4E26" w:rsidP="00AA4E26">
    <w:pPr>
      <w:shd w:val="clear" w:color="auto" w:fill="FFFFFF"/>
      <w:tabs>
        <w:tab w:val="left" w:pos="2127"/>
      </w:tabs>
      <w:jc w:val="center"/>
    </w:pPr>
  </w:p>
  <w:p w14:paraId="5EC44701" w14:textId="77777777" w:rsidR="00AA4E26" w:rsidRDefault="00AA4E26" w:rsidP="00AA4E26">
    <w:pPr>
      <w:pStyle w:val="Cabealho"/>
      <w:rPr>
        <w:sz w:val="48"/>
        <w:szCs w:val="48"/>
      </w:rPr>
    </w:pPr>
  </w:p>
  <w:p w14:paraId="2AE4E594" w14:textId="77777777" w:rsidR="00AA4E26" w:rsidRDefault="00AA4E26" w:rsidP="00AA4E26">
    <w:pPr>
      <w:pStyle w:val="Cabealho"/>
    </w:pPr>
  </w:p>
  <w:p w14:paraId="2A482E0B" w14:textId="77777777" w:rsidR="00AA4E26" w:rsidRDefault="00AA4E2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E26"/>
    <w:rsid w:val="00151BD8"/>
    <w:rsid w:val="00182CFA"/>
    <w:rsid w:val="00193A50"/>
    <w:rsid w:val="001A3B71"/>
    <w:rsid w:val="002206E8"/>
    <w:rsid w:val="0025279B"/>
    <w:rsid w:val="00330ADB"/>
    <w:rsid w:val="004A630C"/>
    <w:rsid w:val="004B7C7D"/>
    <w:rsid w:val="0050398E"/>
    <w:rsid w:val="00577DED"/>
    <w:rsid w:val="006151D5"/>
    <w:rsid w:val="006700C1"/>
    <w:rsid w:val="006A46AC"/>
    <w:rsid w:val="006C1BEA"/>
    <w:rsid w:val="00745E70"/>
    <w:rsid w:val="00790899"/>
    <w:rsid w:val="00805ADD"/>
    <w:rsid w:val="00810181"/>
    <w:rsid w:val="0082512A"/>
    <w:rsid w:val="00827759"/>
    <w:rsid w:val="008C69DD"/>
    <w:rsid w:val="00935055"/>
    <w:rsid w:val="009411B6"/>
    <w:rsid w:val="00A162A4"/>
    <w:rsid w:val="00A4026E"/>
    <w:rsid w:val="00A4515F"/>
    <w:rsid w:val="00AA4E26"/>
    <w:rsid w:val="00C90756"/>
    <w:rsid w:val="00CD7906"/>
    <w:rsid w:val="00E16B1E"/>
    <w:rsid w:val="00EB32A4"/>
    <w:rsid w:val="00ED0E61"/>
    <w:rsid w:val="00F2298E"/>
    <w:rsid w:val="00FB1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DC58E0"/>
  <w15:chartTrackingRefBased/>
  <w15:docId w15:val="{A12B5EA7-DC58-4EBD-A762-658E546E6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A4E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4E26"/>
  </w:style>
  <w:style w:type="paragraph" w:styleId="Rodap">
    <w:name w:val="footer"/>
    <w:basedOn w:val="Normal"/>
    <w:link w:val="RodapChar"/>
    <w:unhideWhenUsed/>
    <w:rsid w:val="00AA4E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A4E26"/>
  </w:style>
  <w:style w:type="character" w:customStyle="1" w:styleId="A3">
    <w:name w:val="A3"/>
    <w:uiPriority w:val="99"/>
    <w:rsid w:val="00AA4E26"/>
    <w:rPr>
      <w:b/>
      <w:bCs/>
      <w:color w:val="211D1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4E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4E26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A4515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4515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552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PMIIASWS095</dc:creator>
  <cp:keywords/>
  <dc:description/>
  <cp:lastModifiedBy>PMIIASWS095</cp:lastModifiedBy>
  <cp:revision>7</cp:revision>
  <cp:lastPrinted>2023-04-18T17:58:00Z</cp:lastPrinted>
  <dcterms:created xsi:type="dcterms:W3CDTF">2022-02-22T19:35:00Z</dcterms:created>
  <dcterms:modified xsi:type="dcterms:W3CDTF">2023-06-12T16:31:00Z</dcterms:modified>
</cp:coreProperties>
</file>