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3F8821F0"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A23025">
        <w:rPr>
          <w:rFonts w:ascii="Consolas" w:hAnsi="Consolas"/>
          <w:b/>
          <w:bCs/>
          <w:color w:val="000000" w:themeColor="text1"/>
          <w:sz w:val="28"/>
          <w:szCs w:val="28"/>
        </w:rPr>
        <w:t>071/2025</w:t>
      </w:r>
    </w:p>
    <w:p w14:paraId="345BED3A" w14:textId="5CFFA40D"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A23025">
        <w:rPr>
          <w:rFonts w:ascii="Consolas" w:hAnsi="Consolas"/>
          <w:b/>
          <w:bCs/>
          <w:color w:val="000000" w:themeColor="text1"/>
          <w:sz w:val="28"/>
          <w:szCs w:val="28"/>
        </w:rPr>
        <w:t>046/2025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4597F7E7"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A23025">
        <w:rPr>
          <w:rFonts w:ascii="Consolas" w:hAnsi="Consolas" w:cs="Consolas"/>
          <w:bCs/>
          <w:sz w:val="28"/>
          <w:szCs w:val="28"/>
        </w:rPr>
        <w:t>Aquisição de Óculos de Grau (</w:t>
      </w:r>
      <w:r w:rsidR="00A23025">
        <w:rPr>
          <w:rFonts w:ascii="Consolas" w:hAnsi="Consolas" w:cs="Arial"/>
          <w:sz w:val="28"/>
          <w:szCs w:val="28"/>
          <w:shd w:val="clear" w:color="auto" w:fill="FFFFFF"/>
        </w:rPr>
        <w:t>Armações e Lentes)</w:t>
      </w:r>
      <w:r w:rsidR="00A23025">
        <w:rPr>
          <w:rFonts w:ascii="Consolas" w:hAnsi="Consolas" w:cs="Consolas"/>
          <w:bCs/>
          <w:sz w:val="28"/>
          <w:szCs w:val="28"/>
        </w:rPr>
        <w:t>, para a Secretaria Municipal de Saúde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1271070"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A23025">
        <w:rPr>
          <w:rFonts w:ascii="Consolas" w:hAnsi="Consolas"/>
          <w:b/>
          <w:bCs/>
          <w:sz w:val="28"/>
          <w:szCs w:val="28"/>
        </w:rPr>
        <w:t xml:space="preserve"> 261.137,00</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A23025" w:rsidRPr="00A23025">
        <w:rPr>
          <w:rFonts w:ascii="Consolas" w:hAnsi="Consolas"/>
          <w:b/>
          <w:bCs/>
          <w:sz w:val="28"/>
          <w:szCs w:val="28"/>
        </w:rPr>
        <w:t xml:space="preserve">DUZENTOS E SESSENTA E UM MIL </w:t>
      </w:r>
      <w:r w:rsidR="00A23025">
        <w:rPr>
          <w:rFonts w:ascii="Consolas" w:hAnsi="Consolas"/>
          <w:b/>
          <w:bCs/>
          <w:sz w:val="28"/>
          <w:szCs w:val="28"/>
        </w:rPr>
        <w:t xml:space="preserve">E </w:t>
      </w:r>
      <w:r w:rsidR="00A23025" w:rsidRPr="00A23025">
        <w:rPr>
          <w:rFonts w:ascii="Consolas" w:hAnsi="Consolas"/>
          <w:b/>
          <w:bCs/>
          <w:sz w:val="28"/>
          <w:szCs w:val="28"/>
        </w:rPr>
        <w:t>CENTO E TRINTA E SETE REAIS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7307AAA3"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C0C10">
        <w:rPr>
          <w:rFonts w:ascii="Consolas" w:hAnsi="Consolas"/>
          <w:bCs/>
          <w:sz w:val="28"/>
          <w:szCs w:val="28"/>
        </w:rPr>
        <w:t>0</w:t>
      </w:r>
      <w:r w:rsidR="00A23025">
        <w:rPr>
          <w:rFonts w:ascii="Consolas" w:hAnsi="Consolas"/>
          <w:bCs/>
          <w:sz w:val="28"/>
          <w:szCs w:val="28"/>
        </w:rPr>
        <w:t>8</w:t>
      </w:r>
      <w:r w:rsidR="00584B9C" w:rsidRPr="00E72AD9">
        <w:rPr>
          <w:rFonts w:ascii="Consolas" w:hAnsi="Consolas"/>
          <w:bCs/>
          <w:sz w:val="28"/>
          <w:szCs w:val="28"/>
        </w:rPr>
        <w:t>/</w:t>
      </w:r>
      <w:r w:rsidR="0036692D">
        <w:rPr>
          <w:rFonts w:ascii="Consolas" w:hAnsi="Consolas"/>
          <w:bCs/>
          <w:sz w:val="28"/>
          <w:szCs w:val="28"/>
        </w:rPr>
        <w:t>0</w:t>
      </w:r>
      <w:r w:rsidR="001C0C10">
        <w:rPr>
          <w:rFonts w:ascii="Consolas" w:hAnsi="Consolas"/>
          <w:bCs/>
          <w:sz w:val="28"/>
          <w:szCs w:val="28"/>
        </w:rPr>
        <w:t>9</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D0E9FB5"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A23025">
        <w:rPr>
          <w:rFonts w:ascii="Consolas" w:hAnsi="Consolas"/>
          <w:b/>
          <w:bCs/>
          <w:sz w:val="28"/>
          <w:szCs w:val="28"/>
        </w:rPr>
        <w:t>071/2025</w:t>
      </w:r>
    </w:p>
    <w:p w14:paraId="6E279DB3" w14:textId="427E98F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A23025">
        <w:rPr>
          <w:rFonts w:ascii="Consolas" w:hAnsi="Consolas"/>
          <w:b/>
          <w:bCs/>
          <w:sz w:val="28"/>
          <w:szCs w:val="28"/>
        </w:rPr>
        <w:t>046/2025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4DB55586"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A23025">
        <w:rPr>
          <w:rFonts w:ascii="Consolas" w:hAnsi="Consolas" w:cs="Consolas"/>
          <w:bCs/>
          <w:sz w:val="28"/>
          <w:szCs w:val="28"/>
        </w:rPr>
        <w:t>Aquisição de Óculos de Grau (</w:t>
      </w:r>
      <w:r w:rsidR="00A23025">
        <w:rPr>
          <w:rFonts w:ascii="Consolas" w:hAnsi="Consolas" w:cs="Arial"/>
          <w:sz w:val="28"/>
          <w:szCs w:val="28"/>
          <w:shd w:val="clear" w:color="auto" w:fill="FFFFFF"/>
        </w:rPr>
        <w:t>Armações e Lentes)</w:t>
      </w:r>
      <w:r w:rsidR="00A23025">
        <w:rPr>
          <w:rFonts w:ascii="Consolas" w:hAnsi="Consolas" w:cs="Consolas"/>
          <w:bCs/>
          <w:sz w:val="28"/>
          <w:szCs w:val="28"/>
        </w:rPr>
        <w:t>, para a Secretaria Municipal de Saúde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35DB0CB8" w:rsidR="002A3A04" w:rsidRPr="00A306D3" w:rsidRDefault="00584B9C" w:rsidP="002A3A04">
      <w:pPr>
        <w:widowControl w:val="0"/>
        <w:ind w:right="-1"/>
        <w:jc w:val="both"/>
        <w:rPr>
          <w:rFonts w:ascii="Consolas" w:hAnsi="Consolas"/>
          <w:sz w:val="28"/>
          <w:szCs w:val="28"/>
        </w:rPr>
      </w:pPr>
      <w:r w:rsidRPr="00A306D3">
        <w:rPr>
          <w:rFonts w:ascii="Consolas" w:hAnsi="Consolas"/>
          <w:sz w:val="28"/>
          <w:szCs w:val="28"/>
        </w:rPr>
        <w:t xml:space="preserve">A licitação será </w:t>
      </w:r>
      <w:r w:rsidR="007F6AE9" w:rsidRPr="00A306D3">
        <w:rPr>
          <w:rFonts w:ascii="Consolas" w:hAnsi="Consolas"/>
          <w:sz w:val="28"/>
          <w:szCs w:val="28"/>
        </w:rPr>
        <w:t>realizada em grupo único, formado por 04 (quatro) itens</w:t>
      </w:r>
      <w:r w:rsidR="002A3A04" w:rsidRPr="00A306D3">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6D40D88C"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lastRenderedPageBreak/>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6DAF24F4" w14:textId="77777777" w:rsidR="00A23025" w:rsidRPr="00A23025" w:rsidRDefault="00A23025" w:rsidP="00A23025">
      <w:pPr>
        <w:jc w:val="both"/>
        <w:rPr>
          <w:rFonts w:ascii="Consolas" w:hAnsi="Consolas"/>
          <w:sz w:val="28"/>
          <w:szCs w:val="28"/>
        </w:rPr>
      </w:pPr>
      <w:r w:rsidRPr="00A23025">
        <w:rPr>
          <w:rFonts w:ascii="Consolas" w:hAnsi="Consolas"/>
          <w:bCs/>
          <w:sz w:val="28"/>
          <w:szCs w:val="28"/>
        </w:rPr>
        <w:t xml:space="preserve">2.5. </w:t>
      </w:r>
      <w:r w:rsidRPr="00A23025">
        <w:rPr>
          <w:rFonts w:ascii="Consolas" w:hAnsi="Consolas"/>
          <w:sz w:val="28"/>
          <w:szCs w:val="28"/>
        </w:rPr>
        <w:t>Será concedido tratamento favorecido para as microempresas e empresas de pequeno porte, para as sociedades cooperativas mencionadas no art. 16 da Lei n° 14.133, de 2021 e para o microempreendedor individual – MEI, nos limites previstos da Lei Complementar n°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lastRenderedPageBreak/>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w:t>
      </w:r>
      <w:r w:rsidRPr="00D32352">
        <w:rPr>
          <w:rFonts w:ascii="Consolas" w:hAnsi="Consolas" w:cs="Times New Roman"/>
          <w:color w:val="auto"/>
          <w:sz w:val="28"/>
          <w:szCs w:val="28"/>
        </w:rPr>
        <w:lastRenderedPageBreak/>
        <w:t xml:space="preserve">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 xml:space="preserve">e cujo capital participe pessoa física que seja inscrita como empresário ou seja sócia de outra empresa que receba tratamento jurídico diferenciado nos termos da Lei </w:t>
      </w:r>
      <w:r w:rsidR="002A3A04" w:rsidRPr="00D32352">
        <w:rPr>
          <w:rFonts w:ascii="Consolas" w:hAnsi="Consolas" w:cs="Times New Roman"/>
          <w:sz w:val="28"/>
          <w:szCs w:val="28"/>
        </w:rPr>
        <w:lastRenderedPageBreak/>
        <w:t>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51CA7E9C" w:rsidR="002A3A04" w:rsidRDefault="002A3A04" w:rsidP="002A3A04">
      <w:pPr>
        <w:pStyle w:val="Nivel2"/>
        <w:numPr>
          <w:ilvl w:val="0"/>
          <w:numId w:val="0"/>
        </w:numPr>
        <w:spacing w:before="0" w:after="0" w:line="240" w:lineRule="auto"/>
        <w:rPr>
          <w:rFonts w:ascii="Consolas" w:hAnsi="Consolas" w:cs="Times New Roman"/>
          <w:color w:val="auto"/>
          <w:sz w:val="28"/>
          <w:szCs w:val="28"/>
        </w:rPr>
      </w:pPr>
    </w:p>
    <w:p w14:paraId="6067FDBD" w14:textId="107E180D" w:rsidR="00A306D3" w:rsidRDefault="00A306D3" w:rsidP="002A3A04">
      <w:pPr>
        <w:pStyle w:val="Nivel2"/>
        <w:numPr>
          <w:ilvl w:val="0"/>
          <w:numId w:val="0"/>
        </w:numPr>
        <w:spacing w:before="0" w:after="0" w:line="240" w:lineRule="auto"/>
        <w:rPr>
          <w:rFonts w:ascii="Consolas" w:hAnsi="Consolas" w:cs="Times New Roman"/>
          <w:color w:val="auto"/>
          <w:sz w:val="28"/>
          <w:szCs w:val="28"/>
        </w:rPr>
      </w:pPr>
    </w:p>
    <w:p w14:paraId="506D5CC6" w14:textId="2346F6BF" w:rsidR="00A306D3" w:rsidRDefault="00A306D3" w:rsidP="002A3A04">
      <w:pPr>
        <w:pStyle w:val="Nivel2"/>
        <w:numPr>
          <w:ilvl w:val="0"/>
          <w:numId w:val="0"/>
        </w:numPr>
        <w:spacing w:before="0" w:after="0" w:line="240" w:lineRule="auto"/>
        <w:rPr>
          <w:rFonts w:ascii="Consolas" w:hAnsi="Consolas" w:cs="Times New Roman"/>
          <w:color w:val="auto"/>
          <w:sz w:val="28"/>
          <w:szCs w:val="28"/>
        </w:rPr>
      </w:pPr>
    </w:p>
    <w:p w14:paraId="7474BF52" w14:textId="77777777" w:rsidR="00A306D3" w:rsidRPr="00D32352" w:rsidRDefault="00A306D3"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lastRenderedPageBreak/>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229480D9" w:rsidR="002A3A04" w:rsidRPr="00A306D3" w:rsidRDefault="002A3A04" w:rsidP="002A3A04">
      <w:pPr>
        <w:pStyle w:val="Nivel2"/>
        <w:numPr>
          <w:ilvl w:val="0"/>
          <w:numId w:val="0"/>
        </w:numPr>
        <w:spacing w:before="0" w:after="0" w:line="240" w:lineRule="auto"/>
        <w:rPr>
          <w:rFonts w:ascii="Consolas" w:hAnsi="Consolas" w:cs="Times New Roman"/>
          <w:color w:val="auto"/>
          <w:sz w:val="28"/>
          <w:szCs w:val="28"/>
        </w:rPr>
      </w:pPr>
      <w:r w:rsidRPr="00A306D3">
        <w:rPr>
          <w:rFonts w:ascii="Consolas" w:hAnsi="Consolas" w:cs="Times New Roman"/>
          <w:color w:val="auto"/>
          <w:sz w:val="28"/>
          <w:szCs w:val="28"/>
        </w:rPr>
        <w:t xml:space="preserve">5.5. </w:t>
      </w:r>
      <w:r w:rsidR="00F40B3F" w:rsidRPr="00A306D3">
        <w:rPr>
          <w:rFonts w:ascii="Consolas" w:hAnsi="Consolas"/>
          <w:color w:val="auto"/>
          <w:sz w:val="28"/>
          <w:szCs w:val="28"/>
        </w:rPr>
        <w:t>O lance deverá ser ofertado pelo valor</w:t>
      </w:r>
      <w:r w:rsidR="007F6AE9" w:rsidRPr="00A306D3">
        <w:rPr>
          <w:rFonts w:ascii="Consolas" w:hAnsi="Consolas"/>
          <w:color w:val="auto"/>
          <w:sz w:val="28"/>
          <w:szCs w:val="28"/>
        </w:rPr>
        <w:t xml:space="preserve"> total do único grupo.</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lastRenderedPageBreak/>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E8A9F95" w14:textId="77777777" w:rsidR="007F6AE9" w:rsidRPr="00D32352" w:rsidRDefault="007F6AE9" w:rsidP="002A3A04">
      <w:pPr>
        <w:pStyle w:val="Nivel2"/>
        <w:numPr>
          <w:ilvl w:val="0"/>
          <w:numId w:val="0"/>
        </w:numPr>
        <w:spacing w:before="0" w:after="0" w:line="240" w:lineRule="auto"/>
        <w:rPr>
          <w:rFonts w:ascii="Consolas" w:eastAsia="Zurich BT" w:hAnsi="Consolas" w:cs="Times New Roman"/>
          <w:color w:val="auto"/>
          <w:sz w:val="28"/>
          <w:szCs w:val="28"/>
        </w:rPr>
      </w:pP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E3591ED" w14:textId="361FCF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3390A3CA" w14:textId="77777777" w:rsidR="007F6AE9" w:rsidRPr="00D32352" w:rsidRDefault="007F6AE9" w:rsidP="002A3A04">
      <w:pPr>
        <w:pStyle w:val="Nivel3"/>
        <w:numPr>
          <w:ilvl w:val="0"/>
          <w:numId w:val="0"/>
        </w:numPr>
        <w:spacing w:before="0" w:after="0" w:line="240" w:lineRule="auto"/>
        <w:rPr>
          <w:rFonts w:ascii="Consolas" w:hAnsi="Consolas" w:cs="Times New Roman"/>
          <w:color w:val="auto"/>
          <w:sz w:val="28"/>
          <w:szCs w:val="28"/>
        </w:rPr>
      </w:pP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 xml:space="preserve">especialmente quanto à existência de </w:t>
      </w:r>
      <w:r w:rsidRPr="00D32352">
        <w:rPr>
          <w:rFonts w:ascii="Consolas" w:hAnsi="Consolas" w:cs="Times New Roman"/>
          <w:color w:val="auto"/>
          <w:sz w:val="28"/>
          <w:szCs w:val="28"/>
          <w:lang w:eastAsia="ar-SA"/>
        </w:rPr>
        <w:lastRenderedPageBreak/>
        <w:t>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89EBD02" w14:textId="77777777" w:rsidR="005965D5" w:rsidRPr="00D32352" w:rsidRDefault="005965D5" w:rsidP="002A3A04">
      <w:pPr>
        <w:pStyle w:val="Nivel3"/>
        <w:numPr>
          <w:ilvl w:val="0"/>
          <w:numId w:val="0"/>
        </w:numPr>
        <w:spacing w:before="0" w:after="0" w:line="240" w:lineRule="auto"/>
        <w:rPr>
          <w:rFonts w:ascii="Consolas" w:hAnsi="Consolas" w:cs="Times New Roman"/>
          <w:color w:val="auto"/>
          <w:sz w:val="28"/>
          <w:szCs w:val="28"/>
        </w:rPr>
      </w:pP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03DDDD41" w14:textId="1CC5C3A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w:t>
      </w:r>
      <w:r w:rsidRPr="00D32352">
        <w:rPr>
          <w:rFonts w:ascii="Consolas" w:hAnsi="Consolas" w:cs="Times New Roman"/>
          <w:color w:val="auto"/>
          <w:sz w:val="28"/>
          <w:szCs w:val="28"/>
        </w:rPr>
        <w:lastRenderedPageBreak/>
        <w:t xml:space="preserve">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D5CE1C" w14:textId="77777777" w:rsidR="005965D5" w:rsidRPr="00D32352" w:rsidRDefault="005965D5"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69105767" w14:textId="77777777" w:rsidR="005965D5" w:rsidRPr="00D32352" w:rsidRDefault="005965D5"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lastRenderedPageBreak/>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6553AEEB" w:rsidR="00D04EB5"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566A663B" w14:textId="77777777" w:rsidR="00A306D3" w:rsidRPr="00D32352" w:rsidRDefault="00A306D3" w:rsidP="002A3A04">
      <w:pPr>
        <w:pStyle w:val="Nivel2"/>
        <w:numPr>
          <w:ilvl w:val="0"/>
          <w:numId w:val="0"/>
        </w:numPr>
        <w:spacing w:before="0" w:after="0" w:line="240" w:lineRule="auto"/>
        <w:rPr>
          <w:rFonts w:ascii="Consolas" w:hAnsi="Consolas" w:cs="Times New Roman"/>
          <w:color w:val="auto"/>
          <w:sz w:val="28"/>
          <w:szCs w:val="28"/>
        </w:rPr>
      </w:pP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lastRenderedPageBreak/>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779EB3" w14:textId="77777777" w:rsidR="00E20E45"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8.8. O recurso e o pedido de reconsideração terão efeito suspensivo do ato ou da decisão recorrida até que sobrevenha decisão final da autoridade competente.</w:t>
      </w:r>
    </w:p>
    <w:p w14:paraId="6B31450A" w14:textId="287E5460"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lastRenderedPageBreak/>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0CB2D32" w14:textId="77777777" w:rsidR="00E20E45" w:rsidRPr="00D32352" w:rsidRDefault="00E20E45" w:rsidP="002A3A04">
      <w:pPr>
        <w:pStyle w:val="Nivel3"/>
        <w:numPr>
          <w:ilvl w:val="0"/>
          <w:numId w:val="0"/>
        </w:numPr>
        <w:spacing w:before="0" w:after="0" w:line="240" w:lineRule="auto"/>
        <w:rPr>
          <w:rFonts w:ascii="Consolas" w:hAnsi="Consolas" w:cs="Times New Roman"/>
          <w:color w:val="auto"/>
          <w:sz w:val="28"/>
          <w:szCs w:val="28"/>
        </w:rPr>
      </w:pP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1F639F" w14:textId="540E781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Poderá ser aplicada ao responsável a sanção de declaração de inidoneidade para licitar ou contratar, em decorrência da </w:t>
      </w:r>
      <w:r w:rsidRPr="00D32352">
        <w:rPr>
          <w:rFonts w:ascii="Consolas" w:hAnsi="Consolas" w:cs="Times New Roman"/>
          <w:color w:val="auto"/>
          <w:sz w:val="28"/>
          <w:szCs w:val="28"/>
        </w:rPr>
        <w:lastRenderedPageBreak/>
        <w:t>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180D14F" w14:textId="77777777" w:rsidR="001B1647" w:rsidRPr="00D32352" w:rsidRDefault="001B1647" w:rsidP="002A3A04">
      <w:pPr>
        <w:pStyle w:val="Nivel2"/>
        <w:numPr>
          <w:ilvl w:val="0"/>
          <w:numId w:val="0"/>
        </w:numPr>
        <w:spacing w:before="0" w:after="0" w:line="240" w:lineRule="auto"/>
        <w:rPr>
          <w:rFonts w:ascii="Consolas" w:hAnsi="Consolas" w:cs="Times New Roman"/>
          <w:color w:val="auto"/>
          <w:sz w:val="28"/>
          <w:szCs w:val="28"/>
        </w:rPr>
      </w:pP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9.12. Caberá a apresentação de pedido de reconsideração da aplicação da sanção de declaração de inidoneidade para licitar ou contratar no prazo de 15 (quinze) dias úteis, contado da data </w:t>
      </w:r>
      <w:r w:rsidRPr="00D32352">
        <w:rPr>
          <w:rFonts w:ascii="Consolas" w:hAnsi="Consolas" w:cs="Times New Roman"/>
          <w:color w:val="auto"/>
          <w:sz w:val="28"/>
          <w:szCs w:val="28"/>
        </w:rPr>
        <w:lastRenderedPageBreak/>
        <w:t>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73AA8C7D" w:rsid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hyperlink r:id="rId33" w:history="1">
        <w:r w:rsidR="001B1647" w:rsidRPr="001B1647">
          <w:rPr>
            <w:rStyle w:val="Hyperlink"/>
            <w:rFonts w:ascii="Consolas" w:hAnsi="Consolas"/>
            <w:iCs/>
            <w:color w:val="000000" w:themeColor="text1"/>
            <w:sz w:val="28"/>
            <w:szCs w:val="28"/>
            <w:u w:val="none"/>
          </w:rPr>
          <w:t>licitacaoiaras@hotmail.com</w:t>
        </w:r>
      </w:hyperlink>
      <w:r w:rsidR="00D32352" w:rsidRPr="001C161A">
        <w:rPr>
          <w:rFonts w:ascii="Consolas" w:hAnsi="Consolas" w:cs="Times New Roman"/>
          <w:color w:val="auto"/>
          <w:sz w:val="28"/>
          <w:szCs w:val="28"/>
        </w:rPr>
        <w:t>.</w:t>
      </w:r>
    </w:p>
    <w:p w14:paraId="47E663A2" w14:textId="77777777" w:rsidR="001B1647" w:rsidRPr="00D32352" w:rsidRDefault="001B1647" w:rsidP="002A3A04">
      <w:pPr>
        <w:pStyle w:val="Nivel2"/>
        <w:numPr>
          <w:ilvl w:val="0"/>
          <w:numId w:val="0"/>
        </w:numPr>
        <w:spacing w:before="0" w:after="0" w:line="240" w:lineRule="auto"/>
        <w:rPr>
          <w:rFonts w:ascii="Consolas" w:hAnsi="Consolas" w:cs="Times New Roman"/>
          <w:color w:val="auto"/>
          <w:sz w:val="28"/>
          <w:szCs w:val="28"/>
        </w:rPr>
      </w:pPr>
    </w:p>
    <w:p w14:paraId="7AD8A62E" w14:textId="2364296A" w:rsidR="002A3A04" w:rsidRPr="00D32352" w:rsidRDefault="002A3A04" w:rsidP="001B164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10.4. As impugnações e pedidos de esclarecimentos não suspendem os prazos previstos no certame.</w:t>
      </w: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12.4. Serão formalizadas tantas Atas de Registro de Preços quantas forem necessárias para o registro de todos os itens 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04843028" w14:textId="3B384E3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3B8B1D4C" w14:textId="77777777" w:rsidR="001C0C10" w:rsidRPr="00563962" w:rsidRDefault="001C0C10" w:rsidP="001C0C10">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15</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AGOSTO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5969837"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A23025">
        <w:rPr>
          <w:rFonts w:ascii="Consolas" w:hAnsi="Consolas"/>
          <w:b/>
          <w:bCs/>
          <w:sz w:val="28"/>
          <w:szCs w:val="28"/>
        </w:rPr>
        <w:t>071/2025</w:t>
      </w:r>
    </w:p>
    <w:p w14:paraId="759BE40C" w14:textId="0B65A4F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A23025">
        <w:rPr>
          <w:rFonts w:ascii="Consolas" w:hAnsi="Consolas"/>
          <w:b/>
          <w:bCs/>
          <w:sz w:val="28"/>
          <w:szCs w:val="28"/>
        </w:rPr>
        <w:t>046/2025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7F017BD8"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A23025">
        <w:rPr>
          <w:rFonts w:ascii="Consolas" w:hAnsi="Consolas" w:cs="Consolas"/>
          <w:bCs/>
          <w:sz w:val="28"/>
          <w:szCs w:val="28"/>
        </w:rPr>
        <w:t>Aquisição de Óculos de Grau (</w:t>
      </w:r>
      <w:r w:rsidR="00A23025">
        <w:rPr>
          <w:rFonts w:ascii="Consolas" w:hAnsi="Consolas"/>
          <w:sz w:val="28"/>
          <w:szCs w:val="28"/>
          <w:shd w:val="clear" w:color="auto" w:fill="FFFFFF"/>
        </w:rPr>
        <w:t>Armações e Lentes)</w:t>
      </w:r>
      <w:r w:rsidR="00A23025">
        <w:rPr>
          <w:rFonts w:ascii="Consolas" w:hAnsi="Consolas" w:cs="Consolas"/>
          <w:bCs/>
          <w:sz w:val="28"/>
          <w:szCs w:val="28"/>
        </w:rPr>
        <w:t>, para a Secretaria Municipal de Saúde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90"/>
        <w:gridCol w:w="4501"/>
        <w:gridCol w:w="1020"/>
        <w:gridCol w:w="894"/>
        <w:gridCol w:w="932"/>
        <w:gridCol w:w="1032"/>
      </w:tblGrid>
      <w:tr w:rsidR="00413285" w:rsidRPr="00867B52" w14:paraId="49D26279" w14:textId="77777777" w:rsidTr="00625853">
        <w:trPr>
          <w:trHeight w:val="20"/>
          <w:jc w:val="center"/>
        </w:trPr>
        <w:tc>
          <w:tcPr>
            <w:tcW w:w="560" w:type="dxa"/>
            <w:shd w:val="clear" w:color="auto" w:fill="D9D9D9" w:themeFill="background1" w:themeFillShade="D9"/>
            <w:noWrap/>
          </w:tcPr>
          <w:p w14:paraId="360AE95E" w14:textId="77777777" w:rsidR="007876E1" w:rsidRPr="00867B52" w:rsidRDefault="007876E1" w:rsidP="006C303E">
            <w:pPr>
              <w:jc w:val="center"/>
              <w:rPr>
                <w:rFonts w:ascii="Consolas" w:hAnsi="Consolas"/>
                <w:color w:val="000000"/>
                <w:sz w:val="16"/>
                <w:szCs w:val="16"/>
              </w:rPr>
            </w:pPr>
            <w:r w:rsidRPr="00867B52">
              <w:rPr>
                <w:rFonts w:ascii="Consolas" w:eastAsia="Arial" w:hAnsi="Consolas"/>
                <w:b/>
                <w:bCs/>
                <w:sz w:val="16"/>
                <w:szCs w:val="16"/>
              </w:rPr>
              <w:t>ITEM</w:t>
            </w:r>
          </w:p>
        </w:tc>
        <w:tc>
          <w:tcPr>
            <w:tcW w:w="690" w:type="dxa"/>
            <w:shd w:val="clear" w:color="auto" w:fill="D9D9D9" w:themeFill="background1" w:themeFillShade="D9"/>
          </w:tcPr>
          <w:p w14:paraId="5BA77C1C" w14:textId="77777777"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CÓDIGO</w:t>
            </w:r>
          </w:p>
        </w:tc>
        <w:tc>
          <w:tcPr>
            <w:tcW w:w="4501" w:type="dxa"/>
            <w:shd w:val="clear" w:color="auto" w:fill="D9D9D9" w:themeFill="background1" w:themeFillShade="D9"/>
            <w:noWrap/>
          </w:tcPr>
          <w:p w14:paraId="43512A85" w14:textId="77777777" w:rsidR="007876E1" w:rsidRPr="00867B52" w:rsidRDefault="007876E1" w:rsidP="006C303E">
            <w:pPr>
              <w:jc w:val="center"/>
              <w:rPr>
                <w:rFonts w:ascii="Consolas" w:hAnsi="Consolas"/>
                <w:color w:val="000000"/>
                <w:sz w:val="16"/>
                <w:szCs w:val="16"/>
              </w:rPr>
            </w:pPr>
            <w:r w:rsidRPr="00867B52">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867B52" w:rsidRDefault="00205A80" w:rsidP="006C303E">
            <w:pPr>
              <w:jc w:val="center"/>
              <w:rPr>
                <w:rFonts w:ascii="Consolas" w:hAnsi="Consolas"/>
                <w:b/>
                <w:bCs/>
                <w:color w:val="000000"/>
                <w:sz w:val="16"/>
                <w:szCs w:val="16"/>
              </w:rPr>
            </w:pPr>
            <w:r w:rsidRPr="00867B52">
              <w:rPr>
                <w:rFonts w:ascii="Consolas" w:hAnsi="Consolas"/>
                <w:b/>
                <w:bCs/>
                <w:color w:val="000000"/>
                <w:sz w:val="16"/>
                <w:szCs w:val="16"/>
              </w:rPr>
              <w:t>QUANTIDADE</w:t>
            </w:r>
          </w:p>
        </w:tc>
        <w:tc>
          <w:tcPr>
            <w:tcW w:w="894" w:type="dxa"/>
            <w:shd w:val="clear" w:color="auto" w:fill="D9D9D9" w:themeFill="background1" w:themeFillShade="D9"/>
            <w:noWrap/>
          </w:tcPr>
          <w:p w14:paraId="6E67C938" w14:textId="4905A1F7" w:rsidR="007876E1" w:rsidRPr="00867B52" w:rsidRDefault="005A76F2" w:rsidP="006C303E">
            <w:pPr>
              <w:jc w:val="center"/>
              <w:rPr>
                <w:rFonts w:ascii="Consolas" w:hAnsi="Consolas"/>
                <w:color w:val="000000"/>
                <w:sz w:val="16"/>
                <w:szCs w:val="16"/>
              </w:rPr>
            </w:pPr>
            <w:r>
              <w:rPr>
                <w:rFonts w:ascii="Consolas" w:hAnsi="Consolas"/>
                <w:b/>
                <w:bCs/>
                <w:color w:val="000000" w:themeColor="text1"/>
                <w:sz w:val="16"/>
                <w:szCs w:val="16"/>
              </w:rPr>
              <w:t>UNIDADE DE MEDIDA</w:t>
            </w:r>
          </w:p>
        </w:tc>
        <w:tc>
          <w:tcPr>
            <w:tcW w:w="932" w:type="dxa"/>
            <w:shd w:val="clear" w:color="auto" w:fill="D9D9D9" w:themeFill="background1" w:themeFillShade="D9"/>
          </w:tcPr>
          <w:p w14:paraId="1E9F6DBF" w14:textId="77777777"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VALOR</w:t>
            </w:r>
          </w:p>
          <w:p w14:paraId="6541EA5D" w14:textId="77777777"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UNITÁRIO</w:t>
            </w:r>
          </w:p>
          <w:p w14:paraId="2CC8D18C" w14:textId="77777777"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R$</w:t>
            </w:r>
          </w:p>
        </w:tc>
        <w:tc>
          <w:tcPr>
            <w:tcW w:w="1032" w:type="dxa"/>
            <w:shd w:val="clear" w:color="auto" w:fill="D9D9D9" w:themeFill="background1" w:themeFillShade="D9"/>
            <w:noWrap/>
          </w:tcPr>
          <w:p w14:paraId="2F1BA095" w14:textId="5D3AB591"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VALOR</w:t>
            </w:r>
          </w:p>
          <w:p w14:paraId="51EC3ADC" w14:textId="77777777" w:rsidR="007876E1" w:rsidRPr="00867B52" w:rsidRDefault="007876E1" w:rsidP="006C303E">
            <w:pPr>
              <w:jc w:val="center"/>
              <w:rPr>
                <w:rFonts w:ascii="Consolas" w:eastAsia="Arial" w:hAnsi="Consolas"/>
                <w:b/>
                <w:bCs/>
                <w:sz w:val="16"/>
                <w:szCs w:val="16"/>
              </w:rPr>
            </w:pPr>
            <w:r w:rsidRPr="00867B52">
              <w:rPr>
                <w:rFonts w:ascii="Consolas" w:eastAsia="Arial" w:hAnsi="Consolas"/>
                <w:b/>
                <w:bCs/>
                <w:sz w:val="16"/>
                <w:szCs w:val="16"/>
              </w:rPr>
              <w:t>TOTAL</w:t>
            </w:r>
          </w:p>
          <w:p w14:paraId="6E9AF5BE" w14:textId="77777777" w:rsidR="007876E1" w:rsidRPr="00867B52" w:rsidRDefault="007876E1" w:rsidP="006C303E">
            <w:pPr>
              <w:jc w:val="center"/>
              <w:rPr>
                <w:rFonts w:ascii="Consolas" w:hAnsi="Consolas"/>
                <w:color w:val="000000"/>
                <w:sz w:val="16"/>
                <w:szCs w:val="16"/>
              </w:rPr>
            </w:pPr>
            <w:r w:rsidRPr="00867B52">
              <w:rPr>
                <w:rFonts w:ascii="Consolas" w:eastAsia="Arial" w:hAnsi="Consolas"/>
                <w:b/>
                <w:bCs/>
                <w:sz w:val="16"/>
                <w:szCs w:val="16"/>
              </w:rPr>
              <w:t>R$</w:t>
            </w:r>
          </w:p>
        </w:tc>
      </w:tr>
      <w:tr w:rsidR="00867B52" w:rsidRPr="00867B52" w14:paraId="202FD30D" w14:textId="77777777" w:rsidTr="00625853">
        <w:trPr>
          <w:trHeight w:val="20"/>
          <w:jc w:val="center"/>
        </w:trPr>
        <w:tc>
          <w:tcPr>
            <w:tcW w:w="560" w:type="dxa"/>
            <w:noWrap/>
            <w:vAlign w:val="bottom"/>
          </w:tcPr>
          <w:p w14:paraId="77288403" w14:textId="0F387CF7" w:rsidR="00867B52" w:rsidRPr="00867B52" w:rsidRDefault="00867B52" w:rsidP="00867B52">
            <w:pPr>
              <w:jc w:val="center"/>
              <w:rPr>
                <w:rFonts w:ascii="Consolas" w:eastAsia="Arial" w:hAnsi="Consolas"/>
                <w:b/>
                <w:bCs/>
                <w:sz w:val="16"/>
                <w:szCs w:val="16"/>
              </w:rPr>
            </w:pPr>
            <w:r w:rsidRPr="00867B52">
              <w:rPr>
                <w:rFonts w:ascii="Consolas" w:hAnsi="Consolas"/>
                <w:color w:val="000000"/>
                <w:sz w:val="16"/>
                <w:szCs w:val="16"/>
              </w:rPr>
              <w:t>1</w:t>
            </w:r>
          </w:p>
        </w:tc>
        <w:tc>
          <w:tcPr>
            <w:tcW w:w="690" w:type="dxa"/>
            <w:vAlign w:val="bottom"/>
          </w:tcPr>
          <w:p w14:paraId="685D6977" w14:textId="0B38D724" w:rsidR="00867B52" w:rsidRPr="00867B52" w:rsidRDefault="00867B52" w:rsidP="00867B52">
            <w:pPr>
              <w:jc w:val="center"/>
              <w:rPr>
                <w:rFonts w:ascii="Consolas" w:eastAsia="Arial" w:hAnsi="Consolas"/>
                <w:b/>
                <w:bCs/>
                <w:sz w:val="16"/>
                <w:szCs w:val="16"/>
              </w:rPr>
            </w:pPr>
            <w:r w:rsidRPr="00867B52">
              <w:rPr>
                <w:rFonts w:ascii="Consolas" w:hAnsi="Consolas"/>
                <w:color w:val="000000"/>
                <w:sz w:val="16"/>
                <w:szCs w:val="16"/>
              </w:rPr>
              <w:t>74993</w:t>
            </w:r>
          </w:p>
        </w:tc>
        <w:tc>
          <w:tcPr>
            <w:tcW w:w="4501" w:type="dxa"/>
            <w:noWrap/>
            <w:vAlign w:val="bottom"/>
          </w:tcPr>
          <w:p w14:paraId="62A3D62A" w14:textId="5027BA2E" w:rsidR="00867B52" w:rsidRPr="00867B52" w:rsidRDefault="00867B52" w:rsidP="00867B52">
            <w:pPr>
              <w:jc w:val="both"/>
              <w:rPr>
                <w:rFonts w:ascii="Consolas" w:eastAsia="Arial" w:hAnsi="Consolas"/>
                <w:b/>
                <w:bCs/>
                <w:sz w:val="16"/>
                <w:szCs w:val="16"/>
              </w:rPr>
            </w:pPr>
            <w:r w:rsidRPr="00867B52">
              <w:rPr>
                <w:rFonts w:ascii="Consolas" w:hAnsi="Consolas"/>
                <w:color w:val="000000"/>
                <w:sz w:val="16"/>
                <w:szCs w:val="16"/>
              </w:rPr>
              <w:t>ÓCULOS INFANTIS COMPLETOS DE VISAO SIMPLES DE 0,00 A 6,00 ÓCULOS DE GRAU COMPLETO, MODELO INFANTIL UNISSEX, COMPOSTO POR ARMAÇÃO E LENTES. A ARMAÇÃO DEVE SER FABRICADA EM ACETATO DE ALTA RESISTÊNCIA E/OU METAL EM AÇO CIRÚRGICO, COM DESIGN ANATÔMICO, LEVE E CONFORTÁVEL, ADEQUADO AO USO CONTÍNUO POR CRIANÇAS. DEVE POSSUIR APOIO NASAL COM PLAQUETAS OU PEÇA ANATÔMICA, HASTES COM AGULHA, E FORMATO DE ARO REDONDO OU COMPATÍVEL COM O ROSTO INFANTIL. TODOS OS ÓCULOS DEVEM SER MONTADOS, AJUSTADOS E EMBALADOS INDIVIDUALMENTE, PRONTOS PARA USO, E DEVEM ATENDER INTEGRALMENTE ÀS NORMAS E PADRÕES TÉCNICOS EXIGIDOS PELO INMETRO E ABNT.</w:t>
            </w:r>
          </w:p>
        </w:tc>
        <w:tc>
          <w:tcPr>
            <w:tcW w:w="1020" w:type="dxa"/>
            <w:noWrap/>
            <w:vAlign w:val="bottom"/>
          </w:tcPr>
          <w:p w14:paraId="425C0497" w14:textId="68ABE6E7" w:rsidR="00867B52" w:rsidRPr="00867B52" w:rsidRDefault="00867B52" w:rsidP="00867B52">
            <w:pPr>
              <w:jc w:val="center"/>
              <w:rPr>
                <w:rFonts w:ascii="Consolas" w:hAnsi="Consolas"/>
                <w:b/>
                <w:bCs/>
                <w:color w:val="000000"/>
                <w:sz w:val="16"/>
                <w:szCs w:val="16"/>
              </w:rPr>
            </w:pPr>
            <w:r w:rsidRPr="00867B52">
              <w:rPr>
                <w:rFonts w:ascii="Consolas" w:hAnsi="Consolas"/>
                <w:color w:val="000000"/>
                <w:sz w:val="16"/>
                <w:szCs w:val="16"/>
              </w:rPr>
              <w:t>150</w:t>
            </w:r>
          </w:p>
        </w:tc>
        <w:tc>
          <w:tcPr>
            <w:tcW w:w="894" w:type="dxa"/>
            <w:noWrap/>
            <w:vAlign w:val="bottom"/>
          </w:tcPr>
          <w:p w14:paraId="5F28EDF2" w14:textId="3AAC4012" w:rsidR="00867B52" w:rsidRPr="00867B52" w:rsidRDefault="00867B52" w:rsidP="00867B52">
            <w:pPr>
              <w:jc w:val="center"/>
              <w:rPr>
                <w:rFonts w:ascii="Consolas" w:hAnsi="Consolas"/>
                <w:b/>
                <w:bCs/>
                <w:color w:val="000000"/>
                <w:sz w:val="16"/>
                <w:szCs w:val="16"/>
              </w:rPr>
            </w:pPr>
            <w:r w:rsidRPr="00867B52">
              <w:rPr>
                <w:rFonts w:ascii="Consolas" w:hAnsi="Consolas"/>
                <w:color w:val="000000"/>
                <w:sz w:val="16"/>
                <w:szCs w:val="16"/>
              </w:rPr>
              <w:t>UN</w:t>
            </w:r>
          </w:p>
        </w:tc>
        <w:tc>
          <w:tcPr>
            <w:tcW w:w="932" w:type="dxa"/>
            <w:vAlign w:val="bottom"/>
          </w:tcPr>
          <w:p w14:paraId="403D35A1" w14:textId="3807F971" w:rsidR="00867B52" w:rsidRPr="00867B52" w:rsidRDefault="00867B52" w:rsidP="00867B52">
            <w:pPr>
              <w:jc w:val="center"/>
              <w:rPr>
                <w:rFonts w:ascii="Consolas" w:eastAsia="Arial" w:hAnsi="Consolas"/>
                <w:b/>
                <w:bCs/>
                <w:sz w:val="16"/>
                <w:szCs w:val="16"/>
              </w:rPr>
            </w:pPr>
            <w:r w:rsidRPr="00867B52">
              <w:rPr>
                <w:rFonts w:ascii="Consolas" w:hAnsi="Consolas"/>
                <w:color w:val="000000"/>
                <w:sz w:val="16"/>
                <w:szCs w:val="16"/>
              </w:rPr>
              <w:t xml:space="preserve">    232,00 </w:t>
            </w:r>
          </w:p>
        </w:tc>
        <w:tc>
          <w:tcPr>
            <w:tcW w:w="1032" w:type="dxa"/>
            <w:noWrap/>
            <w:vAlign w:val="bottom"/>
          </w:tcPr>
          <w:p w14:paraId="073F3DBB" w14:textId="06E53B3B" w:rsidR="00867B52" w:rsidRPr="00867B52" w:rsidRDefault="00867B52" w:rsidP="00867B52">
            <w:pPr>
              <w:jc w:val="center"/>
              <w:rPr>
                <w:rFonts w:ascii="Consolas" w:eastAsia="Arial" w:hAnsi="Consolas"/>
                <w:b/>
                <w:bCs/>
                <w:sz w:val="16"/>
                <w:szCs w:val="16"/>
              </w:rPr>
            </w:pPr>
            <w:r w:rsidRPr="00867B52">
              <w:rPr>
                <w:rFonts w:ascii="Consolas" w:hAnsi="Consolas"/>
                <w:color w:val="000000"/>
                <w:sz w:val="16"/>
                <w:szCs w:val="16"/>
              </w:rPr>
              <w:t xml:space="preserve">      34.800,00 </w:t>
            </w:r>
          </w:p>
        </w:tc>
      </w:tr>
      <w:tr w:rsidR="00867B52" w:rsidRPr="00867B52" w14:paraId="3B9C41E5" w14:textId="77777777" w:rsidTr="00625853">
        <w:trPr>
          <w:trHeight w:val="20"/>
          <w:jc w:val="center"/>
        </w:trPr>
        <w:tc>
          <w:tcPr>
            <w:tcW w:w="560" w:type="dxa"/>
            <w:noWrap/>
            <w:vAlign w:val="bottom"/>
          </w:tcPr>
          <w:p w14:paraId="41893EDD" w14:textId="231DFB43"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2</w:t>
            </w:r>
          </w:p>
        </w:tc>
        <w:tc>
          <w:tcPr>
            <w:tcW w:w="690" w:type="dxa"/>
            <w:vAlign w:val="bottom"/>
          </w:tcPr>
          <w:p w14:paraId="493D72BC" w14:textId="503CEEFD"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74990</w:t>
            </w:r>
          </w:p>
        </w:tc>
        <w:tc>
          <w:tcPr>
            <w:tcW w:w="4501" w:type="dxa"/>
            <w:noWrap/>
            <w:vAlign w:val="bottom"/>
          </w:tcPr>
          <w:p w14:paraId="556776F4" w14:textId="4CA93BD9" w:rsidR="00867B52" w:rsidRPr="00867B52" w:rsidRDefault="00867B52" w:rsidP="00867B52">
            <w:pPr>
              <w:jc w:val="both"/>
              <w:rPr>
                <w:rFonts w:ascii="Consolas" w:hAnsi="Consolas"/>
                <w:color w:val="000000"/>
                <w:sz w:val="16"/>
                <w:szCs w:val="16"/>
              </w:rPr>
            </w:pPr>
            <w:r w:rsidRPr="00867B52">
              <w:rPr>
                <w:rFonts w:ascii="Consolas" w:hAnsi="Consolas"/>
                <w:color w:val="000000"/>
                <w:sz w:val="16"/>
                <w:szCs w:val="16"/>
              </w:rPr>
              <w:t>ÓCULOS DE GRAU COMPLETO ESF PLANO À 0,00 E PLANO À 6,00 / CIL PLANO À -4,00 ÓCULOS DE GRAU COMPLETO. ARMAÇÃO EM ACETATO DE CELULOSE/GRILAMID E METAL, ARO TOTAL, UNISSEX, TAMANHO 48 A 60, E LENTES EM RESINA PARA VISÃO SIMPLES COM ANTI- REFLEXO DE DIOPTRIA (ESF PLANO À 0,00 E PLANO À 6,00 / CIL PLANO À -4,00). ACRILICA, MATERIAL POLICARBONATO</w:t>
            </w:r>
          </w:p>
        </w:tc>
        <w:tc>
          <w:tcPr>
            <w:tcW w:w="1020" w:type="dxa"/>
            <w:noWrap/>
            <w:vAlign w:val="bottom"/>
          </w:tcPr>
          <w:p w14:paraId="7D4B549D" w14:textId="1369C8CE"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600</w:t>
            </w:r>
          </w:p>
        </w:tc>
        <w:tc>
          <w:tcPr>
            <w:tcW w:w="894" w:type="dxa"/>
            <w:noWrap/>
            <w:vAlign w:val="bottom"/>
          </w:tcPr>
          <w:p w14:paraId="4DFA1367" w14:textId="5C493990"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UN</w:t>
            </w:r>
          </w:p>
        </w:tc>
        <w:tc>
          <w:tcPr>
            <w:tcW w:w="932" w:type="dxa"/>
            <w:vAlign w:val="bottom"/>
          </w:tcPr>
          <w:p w14:paraId="0DC746BD" w14:textId="00322208"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214,67 </w:t>
            </w:r>
          </w:p>
        </w:tc>
        <w:tc>
          <w:tcPr>
            <w:tcW w:w="1032" w:type="dxa"/>
            <w:noWrap/>
            <w:vAlign w:val="bottom"/>
          </w:tcPr>
          <w:p w14:paraId="30F17EDA" w14:textId="1E5042C8"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128.802,00 </w:t>
            </w:r>
          </w:p>
        </w:tc>
      </w:tr>
      <w:tr w:rsidR="00867B52" w:rsidRPr="00867B52" w14:paraId="53111ABD" w14:textId="77777777" w:rsidTr="00625853">
        <w:trPr>
          <w:trHeight w:val="20"/>
          <w:jc w:val="center"/>
        </w:trPr>
        <w:tc>
          <w:tcPr>
            <w:tcW w:w="560" w:type="dxa"/>
            <w:noWrap/>
            <w:vAlign w:val="bottom"/>
          </w:tcPr>
          <w:p w14:paraId="23E74CBC" w14:textId="081EBD24"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3</w:t>
            </w:r>
          </w:p>
        </w:tc>
        <w:tc>
          <w:tcPr>
            <w:tcW w:w="690" w:type="dxa"/>
            <w:vAlign w:val="bottom"/>
          </w:tcPr>
          <w:p w14:paraId="7B777E18" w14:textId="1E4ABEB5"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74991</w:t>
            </w:r>
          </w:p>
        </w:tc>
        <w:tc>
          <w:tcPr>
            <w:tcW w:w="4501" w:type="dxa"/>
            <w:noWrap/>
            <w:vAlign w:val="bottom"/>
          </w:tcPr>
          <w:p w14:paraId="322D4898" w14:textId="2C53DAB4" w:rsidR="00867B52" w:rsidRPr="00867B52" w:rsidRDefault="00867B52" w:rsidP="00867B52">
            <w:pPr>
              <w:jc w:val="both"/>
              <w:rPr>
                <w:rFonts w:ascii="Consolas" w:hAnsi="Consolas"/>
                <w:color w:val="000000"/>
                <w:sz w:val="16"/>
                <w:szCs w:val="16"/>
              </w:rPr>
            </w:pPr>
            <w:r w:rsidRPr="00867B52">
              <w:rPr>
                <w:rFonts w:ascii="Consolas" w:hAnsi="Consolas"/>
                <w:color w:val="000000"/>
                <w:sz w:val="16"/>
                <w:szCs w:val="16"/>
              </w:rPr>
              <w:t>ÓCULOS DE GRAU COMPLETO LENTES EM RESINA PARA VISÃO MULTIFOCAL/BIFOCAL ÓCULOS DE GRAU COMPLETO. ARMAÇÃO EM ACETATO DE CELULOSE/GRILAMID E METAL, ARO TOTAL, UNISSEX, TAMANHO 48 A 60, E LENTES EM RESINA PARA VISÃO MULTIFOCAL ESFÉRICO: 0,00 ATÉ 4,00. CILINDRO: 0,00 ATÉ 4,00., GRAU CONFORME PRESCRIÇÃO MÉDICA, MATERIAL POLICARBONATO, LENTE ACRILICAS, PARA GRAU BAIXO, MEDIO E ALTO</w:t>
            </w:r>
          </w:p>
        </w:tc>
        <w:tc>
          <w:tcPr>
            <w:tcW w:w="1020" w:type="dxa"/>
            <w:noWrap/>
            <w:vAlign w:val="bottom"/>
          </w:tcPr>
          <w:p w14:paraId="0E46BC06" w14:textId="1FEAA386"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200</w:t>
            </w:r>
          </w:p>
        </w:tc>
        <w:tc>
          <w:tcPr>
            <w:tcW w:w="894" w:type="dxa"/>
            <w:noWrap/>
            <w:vAlign w:val="bottom"/>
          </w:tcPr>
          <w:p w14:paraId="4AA7ECA0" w14:textId="07900BAC"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UN</w:t>
            </w:r>
          </w:p>
        </w:tc>
        <w:tc>
          <w:tcPr>
            <w:tcW w:w="932" w:type="dxa"/>
            <w:vAlign w:val="bottom"/>
          </w:tcPr>
          <w:p w14:paraId="272D83AD" w14:textId="3C1C7D9B"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222,43 </w:t>
            </w:r>
          </w:p>
        </w:tc>
        <w:tc>
          <w:tcPr>
            <w:tcW w:w="1032" w:type="dxa"/>
            <w:noWrap/>
            <w:vAlign w:val="bottom"/>
          </w:tcPr>
          <w:p w14:paraId="18215D9D" w14:textId="2C0B7F06"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44.486,00 </w:t>
            </w:r>
          </w:p>
        </w:tc>
      </w:tr>
      <w:tr w:rsidR="00867B52" w:rsidRPr="00867B52" w14:paraId="69B1F8BE" w14:textId="77777777" w:rsidTr="00625853">
        <w:trPr>
          <w:trHeight w:val="20"/>
          <w:jc w:val="center"/>
        </w:trPr>
        <w:tc>
          <w:tcPr>
            <w:tcW w:w="560" w:type="dxa"/>
            <w:noWrap/>
            <w:vAlign w:val="bottom"/>
          </w:tcPr>
          <w:p w14:paraId="1CBDC724" w14:textId="5014C93E"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4</w:t>
            </w:r>
          </w:p>
        </w:tc>
        <w:tc>
          <w:tcPr>
            <w:tcW w:w="690" w:type="dxa"/>
            <w:vAlign w:val="bottom"/>
          </w:tcPr>
          <w:p w14:paraId="378D6F05" w14:textId="487934FA"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74994</w:t>
            </w:r>
          </w:p>
        </w:tc>
        <w:tc>
          <w:tcPr>
            <w:tcW w:w="4501" w:type="dxa"/>
            <w:noWrap/>
            <w:vAlign w:val="bottom"/>
          </w:tcPr>
          <w:p w14:paraId="47E8DC79" w14:textId="3D1D8050" w:rsidR="00867B52" w:rsidRPr="00867B52" w:rsidRDefault="00867B52" w:rsidP="00867B52">
            <w:pPr>
              <w:jc w:val="both"/>
              <w:rPr>
                <w:rFonts w:ascii="Consolas" w:hAnsi="Consolas"/>
                <w:color w:val="000000"/>
                <w:sz w:val="16"/>
                <w:szCs w:val="16"/>
              </w:rPr>
            </w:pPr>
            <w:r w:rsidRPr="00867B52">
              <w:rPr>
                <w:rFonts w:ascii="Consolas" w:hAnsi="Consolas"/>
                <w:color w:val="000000"/>
                <w:sz w:val="16"/>
                <w:szCs w:val="16"/>
              </w:rPr>
              <w:t>OCULOS COMPLETO LENTES SURFAÇADAS ÓCULOS CORRETIVOS COM ARMAÇÃO CONFECCIONADA EM MATERIAL RESISTENTE (METAL, ACETATO OU COMBINAÇÃO), MODELO UNISSEX, LEVE, CONFORTÁVEL E COM DESIGN ANATÔMICO, ADEQUADO PARA USO CONTÍNUO. POSSUI HASTES COM BOA FLEXIBILIDADE E APOIO NASAL AJUSTÁVEL. ACOMPANHA LENTES INCOLORES DE ALTO ÍNDICE DE REFRAÇÃO, INDICADAS PARA CORREÇÃO DE GRAUS MÉDIOS A ALTOS, CONFECCIONADAS EM POLICARBONATO, RESINA DE ALTO ÍNDICE (MÍNIMO 1.67) OU CONFORME PRESCRIÇÃO MÉDICA, PODENDO VARIAR O GRAU ESFÉRICO: DE 0,00 ATÉ ±8,00 GRAU CILÍNDRICO: ATÉ -4,00.</w:t>
            </w:r>
          </w:p>
        </w:tc>
        <w:tc>
          <w:tcPr>
            <w:tcW w:w="1020" w:type="dxa"/>
            <w:noWrap/>
            <w:vAlign w:val="bottom"/>
          </w:tcPr>
          <w:p w14:paraId="4B5ED6A3" w14:textId="2284CCF3"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300</w:t>
            </w:r>
          </w:p>
        </w:tc>
        <w:tc>
          <w:tcPr>
            <w:tcW w:w="894" w:type="dxa"/>
            <w:noWrap/>
            <w:vAlign w:val="bottom"/>
          </w:tcPr>
          <w:p w14:paraId="105D0C66" w14:textId="5BB741D8"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UN</w:t>
            </w:r>
          </w:p>
        </w:tc>
        <w:tc>
          <w:tcPr>
            <w:tcW w:w="932" w:type="dxa"/>
            <w:vAlign w:val="bottom"/>
          </w:tcPr>
          <w:p w14:paraId="5CB16F15" w14:textId="2065E4D2"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176,83 </w:t>
            </w:r>
          </w:p>
        </w:tc>
        <w:tc>
          <w:tcPr>
            <w:tcW w:w="1032" w:type="dxa"/>
            <w:noWrap/>
            <w:vAlign w:val="bottom"/>
          </w:tcPr>
          <w:p w14:paraId="1DFF6427" w14:textId="00080E9B" w:rsidR="00867B52" w:rsidRPr="00867B52" w:rsidRDefault="00867B52" w:rsidP="00867B52">
            <w:pPr>
              <w:jc w:val="center"/>
              <w:rPr>
                <w:rFonts w:ascii="Consolas" w:hAnsi="Consolas"/>
                <w:color w:val="000000"/>
                <w:sz w:val="16"/>
                <w:szCs w:val="16"/>
              </w:rPr>
            </w:pPr>
            <w:r w:rsidRPr="00867B52">
              <w:rPr>
                <w:rFonts w:ascii="Consolas" w:hAnsi="Consolas"/>
                <w:color w:val="000000"/>
                <w:sz w:val="16"/>
                <w:szCs w:val="16"/>
              </w:rPr>
              <w:t xml:space="preserve">      53.049,00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C8C9AED"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6760CB7C" w14:textId="4D44900E" w:rsidR="00FD4B81"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399B768C"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A306D3">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B735E55" w14:textId="77777777" w:rsidR="00625853" w:rsidRPr="00D32352" w:rsidRDefault="00625853"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4DDE7512" w14:textId="64C3F96C" w:rsidR="0046115C" w:rsidRDefault="0042617F" w:rsidP="0046115C">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867B52" w:rsidRPr="00867B52">
        <w:rPr>
          <w:rFonts w:ascii="Consolas" w:hAnsi="Consolas" w:cs="Arial"/>
          <w:bCs/>
          <w:sz w:val="28"/>
          <w:szCs w:val="28"/>
        </w:rPr>
        <w:t xml:space="preserve">Rua Barão do Rio Branco </w:t>
      </w:r>
      <w:r w:rsidR="00867B52">
        <w:rPr>
          <w:rFonts w:ascii="Consolas" w:hAnsi="Consolas" w:cs="Arial"/>
          <w:bCs/>
          <w:sz w:val="28"/>
          <w:szCs w:val="28"/>
        </w:rPr>
        <w:t xml:space="preserve">nº </w:t>
      </w:r>
      <w:r w:rsidR="00867B52" w:rsidRPr="00867B52">
        <w:rPr>
          <w:rFonts w:ascii="Consolas" w:hAnsi="Consolas" w:cs="Arial"/>
          <w:bCs/>
          <w:sz w:val="28"/>
          <w:szCs w:val="28"/>
        </w:rPr>
        <w:t>184</w:t>
      </w:r>
      <w:r w:rsidR="00867B52">
        <w:rPr>
          <w:rFonts w:ascii="Consolas" w:hAnsi="Consolas" w:cs="Arial"/>
          <w:bCs/>
          <w:sz w:val="28"/>
          <w:szCs w:val="28"/>
        </w:rPr>
        <w:t xml:space="preserve"> –</w:t>
      </w:r>
      <w:r w:rsidR="00867B52" w:rsidRPr="00867B52">
        <w:rPr>
          <w:rFonts w:ascii="Consolas" w:hAnsi="Consolas" w:cs="Arial"/>
          <w:bCs/>
          <w:sz w:val="28"/>
          <w:szCs w:val="28"/>
        </w:rPr>
        <w:t xml:space="preserve"> Bairro São Benedito</w:t>
      </w:r>
      <w:r w:rsidR="00867B52">
        <w:rPr>
          <w:rFonts w:ascii="Consolas" w:hAnsi="Consolas" w:cs="Arial"/>
          <w:bCs/>
          <w:sz w:val="28"/>
          <w:szCs w:val="28"/>
        </w:rPr>
        <w:t>;</w:t>
      </w:r>
    </w:p>
    <w:p w14:paraId="3087DC81" w14:textId="77777777" w:rsidR="00867B52" w:rsidRPr="00D32352" w:rsidRDefault="00867B52"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w:t>
      </w:r>
      <w:r w:rsidRPr="00D32352">
        <w:rPr>
          <w:rFonts w:ascii="Consolas" w:hAnsi="Consolas" w:cs="Times New Roman"/>
          <w:color w:val="auto"/>
          <w:sz w:val="28"/>
          <w:szCs w:val="28"/>
        </w:rPr>
        <w:lastRenderedPageBreak/>
        <w:t xml:space="preserve">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terceiros, por qualquer irregularidade, ainda que resultante de imperfeições técnicas, vícios redibitórios, ou emprego de </w:t>
      </w:r>
      <w:r w:rsidRPr="00D32352">
        <w:rPr>
          <w:rFonts w:ascii="Consolas" w:hAnsi="Consolas" w:cs="Times New Roman"/>
          <w:sz w:val="28"/>
          <w:szCs w:val="28"/>
        </w:rPr>
        <w:lastRenderedPageBreak/>
        <w:t>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Default="000A16B1" w:rsidP="002A3A04">
      <w:pPr>
        <w:pStyle w:val="Nivel2"/>
        <w:numPr>
          <w:ilvl w:val="0"/>
          <w:numId w:val="0"/>
        </w:numPr>
        <w:spacing w:before="0" w:after="0" w:line="240" w:lineRule="auto"/>
        <w:rPr>
          <w:rFonts w:ascii="Consolas" w:hAnsi="Consolas" w:cs="Times New Roman"/>
          <w:color w:val="auto"/>
          <w:sz w:val="28"/>
          <w:szCs w:val="28"/>
        </w:rPr>
      </w:pPr>
    </w:p>
    <w:p w14:paraId="31932DCC" w14:textId="77777777" w:rsidR="0046115C" w:rsidRPr="00D32352" w:rsidRDefault="0046115C"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4"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5"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26917F" w14:textId="3BAC80A5" w:rsidR="00FD4B81" w:rsidRPr="00D32352"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6"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7"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54B79A94" w:rsidR="002A3A04" w:rsidRPr="00D32352"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8"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9"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0"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1"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2"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3"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4"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3F2F415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w:t>
      </w:r>
      <w:r w:rsidR="00DB6162">
        <w:rPr>
          <w:rFonts w:ascii="Consolas" w:hAnsi="Consolas" w:cs="Times New Roman"/>
          <w:color w:val="auto"/>
          <w:sz w:val="28"/>
          <w:szCs w:val="28"/>
        </w:rPr>
        <w:t>º</w:t>
      </w:r>
      <w:r w:rsidRPr="00D32352">
        <w:rPr>
          <w:rFonts w:ascii="Consolas" w:hAnsi="Consolas" w:cs="Times New Roman"/>
          <w:color w:val="auto"/>
          <w:sz w:val="28"/>
          <w:szCs w:val="28"/>
        </w:rPr>
        <w:t xml:space="preserve">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0F6D2C00"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A23025" w:rsidRPr="00A23025">
        <w:rPr>
          <w:rFonts w:ascii="Consolas" w:hAnsi="Consolas"/>
          <w:sz w:val="28"/>
          <w:szCs w:val="28"/>
        </w:rPr>
        <w:t>261.137,00 (duzentos e sessenta e um mil e cento e trinta e sete reais)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750B60E4"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3BECBCD6" w14:textId="4B25F006" w:rsidR="00DB6162" w:rsidRDefault="00DB6162" w:rsidP="00CF5253">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173;</w:t>
      </w:r>
    </w:p>
    <w:p w14:paraId="0ADC54A2" w14:textId="76642039" w:rsidR="00DB6162" w:rsidRDefault="00DB6162" w:rsidP="00CF5253">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183;</w:t>
      </w:r>
    </w:p>
    <w:p w14:paraId="64ECDC1E" w14:textId="59644E7B" w:rsidR="00DB6162" w:rsidRPr="004918A8" w:rsidRDefault="00DB6162" w:rsidP="00CF5253">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188.</w:t>
      </w:r>
    </w:p>
    <w:p w14:paraId="6D93055C" w14:textId="77777777" w:rsidR="00DB6162" w:rsidRDefault="00DB6162"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F785405" w14:textId="12EB7277"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7E6DF17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A23025">
        <w:rPr>
          <w:rFonts w:ascii="Consolas" w:hAnsi="Consolas"/>
          <w:b/>
          <w:bCs/>
          <w:sz w:val="28"/>
          <w:szCs w:val="28"/>
        </w:rPr>
        <w:t>071/2025</w:t>
      </w:r>
    </w:p>
    <w:p w14:paraId="15D47C30" w14:textId="08F5029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A23025">
        <w:rPr>
          <w:rFonts w:ascii="Consolas" w:hAnsi="Consolas"/>
          <w:b/>
          <w:bCs/>
          <w:sz w:val="28"/>
          <w:szCs w:val="28"/>
        </w:rPr>
        <w:t>046/2025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0A938722"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A23025">
        <w:rPr>
          <w:rFonts w:ascii="Consolas" w:eastAsia="Arial" w:hAnsi="Consolas"/>
          <w:sz w:val="28"/>
          <w:szCs w:val="28"/>
        </w:rPr>
        <w:t>071/2025</w:t>
      </w:r>
      <w:r w:rsidR="002A3A04" w:rsidRPr="00D32352">
        <w:rPr>
          <w:rFonts w:ascii="Consolas" w:eastAsia="Arial" w:hAnsi="Consolas"/>
          <w:sz w:val="28"/>
          <w:szCs w:val="28"/>
        </w:rPr>
        <w:t xml:space="preserve"> e em observância às disposições da </w:t>
      </w:r>
      <w:hyperlink r:id="rId45"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A23025">
        <w:rPr>
          <w:rFonts w:ascii="Consolas" w:eastAsia="Arial" w:hAnsi="Consolas"/>
          <w:sz w:val="28"/>
          <w:szCs w:val="28"/>
        </w:rPr>
        <w:t>046/2025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6"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178F8A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A23025">
        <w:rPr>
          <w:rFonts w:ascii="Consolas" w:hAnsi="Consolas" w:cs="Consolas"/>
          <w:bCs/>
          <w:sz w:val="28"/>
          <w:szCs w:val="28"/>
        </w:rPr>
        <w:t>Aquisição de Óculos de Grau (</w:t>
      </w:r>
      <w:r w:rsidR="00A23025">
        <w:rPr>
          <w:rFonts w:ascii="Consolas" w:hAnsi="Consolas"/>
          <w:sz w:val="28"/>
          <w:szCs w:val="28"/>
          <w:shd w:val="clear" w:color="auto" w:fill="FFFFFF"/>
        </w:rPr>
        <w:t>Armações e Lentes)</w:t>
      </w:r>
      <w:r w:rsidR="00A23025">
        <w:rPr>
          <w:rFonts w:ascii="Consolas" w:hAnsi="Consolas" w:cs="Consolas"/>
          <w:bCs/>
          <w:sz w:val="28"/>
          <w:szCs w:val="28"/>
        </w:rPr>
        <w:t>, para a Secretaria Municipal de Saúde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7"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8"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9"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50"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1"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2"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3"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4"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5"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6"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7"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8"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9"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0"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1"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2"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3"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4"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5"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6"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7"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3BFCEFC6"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8"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394643DE" w14:textId="77777777" w:rsidR="00DB6162" w:rsidRDefault="00DB6162" w:rsidP="00DB6162">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173;</w:t>
      </w:r>
    </w:p>
    <w:p w14:paraId="57A669AF" w14:textId="77777777" w:rsidR="00DB6162" w:rsidRDefault="00DB6162" w:rsidP="00DB6162">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183;</w:t>
      </w:r>
    </w:p>
    <w:p w14:paraId="2631526A" w14:textId="77777777" w:rsidR="00DB6162" w:rsidRPr="004918A8" w:rsidRDefault="00DB6162" w:rsidP="00DB6162">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188.</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9"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5EFCB78E" w14:textId="71876145" w:rsidR="00A82D7E"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70"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1"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2"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3"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4"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5"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6"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7"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6792E20B" w14:textId="77777777" w:rsidR="002000B3" w:rsidRDefault="002000B3" w:rsidP="002000B3">
      <w:pPr>
        <w:jc w:val="cente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47B5509C" w14:textId="77777777" w:rsidR="00E85495" w:rsidRDefault="00E85495"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335C7DBA" w14:textId="77777777" w:rsidR="00E85495" w:rsidRPr="00D32352" w:rsidRDefault="00E85495" w:rsidP="002A3A04">
      <w:pPr>
        <w:jc w:val="center"/>
        <w:rPr>
          <w:rFonts w:ascii="Consolas" w:hAnsi="Consolas"/>
          <w:sz w:val="28"/>
          <w:szCs w:val="28"/>
        </w:rPr>
      </w:pPr>
    </w:p>
    <w:p w14:paraId="2317B60E" w14:textId="77777777" w:rsidR="00F143EF" w:rsidRDefault="00F143EF" w:rsidP="00401BB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5DD71339" w14:textId="77777777" w:rsidR="00081CB6" w:rsidRDefault="00081CB6" w:rsidP="0018431A">
      <w:pPr>
        <w:rPr>
          <w:rFonts w:ascii="Consolas" w:hAnsi="Consolas"/>
          <w:bCs/>
          <w:sz w:val="28"/>
          <w:szCs w:val="28"/>
        </w:rPr>
      </w:pPr>
    </w:p>
    <w:p w14:paraId="463062AA" w14:textId="77777777" w:rsidR="00081CB6" w:rsidRDefault="00081CB6" w:rsidP="0018431A">
      <w:pPr>
        <w:rPr>
          <w:rFonts w:ascii="Consolas" w:hAnsi="Consolas"/>
          <w:bCs/>
          <w:sz w:val="28"/>
          <w:szCs w:val="28"/>
        </w:rPr>
      </w:pPr>
    </w:p>
    <w:p w14:paraId="1AF81569" w14:textId="77777777" w:rsidR="00081CB6" w:rsidRDefault="00081CB6" w:rsidP="0018431A">
      <w:pPr>
        <w:rPr>
          <w:rFonts w:ascii="Consolas" w:hAnsi="Consolas"/>
          <w:bCs/>
          <w:sz w:val="28"/>
          <w:szCs w:val="28"/>
        </w:rPr>
      </w:pPr>
    </w:p>
    <w:p w14:paraId="2FD44C0D" w14:textId="77777777" w:rsidR="00081CB6" w:rsidRDefault="00081CB6" w:rsidP="0018431A">
      <w:pPr>
        <w:rPr>
          <w:rFonts w:ascii="Consolas" w:hAnsi="Consolas"/>
          <w:bCs/>
          <w:sz w:val="28"/>
          <w:szCs w:val="28"/>
        </w:rPr>
      </w:pPr>
    </w:p>
    <w:p w14:paraId="1D5D0798" w14:textId="77777777" w:rsidR="00081CB6" w:rsidRDefault="00081CB6" w:rsidP="0018431A">
      <w:pPr>
        <w:rPr>
          <w:rFonts w:ascii="Consolas" w:hAnsi="Consolas"/>
          <w:bCs/>
          <w:sz w:val="28"/>
          <w:szCs w:val="28"/>
        </w:rPr>
      </w:pPr>
    </w:p>
    <w:p w14:paraId="31D7BE44" w14:textId="77777777" w:rsidR="00081CB6" w:rsidRDefault="00081CB6" w:rsidP="0018431A">
      <w:pPr>
        <w:rPr>
          <w:rFonts w:ascii="Consolas" w:hAnsi="Consolas"/>
          <w:bCs/>
          <w:sz w:val="28"/>
          <w:szCs w:val="28"/>
        </w:rPr>
      </w:pPr>
    </w:p>
    <w:p w14:paraId="088CC2D8" w14:textId="77777777" w:rsidR="00081CB6" w:rsidRDefault="00081CB6" w:rsidP="0018431A">
      <w:pPr>
        <w:rPr>
          <w:rFonts w:ascii="Consolas" w:hAnsi="Consolas"/>
          <w:bCs/>
          <w:sz w:val="28"/>
          <w:szCs w:val="28"/>
        </w:rPr>
      </w:pPr>
    </w:p>
    <w:p w14:paraId="0DCB7272" w14:textId="77777777" w:rsidR="00081CB6" w:rsidRDefault="00081CB6" w:rsidP="0018431A">
      <w:pPr>
        <w:rPr>
          <w:rFonts w:ascii="Consolas" w:hAnsi="Consolas"/>
          <w:bCs/>
          <w:sz w:val="28"/>
          <w:szCs w:val="28"/>
        </w:rPr>
      </w:pPr>
    </w:p>
    <w:p w14:paraId="7A34BCDB" w14:textId="77777777" w:rsidR="00081CB6" w:rsidRDefault="00081CB6" w:rsidP="0018431A">
      <w:pPr>
        <w:rPr>
          <w:rFonts w:ascii="Consolas" w:hAnsi="Consolas"/>
          <w:bCs/>
          <w:sz w:val="28"/>
          <w:szCs w:val="28"/>
        </w:rPr>
      </w:pPr>
    </w:p>
    <w:p w14:paraId="6A933B6B" w14:textId="77777777" w:rsidR="00081CB6" w:rsidRDefault="00081CB6" w:rsidP="0018431A">
      <w:pPr>
        <w:rPr>
          <w:rFonts w:ascii="Consolas" w:hAnsi="Consolas"/>
          <w:bCs/>
          <w:sz w:val="28"/>
          <w:szCs w:val="28"/>
        </w:rPr>
      </w:pPr>
    </w:p>
    <w:p w14:paraId="24D313D9" w14:textId="77777777" w:rsidR="00081CB6" w:rsidRDefault="00081CB6" w:rsidP="0018431A">
      <w:pPr>
        <w:rPr>
          <w:rFonts w:ascii="Consolas" w:hAnsi="Consolas"/>
          <w:bCs/>
          <w:sz w:val="28"/>
          <w:szCs w:val="28"/>
        </w:rPr>
      </w:pPr>
    </w:p>
    <w:p w14:paraId="21DB0EB8" w14:textId="1CF85E64" w:rsidR="00081CB6" w:rsidRDefault="00081CB6" w:rsidP="0018431A">
      <w:pPr>
        <w:rPr>
          <w:rFonts w:ascii="Consolas" w:hAnsi="Consolas"/>
          <w:bCs/>
          <w:sz w:val="28"/>
          <w:szCs w:val="28"/>
        </w:rPr>
      </w:pPr>
    </w:p>
    <w:p w14:paraId="7F49ED67" w14:textId="522588C5" w:rsidR="005A76F2" w:rsidRDefault="005A76F2" w:rsidP="0018431A">
      <w:pPr>
        <w:rPr>
          <w:rFonts w:ascii="Consolas" w:hAnsi="Consolas"/>
          <w:bCs/>
          <w:sz w:val="28"/>
          <w:szCs w:val="28"/>
        </w:rPr>
      </w:pPr>
    </w:p>
    <w:p w14:paraId="04FCCD41" w14:textId="77777777" w:rsidR="005A76F2" w:rsidRDefault="005A76F2" w:rsidP="0018431A">
      <w:pPr>
        <w:rPr>
          <w:rFonts w:ascii="Consolas" w:hAnsi="Consolas"/>
          <w:bCs/>
          <w:sz w:val="28"/>
          <w:szCs w:val="28"/>
        </w:rPr>
      </w:pPr>
    </w:p>
    <w:p w14:paraId="36F07F3E" w14:textId="77777777" w:rsidR="00081CB6" w:rsidRDefault="00081CB6"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75F080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A23025">
        <w:rPr>
          <w:rFonts w:ascii="Consolas" w:hAnsi="Consolas"/>
          <w:sz w:val="28"/>
          <w:szCs w:val="28"/>
        </w:rPr>
        <w:t>046/2025</w:t>
      </w:r>
      <w:r w:rsidR="007876E1" w:rsidRPr="00D32352">
        <w:rPr>
          <w:rFonts w:ascii="Consolas" w:hAnsi="Consolas"/>
          <w:sz w:val="28"/>
          <w:szCs w:val="28"/>
        </w:rPr>
        <w:t xml:space="preserve">, processo administrativo nº </w:t>
      </w:r>
      <w:r w:rsidR="00A23025">
        <w:rPr>
          <w:rFonts w:ascii="Consolas" w:hAnsi="Consolas"/>
          <w:sz w:val="28"/>
          <w:szCs w:val="28"/>
        </w:rPr>
        <w:t>071/2025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2541DCA"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A23025">
        <w:rPr>
          <w:rFonts w:ascii="Consolas" w:hAnsi="Consolas" w:cs="Consolas"/>
          <w:bCs/>
          <w:sz w:val="28"/>
          <w:szCs w:val="28"/>
        </w:rPr>
        <w:t>Aquisição de Óculos de Grau (</w:t>
      </w:r>
      <w:r w:rsidR="00A23025">
        <w:rPr>
          <w:rFonts w:ascii="Consolas" w:hAnsi="Consolas"/>
          <w:sz w:val="28"/>
          <w:szCs w:val="28"/>
          <w:shd w:val="clear" w:color="auto" w:fill="FFFFFF"/>
        </w:rPr>
        <w:t>Armações e Lentes)</w:t>
      </w:r>
      <w:r w:rsidR="00A23025">
        <w:rPr>
          <w:rFonts w:ascii="Consolas" w:hAnsi="Consolas" w:cs="Consolas"/>
          <w:bCs/>
          <w:sz w:val="28"/>
          <w:szCs w:val="28"/>
        </w:rPr>
        <w:t>,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A23025">
        <w:rPr>
          <w:rFonts w:ascii="Consolas" w:hAnsi="Consolas" w:cs="Times New Roman"/>
          <w:color w:val="auto"/>
          <w:sz w:val="28"/>
          <w:szCs w:val="28"/>
        </w:rPr>
        <w:t>046/2025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2D2148AA"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A23025">
        <w:rPr>
          <w:rFonts w:ascii="Consolas" w:hAnsi="Consolas"/>
          <w:b/>
          <w:bCs/>
          <w:sz w:val="28"/>
          <w:szCs w:val="28"/>
        </w:rPr>
        <w:t>071/2025</w:t>
      </w:r>
    </w:p>
    <w:p w14:paraId="3B3BC3F8" w14:textId="1CDB241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A23025">
        <w:rPr>
          <w:rFonts w:ascii="Consolas" w:hAnsi="Consolas"/>
          <w:b/>
          <w:bCs/>
          <w:sz w:val="28"/>
          <w:szCs w:val="28"/>
        </w:rPr>
        <w:t>046/2025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39FC6B43"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A23025">
        <w:rPr>
          <w:rFonts w:ascii="Consolas" w:hAnsi="Consolas"/>
          <w:sz w:val="28"/>
          <w:szCs w:val="28"/>
        </w:rPr>
        <w:t>046/2025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8"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9"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80"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1"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2"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3"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4"/>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98CF" w14:textId="77777777" w:rsidR="006F2A6E" w:rsidRDefault="006F2A6E">
      <w:r>
        <w:separator/>
      </w:r>
    </w:p>
  </w:endnote>
  <w:endnote w:type="continuationSeparator" w:id="0">
    <w:p w14:paraId="2306EC9F" w14:textId="77777777" w:rsidR="006F2A6E" w:rsidRDefault="006F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D48B" w14:textId="77777777" w:rsidR="006F2A6E" w:rsidRDefault="006F2A6E">
      <w:r>
        <w:separator/>
      </w:r>
    </w:p>
  </w:footnote>
  <w:footnote w:type="continuationSeparator" w:id="0">
    <w:p w14:paraId="15F400B6" w14:textId="77777777" w:rsidR="006F2A6E" w:rsidRDefault="006F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1CB6"/>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1647"/>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965D5"/>
    <w:rsid w:val="005A4626"/>
    <w:rsid w:val="005A4D20"/>
    <w:rsid w:val="005A76F2"/>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F2A6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F1E"/>
    <w:rsid w:val="007C4F6B"/>
    <w:rsid w:val="007C61D9"/>
    <w:rsid w:val="007D6949"/>
    <w:rsid w:val="007D7456"/>
    <w:rsid w:val="007F6AE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67B52"/>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23025"/>
    <w:rsid w:val="00A306D3"/>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162"/>
    <w:rsid w:val="00DB63A1"/>
    <w:rsid w:val="00DC0A94"/>
    <w:rsid w:val="00DC3F10"/>
    <w:rsid w:val="00DD02B1"/>
    <w:rsid w:val="00DD1F89"/>
    <w:rsid w:val="00DD3486"/>
    <w:rsid w:val="00DD7D01"/>
    <w:rsid w:val="00E17586"/>
    <w:rsid w:val="00E20E45"/>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86858"/>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mpresas-e-negocios/pt-br/empreendedor"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eader" Target="header1.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in.gov.br/en/web/dou/-/instrucao-normativa-seges/me-n-77-de-4-de-novembro-de-2022-441681061"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conomia/pt-br/assuntos/drei/legislacao/arquivos/legislacoes-federais/indrei772020.pdf"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26-de-13-de-abril-de-2022"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mailto:licitacaoiaras@hotmail.co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www.planalto.gov.br/ccivil_03/AGU/Pareceres/2019-2022/PRC-JL-01-202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s://www.planalto.gov.br/ccivil_03/leis/l5764.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gov.br/compras/pt-br/acesso-a-informacao/legislacao/instrucoes-normativas/instrucao-normativa-no-53-de-8-de-julho-de-2020"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planalto.gov.br/ccivil_03/leis/l8078compilado.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8429.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83</Pages>
  <Words>20884</Words>
  <Characters>112774</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2025-02-28T23:10:00Z</dcterms:created>
  <dcterms:modified xsi:type="dcterms:W3CDTF">2025-08-21T01:01:00Z</dcterms:modified>
</cp:coreProperties>
</file>